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B951" w14:textId="0C389A10" w:rsidR="003D165C" w:rsidRDefault="003D165C" w:rsidP="003D165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</w:t>
      </w:r>
      <w:r w:rsidR="00252CD7">
        <w:rPr>
          <w:rFonts w:ascii="Times New Roman" w:hAnsi="Times New Roman"/>
          <w:b/>
          <w:sz w:val="32"/>
          <w:szCs w:val="32"/>
        </w:rPr>
        <w:t xml:space="preserve">. </w:t>
      </w:r>
      <w:r w:rsidR="00504C6C">
        <w:rPr>
          <w:rFonts w:ascii="Times New Roman" w:hAnsi="Times New Roman"/>
          <w:b/>
          <w:sz w:val="32"/>
          <w:szCs w:val="32"/>
        </w:rPr>
        <w:t>1</w:t>
      </w:r>
      <w:r w:rsidR="00663CAC">
        <w:rPr>
          <w:rFonts w:ascii="Times New Roman" w:hAnsi="Times New Roman"/>
          <w:b/>
          <w:sz w:val="32"/>
          <w:szCs w:val="32"/>
        </w:rPr>
        <w:t>7</w:t>
      </w:r>
      <w:r w:rsidR="00580B9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 w:rsidR="00580B9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663CAC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625F36AF" w14:textId="77777777" w:rsidR="003D165C" w:rsidRDefault="003D165C" w:rsidP="003D165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79C1C4BE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9A59FD1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01F0D2E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Nad lesním divadlem 1354/8a Praha </w:t>
      </w:r>
      <w:proofErr w:type="gramStart"/>
      <w:r>
        <w:rPr>
          <w:rFonts w:ascii="Times New Roman" w:hAnsi="Times New Roman"/>
          <w:sz w:val="24"/>
          <w:szCs w:val="24"/>
        </w:rPr>
        <w:t>4 – 142</w:t>
      </w:r>
      <w:proofErr w:type="gramEnd"/>
      <w:r>
        <w:rPr>
          <w:rFonts w:ascii="Times New Roman" w:hAnsi="Times New Roman"/>
          <w:sz w:val="24"/>
          <w:szCs w:val="24"/>
        </w:rPr>
        <w:t xml:space="preserve"> 00</w:t>
      </w:r>
    </w:p>
    <w:p w14:paraId="0ED756FD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7630D97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4B12910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22519BD2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FD39391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2D0F811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Tusarova</w:t>
      </w:r>
    </w:p>
    <w:p w14:paraId="05C98E94" w14:textId="77777777" w:rsidR="003D165C" w:rsidRDefault="003D165C" w:rsidP="003D165C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Tusarova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790/21, 170 00 Praha 7</w:t>
      </w:r>
    </w:p>
    <w:p w14:paraId="206F748C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Nezbedová – ředitelka školy</w:t>
      </w:r>
    </w:p>
    <w:p w14:paraId="6ED6DBD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IČO :</w:t>
      </w:r>
      <w:proofErr w:type="gramEnd"/>
      <w:r>
        <w:rPr>
          <w:rFonts w:ascii="Times New Roman" w:hAnsi="Times New Roman"/>
          <w:sz w:val="24"/>
          <w:szCs w:val="24"/>
        </w:rPr>
        <w:t xml:space="preserve"> 62930991                                     DIČ: CZ 62930991</w:t>
      </w:r>
    </w:p>
    <w:p w14:paraId="43BD0E7D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51-2472090277/0100</w:t>
      </w:r>
    </w:p>
    <w:p w14:paraId="46E1B896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5C7330E7" w14:textId="77777777" w:rsidR="003D165C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A27E2A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772F57F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6E4D9DA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32A504AD" w14:textId="77777777" w:rsidR="003D165C" w:rsidRDefault="003D165C" w:rsidP="003D165C"/>
    <w:p w14:paraId="7FB13CEE" w14:textId="6FB57746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5DF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 žáků                              </w:t>
      </w:r>
      <w:r w:rsidR="004B63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třídy:    </w:t>
      </w:r>
      <w:r w:rsidR="001A03A3" w:rsidRPr="00E50E81">
        <w:rPr>
          <w:rFonts w:ascii="Times New Roman" w:hAnsi="Times New Roman"/>
          <w:b/>
          <w:bCs/>
          <w:sz w:val="28"/>
          <w:szCs w:val="28"/>
        </w:rPr>
        <w:t>2</w:t>
      </w:r>
      <w:r w:rsidR="0005119C" w:rsidRPr="00E50E81">
        <w:rPr>
          <w:rFonts w:ascii="Times New Roman" w:hAnsi="Times New Roman"/>
          <w:b/>
          <w:bCs/>
          <w:sz w:val="28"/>
          <w:szCs w:val="28"/>
        </w:rPr>
        <w:t>.A a 3.</w:t>
      </w:r>
      <w:r w:rsidR="001A03A3" w:rsidRPr="00E50E81">
        <w:rPr>
          <w:rFonts w:ascii="Times New Roman" w:hAnsi="Times New Roman"/>
          <w:b/>
          <w:bCs/>
          <w:sz w:val="28"/>
          <w:szCs w:val="28"/>
        </w:rPr>
        <w:t>C</w:t>
      </w:r>
    </w:p>
    <w:p w14:paraId="4D7B7FBB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15DFF9C9" w14:textId="2D9A6243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165054">
        <w:rPr>
          <w:rFonts w:ascii="Times New Roman" w:hAnsi="Times New Roman"/>
          <w:b/>
          <w:sz w:val="28"/>
          <w:szCs w:val="28"/>
        </w:rPr>
        <w:t>4.února</w:t>
      </w:r>
      <w:r w:rsidR="004B637A">
        <w:rPr>
          <w:rFonts w:ascii="Times New Roman" w:hAnsi="Times New Roman"/>
          <w:b/>
          <w:sz w:val="28"/>
          <w:szCs w:val="28"/>
        </w:rPr>
        <w:t xml:space="preserve"> 202</w:t>
      </w:r>
      <w:r w:rsidR="00165054">
        <w:rPr>
          <w:rFonts w:ascii="Times New Roman" w:hAnsi="Times New Roman"/>
          <w:b/>
          <w:sz w:val="28"/>
          <w:szCs w:val="28"/>
        </w:rPr>
        <w:t>5</w:t>
      </w:r>
      <w:r w:rsidR="005E5DF1">
        <w:rPr>
          <w:rFonts w:ascii="Times New Roman" w:hAnsi="Times New Roman"/>
          <w:b/>
          <w:sz w:val="28"/>
          <w:szCs w:val="28"/>
        </w:rPr>
        <w:t xml:space="preserve"> do</w:t>
      </w:r>
      <w:r w:rsidR="00F23CC1">
        <w:rPr>
          <w:rFonts w:ascii="Times New Roman" w:hAnsi="Times New Roman"/>
          <w:b/>
          <w:sz w:val="28"/>
          <w:szCs w:val="28"/>
        </w:rPr>
        <w:t xml:space="preserve"> 2</w:t>
      </w:r>
      <w:r w:rsidR="00165054">
        <w:rPr>
          <w:rFonts w:ascii="Times New Roman" w:hAnsi="Times New Roman"/>
          <w:b/>
          <w:sz w:val="28"/>
          <w:szCs w:val="28"/>
        </w:rPr>
        <w:t>7</w:t>
      </w:r>
      <w:r w:rsidR="00F23CC1">
        <w:rPr>
          <w:rFonts w:ascii="Times New Roman" w:hAnsi="Times New Roman"/>
          <w:b/>
          <w:sz w:val="28"/>
          <w:szCs w:val="28"/>
        </w:rPr>
        <w:t>.</w:t>
      </w:r>
      <w:r w:rsidR="00165054">
        <w:rPr>
          <w:rFonts w:ascii="Times New Roman" w:hAnsi="Times New Roman"/>
          <w:b/>
          <w:sz w:val="28"/>
          <w:szCs w:val="28"/>
        </w:rPr>
        <w:t>června</w:t>
      </w:r>
      <w:r w:rsidR="004B63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F23CC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3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den/</w:t>
      </w:r>
      <w:proofErr w:type="gramStart"/>
      <w:r>
        <w:rPr>
          <w:rFonts w:ascii="Times New Roman" w:hAnsi="Times New Roman"/>
          <w:sz w:val="28"/>
          <w:szCs w:val="28"/>
        </w:rPr>
        <w:t xml:space="preserve">hodina: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5DF1">
        <w:rPr>
          <w:rFonts w:ascii="Times New Roman" w:hAnsi="Times New Roman"/>
          <w:sz w:val="28"/>
          <w:szCs w:val="28"/>
        </w:rPr>
        <w:t>úterý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555F1">
        <w:rPr>
          <w:rFonts w:ascii="Times New Roman" w:hAnsi="Times New Roman"/>
          <w:b/>
          <w:sz w:val="28"/>
          <w:szCs w:val="28"/>
        </w:rPr>
        <w:t>9:</w:t>
      </w:r>
      <w:r w:rsidR="005E5DF1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5E5DF1">
        <w:rPr>
          <w:rFonts w:ascii="Times New Roman" w:hAnsi="Times New Roman"/>
          <w:b/>
          <w:sz w:val="28"/>
          <w:szCs w:val="28"/>
        </w:rPr>
        <w:t xml:space="preserve"> 9:45</w:t>
      </w:r>
    </w:p>
    <w:p w14:paraId="4C7E471F" w14:textId="77777777" w:rsidR="003D165C" w:rsidRDefault="003D165C" w:rsidP="003D165C">
      <w:pPr>
        <w:pStyle w:val="Bezmezer"/>
        <w:rPr>
          <w:sz w:val="24"/>
          <w:szCs w:val="24"/>
        </w:rPr>
      </w:pPr>
    </w:p>
    <w:p w14:paraId="237B4575" w14:textId="7544A17D" w:rsidR="003D165C" w:rsidRPr="00165054" w:rsidRDefault="003D165C" w:rsidP="003D165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1/Organizátor se zavazuje zajistit pro školu výuku plavání žáků školy v období od</w:t>
      </w:r>
      <w:r w:rsidR="00252CD7">
        <w:rPr>
          <w:rFonts w:ascii="Times New Roman" w:hAnsi="Times New Roman"/>
          <w:sz w:val="24"/>
          <w:szCs w:val="24"/>
        </w:rPr>
        <w:t xml:space="preserve"> </w:t>
      </w:r>
      <w:r w:rsidR="00165054">
        <w:rPr>
          <w:rFonts w:ascii="Times New Roman" w:hAnsi="Times New Roman"/>
          <w:b/>
          <w:bCs/>
          <w:sz w:val="24"/>
          <w:szCs w:val="24"/>
        </w:rPr>
        <w:t>4.2</w:t>
      </w:r>
      <w:r>
        <w:rPr>
          <w:rFonts w:ascii="Times New Roman" w:hAnsi="Times New Roman"/>
          <w:b/>
          <w:sz w:val="24"/>
          <w:szCs w:val="24"/>
        </w:rPr>
        <w:t>.</w:t>
      </w:r>
      <w:r w:rsidR="00370DAD">
        <w:rPr>
          <w:rFonts w:ascii="Times New Roman" w:hAnsi="Times New Roman"/>
          <w:b/>
          <w:sz w:val="24"/>
          <w:szCs w:val="24"/>
        </w:rPr>
        <w:t>202</w:t>
      </w:r>
      <w:r w:rsidR="00165054">
        <w:rPr>
          <w:rFonts w:ascii="Times New Roman" w:hAnsi="Times New Roman"/>
          <w:b/>
          <w:sz w:val="24"/>
          <w:szCs w:val="24"/>
        </w:rPr>
        <w:t>5</w:t>
      </w:r>
      <w:r w:rsidR="00370D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165054">
        <w:rPr>
          <w:rFonts w:ascii="Times New Roman" w:hAnsi="Times New Roman"/>
          <w:b/>
          <w:sz w:val="24"/>
          <w:szCs w:val="24"/>
        </w:rPr>
        <w:t>27.6</w:t>
      </w:r>
      <w:r>
        <w:rPr>
          <w:rFonts w:ascii="Times New Roman" w:hAnsi="Times New Roman"/>
          <w:b/>
          <w:sz w:val="24"/>
          <w:szCs w:val="24"/>
        </w:rPr>
        <w:t>.202</w:t>
      </w:r>
      <w:r w:rsidR="00DD487D">
        <w:rPr>
          <w:rFonts w:ascii="Times New Roman" w:hAnsi="Times New Roman"/>
          <w:b/>
          <w:sz w:val="24"/>
          <w:szCs w:val="24"/>
        </w:rPr>
        <w:t>5</w:t>
      </w:r>
    </w:p>
    <w:p w14:paraId="4B246123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4DAF481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lekcí. Doba trvání jednotlivé lekce je </w:t>
      </w:r>
      <w:proofErr w:type="gramStart"/>
      <w:r>
        <w:rPr>
          <w:rFonts w:ascii="Times New Roman" w:hAnsi="Times New Roman"/>
          <w:sz w:val="24"/>
          <w:szCs w:val="24"/>
        </w:rPr>
        <w:t>40 - 45</w:t>
      </w:r>
      <w:proofErr w:type="gramEnd"/>
      <w:r>
        <w:rPr>
          <w:rFonts w:ascii="Times New Roman" w:hAnsi="Times New Roman"/>
          <w:sz w:val="24"/>
          <w:szCs w:val="24"/>
        </w:rPr>
        <w:t> minut, lekce zahrnuje nástup, prezentaci, výuku, závěrečný nástup.</w:t>
      </w:r>
    </w:p>
    <w:p w14:paraId="586C918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58181B0C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2FD272E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78DDB3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581F664E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47A4A74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12B36DE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88BCF2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7695A56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5F896F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0CC4ADD8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704DF3B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98B6874" w14:textId="3187833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362FA1">
        <w:rPr>
          <w:rFonts w:ascii="Times New Roman" w:hAnsi="Times New Roman"/>
          <w:b/>
          <w:sz w:val="24"/>
          <w:szCs w:val="24"/>
        </w:rPr>
        <w:t>1650</w:t>
      </w:r>
      <w:r>
        <w:rPr>
          <w:rFonts w:ascii="Times New Roman" w:hAnsi="Times New Roman"/>
          <w:b/>
          <w:sz w:val="24"/>
          <w:szCs w:val="24"/>
        </w:rPr>
        <w:t>,- Kč</w:t>
      </w:r>
      <w:r>
        <w:rPr>
          <w:rFonts w:ascii="Times New Roman" w:hAnsi="Times New Roman"/>
          <w:sz w:val="24"/>
          <w:szCs w:val="24"/>
        </w:rPr>
        <w:t xml:space="preserve"> včetně </w:t>
      </w:r>
      <w:r w:rsidR="00263402">
        <w:rPr>
          <w:rFonts w:ascii="Times New Roman" w:hAnsi="Times New Roman"/>
          <w:sz w:val="24"/>
          <w:szCs w:val="24"/>
        </w:rPr>
        <w:t>21%</w:t>
      </w:r>
      <w:r>
        <w:rPr>
          <w:rFonts w:ascii="Times New Roman" w:hAnsi="Times New Roman"/>
          <w:sz w:val="24"/>
          <w:szCs w:val="24"/>
        </w:rPr>
        <w:t xml:space="preserve">DPH za každého žáka účastnícího se akce, a to na základě faktury vystavené organizátorem. </w:t>
      </w:r>
    </w:p>
    <w:p w14:paraId="74331429" w14:textId="6ECD7BE6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185C6C">
        <w:rPr>
          <w:rFonts w:ascii="Times New Roman" w:hAnsi="Times New Roman"/>
          <w:b/>
          <w:sz w:val="24"/>
          <w:szCs w:val="24"/>
        </w:rPr>
        <w:t>1</w:t>
      </w:r>
      <w:r w:rsidR="002F4CA3">
        <w:rPr>
          <w:rFonts w:ascii="Times New Roman" w:hAnsi="Times New Roman"/>
          <w:b/>
          <w:sz w:val="24"/>
          <w:szCs w:val="24"/>
        </w:rPr>
        <w:t>1</w:t>
      </w:r>
      <w:r w:rsidR="00185C6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r w:rsidR="00185C6C"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z w:val="24"/>
          <w:szCs w:val="24"/>
        </w:rPr>
        <w:t xml:space="preserve">korun českých). </w:t>
      </w:r>
    </w:p>
    <w:p w14:paraId="669969FE" w14:textId="6387694A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 xml:space="preserve">20 lekcí plavání za jednoho žáka je </w:t>
      </w:r>
      <w:r w:rsidR="00185C6C">
        <w:rPr>
          <w:rFonts w:ascii="Times New Roman" w:hAnsi="Times New Roman"/>
          <w:b/>
          <w:sz w:val="24"/>
          <w:szCs w:val="24"/>
        </w:rPr>
        <w:t>2</w:t>
      </w:r>
      <w:r w:rsidR="002F4CA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185C6C">
        <w:rPr>
          <w:rFonts w:ascii="Times New Roman" w:hAnsi="Times New Roman"/>
          <w:sz w:val="24"/>
          <w:szCs w:val="24"/>
        </w:rPr>
        <w:t>dvatisíce</w:t>
      </w:r>
      <w:r w:rsidR="00104FB9">
        <w:rPr>
          <w:rFonts w:ascii="Times New Roman" w:hAnsi="Times New Roman"/>
          <w:sz w:val="24"/>
          <w:szCs w:val="24"/>
        </w:rPr>
        <w:t>dvěstě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26843447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8D65D10" w14:textId="6F47CE6F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</w:t>
      </w:r>
      <w:r w:rsidR="00104FB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00,- Kč včetně DPH</w:t>
      </w:r>
    </w:p>
    <w:p w14:paraId="12BCFD6A" w14:textId="3E99D435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1</w:t>
      </w:r>
      <w:r w:rsidR="00104F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00,- Kč včetně DPH</w:t>
      </w:r>
    </w:p>
    <w:p w14:paraId="775293BC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5FA9765" w14:textId="2D884156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324CA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0 000,- Kč. </w:t>
      </w:r>
    </w:p>
    <w:p w14:paraId="698EE08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29483E90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5394D18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F374997" w14:textId="672E1B1A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165054">
        <w:rPr>
          <w:rFonts w:ascii="Times New Roman" w:hAnsi="Times New Roman"/>
          <w:b/>
          <w:bCs/>
          <w:sz w:val="24"/>
          <w:szCs w:val="24"/>
        </w:rPr>
        <w:t>27.6</w:t>
      </w:r>
      <w:r w:rsidR="004B1229" w:rsidRPr="00252CD7">
        <w:rPr>
          <w:rFonts w:ascii="Times New Roman" w:hAnsi="Times New Roman"/>
          <w:b/>
          <w:bCs/>
          <w:sz w:val="24"/>
          <w:szCs w:val="24"/>
        </w:rPr>
        <w:t>.202</w:t>
      </w:r>
      <w:r w:rsidR="006B15AD">
        <w:rPr>
          <w:rFonts w:ascii="Times New Roman" w:hAnsi="Times New Roman"/>
          <w:b/>
          <w:bCs/>
          <w:sz w:val="24"/>
          <w:szCs w:val="24"/>
        </w:rPr>
        <w:t>5</w:t>
      </w:r>
      <w:r w:rsidRPr="00252CD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570EF102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340BAAE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1546A71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5283E26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2891A891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6FC950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52EDD28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8B3879A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6A65D5A4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5FC1E558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2C8848F9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0364306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35A2B9BD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EBC4FF7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59549B6F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1DDBCFF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14C5D3A8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04558BDB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0E31065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01F8E99B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5269CE6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755E093B" w14:textId="77777777" w:rsidR="003D165C" w:rsidRDefault="003D165C" w:rsidP="003D165C">
      <w:pPr>
        <w:pStyle w:val="Bezmezer"/>
        <w:rPr>
          <w:rFonts w:ascii="Times New Roman" w:hAnsi="Times New Roman"/>
          <w:sz w:val="24"/>
          <w:szCs w:val="24"/>
        </w:rPr>
      </w:pPr>
    </w:p>
    <w:p w14:paraId="33951FEF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7AF6E545" w14:textId="5EDB1B32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…………                                       V Praze dne</w:t>
      </w:r>
      <w:r w:rsidR="00252CD7">
        <w:rPr>
          <w:rFonts w:ascii="Times New Roman" w:hAnsi="Times New Roman"/>
          <w:sz w:val="28"/>
          <w:szCs w:val="28"/>
        </w:rPr>
        <w:t xml:space="preserve"> </w:t>
      </w:r>
      <w:r w:rsidR="00E50E81">
        <w:rPr>
          <w:rFonts w:ascii="Times New Roman" w:hAnsi="Times New Roman"/>
          <w:sz w:val="28"/>
          <w:szCs w:val="28"/>
        </w:rPr>
        <w:t>15.1.2025</w:t>
      </w:r>
    </w:p>
    <w:p w14:paraId="6CC672E9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143355C0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106D5908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4DFD36D0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2C982B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77D64B7C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731AD825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67E2E645" w14:textId="77777777" w:rsidR="003D165C" w:rsidRDefault="003D165C" w:rsidP="003D165C">
      <w:pPr>
        <w:pStyle w:val="Bezmezer"/>
        <w:rPr>
          <w:rFonts w:ascii="Times New Roman" w:hAnsi="Times New Roman"/>
          <w:sz w:val="28"/>
          <w:szCs w:val="28"/>
        </w:rPr>
      </w:pPr>
    </w:p>
    <w:p w14:paraId="06A8D563" w14:textId="77777777" w:rsidR="003D165C" w:rsidRPr="00566737" w:rsidRDefault="003D165C" w:rsidP="003D165C">
      <w:pPr>
        <w:pStyle w:val="Bezmezer"/>
      </w:pPr>
    </w:p>
    <w:p w14:paraId="3EF98E49" w14:textId="77777777" w:rsidR="006C4B18" w:rsidRDefault="006C4B18"/>
    <w:sectPr w:rsidR="006C4B18" w:rsidSect="00566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C"/>
    <w:rsid w:val="00047299"/>
    <w:rsid w:val="0005119C"/>
    <w:rsid w:val="00104FB9"/>
    <w:rsid w:val="001423C6"/>
    <w:rsid w:val="00165054"/>
    <w:rsid w:val="001717D1"/>
    <w:rsid w:val="00185C6C"/>
    <w:rsid w:val="001A03A3"/>
    <w:rsid w:val="001A1E86"/>
    <w:rsid w:val="00252CD7"/>
    <w:rsid w:val="00263402"/>
    <w:rsid w:val="002F4CA3"/>
    <w:rsid w:val="00324CA5"/>
    <w:rsid w:val="00362FA1"/>
    <w:rsid w:val="00370DAD"/>
    <w:rsid w:val="003D165C"/>
    <w:rsid w:val="004B1229"/>
    <w:rsid w:val="004B637A"/>
    <w:rsid w:val="00504C6C"/>
    <w:rsid w:val="00542CD5"/>
    <w:rsid w:val="00580B96"/>
    <w:rsid w:val="005E5DF1"/>
    <w:rsid w:val="00663CAC"/>
    <w:rsid w:val="006B15AD"/>
    <w:rsid w:val="006C4B18"/>
    <w:rsid w:val="006D0007"/>
    <w:rsid w:val="007555F1"/>
    <w:rsid w:val="00A3797E"/>
    <w:rsid w:val="00A644D2"/>
    <w:rsid w:val="00A94E0C"/>
    <w:rsid w:val="00D41EAC"/>
    <w:rsid w:val="00DD487D"/>
    <w:rsid w:val="00E1320F"/>
    <w:rsid w:val="00E50E81"/>
    <w:rsid w:val="00F23CC1"/>
    <w:rsid w:val="00F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0F1E"/>
  <w15:chartTrackingRefBased/>
  <w15:docId w15:val="{D20CED2F-49FC-4672-A994-C7AE0093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65C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1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1132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30</cp:revision>
  <dcterms:created xsi:type="dcterms:W3CDTF">2022-06-26T12:41:00Z</dcterms:created>
  <dcterms:modified xsi:type="dcterms:W3CDTF">2025-01-15T12:20:00Z</dcterms:modified>
</cp:coreProperties>
</file>