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11979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11979" w:rsidRDefault="00171EC0" w:rsidP="00A4171F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bookmarkStart w:id="0" w:name="_GoBack"/>
            <w:bookmarkEnd w:id="0"/>
            <w:r w:rsidRPr="0011197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2F6384" w:rsidRPr="0011197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75/2025</w:t>
            </w:r>
            <w:r w:rsidRPr="0011197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11979" w:rsidRDefault="00171EC0" w:rsidP="00A4171F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11979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3307D0" w:rsidRPr="00111979" w:rsidRDefault="00B213A7" w:rsidP="003307D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11979">
        <w:rPr>
          <w:rFonts w:ascii="Arial" w:hAnsi="Arial" w:cs="Arial"/>
          <w:sz w:val="20"/>
          <w:szCs w:val="20"/>
        </w:rPr>
        <w:t>Objednáváme u Vás:</w:t>
      </w:r>
      <w:r w:rsidR="003307D0" w:rsidRPr="00111979">
        <w:rPr>
          <w:rFonts w:ascii="Arial" w:hAnsi="Arial" w:cs="Arial"/>
          <w:sz w:val="20"/>
          <w:szCs w:val="20"/>
        </w:rPr>
        <w:t xml:space="preserve"> provádění autorského dozoru při 1. etapě stavby "Úprava interiéru historické části budovy</w:t>
      </w:r>
      <w:r w:rsidR="004728CB" w:rsidRPr="00111979">
        <w:rPr>
          <w:rFonts w:ascii="Arial" w:hAnsi="Arial" w:cs="Arial"/>
          <w:sz w:val="20"/>
          <w:szCs w:val="20"/>
        </w:rPr>
        <w:t xml:space="preserve"> radnice v Uherském Hradišti</w:t>
      </w:r>
      <w:r w:rsidR="003307D0" w:rsidRPr="00111979">
        <w:rPr>
          <w:rFonts w:ascii="Arial" w:hAnsi="Arial" w:cs="Arial"/>
          <w:sz w:val="20"/>
          <w:szCs w:val="20"/>
        </w:rPr>
        <w:t>“</w:t>
      </w:r>
      <w:r w:rsidR="004728CB" w:rsidRPr="00111979">
        <w:rPr>
          <w:rFonts w:ascii="Arial" w:hAnsi="Arial" w:cs="Arial"/>
          <w:sz w:val="20"/>
          <w:szCs w:val="20"/>
        </w:rPr>
        <w:t xml:space="preserve"> v následujícím rozsahu:</w:t>
      </w:r>
    </w:p>
    <w:p w:rsidR="003307D0" w:rsidRPr="00111979" w:rsidRDefault="003307D0" w:rsidP="003307D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  <w:b/>
        </w:rPr>
        <w:t>AD</w:t>
      </w:r>
      <w:r w:rsidRPr="00111979">
        <w:rPr>
          <w:rFonts w:ascii="Arial" w:hAnsi="Arial" w:cs="Arial"/>
        </w:rPr>
        <w:t xml:space="preserve"> bude vykonáván v rozsahu úplné </w:t>
      </w:r>
      <w:r w:rsidRPr="00111979">
        <w:rPr>
          <w:rFonts w:ascii="Arial" w:hAnsi="Arial" w:cs="Arial"/>
          <w:b/>
        </w:rPr>
        <w:t>kvalitativní</w:t>
      </w:r>
      <w:r w:rsidRPr="00111979">
        <w:rPr>
          <w:rFonts w:ascii="Arial" w:hAnsi="Arial" w:cs="Arial"/>
        </w:rPr>
        <w:t xml:space="preserve"> kontroly souladu díla s projektovou dokumentací po celou dobu provádění díla.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  <w:b/>
        </w:rPr>
        <w:t>AD</w:t>
      </w:r>
      <w:r w:rsidRPr="00111979">
        <w:rPr>
          <w:rFonts w:ascii="Arial" w:hAnsi="Arial" w:cs="Arial"/>
        </w:rPr>
        <w:t xml:space="preserve"> bude provádět </w:t>
      </w:r>
      <w:r w:rsidRPr="00111979">
        <w:rPr>
          <w:rFonts w:ascii="Arial" w:hAnsi="Arial" w:cs="Arial"/>
          <w:b/>
        </w:rPr>
        <w:t>osobně autor projektu</w:t>
      </w:r>
      <w:r w:rsidRPr="00111979">
        <w:rPr>
          <w:rFonts w:ascii="Arial" w:hAnsi="Arial" w:cs="Arial"/>
        </w:rPr>
        <w:t xml:space="preserve">, včetně </w:t>
      </w:r>
      <w:r w:rsidRPr="00111979">
        <w:rPr>
          <w:rFonts w:ascii="Arial" w:hAnsi="Arial" w:cs="Arial"/>
          <w:b/>
        </w:rPr>
        <w:t>zodpovědných projektantů</w:t>
      </w:r>
      <w:r w:rsidRPr="00111979">
        <w:rPr>
          <w:rFonts w:ascii="Arial" w:hAnsi="Arial" w:cs="Arial"/>
        </w:rPr>
        <w:t xml:space="preserve"> jednotlivých profesí; povinnost zhotovitele uvedená v předchozí větě se neuplatní, pokud z objektivních důvodů nebude možno účast zodpovědných projektantů a autora projektu na autorský dozor zajistit.</w:t>
      </w:r>
      <w:r w:rsidRPr="00111979" w:rsidDel="00245159">
        <w:rPr>
          <w:rFonts w:ascii="Arial" w:hAnsi="Arial" w:cs="Arial"/>
          <w:b/>
        </w:rPr>
        <w:t xml:space="preserve"> </w:t>
      </w:r>
      <w:r w:rsidRPr="00111979">
        <w:rPr>
          <w:rFonts w:ascii="Arial" w:hAnsi="Arial" w:cs="Arial"/>
        </w:rPr>
        <w:t xml:space="preserve"> 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AD bude zhotovitelem vykonáván poctivě a pečlivě, profesionálně, s potřebnou odbornou péčí, řádně a včas. 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AD zajistí účast na předání a převzetí staveniště, </w:t>
      </w:r>
      <w:r w:rsidRPr="00111979">
        <w:rPr>
          <w:rFonts w:ascii="Arial" w:hAnsi="Arial" w:cs="Arial"/>
          <w:b/>
        </w:rPr>
        <w:t xml:space="preserve">kontrolních dnech </w:t>
      </w:r>
      <w:r w:rsidRPr="00111979">
        <w:rPr>
          <w:rFonts w:ascii="Arial" w:hAnsi="Arial" w:cs="Arial"/>
        </w:rPr>
        <w:t>a kolaudaci stavby</w:t>
      </w:r>
      <w:r w:rsidR="004728CB" w:rsidRPr="00111979">
        <w:rPr>
          <w:rFonts w:ascii="Arial" w:hAnsi="Arial" w:cs="Arial"/>
        </w:rPr>
        <w:t>,</w:t>
      </w:r>
      <w:r w:rsidRPr="00111979">
        <w:rPr>
          <w:rFonts w:ascii="Arial" w:hAnsi="Arial" w:cs="Arial"/>
        </w:rPr>
        <w:t xml:space="preserve"> popř. zkušebního provozu, účast na </w:t>
      </w:r>
      <w:r w:rsidRPr="00111979">
        <w:rPr>
          <w:rFonts w:ascii="Arial" w:hAnsi="Arial" w:cs="Arial"/>
          <w:b/>
        </w:rPr>
        <w:t>jednáních</w:t>
      </w:r>
      <w:r w:rsidRPr="00111979">
        <w:rPr>
          <w:rFonts w:ascii="Arial" w:hAnsi="Arial" w:cs="Arial"/>
        </w:rPr>
        <w:t xml:space="preserve">, souvisejících s předmětem díla </w:t>
      </w:r>
      <w:r w:rsidRPr="00111979">
        <w:rPr>
          <w:rFonts w:ascii="Arial" w:hAnsi="Arial" w:cs="Arial"/>
          <w:b/>
        </w:rPr>
        <w:t>dle požadavku objednatele</w:t>
      </w:r>
      <w:r w:rsidRPr="00111979">
        <w:rPr>
          <w:rFonts w:ascii="Arial" w:hAnsi="Arial" w:cs="Arial"/>
        </w:rPr>
        <w:t>, poskytování vysvětlení, potřebných pro plynulost výstavby, přítomnost na staveništi na výzvu objednatele, TDS, nebo dodavatele stavby, kontrolu souladu dodavatelské dokumentace s projektovou dokumentací;</w:t>
      </w:r>
    </w:p>
    <w:p w:rsidR="003307D0" w:rsidRPr="00111979" w:rsidRDefault="004728CB" w:rsidP="003307D0">
      <w:pPr>
        <w:pStyle w:val="Odstavecseseznamem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bude </w:t>
      </w:r>
      <w:r w:rsidR="003307D0" w:rsidRPr="00111979">
        <w:rPr>
          <w:rFonts w:ascii="Arial" w:hAnsi="Arial" w:cs="Arial"/>
        </w:rPr>
        <w:t>spolupr</w:t>
      </w:r>
      <w:r w:rsidRPr="00111979">
        <w:rPr>
          <w:rFonts w:ascii="Arial" w:hAnsi="Arial" w:cs="Arial"/>
        </w:rPr>
        <w:t>acovat</w:t>
      </w:r>
      <w:r w:rsidR="003307D0" w:rsidRPr="00111979">
        <w:rPr>
          <w:rFonts w:ascii="Arial" w:hAnsi="Arial" w:cs="Arial"/>
        </w:rPr>
        <w:t xml:space="preserve"> s</w:t>
      </w:r>
      <w:r w:rsidRPr="00111979">
        <w:rPr>
          <w:rFonts w:ascii="Arial" w:hAnsi="Arial" w:cs="Arial"/>
        </w:rPr>
        <w:t xml:space="preserve"> TDS a </w:t>
      </w:r>
      <w:r w:rsidR="003307D0" w:rsidRPr="00111979">
        <w:rPr>
          <w:rFonts w:ascii="Arial" w:hAnsi="Arial" w:cs="Arial"/>
        </w:rPr>
        <w:t>koordinátorem BOZP;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>pořizov</w:t>
      </w:r>
      <w:r w:rsidR="004728CB" w:rsidRPr="00111979">
        <w:rPr>
          <w:rFonts w:ascii="Arial" w:hAnsi="Arial" w:cs="Arial"/>
        </w:rPr>
        <w:t>at</w:t>
      </w:r>
      <w:r w:rsidRPr="00111979">
        <w:rPr>
          <w:rFonts w:ascii="Arial" w:hAnsi="Arial" w:cs="Arial"/>
        </w:rPr>
        <w:t xml:space="preserve"> zápis</w:t>
      </w:r>
      <w:r w:rsidR="004728CB" w:rsidRPr="00111979">
        <w:rPr>
          <w:rFonts w:ascii="Arial" w:hAnsi="Arial" w:cs="Arial"/>
        </w:rPr>
        <w:t>y</w:t>
      </w:r>
      <w:r w:rsidRPr="00111979">
        <w:rPr>
          <w:rFonts w:ascii="Arial" w:hAnsi="Arial" w:cs="Arial"/>
        </w:rPr>
        <w:t xml:space="preserve"> o výkonu AD do stavebního deníku;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>kontrol</w:t>
      </w:r>
      <w:r w:rsidR="004728CB" w:rsidRPr="00111979">
        <w:rPr>
          <w:rFonts w:ascii="Arial" w:hAnsi="Arial" w:cs="Arial"/>
        </w:rPr>
        <w:t>ovat</w:t>
      </w:r>
      <w:r w:rsidRPr="00111979">
        <w:rPr>
          <w:rFonts w:ascii="Arial" w:hAnsi="Arial" w:cs="Arial"/>
        </w:rPr>
        <w:t xml:space="preserve"> a </w:t>
      </w:r>
      <w:r w:rsidRPr="00111979">
        <w:rPr>
          <w:rFonts w:ascii="Arial" w:hAnsi="Arial" w:cs="Arial"/>
          <w:b/>
        </w:rPr>
        <w:t>odsouhlasov</w:t>
      </w:r>
      <w:r w:rsidR="004728CB" w:rsidRPr="00111979">
        <w:rPr>
          <w:rFonts w:ascii="Arial" w:hAnsi="Arial" w:cs="Arial"/>
          <w:b/>
        </w:rPr>
        <w:t>at</w:t>
      </w:r>
      <w:r w:rsidRPr="00111979">
        <w:rPr>
          <w:rFonts w:ascii="Arial" w:hAnsi="Arial" w:cs="Arial"/>
          <w:b/>
        </w:rPr>
        <w:t xml:space="preserve"> výrobní dokumentace</w:t>
      </w:r>
      <w:r w:rsidR="004728CB" w:rsidRPr="00111979">
        <w:rPr>
          <w:rFonts w:ascii="Arial" w:hAnsi="Arial" w:cs="Arial"/>
          <w:b/>
        </w:rPr>
        <w:t xml:space="preserve">, </w:t>
      </w:r>
      <w:r w:rsidR="004728CB" w:rsidRPr="00111979">
        <w:rPr>
          <w:rFonts w:ascii="Arial" w:hAnsi="Arial" w:cs="Arial"/>
        </w:rPr>
        <w:t>spolupracovat</w:t>
      </w:r>
      <w:r w:rsidRPr="00111979">
        <w:rPr>
          <w:rFonts w:ascii="Arial" w:hAnsi="Arial" w:cs="Arial"/>
        </w:rPr>
        <w:t xml:space="preserve"> při uvedení díla do provozu; 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zjistí-li AD </w:t>
      </w:r>
      <w:r w:rsidRPr="00111979">
        <w:rPr>
          <w:rFonts w:ascii="Arial" w:hAnsi="Arial" w:cs="Arial"/>
          <w:b/>
        </w:rPr>
        <w:t>nedodržení projektové dokumentace</w:t>
      </w:r>
      <w:r w:rsidRPr="00111979">
        <w:rPr>
          <w:rFonts w:ascii="Arial" w:hAnsi="Arial" w:cs="Arial"/>
        </w:rPr>
        <w:t xml:space="preserve"> stavby, uvědomí bez zbytečného odkladu o této skutečnosti, zpravidla zápisem do stavebního deníku, objednatele. Dodavatele stavby uvědomí v případě nebezpečí z prodlení. V odůvodněných případech uvede stručnou charakteristiku porušení dokumentace a tomu odpovídající důsledky;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AD bude upřesňovat, odsouhlasovat a provádět </w:t>
      </w:r>
      <w:r w:rsidRPr="00111979">
        <w:rPr>
          <w:rFonts w:ascii="Arial" w:hAnsi="Arial" w:cs="Arial"/>
          <w:b/>
        </w:rPr>
        <w:t>výběr materiálů,</w:t>
      </w:r>
      <w:r w:rsidRPr="00111979">
        <w:rPr>
          <w:rFonts w:ascii="Arial" w:hAnsi="Arial" w:cs="Arial"/>
        </w:rPr>
        <w:t xml:space="preserve"> stavebních hmot, montážních prvků, </w:t>
      </w:r>
      <w:r w:rsidRPr="00111979">
        <w:rPr>
          <w:rFonts w:ascii="Arial" w:hAnsi="Arial" w:cs="Arial"/>
          <w:b/>
        </w:rPr>
        <w:t>barevného řešení</w:t>
      </w:r>
      <w:r w:rsidRPr="00111979">
        <w:rPr>
          <w:rFonts w:ascii="Arial" w:hAnsi="Arial" w:cs="Arial"/>
        </w:rPr>
        <w:t xml:space="preserve"> dle předložených </w:t>
      </w:r>
      <w:r w:rsidRPr="00111979">
        <w:rPr>
          <w:rFonts w:ascii="Arial" w:hAnsi="Arial" w:cs="Arial"/>
          <w:b/>
        </w:rPr>
        <w:t>vzorků</w:t>
      </w:r>
      <w:r w:rsidRPr="00111979">
        <w:rPr>
          <w:rFonts w:ascii="Arial" w:hAnsi="Arial" w:cs="Arial"/>
        </w:rPr>
        <w:t>, požadavky na jejich předkládání apod.;</w:t>
      </w:r>
    </w:p>
    <w:p w:rsidR="003307D0" w:rsidRPr="00111979" w:rsidRDefault="003307D0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 AD bude posuzovat návrhy na změny a odchylky od PD při realizaci stavby z pohledu dodržení </w:t>
      </w:r>
      <w:proofErr w:type="spellStart"/>
      <w:r w:rsidRPr="00111979">
        <w:rPr>
          <w:rFonts w:ascii="Arial" w:hAnsi="Arial" w:cs="Arial"/>
        </w:rPr>
        <w:t>technicko</w:t>
      </w:r>
      <w:proofErr w:type="spellEnd"/>
      <w:r w:rsidRPr="00111979">
        <w:rPr>
          <w:rFonts w:ascii="Arial" w:hAnsi="Arial" w:cs="Arial"/>
        </w:rPr>
        <w:t xml:space="preserve"> ekonomických parametrů stavby – vyjadřovat se ke Změnovým listům stavby;</w:t>
      </w:r>
    </w:p>
    <w:p w:rsidR="003307D0" w:rsidRPr="00111979" w:rsidRDefault="00111979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>Dohlížet na d</w:t>
      </w:r>
      <w:r w:rsidR="003307D0" w:rsidRPr="00111979">
        <w:rPr>
          <w:rFonts w:ascii="Arial" w:hAnsi="Arial" w:cs="Arial"/>
        </w:rPr>
        <w:t xml:space="preserve">održení </w:t>
      </w:r>
      <w:r w:rsidRPr="00111979">
        <w:rPr>
          <w:rFonts w:ascii="Arial" w:hAnsi="Arial" w:cs="Arial"/>
        </w:rPr>
        <w:t xml:space="preserve">realizace </w:t>
      </w:r>
      <w:r w:rsidR="003307D0" w:rsidRPr="00111979">
        <w:rPr>
          <w:rFonts w:ascii="Arial" w:hAnsi="Arial" w:cs="Arial"/>
        </w:rPr>
        <w:t>projektu z hlediska podmínek stavebního povolení č.j. MUUH-SŽP/7670/2024/</w:t>
      </w:r>
      <w:proofErr w:type="spellStart"/>
      <w:r w:rsidR="003307D0" w:rsidRPr="00111979">
        <w:rPr>
          <w:rFonts w:ascii="Arial" w:hAnsi="Arial" w:cs="Arial"/>
        </w:rPr>
        <w:t>TočJ</w:t>
      </w:r>
      <w:proofErr w:type="spellEnd"/>
      <w:r w:rsidR="003307D0" w:rsidRPr="00111979">
        <w:rPr>
          <w:rFonts w:ascii="Arial" w:hAnsi="Arial" w:cs="Arial"/>
        </w:rPr>
        <w:t>/B, ze dne 26.března 2024</w:t>
      </w:r>
      <w:r w:rsidRPr="00111979">
        <w:rPr>
          <w:rFonts w:ascii="Arial" w:hAnsi="Arial" w:cs="Arial"/>
        </w:rPr>
        <w:t>;</w:t>
      </w:r>
    </w:p>
    <w:p w:rsidR="003307D0" w:rsidRPr="00111979" w:rsidRDefault="00111979" w:rsidP="003307D0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1979">
        <w:rPr>
          <w:rFonts w:ascii="Arial" w:hAnsi="Arial" w:cs="Arial"/>
          <w:szCs w:val="20"/>
        </w:rPr>
        <w:t>p</w:t>
      </w:r>
      <w:r w:rsidR="003307D0" w:rsidRPr="00111979">
        <w:rPr>
          <w:rFonts w:ascii="Arial" w:hAnsi="Arial" w:cs="Arial"/>
          <w:szCs w:val="20"/>
        </w:rPr>
        <w:t>oskytov</w:t>
      </w:r>
      <w:r w:rsidRPr="00111979">
        <w:rPr>
          <w:rFonts w:ascii="Arial" w:hAnsi="Arial" w:cs="Arial"/>
          <w:szCs w:val="20"/>
        </w:rPr>
        <w:t>at</w:t>
      </w:r>
      <w:r w:rsidR="003307D0" w:rsidRPr="00111979">
        <w:rPr>
          <w:rFonts w:ascii="Arial" w:hAnsi="Arial" w:cs="Arial"/>
          <w:szCs w:val="20"/>
        </w:rPr>
        <w:t xml:space="preserve"> vysvětlení potřebn</w:t>
      </w:r>
      <w:r w:rsidRPr="00111979">
        <w:rPr>
          <w:rFonts w:ascii="Arial" w:hAnsi="Arial" w:cs="Arial"/>
          <w:szCs w:val="20"/>
        </w:rPr>
        <w:t>á</w:t>
      </w:r>
      <w:r w:rsidR="003307D0" w:rsidRPr="00111979">
        <w:rPr>
          <w:rFonts w:ascii="Arial" w:hAnsi="Arial" w:cs="Arial"/>
          <w:szCs w:val="20"/>
        </w:rPr>
        <w:t xml:space="preserve"> pro plynulost výstavby</w:t>
      </w:r>
      <w:r w:rsidRPr="00111979">
        <w:rPr>
          <w:rFonts w:ascii="Arial" w:hAnsi="Arial" w:cs="Arial"/>
        </w:rPr>
        <w:t>;</w:t>
      </w:r>
    </w:p>
    <w:p w:rsidR="00B213A7" w:rsidRPr="00111979" w:rsidRDefault="00843DE9" w:rsidP="00A4171F">
      <w:pPr>
        <w:pStyle w:val="Odstavecseseznamem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11979">
        <w:rPr>
          <w:rFonts w:ascii="Arial" w:hAnsi="Arial" w:cs="Arial"/>
        </w:rPr>
        <w:t xml:space="preserve">V případě, kdy zhotovitel na žádost objednatele zpracovává </w:t>
      </w:r>
      <w:r w:rsidRPr="00111979">
        <w:rPr>
          <w:rFonts w:ascii="Arial" w:hAnsi="Arial" w:cs="Arial"/>
          <w:b/>
        </w:rPr>
        <w:t>změny projektového řešení</w:t>
      </w:r>
      <w:r w:rsidRPr="00111979">
        <w:rPr>
          <w:rFonts w:ascii="Arial" w:hAnsi="Arial" w:cs="Arial"/>
        </w:rPr>
        <w:t xml:space="preserve"> vyvolané objednatelem oproti původnímu řešení. V takovém případě zpracuje zhotovitel dodatky dokumentace na účet a náklady objednatele.</w:t>
      </w:r>
      <w:r w:rsidRPr="00111979">
        <w:rPr>
          <w:rFonts w:ascii="Arial" w:hAnsi="Arial" w:cs="Arial"/>
        </w:rPr>
        <w:tab/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11979" w:rsidRPr="00111979" w:rsidRDefault="00111979" w:rsidP="00A4171F">
      <w:pPr>
        <w:widowControl/>
        <w:tabs>
          <w:tab w:val="left" w:pos="1620"/>
        </w:tabs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111979" w:rsidRPr="00111979" w:rsidRDefault="00111979" w:rsidP="00A4171F">
      <w:pPr>
        <w:widowControl/>
        <w:tabs>
          <w:tab w:val="left" w:pos="1620"/>
        </w:tabs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B213A7" w:rsidRPr="00111979" w:rsidRDefault="00B213A7" w:rsidP="00A4171F">
      <w:pPr>
        <w:widowControl/>
        <w:tabs>
          <w:tab w:val="left" w:pos="1620"/>
        </w:tabs>
        <w:rPr>
          <w:rFonts w:ascii="Arial" w:eastAsia="Times New Roman" w:hAnsi="Arial" w:cs="Arial"/>
          <w:szCs w:val="20"/>
          <w:lang w:val="en-US"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Dodací lhůta: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  <w:t xml:space="preserve">do </w:t>
      </w:r>
      <w:r w:rsidR="002F6384" w:rsidRPr="00111979">
        <w:rPr>
          <w:rFonts w:ascii="Arial" w:eastAsia="Times New Roman" w:hAnsi="Arial" w:cs="Arial"/>
          <w:b/>
          <w:bCs/>
          <w:szCs w:val="20"/>
          <w:lang w:eastAsia="cs-CZ"/>
        </w:rPr>
        <w:t>31.10.2025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843DE9" w:rsidRPr="00111979" w:rsidRDefault="00B213A7" w:rsidP="00A4171F">
      <w:pPr>
        <w:widowControl/>
        <w:rPr>
          <w:rFonts w:ascii="Arial" w:eastAsia="Times New Roman" w:hAnsi="Arial" w:cs="Arial"/>
          <w:bCs/>
          <w:szCs w:val="20"/>
          <w:lang w:eastAsia="cs-CZ"/>
        </w:rPr>
      </w:pPr>
      <w:proofErr w:type="gramStart"/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 xml:space="preserve">Cena:  </w:t>
      </w:r>
      <w:r w:rsidR="00843DE9" w:rsidRPr="00111979">
        <w:rPr>
          <w:rFonts w:ascii="Arial" w:eastAsia="Times New Roman" w:hAnsi="Arial" w:cs="Arial"/>
          <w:bCs/>
          <w:szCs w:val="20"/>
          <w:lang w:eastAsia="cs-CZ"/>
        </w:rPr>
        <w:t>bude</w:t>
      </w:r>
      <w:proofErr w:type="gramEnd"/>
      <w:r w:rsidR="00843DE9" w:rsidRPr="00111979">
        <w:rPr>
          <w:rFonts w:ascii="Arial" w:eastAsia="Times New Roman" w:hAnsi="Arial" w:cs="Arial"/>
          <w:bCs/>
          <w:szCs w:val="20"/>
          <w:lang w:eastAsia="cs-CZ"/>
        </w:rPr>
        <w:t xml:space="preserve"> účtována na základě skutečně odpracovaných hodin s hodinovou sazbou stanovenou ve smlouvě 2022/0791/OIN – 650,- Kč bez DPH.</w:t>
      </w:r>
    </w:p>
    <w:p w:rsidR="00843DE9" w:rsidRPr="00111979" w:rsidRDefault="00843DE9" w:rsidP="00A4171F">
      <w:pPr>
        <w:widowControl/>
        <w:rPr>
          <w:rFonts w:ascii="Arial" w:eastAsia="Times New Roman" w:hAnsi="Arial" w:cs="Arial"/>
          <w:bCs/>
          <w:szCs w:val="20"/>
          <w:lang w:eastAsia="cs-CZ"/>
        </w:rPr>
      </w:pPr>
    </w:p>
    <w:p w:rsidR="00843DE9" w:rsidRPr="00111979" w:rsidRDefault="00843DE9" w:rsidP="00A4171F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 xml:space="preserve">Cena </w:t>
      </w:r>
      <w:proofErr w:type="spellStart"/>
      <w:proofErr w:type="gramStart"/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max</w:t>
      </w:r>
      <w:proofErr w:type="spellEnd"/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 xml:space="preserve">:  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</w:r>
      <w:proofErr w:type="gramEnd"/>
      <w:r w:rsidR="002F6384" w:rsidRPr="00111979">
        <w:rPr>
          <w:rFonts w:ascii="Arial" w:eastAsia="Times New Roman" w:hAnsi="Arial" w:cs="Arial"/>
          <w:b/>
          <w:bCs/>
          <w:szCs w:val="20"/>
          <w:lang w:eastAsia="cs-CZ"/>
        </w:rPr>
        <w:t>181 500,00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 xml:space="preserve"> </w:t>
      </w:r>
      <w:r w:rsidR="004728CB" w:rsidRPr="00111979">
        <w:rPr>
          <w:rFonts w:ascii="Arial" w:eastAsia="Times New Roman" w:hAnsi="Arial" w:cs="Arial"/>
          <w:b/>
          <w:bCs/>
          <w:szCs w:val="20"/>
          <w:lang w:eastAsia="cs-CZ"/>
        </w:rPr>
        <w:t xml:space="preserve">Kč 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vč. DPH</w:t>
      </w:r>
    </w:p>
    <w:p w:rsidR="00B213A7" w:rsidRPr="00111979" w:rsidRDefault="00843DE9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</w:r>
      <w:r w:rsidR="004728CB" w:rsidRPr="00111979">
        <w:rPr>
          <w:rFonts w:ascii="Arial" w:eastAsia="Times New Roman" w:hAnsi="Arial" w:cs="Arial"/>
          <w:b/>
          <w:bCs/>
          <w:szCs w:val="20"/>
          <w:lang w:eastAsia="cs-CZ"/>
        </w:rPr>
        <w:t>150 000,00 Kč bez DPH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</w:r>
      <w:r w:rsidR="00B213A7" w:rsidRPr="00111979">
        <w:rPr>
          <w:rFonts w:ascii="Arial" w:eastAsia="Times New Roman" w:hAnsi="Arial" w:cs="Arial"/>
          <w:b/>
          <w:bCs/>
          <w:szCs w:val="20"/>
          <w:lang w:eastAsia="cs-CZ"/>
        </w:rPr>
        <w:t xml:space="preserve">                 </w:t>
      </w:r>
    </w:p>
    <w:p w:rsidR="00B213A7" w:rsidRPr="00111979" w:rsidRDefault="00B213A7" w:rsidP="00A4171F">
      <w:pPr>
        <w:widowControl/>
        <w:ind w:left="-142" w:hanging="38"/>
        <w:rPr>
          <w:rFonts w:ascii="Arial" w:eastAsia="Times New Roman" w:hAnsi="Arial" w:cs="Arial"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Bankovní spojení: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</w:r>
      <w:r w:rsidRPr="00111979">
        <w:rPr>
          <w:rFonts w:ascii="Arial" w:eastAsia="Times New Roman" w:hAnsi="Arial" w:cs="Arial"/>
          <w:szCs w:val="20"/>
          <w:lang w:eastAsia="cs-CZ"/>
        </w:rPr>
        <w:t>Česká spořitelna Uh. Hradiště</w:t>
      </w:r>
    </w:p>
    <w:p w:rsidR="00B213A7" w:rsidRPr="00111979" w:rsidRDefault="00B213A7" w:rsidP="00A4171F">
      <w:pPr>
        <w:widowControl/>
        <w:ind w:left="1416" w:firstLine="708"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 xml:space="preserve">č. </w:t>
      </w:r>
      <w:proofErr w:type="spellStart"/>
      <w:r w:rsidRPr="00111979">
        <w:rPr>
          <w:rFonts w:ascii="Arial" w:eastAsia="Times New Roman" w:hAnsi="Arial" w:cs="Arial"/>
          <w:szCs w:val="20"/>
          <w:lang w:eastAsia="cs-CZ"/>
        </w:rPr>
        <w:t>ú.</w:t>
      </w:r>
      <w:proofErr w:type="spellEnd"/>
      <w:r w:rsidRPr="00111979">
        <w:rPr>
          <w:rFonts w:ascii="Arial" w:eastAsia="Times New Roman" w:hAnsi="Arial" w:cs="Arial"/>
          <w:szCs w:val="20"/>
          <w:lang w:eastAsia="cs-CZ"/>
        </w:rPr>
        <w:t>: 27–1543078319/0800</w:t>
      </w:r>
    </w:p>
    <w:p w:rsidR="00B213A7" w:rsidRPr="00111979" w:rsidRDefault="00B213A7" w:rsidP="00A4171F">
      <w:pPr>
        <w:widowControl/>
        <w:tabs>
          <w:tab w:val="left" w:pos="2160"/>
        </w:tabs>
        <w:ind w:hanging="38"/>
        <w:rPr>
          <w:rFonts w:ascii="Arial" w:eastAsia="Times New Roman" w:hAnsi="Arial" w:cs="Arial"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b/>
          <w:szCs w:val="20"/>
          <w:lang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IČO:</w:t>
      </w: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ab/>
      </w:r>
      <w:r w:rsidRPr="00111979">
        <w:rPr>
          <w:rFonts w:ascii="Arial" w:eastAsia="Times New Roman" w:hAnsi="Arial" w:cs="Arial"/>
          <w:szCs w:val="20"/>
          <w:lang w:eastAsia="cs-CZ"/>
        </w:rPr>
        <w:t>00291471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DIČ</w:t>
      </w:r>
      <w:r w:rsidRPr="00111979">
        <w:rPr>
          <w:rFonts w:ascii="Arial" w:eastAsia="Times New Roman" w:hAnsi="Arial" w:cs="Arial"/>
          <w:b/>
          <w:szCs w:val="20"/>
          <w:lang w:eastAsia="cs-CZ"/>
        </w:rPr>
        <w:t>:</w:t>
      </w:r>
      <w:r w:rsidRPr="00111979">
        <w:rPr>
          <w:rFonts w:ascii="Arial" w:eastAsia="Times New Roman" w:hAnsi="Arial" w:cs="Arial"/>
          <w:szCs w:val="20"/>
          <w:lang w:eastAsia="cs-CZ"/>
        </w:rPr>
        <w:tab/>
        <w:t>CZ00291471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111979">
        <w:rPr>
          <w:rFonts w:ascii="Arial" w:eastAsia="Times New Roman" w:hAnsi="Arial" w:cs="Arial"/>
          <w:b/>
          <w:bCs/>
          <w:szCs w:val="20"/>
          <w:lang w:eastAsia="cs-CZ"/>
        </w:rPr>
        <w:t>Fakturu zašlete na adresu: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>Město Uherské Hradiště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>Odbor investic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>Masarykovo nám. 19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 xml:space="preserve">686 </w:t>
      </w:r>
      <w:proofErr w:type="gramStart"/>
      <w:r w:rsidRPr="00111979">
        <w:rPr>
          <w:rFonts w:ascii="Arial" w:eastAsia="Times New Roman" w:hAnsi="Arial" w:cs="Arial"/>
          <w:szCs w:val="20"/>
          <w:lang w:eastAsia="cs-CZ"/>
        </w:rPr>
        <w:t>01  Uherské</w:t>
      </w:r>
      <w:proofErr w:type="gramEnd"/>
      <w:r w:rsidRPr="00111979">
        <w:rPr>
          <w:rFonts w:ascii="Arial" w:eastAsia="Times New Roman" w:hAnsi="Arial" w:cs="Arial"/>
          <w:szCs w:val="20"/>
          <w:lang w:eastAsia="cs-CZ"/>
        </w:rPr>
        <w:t xml:space="preserve"> Hradiště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11979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</w:t>
      </w:r>
      <w:proofErr w:type="gramStart"/>
      <w:r w:rsidRPr="00111979">
        <w:rPr>
          <w:rFonts w:ascii="Arial" w:eastAsia="Times New Roman" w:hAnsi="Arial" w:cs="Arial"/>
          <w:szCs w:val="20"/>
          <w:lang w:eastAsia="cs-CZ"/>
        </w:rPr>
        <w:t>„ nespolehlivý</w:t>
      </w:r>
      <w:proofErr w:type="gramEnd"/>
      <w:r w:rsidRPr="00111979">
        <w:rPr>
          <w:rFonts w:ascii="Arial" w:eastAsia="Times New Roman" w:hAnsi="Arial" w:cs="Arial"/>
          <w:szCs w:val="20"/>
          <w:lang w:eastAsia="cs-CZ"/>
        </w:rPr>
        <w:t xml:space="preserve">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</w:t>
      </w:r>
      <w:proofErr w:type="gramStart"/>
      <w:r w:rsidRPr="00111979">
        <w:rPr>
          <w:rFonts w:ascii="Arial" w:eastAsia="Times New Roman" w:hAnsi="Arial" w:cs="Arial"/>
          <w:szCs w:val="20"/>
          <w:lang w:eastAsia="cs-CZ"/>
        </w:rPr>
        <w:t>109a</w:t>
      </w:r>
      <w:proofErr w:type="gramEnd"/>
      <w:r w:rsidRPr="00111979">
        <w:rPr>
          <w:rFonts w:ascii="Arial" w:eastAsia="Times New Roman" w:hAnsi="Arial" w:cs="Arial"/>
          <w:szCs w:val="20"/>
          <w:lang w:eastAsia="cs-CZ"/>
        </w:rPr>
        <w:t xml:space="preserve"> zákona č. 235/2004 Sb. o dani z přidané hodnoty v platném znění. 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11979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11979">
        <w:rPr>
          <w:rFonts w:ascii="Arial" w:eastAsia="Times New Roman" w:hAnsi="Arial" w:cs="Arial"/>
          <w:szCs w:val="20"/>
          <w:lang w:eastAsia="cs-CZ"/>
        </w:rPr>
        <w:t xml:space="preserve">Dodavatel prohlašuje, že poskytnuté číslo účtu pro zaslání platby za uskutečněné plnění, je totožné </w:t>
      </w:r>
      <w:r w:rsidRPr="00111979">
        <w:rPr>
          <w:rFonts w:ascii="Arial" w:eastAsia="Times New Roman" w:hAnsi="Arial" w:cs="Arial"/>
          <w:szCs w:val="20"/>
          <w:lang w:eastAsia="cs-CZ"/>
        </w:rPr>
        <w:br/>
        <w:t>s účtem zveřejněným způsobem umožňující dálkový přístup ve smyslu § 96 zákona č. 235/2004 Sb.</w:t>
      </w:r>
      <w:r w:rsidRPr="00111979">
        <w:rPr>
          <w:rFonts w:ascii="Arial" w:eastAsia="Times New Roman" w:hAnsi="Arial" w:cs="Arial"/>
          <w:szCs w:val="20"/>
          <w:lang w:eastAsia="cs-CZ"/>
        </w:rPr>
        <w:br/>
        <w:t>o DPH v platném znění. V případě, že dojde ke změně čísla tohoto účtu, bude odběratel neprodleně informován.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B213A7" w:rsidRPr="00111979" w:rsidRDefault="00B213A7" w:rsidP="00A4171F">
      <w:pPr>
        <w:widowControl/>
        <w:rPr>
          <w:rFonts w:ascii="Arial" w:eastAsia="Times New Roman" w:hAnsi="Arial" w:cs="Arial"/>
          <w:bCs/>
          <w:szCs w:val="20"/>
          <w:lang w:eastAsia="cs-CZ"/>
        </w:rPr>
      </w:pPr>
      <w:r w:rsidRPr="00111979">
        <w:rPr>
          <w:rFonts w:ascii="Arial" w:eastAsia="Times New Roman" w:hAnsi="Arial" w:cs="Arial"/>
          <w:bCs/>
          <w:szCs w:val="20"/>
          <w:lang w:eastAsia="cs-CZ"/>
        </w:rPr>
        <w:t xml:space="preserve">Ing. </w:t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>Zdeněk Novotný</w:t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  <w:t>Ing. Ivan Matulík</w:t>
      </w:r>
    </w:p>
    <w:p w:rsidR="00B213A7" w:rsidRPr="00111979" w:rsidRDefault="00B213A7" w:rsidP="00A4171F">
      <w:pPr>
        <w:widowControl/>
        <w:rPr>
          <w:rFonts w:ascii="Arial" w:eastAsia="Times New Roman" w:hAnsi="Arial" w:cs="Arial"/>
          <w:bCs/>
          <w:szCs w:val="20"/>
          <w:lang w:eastAsia="cs-CZ"/>
        </w:rPr>
      </w:pPr>
      <w:r w:rsidRPr="00111979">
        <w:rPr>
          <w:rFonts w:ascii="Arial" w:eastAsia="Times New Roman" w:hAnsi="Arial" w:cs="Arial"/>
          <w:bCs/>
          <w:szCs w:val="20"/>
          <w:lang w:eastAsia="cs-CZ"/>
        </w:rPr>
        <w:t>vedoucí odboru investic</w:t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</w:r>
      <w:r w:rsidR="00111979" w:rsidRPr="00111979">
        <w:rPr>
          <w:rFonts w:ascii="Arial" w:eastAsia="Times New Roman" w:hAnsi="Arial" w:cs="Arial"/>
          <w:bCs/>
          <w:szCs w:val="20"/>
          <w:lang w:eastAsia="cs-CZ"/>
        </w:rPr>
        <w:tab/>
        <w:t>tajemník městského úřadu</w:t>
      </w:r>
    </w:p>
    <w:p w:rsidR="00111979" w:rsidRPr="00111979" w:rsidRDefault="00111979" w:rsidP="00A4171F">
      <w:pPr>
        <w:widowControl/>
        <w:rPr>
          <w:rFonts w:ascii="Arial" w:eastAsia="Times New Roman" w:hAnsi="Arial" w:cs="Arial"/>
          <w:szCs w:val="20"/>
          <w:lang w:val="en-US" w:eastAsia="cs-CZ"/>
        </w:rPr>
      </w:pPr>
    </w:p>
    <w:p w:rsidR="00111979" w:rsidRPr="00111979" w:rsidRDefault="00111979" w:rsidP="00A4171F">
      <w:pPr>
        <w:widowControl/>
        <w:rPr>
          <w:rFonts w:ascii="Arial" w:eastAsia="Times New Roman" w:hAnsi="Arial" w:cs="Arial"/>
          <w:szCs w:val="20"/>
          <w:lang w:val="en-US" w:eastAsia="cs-CZ"/>
        </w:rPr>
      </w:pPr>
    </w:p>
    <w:p w:rsidR="00111979" w:rsidRPr="00111979" w:rsidRDefault="00111979" w:rsidP="00A4171F">
      <w:pPr>
        <w:widowControl/>
        <w:rPr>
          <w:rFonts w:ascii="Arial" w:eastAsia="Times New Roman" w:hAnsi="Arial" w:cs="Arial"/>
          <w:szCs w:val="20"/>
          <w:lang w:val="en-US" w:eastAsia="cs-CZ"/>
        </w:rPr>
      </w:pPr>
    </w:p>
    <w:p w:rsidR="00111979" w:rsidRPr="00111979" w:rsidRDefault="00111979" w:rsidP="00A4171F">
      <w:pPr>
        <w:widowControl/>
        <w:rPr>
          <w:rFonts w:ascii="Arial" w:eastAsia="Times New Roman" w:hAnsi="Arial" w:cs="Arial"/>
          <w:szCs w:val="20"/>
          <w:lang w:val="en-US" w:eastAsia="cs-CZ"/>
        </w:rPr>
      </w:pPr>
      <w:proofErr w:type="spellStart"/>
      <w:r w:rsidRPr="00111979">
        <w:rPr>
          <w:rFonts w:ascii="Arial" w:eastAsia="Times New Roman" w:hAnsi="Arial" w:cs="Arial"/>
          <w:szCs w:val="20"/>
          <w:lang w:val="en-US" w:eastAsia="cs-CZ"/>
        </w:rPr>
        <w:t>Akceptace</w:t>
      </w:r>
      <w:proofErr w:type="spellEnd"/>
      <w:r w:rsidRPr="00111979">
        <w:rPr>
          <w:rFonts w:ascii="Arial" w:eastAsia="Times New Roman" w:hAnsi="Arial" w:cs="Arial"/>
          <w:szCs w:val="20"/>
          <w:lang w:val="en-US" w:eastAsia="cs-CZ"/>
        </w:rPr>
        <w:t xml:space="preserve"> </w:t>
      </w:r>
      <w:proofErr w:type="spellStart"/>
      <w:r w:rsidRPr="00111979">
        <w:rPr>
          <w:rFonts w:ascii="Arial" w:eastAsia="Times New Roman" w:hAnsi="Arial" w:cs="Arial"/>
          <w:szCs w:val="20"/>
          <w:lang w:val="en-US" w:eastAsia="cs-CZ"/>
        </w:rPr>
        <w:t>objednávky</w:t>
      </w:r>
      <w:proofErr w:type="spellEnd"/>
      <w:r w:rsidRPr="00111979">
        <w:rPr>
          <w:rFonts w:ascii="Arial" w:eastAsia="Times New Roman" w:hAnsi="Arial" w:cs="Arial"/>
          <w:szCs w:val="20"/>
          <w:lang w:val="en-US" w:eastAsia="cs-CZ"/>
        </w:rPr>
        <w:t xml:space="preserve">, </w:t>
      </w:r>
      <w:proofErr w:type="spellStart"/>
      <w:r w:rsidRPr="00111979">
        <w:rPr>
          <w:rFonts w:ascii="Arial" w:eastAsia="Times New Roman" w:hAnsi="Arial" w:cs="Arial"/>
          <w:szCs w:val="20"/>
          <w:lang w:val="en-US" w:eastAsia="cs-CZ"/>
        </w:rPr>
        <w:t>souhlasím</w:t>
      </w:r>
      <w:proofErr w:type="spellEnd"/>
      <w:r w:rsidRPr="00111979">
        <w:rPr>
          <w:rFonts w:ascii="Arial" w:eastAsia="Times New Roman" w:hAnsi="Arial" w:cs="Arial"/>
          <w:szCs w:val="20"/>
          <w:lang w:val="en-US" w:eastAsia="cs-CZ"/>
        </w:rPr>
        <w:t xml:space="preserve"> s </w:t>
      </w:r>
      <w:proofErr w:type="spellStart"/>
      <w:r w:rsidRPr="00111979">
        <w:rPr>
          <w:rFonts w:ascii="Arial" w:eastAsia="Times New Roman" w:hAnsi="Arial" w:cs="Arial"/>
          <w:szCs w:val="20"/>
          <w:lang w:val="en-US" w:eastAsia="cs-CZ"/>
        </w:rPr>
        <w:t>plnění</w:t>
      </w:r>
      <w:proofErr w:type="spellEnd"/>
      <w:r w:rsidRPr="00111979">
        <w:rPr>
          <w:rFonts w:ascii="Arial" w:eastAsia="Times New Roman" w:hAnsi="Arial" w:cs="Arial"/>
          <w:szCs w:val="20"/>
          <w:lang w:val="en-US" w:eastAsia="cs-CZ"/>
        </w:rPr>
        <w:t xml:space="preserve"> </w:t>
      </w:r>
      <w:proofErr w:type="spellStart"/>
      <w:r w:rsidRPr="00111979">
        <w:rPr>
          <w:rFonts w:ascii="Arial" w:eastAsia="Times New Roman" w:hAnsi="Arial" w:cs="Arial"/>
          <w:szCs w:val="20"/>
          <w:lang w:val="en-US" w:eastAsia="cs-CZ"/>
        </w:rPr>
        <w:t>této</w:t>
      </w:r>
      <w:proofErr w:type="spellEnd"/>
      <w:r w:rsidRPr="00111979">
        <w:rPr>
          <w:rFonts w:ascii="Arial" w:eastAsia="Times New Roman" w:hAnsi="Arial" w:cs="Arial"/>
          <w:szCs w:val="20"/>
          <w:lang w:val="en-US" w:eastAsia="cs-CZ"/>
        </w:rPr>
        <w:t xml:space="preserve"> </w:t>
      </w:r>
      <w:proofErr w:type="spellStart"/>
      <w:r w:rsidRPr="00111979">
        <w:rPr>
          <w:rFonts w:ascii="Arial" w:eastAsia="Times New Roman" w:hAnsi="Arial" w:cs="Arial"/>
          <w:szCs w:val="20"/>
          <w:lang w:val="en-US" w:eastAsia="cs-CZ"/>
        </w:rPr>
        <w:t>objednávky</w:t>
      </w:r>
      <w:proofErr w:type="spellEnd"/>
    </w:p>
    <w:p w:rsidR="00873C08" w:rsidRPr="00111979" w:rsidRDefault="00873C08" w:rsidP="00A4171F">
      <w:pPr>
        <w:widowControl/>
        <w:rPr>
          <w:rFonts w:ascii="Arial" w:hAnsi="Arial" w:cs="Arial"/>
        </w:rPr>
      </w:pPr>
    </w:p>
    <w:sectPr w:rsidR="00873C08" w:rsidRPr="00111979" w:rsidSect="002F6384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3D" w:rsidRDefault="00C9173D" w:rsidP="003A3992">
      <w:r>
        <w:separator/>
      </w:r>
    </w:p>
  </w:endnote>
  <w:endnote w:type="continuationSeparator" w:id="0">
    <w:p w:rsidR="00C9173D" w:rsidRDefault="00C9173D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84" w:rsidRPr="0062555C" w:rsidRDefault="002F6384" w:rsidP="002F638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2F6384" w:rsidRPr="0062555C" w:rsidRDefault="002F6384" w:rsidP="002F638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2F6384" w:rsidRPr="0062555C" w:rsidRDefault="002F6384" w:rsidP="002F6384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84" w:rsidRDefault="002F6384" w:rsidP="002F638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2F6384" w:rsidRPr="0062555C" w:rsidRDefault="002F6384" w:rsidP="002F6384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2F6384" w:rsidRPr="0062555C" w:rsidRDefault="002F6384" w:rsidP="002F6384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3D" w:rsidRDefault="00C9173D" w:rsidP="003A3992">
      <w:r>
        <w:separator/>
      </w:r>
    </w:p>
  </w:footnote>
  <w:footnote w:type="continuationSeparator" w:id="0">
    <w:p w:rsidR="00C9173D" w:rsidRDefault="00C9173D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84" w:rsidRDefault="002F6384" w:rsidP="002F6384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9F5980" wp14:editId="6D393D0B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2F6384" w:rsidRDefault="002F6384" w:rsidP="002F6384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Odbor investic</w:t>
    </w:r>
  </w:p>
  <w:p w:rsidR="002F6384" w:rsidRDefault="002F6384" w:rsidP="002F6384">
    <w:pPr>
      <w:pStyle w:val="Zhlav"/>
      <w:tabs>
        <w:tab w:val="clear" w:pos="4536"/>
        <w:tab w:val="clear" w:pos="9072"/>
        <w:tab w:val="left" w:pos="5443"/>
      </w:tabs>
    </w:pPr>
  </w:p>
  <w:p w:rsidR="002F6384" w:rsidRDefault="002F6384" w:rsidP="002F6384">
    <w:pPr>
      <w:pStyle w:val="Zhlav"/>
      <w:tabs>
        <w:tab w:val="clear" w:pos="4536"/>
        <w:tab w:val="clear" w:pos="9072"/>
        <w:tab w:val="left" w:pos="5443"/>
      </w:tabs>
    </w:pPr>
  </w:p>
  <w:p w:rsidR="002F6384" w:rsidRDefault="002F6384" w:rsidP="002F6384">
    <w:pPr>
      <w:pStyle w:val="Zhlav"/>
      <w:tabs>
        <w:tab w:val="clear" w:pos="4536"/>
        <w:tab w:val="clear" w:pos="9072"/>
        <w:tab w:val="left" w:pos="5443"/>
      </w:tabs>
    </w:pPr>
  </w:p>
  <w:p w:rsidR="002F6384" w:rsidRPr="002F2007" w:rsidRDefault="002F6384" w:rsidP="002F6384">
    <w:pPr>
      <w:pStyle w:val="Zhlav"/>
      <w:tabs>
        <w:tab w:val="clear" w:pos="4536"/>
        <w:tab w:val="clear" w:pos="9072"/>
        <w:tab w:val="left" w:pos="54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384" w:rsidRPr="00284131" w:rsidRDefault="002F6384" w:rsidP="002F6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2F6384" w:rsidRPr="00284131" w:rsidRDefault="002F6384" w:rsidP="002F6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2F6384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2F6384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2F6384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2F6384" w:rsidRPr="00933081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proofErr w:type="spellStart"/>
          <w:r>
            <w:rPr>
              <w:rFonts w:ascii="Arial" w:hAnsi="Arial" w:cs="Arial"/>
              <w:b/>
              <w:bCs/>
              <w:szCs w:val="20"/>
            </w:rPr>
            <w:t>knesl</w:t>
          </w:r>
          <w:proofErr w:type="spellEnd"/>
          <w:r>
            <w:rPr>
              <w:rFonts w:ascii="Arial" w:hAnsi="Arial" w:cs="Arial"/>
              <w:b/>
              <w:bCs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0"/>
            </w:rPr>
            <w:t>kynčl</w:t>
          </w:r>
          <w:proofErr w:type="spellEnd"/>
          <w:r>
            <w:rPr>
              <w:rFonts w:ascii="Arial" w:hAnsi="Arial" w:cs="Arial"/>
              <w:b/>
              <w:bCs/>
              <w:szCs w:val="20"/>
            </w:rPr>
            <w:t xml:space="preserve"> architekti s.r.o.</w:t>
          </w:r>
        </w:p>
        <w:p w:rsidR="002F6384" w:rsidRPr="00933081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Šumavská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416/15</w:t>
          </w:r>
        </w:p>
        <w:p w:rsidR="002F6384" w:rsidRPr="00B122AF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602 </w:t>
          </w:r>
          <w:proofErr w:type="gramStart"/>
          <w:r>
            <w:rPr>
              <w:rFonts w:ascii="Arial" w:hAnsi="Arial" w:cs="Arial"/>
              <w:b/>
              <w:bCs/>
              <w:szCs w:val="20"/>
            </w:rPr>
            <w:t>00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Brno</w:t>
          </w:r>
          <w:proofErr w:type="gramEnd"/>
        </w:p>
        <w:p w:rsidR="002F6384" w:rsidRPr="00B122AF" w:rsidRDefault="002F6384" w:rsidP="002F6384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IČ 47912481</w:t>
          </w: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2F6384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MUUH-OIN/6287/2025/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PraL</w:t>
          </w:r>
          <w:proofErr w:type="spellEnd"/>
        </w:p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6791/2019</w:t>
          </w: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2F6384" w:rsidRPr="004E4A8F" w:rsidRDefault="004728CB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2F6384" w:rsidRPr="004E4A8F">
            <w:rPr>
              <w:rFonts w:ascii="Arial" w:hAnsi="Arial" w:cs="Arial"/>
              <w:sz w:val="16"/>
              <w:szCs w:val="16"/>
            </w:rPr>
            <w:t>/</w:t>
          </w:r>
          <w:r w:rsidR="002F6384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Lenka Pravdova</w:t>
          </w: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+420572525273</w:t>
          </w: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lenka.pravdova@mesto-uh.cz</w:t>
          </w:r>
        </w:p>
      </w:tc>
      <w:tc>
        <w:tcPr>
          <w:tcW w:w="4158" w:type="dxa"/>
          <w:vMerge/>
          <w:vAlign w:val="center"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2F6384" w:rsidRPr="004E4A8F" w:rsidTr="0062328D">
      <w:trPr>
        <w:trHeight w:val="227"/>
      </w:trPr>
      <w:tc>
        <w:tcPr>
          <w:tcW w:w="1545" w:type="dxa"/>
        </w:tcPr>
        <w:p w:rsidR="002F6384" w:rsidRPr="004E4A8F" w:rsidRDefault="002F6384" w:rsidP="002F6384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2F6384" w:rsidRPr="004E4A8F" w:rsidRDefault="002F6384" w:rsidP="002F6384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20.01.2025</w:t>
          </w:r>
        </w:p>
      </w:tc>
      <w:tc>
        <w:tcPr>
          <w:tcW w:w="4158" w:type="dxa"/>
          <w:vMerge/>
        </w:tcPr>
        <w:p w:rsidR="002F6384" w:rsidRPr="004E4A8F" w:rsidRDefault="002F6384" w:rsidP="002F638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2F6384" w:rsidRPr="002F2007" w:rsidRDefault="002F6384" w:rsidP="002F6384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4519"/>
    <w:multiLevelType w:val="hybridMultilevel"/>
    <w:tmpl w:val="0B0AD1E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54C739A"/>
    <w:multiLevelType w:val="hybridMultilevel"/>
    <w:tmpl w:val="5D9ECEA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D"/>
    <w:rsid w:val="00000366"/>
    <w:rsid w:val="000337D3"/>
    <w:rsid w:val="00061125"/>
    <w:rsid w:val="00092BF6"/>
    <w:rsid w:val="000A7BAC"/>
    <w:rsid w:val="000C4B2D"/>
    <w:rsid w:val="00111979"/>
    <w:rsid w:val="0015063F"/>
    <w:rsid w:val="00171EC0"/>
    <w:rsid w:val="001A1C5C"/>
    <w:rsid w:val="001B29BE"/>
    <w:rsid w:val="00217BC5"/>
    <w:rsid w:val="00254057"/>
    <w:rsid w:val="00285796"/>
    <w:rsid w:val="002A6A3D"/>
    <w:rsid w:val="002B13DE"/>
    <w:rsid w:val="002F6384"/>
    <w:rsid w:val="003307D0"/>
    <w:rsid w:val="00372194"/>
    <w:rsid w:val="003A3992"/>
    <w:rsid w:val="00404CCE"/>
    <w:rsid w:val="00416FE0"/>
    <w:rsid w:val="0043581F"/>
    <w:rsid w:val="00441DDA"/>
    <w:rsid w:val="004728CB"/>
    <w:rsid w:val="00485F8C"/>
    <w:rsid w:val="005223B9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3DE9"/>
    <w:rsid w:val="00847724"/>
    <w:rsid w:val="00873C08"/>
    <w:rsid w:val="008D548A"/>
    <w:rsid w:val="008D6774"/>
    <w:rsid w:val="00911451"/>
    <w:rsid w:val="009759F3"/>
    <w:rsid w:val="009A5153"/>
    <w:rsid w:val="00A1448C"/>
    <w:rsid w:val="00A4171F"/>
    <w:rsid w:val="00A43300"/>
    <w:rsid w:val="00A51BA7"/>
    <w:rsid w:val="00A5777D"/>
    <w:rsid w:val="00A7197F"/>
    <w:rsid w:val="00AE08C3"/>
    <w:rsid w:val="00AE27A2"/>
    <w:rsid w:val="00B015AD"/>
    <w:rsid w:val="00B15059"/>
    <w:rsid w:val="00B213A7"/>
    <w:rsid w:val="00B63467"/>
    <w:rsid w:val="00B94F15"/>
    <w:rsid w:val="00BA4C56"/>
    <w:rsid w:val="00BF47CC"/>
    <w:rsid w:val="00C23BCF"/>
    <w:rsid w:val="00C36DDC"/>
    <w:rsid w:val="00C55314"/>
    <w:rsid w:val="00C9173D"/>
    <w:rsid w:val="00C93397"/>
    <w:rsid w:val="00CA27CE"/>
    <w:rsid w:val="00CC4582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ED5999"/>
    <w:rsid w:val="00F0403F"/>
    <w:rsid w:val="00F55357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4B997-0B6E-47E6-B18F-93BC43F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30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2D0B-8DA4-4313-A5F4-8B15837F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Peprníková Ivana</cp:lastModifiedBy>
  <cp:revision>2</cp:revision>
  <cp:lastPrinted>2016-06-23T11:28:00Z</cp:lastPrinted>
  <dcterms:created xsi:type="dcterms:W3CDTF">2025-01-22T15:33:00Z</dcterms:created>
  <dcterms:modified xsi:type="dcterms:W3CDTF">2025-01-22T15:33:00Z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