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F72" w14:textId="77777777" w:rsidR="008737D3" w:rsidRDefault="008737D3"/>
    <w:p w14:paraId="098E2430" w14:textId="4259E5EA" w:rsidR="00927E6A" w:rsidRDefault="006B5BD8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6813283" wp14:editId="62D4FEB2">
                <wp:simplePos x="0" y="0"/>
                <wp:positionH relativeFrom="column">
                  <wp:posOffset>-358775</wp:posOffset>
                </wp:positionH>
                <wp:positionV relativeFrom="paragraph">
                  <wp:posOffset>-180340</wp:posOffset>
                </wp:positionV>
                <wp:extent cx="6878955" cy="9987915"/>
                <wp:effectExtent l="0" t="0" r="0" b="0"/>
                <wp:wrapNone/>
                <wp:docPr id="1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998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817228" w14:textId="77777777" w:rsidR="00927E6A" w:rsidRDefault="008F24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FB85B" wp14:editId="0940647D">
                                  <wp:extent cx="2472055" cy="2472055"/>
                                  <wp:effectExtent l="0" t="0" r="0" b="0"/>
                                  <wp:docPr id="3" name="Obráze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2055" cy="2472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8053110" w14:textId="77777777" w:rsidR="00927E6A" w:rsidRDefault="008F24F2">
                            <w:pPr>
                              <w:pStyle w:val="Nadpis3"/>
                              <w:numPr>
                                <w:ilvl w:val="2"/>
                                <w:numId w:val="2"/>
                              </w:numPr>
                              <w:ind w:firstLine="708"/>
                              <w:rPr>
                                <w:rFonts w:ascii="Arial" w:hAnsi="Arial" w:cs="Bookman Old Style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Rostislav Buček</w:t>
                            </w:r>
                          </w:p>
                          <w:p w14:paraId="3A38060F" w14:textId="77777777" w:rsidR="00927E6A" w:rsidRDefault="008F24F2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eastAsia="Bookman Old Style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Morávka 400, 739 04  </w:t>
                            </w:r>
                          </w:p>
                          <w:p w14:paraId="124D3FB9" w14:textId="71AA4B4E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IČO 43550550     DIČ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3892609E" w14:textId="7ADE3B87" w:rsidR="00927E6A" w:rsidRDefault="008F24F2">
                            <w:r>
                              <w:rPr>
                                <w:rFonts w:ascii="Arial" w:eastAsia="Bookman Old Style" w:hAnsi="Arial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tel.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E41316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E41316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E41316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         </w:t>
                            </w:r>
                            <w:r w:rsidR="008737D3">
                              <w:rPr>
                                <w:rFonts w:ascii="Arial" w:hAnsi="Arial" w:cs="Bookman Old Style"/>
                              </w:rPr>
                              <w:t xml:space="preserve">tel: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E41316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E41316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xxxxxxxxx</w:t>
                            </w:r>
                            <w:proofErr w:type="spellEnd"/>
                          </w:p>
                          <w:p w14:paraId="7E43CB90" w14:textId="354E2D1D" w:rsidR="00927E6A" w:rsidRDefault="008F24F2">
                            <w:pPr>
                              <w:rPr>
                                <w:rFonts w:ascii="Arial" w:hAnsi="Arial" w:cs="Bookman Old Style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www.uprehrady.cz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br/>
                              <w:t xml:space="preserve">                   e-</w:t>
                            </w:r>
                            <w:proofErr w:type="spellStart"/>
                            <w:r>
                              <w:rPr>
                                <w:rFonts w:ascii="Arial" w:hAnsi="Arial" w:cs="Bookman Old Style"/>
                              </w:rPr>
                              <w:t>ma</w:t>
                            </w:r>
                            <w:r w:rsidR="00E41316">
                              <w:rPr>
                                <w:rStyle w:val="Internetovodkaz"/>
                                <w:rFonts w:ascii="Arial" w:hAnsi="Arial" w:cs="Bookman Old Style"/>
                              </w:rPr>
                              <w:t>xxxxxxxxxxxxxxxxxx</w:t>
                            </w:r>
                            <w:proofErr w:type="spellEnd"/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mail: </w:t>
                            </w:r>
                            <w:proofErr w:type="spellStart"/>
                            <w:r w:rsidR="00E41316">
                              <w:rPr>
                                <w:rFonts w:ascii="Arial" w:hAnsi="Arial" w:cs="Bookman Old Style"/>
                              </w:rPr>
                              <w:t>xxxxxxxxxxxxxxxxxxxxxxx</w:t>
                            </w:r>
                            <w:proofErr w:type="spellEnd"/>
                          </w:p>
                          <w:p w14:paraId="604D4F9D" w14:textId="77777777" w:rsidR="00E41316" w:rsidRDefault="00E41316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09E54FD9" w14:textId="7EA99AAA" w:rsidR="00927E6A" w:rsidRDefault="008F24F2" w:rsidP="00B51806">
                            <w:pPr>
                              <w:tabs>
                                <w:tab w:val="left" w:pos="426"/>
                              </w:tabs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Termín </w:t>
                            </w:r>
                            <w:r w:rsidR="008737D3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akce: </w:t>
                            </w:r>
                            <w:r w:rsidR="008737D3" w:rsidRPr="00A859D8">
                              <w:rPr>
                                <w:rFonts w:ascii="Arial" w:hAnsi="Arial" w:cs="Bookman Old Style"/>
                                <w:bCs/>
                                <w:sz w:val="24"/>
                              </w:rPr>
                              <w:t>31.1.2025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pátek –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.202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neděle</w:t>
                            </w:r>
                          </w:p>
                          <w:p w14:paraId="31930E9D" w14:textId="7376AF1F" w:rsidR="00927E6A" w:rsidRDefault="008F24F2">
                            <w:pPr>
                              <w:tabs>
                                <w:tab w:val="left" w:pos="426"/>
                              </w:tabs>
                              <w:ind w:left="1506"/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</w:p>
                          <w:p w14:paraId="4D7700CA" w14:textId="66066ECF" w:rsidR="00927E6A" w:rsidRDefault="008F24F2" w:rsidP="00B5180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</w:t>
                            </w:r>
                          </w:p>
                          <w:p w14:paraId="69661687" w14:textId="5F620E15" w:rsidR="00927E6A" w:rsidRDefault="00A859D8">
                            <w:r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U</w:t>
                            </w:r>
                            <w:r w:rsidR="008F24F2" w:rsidRPr="00A859D8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bytování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(pokoje standart) + strava plná penze </w:t>
                            </w:r>
                            <w:r w:rsidR="00C564CF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x denně + snídaně </w:t>
                            </w:r>
                            <w:proofErr w:type="spellStart"/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šv</w:t>
                            </w:r>
                            <w:proofErr w:type="spellEnd"/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. stůl+ pitný režim</w:t>
                            </w:r>
                          </w:p>
                          <w:p w14:paraId="0EA3FD1B" w14:textId="4431BE8A" w:rsidR="00405C6C" w:rsidRDefault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1FA20023" w14:textId="0E128CCF" w:rsidR="00810B9D" w:rsidRPr="00810B9D" w:rsidRDefault="00810B9D" w:rsidP="00405C6C">
                            <w:pPr>
                              <w:rPr>
                                <w:rFonts w:ascii="Arial" w:eastAsia="Bookman Old Style" w:hAnsi="Arial" w:cs="Bookman Old Style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bCs/>
                                <w:sz w:val="24"/>
                              </w:rPr>
                              <w:t>C</w:t>
                            </w:r>
                            <w:r w:rsidR="00405C6C" w:rsidRPr="00810B9D">
                              <w:rPr>
                                <w:rFonts w:ascii="Arial" w:eastAsia="Bookman Old Style" w:hAnsi="Arial" w:cs="Bookman Old Style"/>
                                <w:b/>
                                <w:bCs/>
                                <w:sz w:val="24"/>
                              </w:rPr>
                              <w:t xml:space="preserve">ena: </w:t>
                            </w:r>
                          </w:p>
                          <w:p w14:paraId="2BFE5DC0" w14:textId="428EC855" w:rsidR="00405C6C" w:rsidRDefault="00405C6C" w:rsidP="00405C6C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dospělý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1015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+ 15 pitný režim – 150 sleva                      </w:t>
                            </w:r>
                            <w:r w:rsidR="00810B9D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880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 x 2 dny = 1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760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585F47EB" w14:textId="770BD7FE" w:rsidR="00405C6C" w:rsidRDefault="00405C6C" w:rsidP="00405C6C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(snídaně 1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oběd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večeře 1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65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ubytování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500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1C6A3080" w14:textId="77777777" w:rsidR="00EA79E0" w:rsidRDefault="00EA79E0" w:rsidP="00405C6C"/>
                          <w:p w14:paraId="443CA625" w14:textId="31854C20" w:rsidR="00405C6C" w:rsidRDefault="00405C6C" w:rsidP="00405C6C"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dítě = 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70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+ 15 pitný režim – 75 sleva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 xml:space="preserve">        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ab/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ab/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610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x 2 dny = 1 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65BEA617" w14:textId="2A9E5C4E" w:rsidR="00405C6C" w:rsidRDefault="00405C6C" w:rsidP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(snídaně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oběd 1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večeře 1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ubytování 3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436783C8" w14:textId="77777777" w:rsidR="00405C6C" w:rsidRDefault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16F70832" w14:textId="77777777" w:rsidR="00927E6A" w:rsidRDefault="008F24F2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E02246F" w14:textId="77777777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>v ceně pobytu zahrnuta místnosti dle domluvy obě spol. místnosti</w:t>
                            </w:r>
                          </w:p>
                          <w:p w14:paraId="533C67A0" w14:textId="77777777" w:rsidR="00927E6A" w:rsidRDefault="008F24F2">
                            <w:pPr>
                              <w:rPr>
                                <w:rFonts w:ascii="Arial" w:hAnsi="Arial" w:cs="Bookman Old Style"/>
                                <w:b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rekreační poplatek 20 Kč za osobu a den se hradí na místě -- </w:t>
                            </w:r>
                          </w:p>
                          <w:p w14:paraId="4F6052E5" w14:textId="77777777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>pobyt začíná první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 xml:space="preserve">večeří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v hodin …19.00…ubytování od…16.00...hod.</w:t>
                            </w:r>
                          </w:p>
                          <w:p w14:paraId="3D58F901" w14:textId="77777777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>pobyt končí poslední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>obědem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…uvolnění pokoje v 14.00…hod.</w:t>
                            </w:r>
                          </w:p>
                          <w:p w14:paraId="7B1FC45B" w14:textId="4E28F9A5" w:rsidR="00927E6A" w:rsidRDefault="008F24F2" w:rsidP="00B5180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</w:t>
                            </w:r>
                          </w:p>
                          <w:p w14:paraId="0CBCDF82" w14:textId="23DFD440" w:rsidR="00927E6A" w:rsidRDefault="008F24F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Storno podmínky: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NEJSOU</w:t>
                            </w:r>
                          </w:p>
                          <w:p w14:paraId="44D728DC" w14:textId="77777777" w:rsidR="00927E6A" w:rsidRDefault="00927E6A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0D476754" w14:textId="77777777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U pokojů třídy LUX přirážka k ceně ubytování 25 Kč za osobu a den </w:t>
                            </w:r>
                          </w:p>
                          <w:p w14:paraId="0753A81C" w14:textId="77777777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v jednolůžkovém pokoji</w:t>
                            </w:r>
                            <w:bookmarkStart w:id="0" w:name="__DdeLink__231_696977127"/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 přirážka k ceně ubytování 200 Kč</w:t>
                            </w:r>
                            <w:bookmarkEnd w:id="0"/>
                          </w:p>
                          <w:p w14:paraId="2F64DC31" w14:textId="5D3AABA6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na jednu noc přirážka k ceně ubytování 200 Kč</w:t>
                            </w:r>
                          </w:p>
                          <w:p w14:paraId="4B60091C" w14:textId="7CEFC813" w:rsidR="00927E6A" w:rsidRDefault="008F24F2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Pobyt dětí do 3 let bez nároku na ubytování a stravu zdarma. Dětská porce 3 – </w:t>
                            </w:r>
                            <w:r w:rsidR="00405C6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14,9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let.  Rekreační poplatek 20 Kč/den uhradí osoba nad 18 let v hotovosti při příjezdu. Pobyt s pejskem je možný v mimosezonní pobyty za poplatek </w:t>
                            </w:r>
                            <w:r w:rsidR="00EA79E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Kč/den. Parkování v areálu zdarma. Skladování kol v objektu zdarma</w:t>
                            </w:r>
                            <w:r w:rsidR="0051327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CA9064" w14:textId="6E34DB21" w:rsidR="00513279" w:rsidRDefault="00513279"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Smlouva nabývá platnosti dnem podpisu obou stran a účinností dnem zveřejněným registru smluv</w:t>
                            </w:r>
                          </w:p>
                          <w:p w14:paraId="3E4A51B0" w14:textId="77777777" w:rsidR="00927E6A" w:rsidRDefault="00927E6A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442C9099" w14:textId="513F1D4E" w:rsidR="00927E6A" w:rsidRDefault="00513279">
                            <w:r w:rsidRPr="00513279">
                              <w:rPr>
                                <w:rFonts w:ascii="Arial" w:hAnsi="Arial" w:cs="Bookman Old Style"/>
                                <w:bCs/>
                                <w:sz w:val="24"/>
                              </w:rPr>
                              <w:t>v Morávce dne</w:t>
                            </w:r>
                            <w:r w:rsidR="008F24F2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…</w:t>
                            </w:r>
                            <w:r w:rsidR="00B51806">
                              <w:rPr>
                                <w:rFonts w:ascii="Arial" w:hAnsi="Arial" w:cs="Bookman Old Style"/>
                                <w:sz w:val="24"/>
                              </w:rPr>
                              <w:t>…….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...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                                        v Karviné dne ……………….</w:t>
                            </w:r>
                          </w:p>
                          <w:p w14:paraId="7CB4183E" w14:textId="77777777" w:rsidR="00927E6A" w:rsidRDefault="008F24F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 </w:t>
                            </w:r>
                          </w:p>
                          <w:p w14:paraId="2570C08F" w14:textId="77777777" w:rsidR="008737D3" w:rsidRDefault="008F24F2">
                            <w:pP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</w:t>
                            </w:r>
                          </w:p>
                          <w:p w14:paraId="6DBDC117" w14:textId="77777777" w:rsidR="008737D3" w:rsidRDefault="008737D3">
                            <w:pP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</w:pPr>
                          </w:p>
                          <w:p w14:paraId="0720398C" w14:textId="77777777" w:rsidR="00927E6A" w:rsidRDefault="008F24F2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.…………………………</w:t>
                            </w:r>
                          </w:p>
                          <w:p w14:paraId="7A4C62CF" w14:textId="283FAFD8" w:rsidR="00927E6A" w:rsidRDefault="008F24F2">
                            <w:pPr>
                              <w:ind w:left="774"/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za provozovatele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za</w:t>
                            </w:r>
                            <w:r w:rsidR="00810B9D">
                              <w:rPr>
                                <w:rFonts w:ascii="Arial" w:hAnsi="Arial" w:cs="Bookman Old Style"/>
                              </w:rPr>
                              <w:t xml:space="preserve"> odběratele</w:t>
                            </w:r>
                          </w:p>
                          <w:p w14:paraId="5F778CD1" w14:textId="77777777" w:rsidR="00927E6A" w:rsidRDefault="00927E6A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0862243E" w14:textId="3C8D9EAB" w:rsidR="00927E6A" w:rsidRDefault="008F24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PS (Permoníček starší 8-10</w:t>
                            </w:r>
                            <w:r w:rsidR="008737D3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let) 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PSP (přípravný sbor 9-13 let )  KS (koncertní sbor Permoník13-30let)  SPZ (sbor přátel zpěvu)</w:t>
                            </w:r>
                          </w:p>
                          <w:p w14:paraId="38150ABB" w14:textId="0D8E467D" w:rsidR="00927E6A" w:rsidRDefault="008F24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16"/>
                                <w:szCs w:val="16"/>
                              </w:rPr>
                              <w:t xml:space="preserve">MKS (Mužský komorní sbor), PM </w:t>
                            </w:r>
                            <w:r w:rsidR="008737D3">
                              <w:rPr>
                                <w:rFonts w:ascii="Bookman Old Style" w:eastAsia="Bookman Old Style" w:hAnsi="Bookman Old Style" w:cs="Bookman Old Style"/>
                                <w:sz w:val="16"/>
                                <w:szCs w:val="16"/>
                              </w:rPr>
                              <w:t>(permoníček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6"/>
                                <w:szCs w:val="16"/>
                              </w:rPr>
                              <w:t xml:space="preserve"> mladší 5-7 let)</w:t>
                            </w:r>
                          </w:p>
                          <w:p w14:paraId="1A498838" w14:textId="77777777" w:rsidR="00927E6A" w:rsidRDefault="00927E6A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11FB8F7C" w14:textId="77777777" w:rsidR="00927E6A" w:rsidRDefault="00927E6A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7ABC31EE" w14:textId="77777777" w:rsidR="00927E6A" w:rsidRDefault="00927E6A">
                            <w:pPr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20D465E8" w14:textId="77777777" w:rsidR="00927E6A" w:rsidRDefault="00927E6A"/>
                          <w:p w14:paraId="0F56453C" w14:textId="77777777" w:rsidR="00927E6A" w:rsidRDefault="00927E6A"/>
                          <w:p w14:paraId="7BAABB00" w14:textId="77777777" w:rsidR="00927E6A" w:rsidRDefault="00927E6A"/>
                          <w:p w14:paraId="5FD4F5A5" w14:textId="77777777" w:rsidR="00927E6A" w:rsidRDefault="00927E6A"/>
                          <w:p w14:paraId="07E0A485" w14:textId="77777777" w:rsidR="00927E6A" w:rsidRDefault="008F24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BB268" wp14:editId="06D7EC98">
                                  <wp:extent cx="6652260" cy="5091430"/>
                                  <wp:effectExtent l="0" t="0" r="0" b="0"/>
                                  <wp:docPr id="4" name="Obráze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70000" contrast="-70000"/>
                                          </a:blip>
                                          <a:srcRect l="-9" t="-12" r="-9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60" cy="509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14332B" w14:textId="77777777" w:rsidR="00927E6A" w:rsidRDefault="008F24F2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1FBE2F2" w14:textId="77777777" w:rsidR="00927E6A" w:rsidRDefault="00927E6A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73E2E17" w14:textId="77777777" w:rsidR="00927E6A" w:rsidRDefault="00927E6A"/>
                          <w:p w14:paraId="177AE979" w14:textId="77777777" w:rsidR="00927E6A" w:rsidRDefault="008F24F2">
                            <w:pPr>
                              <w:pStyle w:val="Nadpis5"/>
                              <w:numPr>
                                <w:ilvl w:val="4"/>
                                <w:numId w:val="2"/>
                              </w:numPr>
                            </w:pPr>
                            <w:r>
                              <w:t>Nejsme plátci DPH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15B7483" w14:textId="77777777" w:rsidR="00927E6A" w:rsidRDefault="008F24F2">
                            <w:r>
                              <w:rPr>
                                <w:rFonts w:ascii="Wingdings" w:eastAsia="Wingdings" w:hAnsi="Wingdings" w:cs="Wingdings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z w:val="24"/>
                              </w:rPr>
                              <w:t>/fax  0658/691 025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13283" id="Rámec3" o:spid="_x0000_s1026" style="position:absolute;margin-left:-28.25pt;margin-top:-14.2pt;width:541.65pt;height:786.4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" strokeweight=".26mm">
                <v:stroke joinstyle="round"/>
                <v:path arrowok="t"/>
                <v:textbox>
                  <w:txbxContent>
                    <w:p w14:paraId="23817228" w14:textId="77777777" w:rsidR="00927E6A" w:rsidRDefault="008F24F2">
                      <w:r>
                        <w:rPr>
                          <w:noProof/>
                        </w:rPr>
                        <w:drawing>
                          <wp:inline distT="0" distB="0" distL="0" distR="0" wp14:anchorId="6DAFB85B" wp14:editId="0940647D">
                            <wp:extent cx="2472055" cy="2472055"/>
                            <wp:effectExtent l="0" t="0" r="0" b="0"/>
                            <wp:docPr id="3" name="Obráze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2055" cy="2472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38053110" w14:textId="77777777" w:rsidR="00927E6A" w:rsidRDefault="008F24F2">
                      <w:pPr>
                        <w:pStyle w:val="Nadpis3"/>
                        <w:numPr>
                          <w:ilvl w:val="2"/>
                          <w:numId w:val="2"/>
                        </w:numPr>
                        <w:ind w:firstLine="708"/>
                        <w:rPr>
                          <w:rFonts w:ascii="Arial" w:hAnsi="Arial" w:cs="Bookman Old Style"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>Rostislav Buček</w:t>
                      </w:r>
                    </w:p>
                    <w:p w14:paraId="3A38060F" w14:textId="77777777" w:rsidR="00927E6A" w:rsidRDefault="008F24F2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/>
                        </w:rPr>
                        <w:t xml:space="preserve">                   </w:t>
                      </w:r>
                      <w:r>
                        <w:rPr>
                          <w:rFonts w:ascii="Arial" w:eastAsia="Bookman Old Style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Morávka 400, 739 04  </w:t>
                      </w:r>
                    </w:p>
                    <w:p w14:paraId="124D3FB9" w14:textId="71AA4B4E" w:rsidR="00927E6A" w:rsidRDefault="008F24F2">
                      <w:r>
                        <w:rPr>
                          <w:rFonts w:ascii="Arial" w:hAnsi="Arial" w:cs="Bookman Old Style"/>
                        </w:rPr>
                        <w:t xml:space="preserve">              IČO 43550550     DIČ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xxxxxxxxx</w:t>
                      </w:r>
                      <w:proofErr w:type="spellEnd"/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                   </w:t>
                      </w:r>
                    </w:p>
                    <w:p w14:paraId="3892609E" w14:textId="7ADE3B87" w:rsidR="00927E6A" w:rsidRDefault="008F24F2">
                      <w:r>
                        <w:rPr>
                          <w:rFonts w:ascii="Arial" w:eastAsia="Bookman Old Style" w:hAnsi="Arial" w:cs="Bookman Old Sty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tel.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E41316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E41316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E41316">
                        <w:rPr>
                          <w:rFonts w:ascii="Arial" w:hAnsi="Arial" w:cs="Bookman Old Style"/>
                        </w:rPr>
                        <w:t xml:space="preserve">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         </w:t>
                      </w:r>
                      <w:r w:rsidR="008737D3">
                        <w:rPr>
                          <w:rFonts w:ascii="Arial" w:hAnsi="Arial" w:cs="Bookman Old Style"/>
                        </w:rPr>
                        <w:t xml:space="preserve">tel: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E41316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E41316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xxxxxxxxx</w:t>
                      </w:r>
                      <w:proofErr w:type="spellEnd"/>
                    </w:p>
                    <w:p w14:paraId="7E43CB90" w14:textId="354E2D1D" w:rsidR="00927E6A" w:rsidRDefault="008F24F2">
                      <w:pPr>
                        <w:rPr>
                          <w:rFonts w:ascii="Arial" w:hAnsi="Arial" w:cs="Bookman Old Style"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 xml:space="preserve">                        www.uprehrady.cz  </w:t>
                      </w:r>
                      <w:r>
                        <w:rPr>
                          <w:rFonts w:ascii="Arial" w:hAnsi="Arial" w:cs="Bookman Old Style"/>
                        </w:rPr>
                        <w:br/>
                        <w:t xml:space="preserve">                   e-</w:t>
                      </w:r>
                      <w:proofErr w:type="spellStart"/>
                      <w:r>
                        <w:rPr>
                          <w:rFonts w:ascii="Arial" w:hAnsi="Arial" w:cs="Bookman Old Style"/>
                        </w:rPr>
                        <w:t>ma</w:t>
                      </w:r>
                      <w:r w:rsidR="00E41316">
                        <w:rPr>
                          <w:rStyle w:val="Internetovodkaz"/>
                          <w:rFonts w:ascii="Arial" w:hAnsi="Arial" w:cs="Bookman Old Style"/>
                        </w:rPr>
                        <w:t>xxxxxxxxxxxxxxxxxx</w:t>
                      </w:r>
                      <w:proofErr w:type="spellEnd"/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mail: </w:t>
                      </w:r>
                      <w:proofErr w:type="spellStart"/>
                      <w:r w:rsidR="00E41316">
                        <w:rPr>
                          <w:rFonts w:ascii="Arial" w:hAnsi="Arial" w:cs="Bookman Old Style"/>
                        </w:rPr>
                        <w:t>xxxxxxxxxxxxxxxxxxxxxxx</w:t>
                      </w:r>
                      <w:proofErr w:type="spellEnd"/>
                    </w:p>
                    <w:p w14:paraId="604D4F9D" w14:textId="77777777" w:rsidR="00E41316" w:rsidRDefault="00E41316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09E54FD9" w14:textId="7EA99AAA" w:rsidR="00927E6A" w:rsidRDefault="008F24F2" w:rsidP="00B51806">
                      <w:pPr>
                        <w:tabs>
                          <w:tab w:val="left" w:pos="426"/>
                        </w:tabs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Termín </w:t>
                      </w:r>
                      <w:r w:rsidR="008737D3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akce: </w:t>
                      </w:r>
                      <w:r w:rsidR="008737D3" w:rsidRPr="00A859D8">
                        <w:rPr>
                          <w:rFonts w:ascii="Arial" w:hAnsi="Arial" w:cs="Bookman Old Style"/>
                          <w:bCs/>
                          <w:sz w:val="24"/>
                        </w:rPr>
                        <w:t>31.1.2025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 pátek – </w:t>
                      </w:r>
                      <w:r w:rsidR="00EA79E0">
                        <w:rPr>
                          <w:rFonts w:ascii="Arial" w:hAnsi="Arial" w:cs="Bookman Old Style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</w:t>
                      </w:r>
                      <w:r w:rsidR="00EA79E0">
                        <w:rPr>
                          <w:rFonts w:ascii="Arial" w:hAnsi="Arial" w:cs="Bookman Old Style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.202</w:t>
                      </w:r>
                      <w:r w:rsidR="00EA79E0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 neděle</w:t>
                      </w:r>
                    </w:p>
                    <w:p w14:paraId="31930E9D" w14:textId="7376AF1F" w:rsidR="00927E6A" w:rsidRDefault="008F24F2">
                      <w:pPr>
                        <w:tabs>
                          <w:tab w:val="left" w:pos="426"/>
                        </w:tabs>
                        <w:ind w:left="1506"/>
                      </w:pP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</w:p>
                    <w:p w14:paraId="4D7700CA" w14:textId="66066ECF" w:rsidR="00927E6A" w:rsidRDefault="008F24F2" w:rsidP="00B51806">
                      <w:pPr>
                        <w:tabs>
                          <w:tab w:val="left" w:pos="426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 xml:space="preserve">            </w:t>
                      </w:r>
                    </w:p>
                    <w:p w14:paraId="69661687" w14:textId="5F620E15" w:rsidR="00927E6A" w:rsidRDefault="00A859D8">
                      <w:r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U</w:t>
                      </w:r>
                      <w:r w:rsidR="008F24F2" w:rsidRPr="00A859D8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bytování</w:t>
                      </w:r>
                      <w:r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: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 xml:space="preserve"> (pokoje standart) + strava plná penze </w:t>
                      </w:r>
                      <w:r w:rsidR="00C564CF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 xml:space="preserve">x denně + snídaně </w:t>
                      </w:r>
                      <w:proofErr w:type="spellStart"/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šv</w:t>
                      </w:r>
                      <w:proofErr w:type="spellEnd"/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. stůl+ pitný režim</w:t>
                      </w:r>
                    </w:p>
                    <w:p w14:paraId="0EA3FD1B" w14:textId="4431BE8A" w:rsidR="00405C6C" w:rsidRDefault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1FA20023" w14:textId="0E128CCF" w:rsidR="00810B9D" w:rsidRPr="00810B9D" w:rsidRDefault="00810B9D" w:rsidP="00405C6C">
                      <w:pPr>
                        <w:rPr>
                          <w:rFonts w:ascii="Arial" w:eastAsia="Bookman Old Style" w:hAnsi="Arial" w:cs="Bookman Old Style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b/>
                          <w:bCs/>
                          <w:sz w:val="24"/>
                        </w:rPr>
                        <w:t>C</w:t>
                      </w:r>
                      <w:r w:rsidR="00405C6C" w:rsidRPr="00810B9D">
                        <w:rPr>
                          <w:rFonts w:ascii="Arial" w:eastAsia="Bookman Old Style" w:hAnsi="Arial" w:cs="Bookman Old Style"/>
                          <w:b/>
                          <w:bCs/>
                          <w:sz w:val="24"/>
                        </w:rPr>
                        <w:t xml:space="preserve">ena: </w:t>
                      </w:r>
                    </w:p>
                    <w:p w14:paraId="2BFE5DC0" w14:textId="428EC855" w:rsidR="00405C6C" w:rsidRDefault="00405C6C" w:rsidP="00405C6C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dospělý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1015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+ 15 pitný režim – 150 sleva                      </w:t>
                      </w:r>
                      <w:r w:rsidR="00810B9D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880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 x 2 dny = 1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760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585F47EB" w14:textId="770BD7FE" w:rsidR="00405C6C" w:rsidRDefault="00405C6C" w:rsidP="00405C6C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(snídaně 1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50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oběd 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200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večeře 1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65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ubytování 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500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1C6A3080" w14:textId="77777777" w:rsidR="00EA79E0" w:rsidRDefault="00EA79E0" w:rsidP="00405C6C"/>
                    <w:p w14:paraId="443CA625" w14:textId="31854C20" w:rsidR="00405C6C" w:rsidRDefault="00405C6C" w:rsidP="00405C6C"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dítě = 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>6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70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+ 15 pitný režim – 75 sleva</w:t>
                      </w:r>
                      <w:r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 xml:space="preserve">         </w:t>
                      </w:r>
                      <w:r w:rsidR="00EA79E0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ab/>
                      </w:r>
                      <w:r w:rsidR="00EA79E0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ab/>
                      </w:r>
                      <w:r w:rsidR="00EA79E0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610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x 2 dny = 1 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220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65BEA617" w14:textId="2A9E5C4E" w:rsidR="00405C6C" w:rsidRDefault="00405C6C" w:rsidP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(snídaně 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oběd 1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večeře 1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ubytování 3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436783C8" w14:textId="77777777" w:rsidR="00405C6C" w:rsidRDefault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16F70832" w14:textId="77777777" w:rsidR="00927E6A" w:rsidRDefault="008F24F2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br/>
                      </w:r>
                    </w:p>
                    <w:p w14:paraId="1E02246F" w14:textId="77777777" w:rsidR="00927E6A" w:rsidRDefault="008F24F2">
                      <w:r>
                        <w:rPr>
                          <w:rFonts w:ascii="Arial" w:hAnsi="Arial" w:cs="Bookman Old Style"/>
                        </w:rPr>
                        <w:t>v ceně pobytu zahrnuta místnosti dle domluvy obě spol. místnosti</w:t>
                      </w:r>
                    </w:p>
                    <w:p w14:paraId="533C67A0" w14:textId="77777777" w:rsidR="00927E6A" w:rsidRDefault="008F24F2">
                      <w:pPr>
                        <w:rPr>
                          <w:rFonts w:ascii="Arial" w:hAnsi="Arial" w:cs="Bookman Old Style"/>
                          <w:b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 xml:space="preserve">rekreační poplatek 20 Kč za osobu a den se hradí na místě -- </w:t>
                      </w:r>
                    </w:p>
                    <w:p w14:paraId="4F6052E5" w14:textId="77777777" w:rsidR="00927E6A" w:rsidRDefault="008F24F2">
                      <w:r>
                        <w:rPr>
                          <w:rFonts w:ascii="Arial" w:hAnsi="Arial" w:cs="Bookman Old Style"/>
                        </w:rPr>
                        <w:t>pobyt začíná první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 xml:space="preserve">večeří </w:t>
                      </w:r>
                      <w:r>
                        <w:rPr>
                          <w:rFonts w:ascii="Arial" w:hAnsi="Arial" w:cs="Bookman Old Style"/>
                        </w:rPr>
                        <w:t>v hodin …19.00…ubytování od…16.00...hod.</w:t>
                      </w:r>
                    </w:p>
                    <w:p w14:paraId="3D58F901" w14:textId="77777777" w:rsidR="00927E6A" w:rsidRDefault="008F24F2">
                      <w:r>
                        <w:rPr>
                          <w:rFonts w:ascii="Arial" w:hAnsi="Arial" w:cs="Bookman Old Style"/>
                        </w:rPr>
                        <w:t>pobyt končí poslední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>obědem</w:t>
                      </w:r>
                      <w:r>
                        <w:rPr>
                          <w:rFonts w:ascii="Arial" w:hAnsi="Arial" w:cs="Bookman Old Style"/>
                        </w:rPr>
                        <w:t>…uvolnění pokoje v 14.00…hod.</w:t>
                      </w:r>
                    </w:p>
                    <w:p w14:paraId="7B1FC45B" w14:textId="4E28F9A5" w:rsidR="00927E6A" w:rsidRDefault="008F24F2" w:rsidP="00B5180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</w:t>
                      </w:r>
                    </w:p>
                    <w:p w14:paraId="0CBCDF82" w14:textId="23DFD440" w:rsidR="00927E6A" w:rsidRDefault="008F24F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Storno podmínky: </w:t>
                      </w:r>
                      <w:r>
                        <w:rPr>
                          <w:rFonts w:ascii="Arial" w:hAnsi="Arial" w:cs="Bookman Old Style"/>
                        </w:rPr>
                        <w:t>NEJSOU</w:t>
                      </w:r>
                    </w:p>
                    <w:p w14:paraId="44D728DC" w14:textId="77777777" w:rsidR="00927E6A" w:rsidRDefault="00927E6A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0D476754" w14:textId="77777777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U pokojů třídy LUX přirážka k ceně ubytování 25 Kč za osobu a den </w:t>
                      </w:r>
                    </w:p>
                    <w:p w14:paraId="0753A81C" w14:textId="77777777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v jednolůžkovém pokoji</w:t>
                      </w:r>
                      <w:bookmarkStart w:id="1" w:name="__DdeLink__231_696977127"/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 přirážka k ceně ubytování 200 Kč</w:t>
                      </w:r>
                      <w:bookmarkEnd w:id="1"/>
                    </w:p>
                    <w:p w14:paraId="2F64DC31" w14:textId="5D3AABA6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na jednu noc přirážka k ceně ubytování 200 Kč</w:t>
                      </w:r>
                    </w:p>
                    <w:p w14:paraId="4B60091C" w14:textId="7CEFC813" w:rsidR="00927E6A" w:rsidRDefault="008F24F2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Pobyt dětí do 3 let bez nároku na ubytování a stravu zdarma. Dětská porce 3 – </w:t>
                      </w:r>
                      <w:r w:rsidR="00405C6C">
                        <w:rPr>
                          <w:rFonts w:ascii="Arial" w:hAnsi="Arial"/>
                          <w:sz w:val="18"/>
                          <w:szCs w:val="18"/>
                        </w:rPr>
                        <w:t>14,9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let.  Rekreační poplatek 20 Kč/den uhradí osoba nad 18 let v hotovosti při příjezdu. Pobyt s pejskem je možný v mimosezonní pobyty za poplatek </w:t>
                      </w:r>
                      <w:r w:rsidR="00EA79E0">
                        <w:rPr>
                          <w:rFonts w:ascii="Arial" w:hAnsi="Arial"/>
                          <w:sz w:val="18"/>
                          <w:szCs w:val="18"/>
                        </w:rPr>
                        <w:t>300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Kč/den. Parkování v areálu zdarma. Skladování kol v objektu zdarma</w:t>
                      </w:r>
                      <w:r w:rsidR="00513279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5DCA9064" w14:textId="6E34DB21" w:rsidR="00513279" w:rsidRDefault="00513279"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Smlouva nabývá platnosti dnem podpisu obou stran a účinností dnem zveřejněným registru smluv</w:t>
                      </w:r>
                    </w:p>
                    <w:p w14:paraId="3E4A51B0" w14:textId="77777777" w:rsidR="00927E6A" w:rsidRDefault="00927E6A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442C9099" w14:textId="513F1D4E" w:rsidR="00927E6A" w:rsidRDefault="00513279">
                      <w:r w:rsidRPr="00513279">
                        <w:rPr>
                          <w:rFonts w:ascii="Arial" w:hAnsi="Arial" w:cs="Bookman Old Style"/>
                          <w:bCs/>
                          <w:sz w:val="24"/>
                        </w:rPr>
                        <w:t>v Morávce dne</w:t>
                      </w:r>
                      <w:r w:rsidR="008F24F2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…</w:t>
                      </w:r>
                      <w:r w:rsidR="00B51806">
                        <w:rPr>
                          <w:rFonts w:ascii="Arial" w:hAnsi="Arial" w:cs="Bookman Old Style"/>
                          <w:sz w:val="24"/>
                        </w:rPr>
                        <w:t>…….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...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                                         v Karviné dne ……………….</w:t>
                      </w:r>
                    </w:p>
                    <w:p w14:paraId="7CB4183E" w14:textId="77777777" w:rsidR="00927E6A" w:rsidRDefault="008F24F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 </w:t>
                      </w:r>
                    </w:p>
                    <w:p w14:paraId="2570C08F" w14:textId="77777777" w:rsidR="008737D3" w:rsidRDefault="008F24F2">
                      <w:pPr>
                        <w:rPr>
                          <w:rFonts w:ascii="Arial" w:eastAsia="Bookman Old Style" w:hAnsi="Arial" w:cs="Bookman Old Style"/>
                          <w:sz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</w:t>
                      </w:r>
                    </w:p>
                    <w:p w14:paraId="6DBDC117" w14:textId="77777777" w:rsidR="008737D3" w:rsidRDefault="008737D3">
                      <w:pPr>
                        <w:rPr>
                          <w:rFonts w:ascii="Arial" w:eastAsia="Bookman Old Style" w:hAnsi="Arial" w:cs="Bookman Old Style"/>
                          <w:sz w:val="24"/>
                        </w:rPr>
                      </w:pPr>
                    </w:p>
                    <w:p w14:paraId="0720398C" w14:textId="77777777" w:rsidR="00927E6A" w:rsidRDefault="008F24F2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……………………………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.…………………………</w:t>
                      </w:r>
                    </w:p>
                    <w:p w14:paraId="7A4C62CF" w14:textId="283FAFD8" w:rsidR="00927E6A" w:rsidRDefault="008F24F2">
                      <w:pPr>
                        <w:ind w:left="774"/>
                      </w:pPr>
                      <w:r>
                        <w:rPr>
                          <w:rFonts w:ascii="Arial" w:hAnsi="Arial" w:cs="Bookman Old Style"/>
                        </w:rPr>
                        <w:t>za provozovatele</w:t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>za</w:t>
                      </w:r>
                      <w:r w:rsidR="00810B9D">
                        <w:rPr>
                          <w:rFonts w:ascii="Arial" w:hAnsi="Arial" w:cs="Bookman Old Style"/>
                        </w:rPr>
                        <w:t xml:space="preserve"> odběratele</w:t>
                      </w:r>
                    </w:p>
                    <w:p w14:paraId="5F778CD1" w14:textId="77777777" w:rsidR="00927E6A" w:rsidRDefault="00927E6A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</w:p>
                    <w:p w14:paraId="0862243E" w14:textId="3C8D9EAB" w:rsidR="00927E6A" w:rsidRDefault="008F24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PS (Permoníček starší 8-10</w:t>
                      </w:r>
                      <w:r w:rsidR="008737D3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let) 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PSP (přípravný sbor 9-13 let )  KS (koncertní sbor Permoník13-30let)  SPZ (sbor přátel zpěvu)</w:t>
                      </w:r>
                    </w:p>
                    <w:p w14:paraId="38150ABB" w14:textId="0D8E467D" w:rsidR="00927E6A" w:rsidRDefault="008F24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16"/>
                          <w:szCs w:val="16"/>
                        </w:rPr>
                        <w:t xml:space="preserve">MKS (Mužský komorní sbor), PM </w:t>
                      </w:r>
                      <w:r w:rsidR="008737D3">
                        <w:rPr>
                          <w:rFonts w:ascii="Bookman Old Style" w:eastAsia="Bookman Old Style" w:hAnsi="Bookman Old Style" w:cs="Bookman Old Style"/>
                          <w:sz w:val="16"/>
                          <w:szCs w:val="16"/>
                        </w:rPr>
                        <w:t>(permoníček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6"/>
                          <w:szCs w:val="16"/>
                        </w:rPr>
                        <w:t xml:space="preserve"> mladší 5-7 let)</w:t>
                      </w:r>
                    </w:p>
                    <w:p w14:paraId="1A498838" w14:textId="77777777" w:rsidR="00927E6A" w:rsidRDefault="00927E6A">
                      <w:pPr>
                        <w:ind w:left="66"/>
                        <w:rPr>
                          <w:rFonts w:ascii="Bookman Old Style" w:hAnsi="Bookman Old Style" w:cs="Bookman Old Style"/>
                          <w:sz w:val="16"/>
                          <w:szCs w:val="16"/>
                        </w:rPr>
                      </w:pPr>
                    </w:p>
                    <w:p w14:paraId="11FB8F7C" w14:textId="77777777" w:rsidR="00927E6A" w:rsidRDefault="00927E6A">
                      <w:pPr>
                        <w:ind w:left="66"/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7ABC31EE" w14:textId="77777777" w:rsidR="00927E6A" w:rsidRDefault="00927E6A">
                      <w:pPr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20D465E8" w14:textId="77777777" w:rsidR="00927E6A" w:rsidRDefault="00927E6A"/>
                    <w:p w14:paraId="0F56453C" w14:textId="77777777" w:rsidR="00927E6A" w:rsidRDefault="00927E6A"/>
                    <w:p w14:paraId="7BAABB00" w14:textId="77777777" w:rsidR="00927E6A" w:rsidRDefault="00927E6A"/>
                    <w:p w14:paraId="5FD4F5A5" w14:textId="77777777" w:rsidR="00927E6A" w:rsidRDefault="00927E6A"/>
                    <w:p w14:paraId="07E0A485" w14:textId="77777777" w:rsidR="00927E6A" w:rsidRDefault="008F24F2">
                      <w:r>
                        <w:rPr>
                          <w:noProof/>
                        </w:rPr>
                        <w:drawing>
                          <wp:inline distT="0" distB="0" distL="0" distR="0" wp14:anchorId="065BB268" wp14:editId="06D7EC98">
                            <wp:extent cx="6652260" cy="5091430"/>
                            <wp:effectExtent l="0" t="0" r="0" b="0"/>
                            <wp:docPr id="4" name="Obráze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70000" contrast="-70000"/>
                                    </a:blip>
                                    <a:srcRect l="-9" t="-12" r="-9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60" cy="509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14332B" w14:textId="77777777" w:rsidR="00927E6A" w:rsidRDefault="008F24F2">
                      <w:pPr>
                        <w:rPr>
                          <w:i/>
                          <w:sz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1FBE2F2" w14:textId="77777777" w:rsidR="00927E6A" w:rsidRDefault="00927E6A">
                      <w:pPr>
                        <w:rPr>
                          <w:i/>
                          <w:sz w:val="24"/>
                        </w:rPr>
                      </w:pPr>
                    </w:p>
                    <w:p w14:paraId="273E2E17" w14:textId="77777777" w:rsidR="00927E6A" w:rsidRDefault="00927E6A"/>
                    <w:p w14:paraId="177AE979" w14:textId="77777777" w:rsidR="00927E6A" w:rsidRDefault="008F24F2">
                      <w:pPr>
                        <w:pStyle w:val="Nadpis5"/>
                        <w:numPr>
                          <w:ilvl w:val="4"/>
                          <w:numId w:val="2"/>
                        </w:numPr>
                      </w:pPr>
                      <w:r>
                        <w:t>Nejsme plátci DPH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15B7483" w14:textId="77777777" w:rsidR="00927E6A" w:rsidRDefault="008F24F2">
                      <w:r>
                        <w:rPr>
                          <w:rFonts w:ascii="Wingdings" w:eastAsia="Wingdings" w:hAnsi="Wingdings" w:cs="Wingdings"/>
                          <w:sz w:val="24"/>
                        </w:rPr>
                        <w:t></w:t>
                      </w:r>
                      <w:r>
                        <w:rPr>
                          <w:sz w:val="24"/>
                        </w:rPr>
                        <w:t>/fax  0658/691 025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56D08D5" wp14:editId="42B1F17E">
                <wp:simplePos x="0" y="0"/>
                <wp:positionH relativeFrom="column">
                  <wp:posOffset>2876550</wp:posOffset>
                </wp:positionH>
                <wp:positionV relativeFrom="paragraph">
                  <wp:posOffset>734695</wp:posOffset>
                </wp:positionV>
                <wp:extent cx="3507740" cy="1492885"/>
                <wp:effectExtent l="0" t="0" r="0" b="0"/>
                <wp:wrapNone/>
                <wp:docPr id="7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740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21F3AA" w14:textId="77777777" w:rsidR="00927E6A" w:rsidRDefault="008F24F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6664E4B7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Středisko volného času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Juventus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, Karviná,</w:t>
                            </w:r>
                          </w:p>
                          <w:p w14:paraId="47A73435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příspěvková organizace</w:t>
                            </w:r>
                          </w:p>
                          <w:p w14:paraId="748AB0D0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07AE1A6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 Bažantnice 1794</w:t>
                            </w:r>
                          </w:p>
                          <w:p w14:paraId="3D384247" w14:textId="36E0DDB1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735 </w:t>
                            </w:r>
                            <w:r w:rsidR="008737D3">
                              <w:rPr>
                                <w:rFonts w:ascii="Arial" w:hAnsi="Arial"/>
                                <w:color w:val="000000"/>
                              </w:rPr>
                              <w:t>06 Karviná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, Nové Město</w:t>
                            </w:r>
                          </w:p>
                          <w:p w14:paraId="32537B9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7B9ACA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IČ: 08385891</w:t>
                            </w:r>
                          </w:p>
                          <w:p w14:paraId="157FE0E3" w14:textId="77777777" w:rsidR="00927E6A" w:rsidRDefault="008F24F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65E31C96" w14:textId="77777777" w:rsidR="00927E6A" w:rsidRDefault="00927E6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D08D5" id="Rámec2" o:spid="_x0000_s1027" style="position:absolute;margin-left:226.5pt;margin-top:57.85pt;width:276.2pt;height:117.5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" strokeweight=".53mm">
                <v:stroke joinstyle="round"/>
                <v:path arrowok="t"/>
                <v:textbox>
                  <w:txbxContent>
                    <w:p w14:paraId="4C21F3AA" w14:textId="77777777" w:rsidR="00927E6A" w:rsidRDefault="008F24F2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6664E4B7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Středisko volného času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Juventus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, Karviná,</w:t>
                      </w:r>
                    </w:p>
                    <w:p w14:paraId="47A73435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příspěvková organizace</w:t>
                      </w:r>
                    </w:p>
                    <w:p w14:paraId="748AB0D0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07AE1A6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U Bažantnice 1794</w:t>
                      </w:r>
                    </w:p>
                    <w:p w14:paraId="3D384247" w14:textId="36E0DDB1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735 </w:t>
                      </w:r>
                      <w:r w:rsidR="008737D3">
                        <w:rPr>
                          <w:rFonts w:ascii="Arial" w:hAnsi="Arial"/>
                          <w:color w:val="000000"/>
                        </w:rPr>
                        <w:t>06 Karviná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, Nové Město</w:t>
                      </w:r>
                    </w:p>
                    <w:p w14:paraId="32537B9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47B9ACA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IČ: 08385891</w:t>
                      </w:r>
                    </w:p>
                    <w:p w14:paraId="157FE0E3" w14:textId="77777777" w:rsidR="00927E6A" w:rsidRDefault="008F24F2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65E31C96" w14:textId="77777777" w:rsidR="00927E6A" w:rsidRDefault="00927E6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BDF43FA" wp14:editId="4799CB70">
                <wp:simplePos x="0" y="0"/>
                <wp:positionH relativeFrom="column">
                  <wp:posOffset>2865120</wp:posOffset>
                </wp:positionH>
                <wp:positionV relativeFrom="paragraph">
                  <wp:posOffset>-114300</wp:posOffset>
                </wp:positionV>
                <wp:extent cx="3507740" cy="716915"/>
                <wp:effectExtent l="0" t="0" r="0" b="6985"/>
                <wp:wrapNone/>
                <wp:docPr id="9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74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ABEB51" w14:textId="4026DF07" w:rsidR="00927E6A" w:rsidRDefault="00B51806">
                            <w:pPr>
                              <w:pStyle w:val="Nadpis4"/>
                              <w:numPr>
                                <w:ilvl w:val="3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</w:rPr>
                              <w:t>Smlouva</w:t>
                            </w:r>
                            <w:r w:rsidR="008F24F2">
                              <w:rPr>
                                <w:rFonts w:ascii="Arial" w:hAnsi="Arial"/>
                              </w:rPr>
                              <w:t xml:space="preserve">            číslo: 2</w:t>
                            </w:r>
                            <w:r w:rsidR="00EA79E0">
                              <w:rPr>
                                <w:rFonts w:ascii="Arial" w:hAnsi="Arial"/>
                              </w:rPr>
                              <w:t>501314801</w:t>
                            </w:r>
                          </w:p>
                          <w:p w14:paraId="126F67E2" w14:textId="2E46F6CC" w:rsidR="00927E6A" w:rsidRDefault="00927E6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43FA" id="Rámec1" o:spid="_x0000_s1028" style="position:absolute;margin-left:225.6pt;margin-top:-9pt;width:276.2pt;height:56.4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" strokeweight=".53mm">
                <v:stroke joinstyle="round"/>
                <v:path arrowok="t"/>
                <v:textbox>
                  <w:txbxContent>
                    <w:p w14:paraId="44ABEB51" w14:textId="4026DF07" w:rsidR="00927E6A" w:rsidRDefault="00B51806">
                      <w:pPr>
                        <w:pStyle w:val="Nadpis4"/>
                        <w:numPr>
                          <w:ilvl w:val="3"/>
                          <w:numId w:val="2"/>
                        </w:numPr>
                      </w:pPr>
                      <w:r>
                        <w:rPr>
                          <w:rFonts w:ascii="Arial" w:hAnsi="Arial"/>
                          <w:b/>
                          <w:sz w:val="44"/>
                        </w:rPr>
                        <w:t>Smlouva</w:t>
                      </w:r>
                      <w:r w:rsidR="008F24F2">
                        <w:rPr>
                          <w:rFonts w:ascii="Arial" w:hAnsi="Arial"/>
                        </w:rPr>
                        <w:t xml:space="preserve">            číslo: 2</w:t>
                      </w:r>
                      <w:r w:rsidR="00EA79E0">
                        <w:rPr>
                          <w:rFonts w:ascii="Arial" w:hAnsi="Arial"/>
                        </w:rPr>
                        <w:t>501314801</w:t>
                      </w:r>
                    </w:p>
                    <w:p w14:paraId="126F67E2" w14:textId="2E46F6CC" w:rsidR="00927E6A" w:rsidRDefault="00927E6A"/>
                  </w:txbxContent>
                </v:textbox>
              </v:rect>
            </w:pict>
          </mc:Fallback>
        </mc:AlternateContent>
      </w:r>
      <w:proofErr w:type="spellStart"/>
      <w:r w:rsidR="008F24F2">
        <w:t>ce</w:t>
      </w:r>
      <w:proofErr w:type="spellEnd"/>
    </w:p>
    <w:sectPr w:rsidR="00927E6A">
      <w:pgSz w:w="11906" w:h="16838"/>
      <w:pgMar w:top="709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4EFE"/>
    <w:multiLevelType w:val="multilevel"/>
    <w:tmpl w:val="76DE8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D16D03"/>
    <w:multiLevelType w:val="multilevel"/>
    <w:tmpl w:val="CAF8256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49565939">
    <w:abstractNumId w:val="1"/>
  </w:num>
  <w:num w:numId="2" w16cid:durableId="134474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6A"/>
    <w:rsid w:val="00405C6C"/>
    <w:rsid w:val="0046513F"/>
    <w:rsid w:val="00513279"/>
    <w:rsid w:val="00683642"/>
    <w:rsid w:val="006B5BD8"/>
    <w:rsid w:val="00810B9D"/>
    <w:rsid w:val="008737D3"/>
    <w:rsid w:val="008F24F2"/>
    <w:rsid w:val="00927E6A"/>
    <w:rsid w:val="00A859D8"/>
    <w:rsid w:val="00B51806"/>
    <w:rsid w:val="00C23EF6"/>
    <w:rsid w:val="00C3643B"/>
    <w:rsid w:val="00C564CF"/>
    <w:rsid w:val="00D9654B"/>
    <w:rsid w:val="00E41316"/>
    <w:rsid w:val="00EA79E0"/>
    <w:rsid w:val="00EE4EF6"/>
    <w:rsid w:val="00F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756E"/>
  <w15:docId w15:val="{25BDAC89-A5BF-4B5C-AC72-CF78989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left="1416" w:firstLine="708"/>
      <w:outlineLvl w:val="0"/>
    </w:pPr>
    <w:rPr>
      <w:rFonts w:ascii="Bookman Old Style" w:hAnsi="Bookman Old Style" w:cs="Bookman Old Style"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1274" w:firstLine="142"/>
      <w:outlineLvl w:val="1"/>
    </w:pPr>
    <w:rPr>
      <w:rFonts w:ascii="Garamond" w:hAnsi="Garamond" w:cs="Garamond"/>
      <w:b/>
      <w:sz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Bookman Old Style" w:hAnsi="Bookman Old Style" w:cs="Bookman Old Style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tabs>
        <w:tab w:val="left" w:pos="426"/>
      </w:tabs>
      <w:ind w:left="66"/>
    </w:pPr>
    <w:rPr>
      <w:rFonts w:ascii="Bookman Old Style" w:hAnsi="Bookman Old Style" w:cs="Bookman Old Style"/>
      <w:sz w:val="24"/>
    </w:r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</dc:title>
  <dc:subject/>
  <dc:creator>Vítězslav Rak</dc:creator>
  <dc:description/>
  <cp:lastModifiedBy>Gletová Pavlína</cp:lastModifiedBy>
  <cp:revision>3</cp:revision>
  <cp:lastPrinted>2023-09-08T10:20:00Z</cp:lastPrinted>
  <dcterms:created xsi:type="dcterms:W3CDTF">2025-01-22T14:15:00Z</dcterms:created>
  <dcterms:modified xsi:type="dcterms:W3CDTF">2025-01-22T14:37:00Z</dcterms:modified>
  <dc:language>cs-CZ</dc:language>
</cp:coreProperties>
</file>