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7095D0F1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>SPU</w:t>
      </w:r>
      <w:r w:rsidR="00A32C5F">
        <w:rPr>
          <w:rFonts w:ascii="Arial" w:hAnsi="Arial" w:cs="Arial"/>
          <w:bCs/>
          <w:sz w:val="22"/>
          <w:szCs w:val="22"/>
        </w:rPr>
        <w:t xml:space="preserve"> </w:t>
      </w:r>
      <w:r w:rsidR="002F28B7">
        <w:rPr>
          <w:rFonts w:ascii="Arial" w:hAnsi="Arial" w:cs="Arial"/>
          <w:bCs/>
          <w:sz w:val="22"/>
          <w:szCs w:val="22"/>
        </w:rPr>
        <w:t>47</w:t>
      </w:r>
      <w:r w:rsidR="00076E5B">
        <w:rPr>
          <w:rFonts w:ascii="Arial" w:hAnsi="Arial" w:cs="Arial"/>
          <w:bCs/>
          <w:sz w:val="22"/>
          <w:szCs w:val="22"/>
        </w:rPr>
        <w:t>8765</w:t>
      </w:r>
      <w:r w:rsidR="00095928" w:rsidRPr="00095928">
        <w:rPr>
          <w:rFonts w:ascii="Arial" w:hAnsi="Arial" w:cs="Arial"/>
          <w:bCs/>
          <w:sz w:val="22"/>
          <w:szCs w:val="22"/>
        </w:rPr>
        <w:t>/2024</w:t>
      </w:r>
    </w:p>
    <w:p w14:paraId="74ECF5EC" w14:textId="26AAC7B0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095928" w:rsidRPr="00095928">
        <w:rPr>
          <w:rFonts w:ascii="Arial" w:hAnsi="Arial" w:cs="Arial"/>
          <w:bCs/>
          <w:sz w:val="22"/>
          <w:szCs w:val="22"/>
        </w:rPr>
        <w:t>spuess920</w:t>
      </w:r>
      <w:r w:rsidR="002F28B7">
        <w:rPr>
          <w:rFonts w:ascii="Arial" w:hAnsi="Arial" w:cs="Arial"/>
          <w:bCs/>
          <w:sz w:val="22"/>
          <w:szCs w:val="22"/>
        </w:rPr>
        <w:t>f1</w:t>
      </w:r>
      <w:r w:rsidR="00076E5B">
        <w:rPr>
          <w:rFonts w:ascii="Arial" w:hAnsi="Arial" w:cs="Arial"/>
          <w:bCs/>
          <w:sz w:val="22"/>
          <w:szCs w:val="22"/>
        </w:rPr>
        <w:t>be1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30ABA8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76E5B">
        <w:rPr>
          <w:rFonts w:ascii="Arial" w:hAnsi="Arial" w:cs="Arial"/>
          <w:b/>
          <w:sz w:val="32"/>
          <w:szCs w:val="32"/>
        </w:rPr>
        <w:t>2</w:t>
      </w:r>
    </w:p>
    <w:p w14:paraId="330DD3E7" w14:textId="50EC77C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76E5B">
        <w:rPr>
          <w:rFonts w:ascii="Arial" w:hAnsi="Arial" w:cs="Arial"/>
          <w:b/>
          <w:sz w:val="32"/>
          <w:szCs w:val="32"/>
        </w:rPr>
        <w:t>90</w:t>
      </w:r>
      <w:r w:rsidR="002876BB">
        <w:rPr>
          <w:rFonts w:ascii="Arial" w:hAnsi="Arial" w:cs="Arial"/>
          <w:b/>
          <w:sz w:val="32"/>
          <w:szCs w:val="32"/>
        </w:rPr>
        <w:t>N</w:t>
      </w:r>
      <w:r w:rsidR="007B11A8">
        <w:rPr>
          <w:rFonts w:ascii="Arial" w:hAnsi="Arial" w:cs="Arial"/>
          <w:b/>
          <w:sz w:val="32"/>
          <w:szCs w:val="32"/>
        </w:rPr>
        <w:t>1</w:t>
      </w:r>
      <w:r w:rsidR="00076E5B">
        <w:rPr>
          <w:rFonts w:ascii="Arial" w:hAnsi="Arial" w:cs="Arial"/>
          <w:b/>
          <w:sz w:val="32"/>
          <w:szCs w:val="32"/>
        </w:rPr>
        <w:t>8</w:t>
      </w:r>
      <w:r w:rsidR="002876BB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709F11EB" w14:textId="77777777" w:rsidR="00076E5B" w:rsidRPr="00C96110" w:rsidRDefault="00076E5B" w:rsidP="00076E5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96110">
        <w:rPr>
          <w:rFonts w:ascii="Arial" w:hAnsi="Arial" w:cs="Arial"/>
          <w:b/>
          <w:iCs/>
          <w:sz w:val="22"/>
          <w:szCs w:val="22"/>
        </w:rPr>
        <w:t>P&amp;T Čeradice spol. s r.o.</w:t>
      </w:r>
    </w:p>
    <w:p w14:paraId="217F5225" w14:textId="77777777" w:rsidR="00076E5B" w:rsidRPr="00A63B81" w:rsidRDefault="00076E5B" w:rsidP="00076E5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Čeradice 17, 438 01 Žatec</w:t>
      </w:r>
    </w:p>
    <w:p w14:paraId="2C7F0CF7" w14:textId="77777777" w:rsidR="00076E5B" w:rsidRDefault="00076E5B" w:rsidP="00076E5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472 86 571</w:t>
      </w:r>
    </w:p>
    <w:p w14:paraId="21212A10" w14:textId="77777777" w:rsidR="00076E5B" w:rsidRPr="00A63B81" w:rsidRDefault="00076E5B" w:rsidP="00076E5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 w:rsidRPr="00A63B81">
        <w:rPr>
          <w:rFonts w:ascii="Arial" w:hAnsi="Arial" w:cs="Arial"/>
          <w:sz w:val="22"/>
          <w:szCs w:val="22"/>
        </w:rPr>
        <w:t>zaps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Krajským soudem v Ústí nad Labem, oddíl </w:t>
      </w:r>
      <w:r>
        <w:rPr>
          <w:rFonts w:ascii="Arial" w:hAnsi="Arial" w:cs="Arial"/>
          <w:sz w:val="22"/>
          <w:szCs w:val="22"/>
        </w:rPr>
        <w:t>C</w:t>
      </w:r>
      <w:r w:rsidRPr="00A63B81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3168</w:t>
      </w:r>
    </w:p>
    <w:p w14:paraId="1057627C" w14:textId="77777777" w:rsidR="00076E5B" w:rsidRPr="00281082" w:rsidRDefault="00076E5B" w:rsidP="00076E5B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281082">
        <w:rPr>
          <w:rFonts w:ascii="Arial" w:hAnsi="Arial" w:cs="Arial"/>
          <w:sz w:val="22"/>
          <w:szCs w:val="22"/>
        </w:rPr>
        <w:t xml:space="preserve">os. </w:t>
      </w:r>
      <w:proofErr w:type="spellStart"/>
      <w:r w:rsidRPr="00281082">
        <w:rPr>
          <w:rFonts w:ascii="Arial" w:hAnsi="Arial" w:cs="Arial"/>
          <w:sz w:val="22"/>
          <w:szCs w:val="22"/>
        </w:rPr>
        <w:t>opráv</w:t>
      </w:r>
      <w:proofErr w:type="spellEnd"/>
      <w:r w:rsidRPr="00281082">
        <w:rPr>
          <w:rFonts w:ascii="Arial" w:hAnsi="Arial" w:cs="Arial"/>
          <w:sz w:val="22"/>
          <w:szCs w:val="22"/>
        </w:rPr>
        <w:t xml:space="preserve">. jednat za právnickou osobu: Jaroslav Přibyl, jednatel </w:t>
      </w:r>
    </w:p>
    <w:p w14:paraId="0369EB25" w14:textId="7972FE37" w:rsidR="00076E5B" w:rsidRDefault="00076E5B" w:rsidP="00076E5B">
      <w:pPr>
        <w:pStyle w:val="Zkladntext3"/>
        <w:rPr>
          <w:rFonts w:ascii="Arial" w:hAnsi="Arial" w:cs="Arial"/>
          <w:sz w:val="22"/>
          <w:szCs w:val="22"/>
        </w:rPr>
      </w:pPr>
      <w:r w:rsidRPr="00281082">
        <w:rPr>
          <w:rFonts w:ascii="Arial" w:hAnsi="Arial" w:cs="Arial"/>
          <w:sz w:val="22"/>
          <w:szCs w:val="22"/>
        </w:rPr>
        <w:t xml:space="preserve">číslo účtu: </w:t>
      </w:r>
      <w:r w:rsidR="00EE2A5A">
        <w:rPr>
          <w:rFonts w:ascii="Arial" w:hAnsi="Arial" w:cs="Arial"/>
          <w:sz w:val="22"/>
          <w:szCs w:val="22"/>
        </w:rPr>
        <w:t>1804602714/0600</w:t>
      </w:r>
      <w:r w:rsidRPr="00281082">
        <w:rPr>
          <w:rFonts w:ascii="Arial" w:hAnsi="Arial" w:cs="Arial"/>
          <w:sz w:val="22"/>
          <w:szCs w:val="22"/>
        </w:rPr>
        <w:t xml:space="preserve"> </w:t>
      </w:r>
    </w:p>
    <w:p w14:paraId="48E8DCA3" w14:textId="67B7D882" w:rsidR="00077BB1" w:rsidRPr="00A32C5F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(dále jen „pachtýř“)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5CB806B1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76E5B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</w:t>
      </w:r>
      <w:r w:rsidR="004D09F6">
        <w:rPr>
          <w:rFonts w:ascii="Arial" w:hAnsi="Arial" w:cs="Arial"/>
          <w:sz w:val="22"/>
          <w:szCs w:val="22"/>
        </w:rPr>
        <w:t xml:space="preserve"> </w:t>
      </w:r>
      <w:r w:rsidR="00076E5B">
        <w:rPr>
          <w:rFonts w:ascii="Arial" w:hAnsi="Arial" w:cs="Arial"/>
          <w:sz w:val="22"/>
          <w:szCs w:val="22"/>
        </w:rPr>
        <w:t>90</w:t>
      </w:r>
      <w:r w:rsidR="002876BB">
        <w:rPr>
          <w:rFonts w:ascii="Arial" w:hAnsi="Arial" w:cs="Arial"/>
          <w:sz w:val="22"/>
          <w:szCs w:val="22"/>
        </w:rPr>
        <w:t>N</w:t>
      </w:r>
      <w:r w:rsidR="007B11A8">
        <w:rPr>
          <w:rFonts w:ascii="Arial" w:hAnsi="Arial" w:cs="Arial"/>
          <w:sz w:val="22"/>
          <w:szCs w:val="22"/>
        </w:rPr>
        <w:t>1</w:t>
      </w:r>
      <w:r w:rsidR="00076E5B">
        <w:rPr>
          <w:rFonts w:ascii="Arial" w:hAnsi="Arial" w:cs="Arial"/>
          <w:sz w:val="22"/>
          <w:szCs w:val="22"/>
        </w:rPr>
        <w:t>8</w:t>
      </w:r>
      <w:r w:rsidR="002876BB">
        <w:rPr>
          <w:rFonts w:ascii="Arial" w:hAnsi="Arial" w:cs="Arial"/>
          <w:sz w:val="22"/>
          <w:szCs w:val="22"/>
        </w:rPr>
        <w:t>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2F28B7">
        <w:rPr>
          <w:rFonts w:ascii="Arial" w:hAnsi="Arial" w:cs="Arial"/>
          <w:sz w:val="22"/>
          <w:szCs w:val="22"/>
        </w:rPr>
        <w:t>upravuje předmět pachtu a</w:t>
      </w:r>
      <w:r w:rsidR="0050460E">
        <w:rPr>
          <w:rFonts w:ascii="Arial" w:hAnsi="Arial" w:cs="Arial"/>
          <w:sz w:val="22"/>
          <w:szCs w:val="22"/>
        </w:rPr>
        <w:t xml:space="preserve">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4C84F27" w14:textId="269A4EF1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076E5B">
        <w:rPr>
          <w:rFonts w:ascii="Arial" w:hAnsi="Arial" w:cs="Arial"/>
          <w:sz w:val="22"/>
          <w:szCs w:val="22"/>
        </w:rPr>
        <w:t>90</w:t>
      </w:r>
      <w:r w:rsidR="002876BB">
        <w:rPr>
          <w:rFonts w:ascii="Arial" w:hAnsi="Arial" w:cs="Arial"/>
          <w:sz w:val="22"/>
          <w:szCs w:val="22"/>
        </w:rPr>
        <w:t>N</w:t>
      </w:r>
      <w:r w:rsidR="007B11A8">
        <w:rPr>
          <w:rFonts w:ascii="Arial" w:hAnsi="Arial" w:cs="Arial"/>
          <w:sz w:val="22"/>
          <w:szCs w:val="22"/>
        </w:rPr>
        <w:t>1</w:t>
      </w:r>
      <w:r w:rsidR="00076E5B">
        <w:rPr>
          <w:rFonts w:ascii="Arial" w:hAnsi="Arial" w:cs="Arial"/>
          <w:sz w:val="22"/>
          <w:szCs w:val="22"/>
        </w:rPr>
        <w:t>8</w:t>
      </w:r>
      <w:r w:rsidR="002876BB">
        <w:rPr>
          <w:rFonts w:ascii="Arial" w:hAnsi="Arial" w:cs="Arial"/>
          <w:sz w:val="22"/>
          <w:szCs w:val="22"/>
        </w:rPr>
        <w:t>/35</w:t>
      </w:r>
      <w:r w:rsidR="007B11A8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76E5B">
        <w:rPr>
          <w:rFonts w:ascii="Arial" w:hAnsi="Arial" w:cs="Arial"/>
          <w:iCs/>
          <w:sz w:val="22"/>
          <w:szCs w:val="22"/>
        </w:rPr>
        <w:t>70.921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076E5B">
        <w:rPr>
          <w:rFonts w:ascii="Arial" w:hAnsi="Arial" w:cs="Arial"/>
          <w:iCs/>
          <w:sz w:val="22"/>
          <w:szCs w:val="22"/>
        </w:rPr>
        <w:t>sedmdesát tisíc devět set dvacet jedna</w:t>
      </w:r>
      <w:r w:rsidR="004D09F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5623A05" w14:textId="15213B5A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076E5B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C92CDF">
        <w:rPr>
          <w:rFonts w:ascii="Arial" w:hAnsi="Arial" w:cs="Arial"/>
          <w:b/>
          <w:bCs/>
          <w:sz w:val="22"/>
          <w:szCs w:val="22"/>
        </w:rPr>
        <w:t>81.414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C92CDF">
        <w:rPr>
          <w:rFonts w:ascii="Arial" w:hAnsi="Arial" w:cs="Arial"/>
          <w:sz w:val="22"/>
          <w:szCs w:val="22"/>
        </w:rPr>
        <w:t>osmdesát jedna tisíc čtyři sta čtrnáct k</w:t>
      </w:r>
      <w:r w:rsidR="002D41FD" w:rsidRPr="00012682">
        <w:rPr>
          <w:rFonts w:ascii="Arial" w:hAnsi="Arial" w:cs="Arial"/>
          <w:sz w:val="22"/>
          <w:szCs w:val="22"/>
        </w:rPr>
        <w:t>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2C6773C9" w14:textId="3C543862" w:rsidR="00076E5B" w:rsidRDefault="00076E5B" w:rsidP="00076E5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výše ročního pachtovného dle jednotlivých výrobních oblastí na </w:t>
      </w:r>
      <w:r>
        <w:rPr>
          <w:rFonts w:ascii="Arial" w:hAnsi="Arial" w:cs="Arial"/>
          <w:b/>
          <w:bCs/>
          <w:sz w:val="22"/>
          <w:szCs w:val="22"/>
        </w:rPr>
        <w:t>3,6 %</w:t>
      </w:r>
      <w:r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s přiřazenými průměrnými základními cenami zemědělských pozemků – rozhodné datum 1. 2. 2025.</w:t>
      </w:r>
    </w:p>
    <w:p w14:paraId="5C710ECB" w14:textId="4B769318" w:rsidR="00076E5B" w:rsidRDefault="00076E5B" w:rsidP="00076E5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Čeradice u Žatce k vyjmutí části KN p. p. č. 888/2 a přidání </w:t>
      </w:r>
      <w:r w:rsidR="00EE2A5A">
        <w:rPr>
          <w:rFonts w:ascii="Arial" w:hAnsi="Arial" w:cs="Arial"/>
          <w:sz w:val="22"/>
          <w:szCs w:val="22"/>
        </w:rPr>
        <w:t xml:space="preserve">nově vzniklé </w:t>
      </w:r>
      <w:r>
        <w:rPr>
          <w:rFonts w:ascii="Arial" w:hAnsi="Arial" w:cs="Arial"/>
          <w:sz w:val="22"/>
          <w:szCs w:val="22"/>
        </w:rPr>
        <w:t>části KN p. p. č. 888/6</w:t>
      </w:r>
      <w:r w:rsidR="00EE2A5A">
        <w:rPr>
          <w:rFonts w:ascii="Arial" w:hAnsi="Arial" w:cs="Arial"/>
          <w:sz w:val="22"/>
          <w:szCs w:val="22"/>
        </w:rPr>
        <w:t xml:space="preserve"> (dle GP z původní KN p. p. č. 888/2) – rozhodné datum 1. 2. 2025.</w:t>
      </w:r>
    </w:p>
    <w:p w14:paraId="6B18156E" w14:textId="77777777" w:rsidR="005B649D" w:rsidRDefault="005B649D" w:rsidP="00CD2F4F">
      <w:pPr>
        <w:pStyle w:val="Zkladntext21"/>
        <w:tabs>
          <w:tab w:val="left" w:pos="568"/>
        </w:tabs>
        <w:ind w:left="720"/>
        <w:jc w:val="left"/>
        <w:rPr>
          <w:rFonts w:ascii="Arial" w:hAnsi="Arial" w:cs="Arial"/>
          <w:sz w:val="22"/>
          <w:szCs w:val="22"/>
        </w:rPr>
      </w:pPr>
    </w:p>
    <w:p w14:paraId="0DDB52E6" w14:textId="77777777" w:rsidR="00EE2A5A" w:rsidRPr="00D339F0" w:rsidRDefault="00EE2A5A" w:rsidP="00EE2A5A">
      <w:pPr>
        <w:pStyle w:val="Zkladntext23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268"/>
        <w:gridCol w:w="1417"/>
        <w:gridCol w:w="1134"/>
        <w:gridCol w:w="1134"/>
        <w:gridCol w:w="1418"/>
      </w:tblGrid>
      <w:tr w:rsidR="00EE2A5A" w:rsidRPr="008C007F" w14:paraId="71B55874" w14:textId="77777777" w:rsidTr="00A854F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FDE0" w14:textId="77777777" w:rsidR="00EE2A5A" w:rsidRPr="008C007F" w:rsidRDefault="00EE2A5A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3651" w14:textId="77777777" w:rsidR="00EE2A5A" w:rsidRPr="008C007F" w:rsidRDefault="00EE2A5A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741" w14:textId="77777777" w:rsidR="00EE2A5A" w:rsidRPr="008C007F" w:rsidRDefault="00EE2A5A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3CC2" w14:textId="77777777" w:rsidR="00EE2A5A" w:rsidRPr="008C007F" w:rsidRDefault="00EE2A5A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B7A5" w14:textId="77777777" w:rsidR="00EE2A5A" w:rsidRPr="008C007F" w:rsidRDefault="00EE2A5A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EE42" w14:textId="77777777" w:rsidR="00EE2A5A" w:rsidRPr="008C007F" w:rsidRDefault="00EE2A5A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EE2A5A" w:rsidRPr="008C007F" w14:paraId="11EBC89E" w14:textId="77777777" w:rsidTr="00A854F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B5B" w14:textId="77777777" w:rsidR="00EE2A5A" w:rsidRPr="00231581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Čeradice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D95" w14:textId="77777777" w:rsidR="00EE2A5A" w:rsidRPr="00231581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Čeradice u Žatce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9B4" w14:textId="587C5C26" w:rsidR="00EE2A5A" w:rsidRPr="00231581" w:rsidRDefault="00C92CDF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11,3471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0A7" w14:textId="35E7FDF0" w:rsidR="00EE2A5A" w:rsidRPr="00231581" w:rsidRDefault="00EE2A5A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</w:t>
            </w:r>
            <w:r w:rsidR="00C92C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8705" w14:textId="1C62502E" w:rsidR="00EE2A5A" w:rsidRPr="00231581" w:rsidRDefault="00C92CDF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A81" w14:textId="5F169492" w:rsidR="00EE2A5A" w:rsidRPr="00231581" w:rsidRDefault="00C92CDF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40931,24</w:t>
            </w:r>
          </w:p>
        </w:tc>
      </w:tr>
      <w:tr w:rsidR="00EE2A5A" w:rsidRPr="008C007F" w14:paraId="238B27C7" w14:textId="77777777" w:rsidTr="00A854F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7CA" w14:textId="77777777" w:rsidR="00EE2A5A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Čeradice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A3A" w14:textId="77777777" w:rsidR="00EE2A5A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Kličín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E61" w14:textId="77777777" w:rsidR="00EE2A5A" w:rsidRDefault="00EE2A5A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0,1355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8A0" w14:textId="004E7E22" w:rsidR="00EE2A5A" w:rsidRDefault="00EE2A5A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113</w:t>
            </w:r>
            <w:r w:rsidR="00C92C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6B6" w14:textId="0E2D0172" w:rsidR="00EE2A5A" w:rsidRDefault="00C92CDF" w:rsidP="00A854F4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63D" w14:textId="1D158423" w:rsidR="00EE2A5A" w:rsidRDefault="00C92CDF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555,12</w:t>
            </w:r>
          </w:p>
        </w:tc>
      </w:tr>
      <w:tr w:rsidR="00EE2A5A" w:rsidRPr="008C007F" w14:paraId="6814EA00" w14:textId="77777777" w:rsidTr="00A854F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7D0" w14:textId="77777777" w:rsidR="00EE2A5A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Libočany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B16" w14:textId="77777777" w:rsidR="00EE2A5A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Libočany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AA46" w14:textId="77777777" w:rsidR="00EE2A5A" w:rsidRDefault="00EE2A5A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19,8985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A82" w14:textId="5D7AE66A" w:rsidR="00EE2A5A" w:rsidRDefault="00EE2A5A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55</w:t>
            </w:r>
            <w:r w:rsidR="00C92C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F738" w14:textId="783B1B56" w:rsidR="00EE2A5A" w:rsidRDefault="00C92CDF" w:rsidP="00A854F4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898" w14:textId="6566C65A" w:rsidR="00EE2A5A" w:rsidRDefault="00C92CDF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39685,58</w:t>
            </w:r>
          </w:p>
        </w:tc>
      </w:tr>
      <w:tr w:rsidR="00EE2A5A" w:rsidRPr="008C007F" w14:paraId="3272A901" w14:textId="77777777" w:rsidTr="00A854F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757" w14:textId="77777777" w:rsidR="00EE2A5A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8951" w14:textId="77777777" w:rsidR="00EE2A5A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18F" w14:textId="77777777" w:rsidR="00EE2A5A" w:rsidRDefault="00EE2A5A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936" w14:textId="32D462F5" w:rsidR="00EE2A5A" w:rsidRDefault="00EE2A5A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</w:t>
            </w:r>
            <w:r w:rsidR="00C92C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AA5" w14:textId="2EF4D67B" w:rsidR="00EE2A5A" w:rsidRDefault="00C92CDF" w:rsidP="00A854F4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9B7" w14:textId="51D251F2" w:rsidR="00EE2A5A" w:rsidRDefault="00C92CDF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241,74</w:t>
            </w:r>
          </w:p>
        </w:tc>
      </w:tr>
      <w:tr w:rsidR="00EE2A5A" w:rsidRPr="008C007F" w14:paraId="71AEA1B8" w14:textId="77777777" w:rsidTr="00A854F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5B0" w14:textId="77777777" w:rsidR="00EE2A5A" w:rsidRPr="00AC5188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855" w14:textId="77777777" w:rsidR="00EE2A5A" w:rsidRPr="00231581" w:rsidRDefault="00EE2A5A" w:rsidP="00A854F4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76A" w14:textId="57F61434" w:rsidR="00EE2A5A" w:rsidRPr="00AC5188" w:rsidRDefault="00C92CDF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31,4624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DB83" w14:textId="77777777" w:rsidR="00EE2A5A" w:rsidRPr="00AC5188" w:rsidRDefault="00EE2A5A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EA9" w14:textId="77777777" w:rsidR="00EE2A5A" w:rsidRPr="00AC5188" w:rsidRDefault="00EE2A5A" w:rsidP="00A854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CB7" w14:textId="1B17EAC8" w:rsidR="00EE2A5A" w:rsidRPr="00FC31EE" w:rsidRDefault="00C92CDF" w:rsidP="00A854F4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81413,68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37EF67F" w14:textId="77777777" w:rsidR="00EE2A5A" w:rsidRDefault="00EE2A5A" w:rsidP="00EE2A5A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5D27AB2D" w14:textId="77777777" w:rsidR="005B649D" w:rsidRDefault="005B649D" w:rsidP="00CD2F4F">
      <w:pPr>
        <w:pStyle w:val="Zkladntext21"/>
        <w:tabs>
          <w:tab w:val="left" w:pos="568"/>
        </w:tabs>
        <w:ind w:left="720"/>
        <w:jc w:val="left"/>
        <w:rPr>
          <w:rFonts w:ascii="Arial" w:hAnsi="Arial" w:cs="Arial"/>
          <w:sz w:val="22"/>
          <w:szCs w:val="22"/>
        </w:rPr>
      </w:pP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2CD41FD5" w14:textId="77777777" w:rsidR="0050460E" w:rsidRDefault="0050460E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1BCE607A" w14:textId="5A780C86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A54934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EE2A5A">
        <w:rPr>
          <w:rFonts w:ascii="Arial" w:hAnsi="Arial" w:cs="Arial"/>
          <w:sz w:val="22"/>
          <w:szCs w:val="22"/>
        </w:rPr>
        <w:t>2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C92CDF">
        <w:rPr>
          <w:rFonts w:ascii="Arial" w:hAnsi="Arial" w:cs="Arial"/>
          <w:sz w:val="22"/>
          <w:szCs w:val="22"/>
        </w:rPr>
        <w:t>77.878</w:t>
      </w:r>
      <w:r w:rsidR="00E725C4"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761BA0C6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92CDF">
        <w:rPr>
          <w:rFonts w:ascii="Arial" w:hAnsi="Arial" w:cs="Arial"/>
          <w:b/>
          <w:sz w:val="22"/>
          <w:szCs w:val="22"/>
          <w:u w:val="single"/>
        </w:rPr>
        <w:t>77.878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0EF89B96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92CDF">
        <w:rPr>
          <w:rFonts w:ascii="Arial" w:hAnsi="Arial" w:cs="Arial"/>
          <w:b/>
          <w:sz w:val="22"/>
          <w:szCs w:val="22"/>
          <w:u w:val="single"/>
        </w:rPr>
        <w:t>81.414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3CB179C" w14:textId="77777777" w:rsidR="00A54934" w:rsidRPr="00816209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B45079">
        <w:rPr>
          <w:rFonts w:ascii="Arial" w:hAnsi="Arial" w:cs="Arial"/>
          <w:iCs/>
          <w:sz w:val="22"/>
          <w:szCs w:val="22"/>
        </w:rPr>
        <w:t xml:space="preserve">. </w:t>
      </w:r>
      <w:bookmarkStart w:id="0" w:name="_Hlk14087345"/>
      <w:r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4BCF9D5D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</w:p>
    <w:p w14:paraId="4CE52249" w14:textId="7FC524CF" w:rsidR="00A54934" w:rsidRPr="00B654D5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4507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zpracování osobních údajů</w:t>
      </w:r>
      <w:r>
        <w:rPr>
          <w:rFonts w:ascii="Arial" w:hAnsi="Arial" w:cs="Arial"/>
          <w:iCs/>
          <w:sz w:val="22"/>
          <w:szCs w:val="22"/>
        </w:rPr>
        <w:t>,</w:t>
      </w:r>
      <w:r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aktuální platnou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499/2004 Sb., o archivnictví </w:t>
      </w:r>
      <w:proofErr w:type="spellStart"/>
      <w:r w:rsidRPr="00B654D5">
        <w:rPr>
          <w:rFonts w:ascii="Arial" w:hAnsi="Arial" w:cs="Arial"/>
          <w:iCs/>
          <w:sz w:val="22"/>
          <w:szCs w:val="22"/>
        </w:rPr>
        <w:t>aspisové</w:t>
      </w:r>
      <w:proofErr w:type="spellEnd"/>
      <w:r w:rsidRPr="00B654D5">
        <w:rPr>
          <w:rFonts w:ascii="Arial" w:hAnsi="Arial" w:cs="Arial"/>
          <w:iCs/>
          <w:sz w:val="22"/>
          <w:szCs w:val="22"/>
        </w:rPr>
        <w:t xml:space="preserve"> službě a o změně některých zákonů, ve znění pozdějších předpisů.</w:t>
      </w:r>
    </w:p>
    <w:p w14:paraId="5CFD3D2B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24384383"/>
    </w:p>
    <w:p w14:paraId="631016CE" w14:textId="1F16DEDE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532C9C">
        <w:rPr>
          <w:rFonts w:ascii="Arial" w:hAnsi="Arial" w:cs="Arial"/>
          <w:bCs/>
          <w:sz w:val="22"/>
          <w:szCs w:val="22"/>
        </w:rPr>
        <w:t>.</w:t>
      </w:r>
      <w:r w:rsidRPr="00B45079">
        <w:rPr>
          <w:rFonts w:ascii="Arial" w:hAnsi="Arial" w:cs="Arial"/>
          <w:b/>
          <w:sz w:val="22"/>
          <w:szCs w:val="22"/>
        </w:rPr>
        <w:t xml:space="preserve"> </w:t>
      </w:r>
      <w:r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C92CDF">
        <w:rPr>
          <w:rFonts w:ascii="Arial" w:hAnsi="Arial" w:cs="Arial"/>
          <w:sz w:val="22"/>
          <w:szCs w:val="22"/>
        </w:rPr>
        <w:t xml:space="preserve"> 1. 2. 2025</w:t>
      </w:r>
      <w:r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7B47D026" w14:textId="77777777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4AC75D0A" w14:textId="77777777" w:rsidR="00E725C4" w:rsidRDefault="00E725C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856AF" w14:textId="7A2078CD" w:rsidR="00A54934" w:rsidRDefault="00A5493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857DDAA" w14:textId="77777777" w:rsidR="00E725C4" w:rsidRDefault="00E725C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AEA2D" w14:textId="5D49192E" w:rsidR="00A54934" w:rsidRPr="00FC5C99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E69BC2" w14:textId="77777777" w:rsidR="00A54934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25265" w14:textId="7B23BFBE" w:rsidR="00A54934" w:rsidRPr="00D339F0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2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C47F06">
        <w:rPr>
          <w:rFonts w:ascii="Arial" w:hAnsi="Arial" w:cs="Arial"/>
          <w:sz w:val="22"/>
          <w:szCs w:val="22"/>
        </w:rPr>
        <w:t>22. 1. 2025</w:t>
      </w:r>
    </w:p>
    <w:p w14:paraId="654FBC57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14:paraId="3EF932A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6563C0AE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bookmarkEnd w:id="3"/>
    <w:p w14:paraId="39D50784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3C8E17AA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AC7E80C" w14:textId="77777777" w:rsidR="006954AF" w:rsidRPr="00C67F42" w:rsidRDefault="006954AF">
      <w:pPr>
        <w:jc w:val="both"/>
        <w:rPr>
          <w:rFonts w:ascii="Arial" w:hAnsi="Arial" w:cs="Arial"/>
          <w:sz w:val="36"/>
          <w:szCs w:val="36"/>
        </w:rPr>
      </w:pPr>
    </w:p>
    <w:p w14:paraId="42E38EA6" w14:textId="3D1805D1" w:rsidR="00076E5B" w:rsidRDefault="00076E5B" w:rsidP="00076E5B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</w:t>
      </w:r>
    </w:p>
    <w:p w14:paraId="2EE4432F" w14:textId="3795FEC8" w:rsidR="00076E5B" w:rsidRPr="00C96110" w:rsidRDefault="00076E5B" w:rsidP="00076E5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 w:rsidRPr="00C96110">
        <w:rPr>
          <w:rFonts w:ascii="Arial" w:hAnsi="Arial" w:cs="Arial"/>
          <w:b/>
          <w:iCs/>
          <w:sz w:val="22"/>
          <w:szCs w:val="22"/>
        </w:rPr>
        <w:t>P&amp;T Čeradice spol. s r.o.</w:t>
      </w:r>
    </w:p>
    <w:p w14:paraId="05F2237E" w14:textId="5E81E0B2" w:rsidR="00076E5B" w:rsidRPr="0000440A" w:rsidRDefault="00076E5B" w:rsidP="00076E5B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Jaroslav Přibyl, jednatel</w:t>
      </w:r>
    </w:p>
    <w:p w14:paraId="3D6EEB8B" w14:textId="175622CD" w:rsidR="00E27946" w:rsidRPr="00D339F0" w:rsidRDefault="00E27946" w:rsidP="00E2794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76E5B">
        <w:rPr>
          <w:rFonts w:ascii="Arial" w:hAnsi="Arial" w:cs="Arial"/>
          <w:sz w:val="22"/>
          <w:szCs w:val="22"/>
        </w:rPr>
        <w:tab/>
      </w:r>
      <w:r w:rsidR="00076E5B">
        <w:rPr>
          <w:rFonts w:ascii="Arial" w:hAnsi="Arial" w:cs="Arial"/>
          <w:sz w:val="22"/>
          <w:szCs w:val="22"/>
        </w:rPr>
        <w:tab/>
      </w:r>
      <w:r w:rsidR="00076E5B">
        <w:rPr>
          <w:rFonts w:ascii="Arial" w:hAnsi="Arial" w:cs="Arial"/>
          <w:sz w:val="22"/>
          <w:szCs w:val="22"/>
        </w:rPr>
        <w:tab/>
        <w:t>p</w:t>
      </w:r>
      <w:r>
        <w:rPr>
          <w:rFonts w:ascii="Arial" w:hAnsi="Arial" w:cs="Arial"/>
          <w:sz w:val="22"/>
          <w:szCs w:val="22"/>
        </w:rPr>
        <w:t>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4E77D31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360D831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52D82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Alena Černovská, DiS. .</w:t>
      </w:r>
      <w:r>
        <w:rPr>
          <w:rFonts w:ascii="Arial" w:hAnsi="Arial" w:cs="Arial"/>
          <w:sz w:val="22"/>
          <w:szCs w:val="22"/>
        </w:rPr>
        <w:t>.......</w:t>
      </w:r>
    </w:p>
    <w:p w14:paraId="14B4C027" w14:textId="77777777" w:rsidR="00076E5B" w:rsidRDefault="00076E5B" w:rsidP="00A54934">
      <w:pPr>
        <w:jc w:val="both"/>
        <w:rPr>
          <w:rFonts w:ascii="Arial" w:hAnsi="Arial" w:cs="Arial"/>
          <w:sz w:val="22"/>
          <w:szCs w:val="22"/>
        </w:rPr>
      </w:pPr>
    </w:p>
    <w:p w14:paraId="679D39B8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BC39BD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70FFBEBB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1E44F92E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7182D41" w14:textId="77777777" w:rsidR="00A54934" w:rsidRPr="0045672B" w:rsidRDefault="00A54934" w:rsidP="00A54934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558D04C2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65E9FF55" w14:textId="2BF31B5F" w:rsidR="005846F8" w:rsidRPr="00012682" w:rsidRDefault="00A54934" w:rsidP="00A54934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5846F8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35D72"/>
    <w:multiLevelType w:val="hybridMultilevel"/>
    <w:tmpl w:val="FDA0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6"/>
  </w:num>
  <w:num w:numId="3" w16cid:durableId="668219593">
    <w:abstractNumId w:val="4"/>
  </w:num>
  <w:num w:numId="4" w16cid:durableId="626400563">
    <w:abstractNumId w:val="4"/>
  </w:num>
  <w:num w:numId="5" w16cid:durableId="1902055405">
    <w:abstractNumId w:val="3"/>
  </w:num>
  <w:num w:numId="6" w16cid:durableId="862672822">
    <w:abstractNumId w:val="2"/>
  </w:num>
  <w:num w:numId="7" w16cid:durableId="1636376651">
    <w:abstractNumId w:val="5"/>
  </w:num>
  <w:num w:numId="8" w16cid:durableId="19365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6E5B"/>
    <w:rsid w:val="00077673"/>
    <w:rsid w:val="00077A5E"/>
    <w:rsid w:val="00077BB1"/>
    <w:rsid w:val="00087781"/>
    <w:rsid w:val="00095928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71A1D"/>
    <w:rsid w:val="0028358D"/>
    <w:rsid w:val="002876BB"/>
    <w:rsid w:val="00297E40"/>
    <w:rsid w:val="002A1089"/>
    <w:rsid w:val="002A2A17"/>
    <w:rsid w:val="002A3AE7"/>
    <w:rsid w:val="002A4078"/>
    <w:rsid w:val="002B306C"/>
    <w:rsid w:val="002B6761"/>
    <w:rsid w:val="002C47FA"/>
    <w:rsid w:val="002D41FD"/>
    <w:rsid w:val="002F28B7"/>
    <w:rsid w:val="00300276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1A7A"/>
    <w:rsid w:val="00366B3A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C4A93"/>
    <w:rsid w:val="004D09F6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B649D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866B9"/>
    <w:rsid w:val="00794619"/>
    <w:rsid w:val="007A008D"/>
    <w:rsid w:val="007A1ACA"/>
    <w:rsid w:val="007A2BEE"/>
    <w:rsid w:val="007B11A8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32C5F"/>
    <w:rsid w:val="00A509AF"/>
    <w:rsid w:val="00A54934"/>
    <w:rsid w:val="00A609DB"/>
    <w:rsid w:val="00A70A64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47F06"/>
    <w:rsid w:val="00C52205"/>
    <w:rsid w:val="00C54B7E"/>
    <w:rsid w:val="00C6368F"/>
    <w:rsid w:val="00C67F42"/>
    <w:rsid w:val="00C7153B"/>
    <w:rsid w:val="00C75308"/>
    <w:rsid w:val="00C8066D"/>
    <w:rsid w:val="00C83E3A"/>
    <w:rsid w:val="00C84D93"/>
    <w:rsid w:val="00C92CDF"/>
    <w:rsid w:val="00C93052"/>
    <w:rsid w:val="00CA2CC7"/>
    <w:rsid w:val="00CA67BD"/>
    <w:rsid w:val="00CC1B80"/>
    <w:rsid w:val="00CC551A"/>
    <w:rsid w:val="00CD2F4F"/>
    <w:rsid w:val="00CD6A20"/>
    <w:rsid w:val="00CF0064"/>
    <w:rsid w:val="00CF02BD"/>
    <w:rsid w:val="00CF47A6"/>
    <w:rsid w:val="00CF65D7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25C4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370B"/>
    <w:rsid w:val="00EC43AD"/>
    <w:rsid w:val="00ED6048"/>
    <w:rsid w:val="00ED6B69"/>
    <w:rsid w:val="00EE2A5A"/>
    <w:rsid w:val="00EF453D"/>
    <w:rsid w:val="00F00411"/>
    <w:rsid w:val="00F02E2F"/>
    <w:rsid w:val="00F15706"/>
    <w:rsid w:val="00F20382"/>
    <w:rsid w:val="00F22A3B"/>
    <w:rsid w:val="00F22F59"/>
    <w:rsid w:val="00F3135F"/>
    <w:rsid w:val="00F37906"/>
    <w:rsid w:val="00F41282"/>
    <w:rsid w:val="00F44AB8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A54934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EE2A5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721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6</cp:revision>
  <cp:lastPrinted>2024-12-18T07:12:00Z</cp:lastPrinted>
  <dcterms:created xsi:type="dcterms:W3CDTF">2024-11-28T11:18:00Z</dcterms:created>
  <dcterms:modified xsi:type="dcterms:W3CDTF">2025-01-22T12:57:00Z</dcterms:modified>
</cp:coreProperties>
</file>