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E19" w14:textId="6F7DBF69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>Rámcová objednávka na stavby společnosti Perfect, spol. s r.o. 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4324D7">
        <w:rPr>
          <w:rFonts w:ascii="Calibri" w:hAnsi="Calibri" w:cs="Arial"/>
          <w:b/>
          <w:sz w:val="24"/>
          <w:szCs w:val="22"/>
        </w:rPr>
        <w:t>5</w:t>
      </w:r>
    </w:p>
    <w:p w14:paraId="020A45EE" w14:textId="77777777" w:rsidR="00C36992" w:rsidRPr="009A4E39" w:rsidRDefault="00C36992" w:rsidP="002A3BBE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A71FCF8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CB48CE">
        <w:rPr>
          <w:rFonts w:ascii="Calibri" w:hAnsi="Calibri"/>
          <w:sz w:val="22"/>
          <w:szCs w:val="22"/>
        </w:rPr>
        <w:t xml:space="preserve"> RSN 09/2025</w:t>
      </w:r>
    </w:p>
    <w:p w14:paraId="0610CB77" w14:textId="3890C34D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0D45DC">
        <w:rPr>
          <w:rFonts w:ascii="Calibri" w:hAnsi="Calibri"/>
          <w:sz w:val="22"/>
          <w:szCs w:val="22"/>
        </w:rPr>
        <w:t>5</w:t>
      </w:r>
      <w:r w:rsidR="00D20AAC">
        <w:rPr>
          <w:rFonts w:ascii="Calibri" w:hAnsi="Calibri"/>
          <w:sz w:val="22"/>
          <w:szCs w:val="22"/>
        </w:rPr>
        <w:t>001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  <w:shd w:val="clear" w:color="auto" w:fill="auto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  <w:shd w:val="clear" w:color="auto" w:fill="auto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  <w:shd w:val="clear" w:color="auto" w:fill="auto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  <w:shd w:val="clear" w:color="auto" w:fill="auto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F29521F" w14:textId="70D6105E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  <w:shd w:val="clear" w:color="auto" w:fill="auto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  <w:shd w:val="clear" w:color="auto" w:fill="auto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  <w:shd w:val="clear" w:color="auto" w:fill="auto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  <w:shd w:val="clear" w:color="auto" w:fill="auto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D14192B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PERFECT, spol. s r.o.</w:t>
            </w:r>
          </w:p>
        </w:tc>
      </w:tr>
      <w:tr w:rsidR="000A5B9D" w:rsidRPr="009A4E39" w14:paraId="025F6D59" w14:textId="77777777" w:rsidTr="00C5337B">
        <w:trPr>
          <w:trHeight w:val="585"/>
        </w:trPr>
        <w:tc>
          <w:tcPr>
            <w:tcW w:w="4219" w:type="dxa"/>
            <w:shd w:val="clear" w:color="auto" w:fill="auto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6EF19" w14:textId="77777777" w:rsidR="00665976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Otrokovice, Nábřeží 312 </w:t>
            </w:r>
          </w:p>
        </w:tc>
      </w:tr>
      <w:tr w:rsidR="000A5B9D" w:rsidRPr="009A4E39" w14:paraId="0989D2D5" w14:textId="77777777" w:rsidTr="00102393">
        <w:tc>
          <w:tcPr>
            <w:tcW w:w="4219" w:type="dxa"/>
            <w:shd w:val="clear" w:color="auto" w:fill="auto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088C211" w14:textId="00BD8458" w:rsidR="007B7082" w:rsidRPr="007B7082" w:rsidRDefault="007B7082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  <w:shd w:val="clear" w:color="auto" w:fill="auto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B697FE" w14:textId="48219B05" w:rsidR="000A5B9D" w:rsidRPr="009A4E39" w:rsidRDefault="00852F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18826</w:t>
            </w:r>
            <w:r w:rsidR="00E2612D">
              <w:rPr>
                <w:rFonts w:ascii="Calibri" w:hAnsi="Calibri"/>
                <w:sz w:val="22"/>
                <w:szCs w:val="22"/>
              </w:rPr>
              <w:t>873</w:t>
            </w:r>
          </w:p>
        </w:tc>
      </w:tr>
      <w:tr w:rsidR="000A5B9D" w:rsidRPr="009A4E39" w14:paraId="604CEA64" w14:textId="77777777" w:rsidTr="00102393">
        <w:tc>
          <w:tcPr>
            <w:tcW w:w="4219" w:type="dxa"/>
            <w:shd w:val="clear" w:color="auto" w:fill="auto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999E758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CZ18826873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1225929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EF3E95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5267E2F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Stavby společnosti PERFECT, spol. s r.o. na území okresu Zlín a Kroměříž.</w:t>
      </w:r>
    </w:p>
    <w:p w14:paraId="767BFBF1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D7D4C4F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77777777" w:rsidR="00771F5D" w:rsidRPr="00771F5D" w:rsidRDefault="00DB6DA2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PERFECT, spol. s r.o.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223E0B" w:rsidRPr="00BD3263" w14:paraId="71176240" w14:textId="77777777" w:rsidTr="00B34AB4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2209ABA" w14:textId="018AC611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7DC95D4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46CD210" w14:textId="38E0CEE3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DC386CF" w14:textId="30A15904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49C3B3A1" w14:textId="77777777" w:rsidTr="00B34AB4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43DD2017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415A9524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236DAB8A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B34AB4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1524F440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445E884B" w:rsidR="00223E0B" w:rsidRPr="00C911FE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223E0B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7777777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  <w:tr w:rsidR="00BA7C03" w:rsidRPr="00BD3263" w14:paraId="4EA669C9" w14:textId="77777777" w:rsidTr="00B34AB4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45BAF6F8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37C74DAD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4997D5D2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administrativa@uapp.cz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3D5DEB26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736 625 271</w:t>
            </w:r>
          </w:p>
        </w:tc>
      </w:tr>
    </w:tbl>
    <w:p w14:paraId="434559F5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246E047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416DDDB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98E4B4" w14:textId="44F1E25A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C5337B">
        <w:rPr>
          <w:rFonts w:ascii="Calibri" w:hAnsi="Calibri"/>
          <w:b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C5337B">
        <w:rPr>
          <w:rFonts w:ascii="Calibri" w:hAnsi="Calibri"/>
          <w:b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lastRenderedPageBreak/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363DB1C0" w:rsidR="00771F5D" w:rsidRPr="00771F5D" w:rsidRDefault="00F2344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EF3E95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59691DF9" w:rsidR="00771F5D" w:rsidRPr="00771F5D" w:rsidRDefault="00F2344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EF3E95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60E2AC3E" w:rsidR="00771F5D" w:rsidRPr="00771F5D" w:rsidRDefault="00010720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F3E95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7E49F539" w:rsidR="004950E8" w:rsidRPr="00771F5D" w:rsidRDefault="00F2344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F3E95">
              <w:rPr>
                <w:rFonts w:asciiTheme="minorHAnsi" w:hAnsiTheme="minorHAnsi"/>
              </w:rPr>
              <w:t>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2C8F62DE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EF3E95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EF3E95">
        <w:rPr>
          <w:rFonts w:ascii="Calibri" w:hAnsi="Calibri"/>
          <w:sz w:val="22"/>
          <w:szCs w:val="22"/>
        </w:rPr>
        <w:t>5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4E350712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e-mailovou adresu O</w:t>
      </w:r>
      <w:r w:rsidR="00C97CDF" w:rsidRPr="00C97CDF">
        <w:rPr>
          <w:rFonts w:ascii="Calibri" w:hAnsi="Calibri" w:cs="Arial"/>
          <w:sz w:val="22"/>
          <w:szCs w:val="22"/>
        </w:rPr>
        <w:t>bjednatele</w:t>
      </w:r>
      <w:r w:rsidR="00010720">
        <w:rPr>
          <w:rFonts w:ascii="Calibri" w:hAnsi="Calibri" w:cs="Arial"/>
          <w:sz w:val="22"/>
          <w:szCs w:val="22"/>
        </w:rPr>
        <w:t>: fakturace@perfect.zlin.cz</w:t>
      </w:r>
    </w:p>
    <w:p w14:paraId="4371101F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651D0478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96AE24A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74781FC6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3007"/>
        <w:gridCol w:w="3030"/>
      </w:tblGrid>
      <w:tr w:rsidR="00BE4C22" w:rsidRPr="009A4E39" w14:paraId="16A77F31" w14:textId="77777777" w:rsidTr="0076522F">
        <w:tc>
          <w:tcPr>
            <w:tcW w:w="3070" w:type="dxa"/>
            <w:shd w:val="clear" w:color="auto" w:fill="auto"/>
          </w:tcPr>
          <w:p w14:paraId="1050C87B" w14:textId="563DCD52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 Otrokovicích dne: </w:t>
            </w:r>
            <w:r w:rsidR="00D31C6B">
              <w:rPr>
                <w:rFonts w:ascii="Calibri" w:hAnsi="Calibri" w:cs="Arial"/>
                <w:sz w:val="22"/>
                <w:szCs w:val="22"/>
              </w:rPr>
              <w:t>8.1.2025</w:t>
            </w:r>
          </w:p>
        </w:tc>
        <w:tc>
          <w:tcPr>
            <w:tcW w:w="3071" w:type="dxa"/>
            <w:shd w:val="clear" w:color="auto" w:fill="auto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0F3981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2C1F878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09EE43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5B30D2E" w14:textId="77777777" w:rsidR="00BE4C22" w:rsidRDefault="00D31C6B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Jiří Štěrba</w:t>
            </w:r>
          </w:p>
          <w:p w14:paraId="3A03B177" w14:textId="1020220A" w:rsidR="00D31C6B" w:rsidRPr="009A4E39" w:rsidRDefault="00D31C6B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3071" w:type="dxa"/>
            <w:shd w:val="clear" w:color="auto" w:fill="auto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4710" w14:textId="77777777" w:rsidR="00F405A6" w:rsidRDefault="00F405A6" w:rsidP="004C2EDA">
      <w:r>
        <w:separator/>
      </w:r>
    </w:p>
  </w:endnote>
  <w:endnote w:type="continuationSeparator" w:id="0">
    <w:p w14:paraId="07D4753A" w14:textId="77777777" w:rsidR="00F405A6" w:rsidRDefault="00F405A6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D360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671D0605" w14:textId="7549B509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FD3">
          <w:rPr>
            <w:noProof/>
          </w:rPr>
          <w:t>1</w:t>
        </w:r>
        <w:r>
          <w:fldChar w:fldCharType="end"/>
        </w:r>
      </w:p>
    </w:sdtContent>
  </w:sdt>
  <w:p w14:paraId="5F7CD7C4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B636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574D" w14:textId="77777777" w:rsidR="00F405A6" w:rsidRDefault="00F405A6" w:rsidP="004C2EDA">
      <w:r>
        <w:separator/>
      </w:r>
    </w:p>
  </w:footnote>
  <w:footnote w:type="continuationSeparator" w:id="0">
    <w:p w14:paraId="6FA68DE5" w14:textId="77777777" w:rsidR="00F405A6" w:rsidRDefault="00F405A6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61F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F30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27C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551414">
    <w:abstractNumId w:val="20"/>
  </w:num>
  <w:num w:numId="2" w16cid:durableId="1821577009">
    <w:abstractNumId w:val="11"/>
  </w:num>
  <w:num w:numId="3" w16cid:durableId="1660965210">
    <w:abstractNumId w:val="6"/>
  </w:num>
  <w:num w:numId="4" w16cid:durableId="137696663">
    <w:abstractNumId w:val="23"/>
  </w:num>
  <w:num w:numId="5" w16cid:durableId="1051491480">
    <w:abstractNumId w:val="1"/>
  </w:num>
  <w:num w:numId="6" w16cid:durableId="1471480933">
    <w:abstractNumId w:val="5"/>
  </w:num>
  <w:num w:numId="7" w16cid:durableId="1858690611">
    <w:abstractNumId w:val="14"/>
  </w:num>
  <w:num w:numId="8" w16cid:durableId="819075334">
    <w:abstractNumId w:val="24"/>
  </w:num>
  <w:num w:numId="9" w16cid:durableId="1531382220">
    <w:abstractNumId w:val="2"/>
  </w:num>
  <w:num w:numId="10" w16cid:durableId="1829051627">
    <w:abstractNumId w:val="18"/>
  </w:num>
  <w:num w:numId="11" w16cid:durableId="1122263241">
    <w:abstractNumId w:val="27"/>
  </w:num>
  <w:num w:numId="12" w16cid:durableId="523597591">
    <w:abstractNumId w:val="10"/>
  </w:num>
  <w:num w:numId="13" w16cid:durableId="232931241">
    <w:abstractNumId w:val="7"/>
  </w:num>
  <w:num w:numId="14" w16cid:durableId="2038457808">
    <w:abstractNumId w:val="9"/>
  </w:num>
  <w:num w:numId="15" w16cid:durableId="197014800">
    <w:abstractNumId w:val="8"/>
  </w:num>
  <w:num w:numId="16" w16cid:durableId="784884309">
    <w:abstractNumId w:val="15"/>
  </w:num>
  <w:num w:numId="17" w16cid:durableId="2044867669">
    <w:abstractNumId w:val="3"/>
  </w:num>
  <w:num w:numId="18" w16cid:durableId="1803427335">
    <w:abstractNumId w:val="4"/>
  </w:num>
  <w:num w:numId="19" w16cid:durableId="604339702">
    <w:abstractNumId w:val="26"/>
  </w:num>
  <w:num w:numId="20" w16cid:durableId="2088526185">
    <w:abstractNumId w:val="25"/>
  </w:num>
  <w:num w:numId="21" w16cid:durableId="1673072437">
    <w:abstractNumId w:val="28"/>
  </w:num>
  <w:num w:numId="22" w16cid:durableId="1282148578">
    <w:abstractNumId w:val="16"/>
  </w:num>
  <w:num w:numId="23" w16cid:durableId="681475065">
    <w:abstractNumId w:val="19"/>
  </w:num>
  <w:num w:numId="24" w16cid:durableId="2014452474">
    <w:abstractNumId w:val="17"/>
  </w:num>
  <w:num w:numId="25" w16cid:durableId="563296114">
    <w:abstractNumId w:val="13"/>
  </w:num>
  <w:num w:numId="26" w16cid:durableId="210461631">
    <w:abstractNumId w:val="22"/>
  </w:num>
  <w:num w:numId="27" w16cid:durableId="401106581">
    <w:abstractNumId w:val="12"/>
  </w:num>
  <w:num w:numId="28" w16cid:durableId="2023702141">
    <w:abstractNumId w:val="21"/>
  </w:num>
  <w:num w:numId="29" w16cid:durableId="113202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2215D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45DC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51A41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2F4501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220F8"/>
    <w:rsid w:val="004324D7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33346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B1AD6"/>
    <w:rsid w:val="007B708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2FD3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400D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494A"/>
    <w:rsid w:val="00B65EAD"/>
    <w:rsid w:val="00B7097F"/>
    <w:rsid w:val="00B96EB2"/>
    <w:rsid w:val="00BA0935"/>
    <w:rsid w:val="00BA7C03"/>
    <w:rsid w:val="00BD7ACB"/>
    <w:rsid w:val="00BE4C22"/>
    <w:rsid w:val="00C03A00"/>
    <w:rsid w:val="00C066DC"/>
    <w:rsid w:val="00C07415"/>
    <w:rsid w:val="00C14350"/>
    <w:rsid w:val="00C36992"/>
    <w:rsid w:val="00C5337B"/>
    <w:rsid w:val="00C57A62"/>
    <w:rsid w:val="00C60146"/>
    <w:rsid w:val="00C7180B"/>
    <w:rsid w:val="00C80621"/>
    <w:rsid w:val="00C97CDF"/>
    <w:rsid w:val="00CA5DB8"/>
    <w:rsid w:val="00CB48CE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0AAC"/>
    <w:rsid w:val="00D211FB"/>
    <w:rsid w:val="00D23E9B"/>
    <w:rsid w:val="00D27617"/>
    <w:rsid w:val="00D30066"/>
    <w:rsid w:val="00D31C6B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83C17"/>
    <w:rsid w:val="00EB46D5"/>
    <w:rsid w:val="00EB7EED"/>
    <w:rsid w:val="00EF3B14"/>
    <w:rsid w:val="00EF3E95"/>
    <w:rsid w:val="00EF45C2"/>
    <w:rsid w:val="00F06CA3"/>
    <w:rsid w:val="00F16B72"/>
    <w:rsid w:val="00F23448"/>
    <w:rsid w:val="00F33454"/>
    <w:rsid w:val="00F359A0"/>
    <w:rsid w:val="00F405A6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A0E4-D006-47DF-B56D-E5A1F463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13</cp:revision>
  <cp:lastPrinted>2014-02-07T12:57:00Z</cp:lastPrinted>
  <dcterms:created xsi:type="dcterms:W3CDTF">2022-12-14T08:05:00Z</dcterms:created>
  <dcterms:modified xsi:type="dcterms:W3CDTF">2025-01-22T12:57:00Z</dcterms:modified>
</cp:coreProperties>
</file>