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7A49" w14:textId="205FE83F" w:rsidR="00C36992" w:rsidRPr="008F3758" w:rsidRDefault="003334F8" w:rsidP="008F3758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na stavby společnosti </w:t>
      </w:r>
      <w:r w:rsidR="00C911FE" w:rsidRPr="00C911FE">
        <w:rPr>
          <w:rFonts w:ascii="Calibri" w:hAnsi="Calibri" w:cs="Arial"/>
          <w:b/>
          <w:sz w:val="24"/>
          <w:szCs w:val="22"/>
        </w:rPr>
        <w:t>MP Projekt s.r.o.</w:t>
      </w:r>
      <w:r w:rsidR="00C911FE">
        <w:rPr>
          <w:rFonts w:ascii="Calibri" w:hAnsi="Calibri" w:cs="Arial"/>
          <w:b/>
          <w:sz w:val="24"/>
          <w:szCs w:val="22"/>
        </w:rPr>
        <w:t xml:space="preserve"> </w:t>
      </w:r>
      <w:r>
        <w:rPr>
          <w:rFonts w:ascii="Calibri" w:hAnsi="Calibri" w:cs="Arial"/>
          <w:b/>
          <w:sz w:val="24"/>
          <w:szCs w:val="22"/>
        </w:rPr>
        <w:t>v roce</w:t>
      </w:r>
      <w:r w:rsidR="00155FA0">
        <w:rPr>
          <w:rFonts w:ascii="Calibri" w:hAnsi="Calibri" w:cs="Arial"/>
          <w:b/>
          <w:sz w:val="24"/>
          <w:szCs w:val="22"/>
        </w:rPr>
        <w:t xml:space="preserve"> 202</w:t>
      </w:r>
      <w:r w:rsidR="00423B87">
        <w:rPr>
          <w:rFonts w:ascii="Calibri" w:hAnsi="Calibri" w:cs="Arial"/>
          <w:b/>
          <w:sz w:val="24"/>
          <w:szCs w:val="22"/>
        </w:rPr>
        <w:t>5</w:t>
      </w:r>
    </w:p>
    <w:p w14:paraId="3BBCF5D9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5B304991" w14:textId="77777777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</w:p>
    <w:p w14:paraId="6683214E" w14:textId="16DC8F68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4950E8">
        <w:rPr>
          <w:rFonts w:ascii="Calibri" w:hAnsi="Calibri"/>
          <w:sz w:val="22"/>
          <w:szCs w:val="22"/>
        </w:rPr>
        <w:t xml:space="preserve"> </w:t>
      </w:r>
      <w:r w:rsidR="003D29FC">
        <w:rPr>
          <w:rFonts w:ascii="Calibri" w:hAnsi="Calibri"/>
          <w:sz w:val="22"/>
          <w:szCs w:val="22"/>
        </w:rPr>
        <w:t>2</w:t>
      </w:r>
      <w:r w:rsidR="00423B87">
        <w:rPr>
          <w:rFonts w:ascii="Calibri" w:hAnsi="Calibri"/>
          <w:sz w:val="22"/>
          <w:szCs w:val="22"/>
        </w:rPr>
        <w:t>5</w:t>
      </w:r>
      <w:r w:rsidR="00EB3ED2">
        <w:rPr>
          <w:rFonts w:ascii="Calibri" w:hAnsi="Calibri"/>
          <w:sz w:val="22"/>
          <w:szCs w:val="22"/>
        </w:rPr>
        <w:t>009</w:t>
      </w:r>
    </w:p>
    <w:p w14:paraId="4FA1A12D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06B10E26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51787044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1477BDD8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48DD369E" w14:textId="77777777" w:rsidTr="00102393">
        <w:tc>
          <w:tcPr>
            <w:tcW w:w="4219" w:type="dxa"/>
            <w:shd w:val="clear" w:color="auto" w:fill="auto"/>
          </w:tcPr>
          <w:p w14:paraId="50BAB27A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  <w:shd w:val="clear" w:color="auto" w:fill="auto"/>
          </w:tcPr>
          <w:p w14:paraId="255DD63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1BEF413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44A68B6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443F3B9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Zápis v Rejstříku v.v.i. MŠMT ČR</w:t>
            </w:r>
          </w:p>
        </w:tc>
      </w:tr>
      <w:tr w:rsidR="000A5B9D" w:rsidRPr="009A4E39" w14:paraId="68B36466" w14:textId="77777777" w:rsidTr="00102393">
        <w:tc>
          <w:tcPr>
            <w:tcW w:w="4219" w:type="dxa"/>
            <w:shd w:val="clear" w:color="auto" w:fill="auto"/>
          </w:tcPr>
          <w:p w14:paraId="6985186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3206DCF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C57177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442C0B1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6ACB262A" w14:textId="77777777" w:rsidTr="00102393">
        <w:tc>
          <w:tcPr>
            <w:tcW w:w="4219" w:type="dxa"/>
            <w:shd w:val="clear" w:color="auto" w:fill="auto"/>
          </w:tcPr>
          <w:p w14:paraId="451F897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65E9E0C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8618C8F" w14:textId="0C291EA7" w:rsidR="000A5B9D" w:rsidRPr="009A4E39" w:rsidRDefault="003D29FC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Mgr. Michal Přichystal</w:t>
            </w:r>
          </w:p>
          <w:p w14:paraId="315A285C" w14:textId="5FCEF2C2" w:rsidR="000A5B9D" w:rsidRPr="009A4E39" w:rsidRDefault="003D29FC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2536D08B" w14:textId="77777777" w:rsidTr="00102393">
        <w:tc>
          <w:tcPr>
            <w:tcW w:w="4219" w:type="dxa"/>
            <w:shd w:val="clear" w:color="auto" w:fill="auto"/>
          </w:tcPr>
          <w:p w14:paraId="0E8403C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  <w:shd w:val="clear" w:color="auto" w:fill="auto"/>
          </w:tcPr>
          <w:p w14:paraId="7992DB1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A4E343C" w14:textId="7844CC9E" w:rsidR="000A5B9D" w:rsidRPr="009A4E39" w:rsidRDefault="000A5B9D" w:rsidP="003D29FC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6351F88A" w14:textId="77777777" w:rsidTr="00102393">
        <w:tc>
          <w:tcPr>
            <w:tcW w:w="4219" w:type="dxa"/>
            <w:shd w:val="clear" w:color="auto" w:fill="auto"/>
          </w:tcPr>
          <w:p w14:paraId="42EB29F4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  <w:shd w:val="clear" w:color="auto" w:fill="auto"/>
          </w:tcPr>
          <w:p w14:paraId="52B55E1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12E77A2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55456C20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33C75F80" w14:textId="77777777" w:rsidTr="00102393">
        <w:tc>
          <w:tcPr>
            <w:tcW w:w="4219" w:type="dxa"/>
            <w:shd w:val="clear" w:color="auto" w:fill="auto"/>
          </w:tcPr>
          <w:p w14:paraId="5AB8BC1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7C13D4A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1FD1196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15E98913" w14:textId="77777777" w:rsidTr="00102393">
        <w:tc>
          <w:tcPr>
            <w:tcW w:w="4219" w:type="dxa"/>
            <w:shd w:val="clear" w:color="auto" w:fill="auto"/>
          </w:tcPr>
          <w:p w14:paraId="02A7935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71CCEC7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D97717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3B3C6E60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186335DD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8"/>
        <w:gridCol w:w="284"/>
        <w:gridCol w:w="4670"/>
      </w:tblGrid>
      <w:tr w:rsidR="000A5B9D" w:rsidRPr="009A4E39" w14:paraId="637BAC99" w14:textId="77777777" w:rsidTr="00102393">
        <w:tc>
          <w:tcPr>
            <w:tcW w:w="4219" w:type="dxa"/>
            <w:shd w:val="clear" w:color="auto" w:fill="auto"/>
          </w:tcPr>
          <w:p w14:paraId="311622B9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  <w:shd w:val="clear" w:color="auto" w:fill="auto"/>
          </w:tcPr>
          <w:p w14:paraId="393ED8F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B1659B1" w14:textId="77777777" w:rsidR="000A5B9D" w:rsidRPr="009A4E39" w:rsidRDefault="00C911FE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MP Projekt s.r.o.</w:t>
            </w:r>
          </w:p>
        </w:tc>
      </w:tr>
      <w:tr w:rsidR="000A5B9D" w:rsidRPr="009A4E39" w14:paraId="54D74C13" w14:textId="77777777" w:rsidTr="00102393">
        <w:tc>
          <w:tcPr>
            <w:tcW w:w="4219" w:type="dxa"/>
            <w:shd w:val="clear" w:color="auto" w:fill="auto"/>
          </w:tcPr>
          <w:p w14:paraId="1A99467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0532329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1CC2E2F" w14:textId="77777777" w:rsidR="00665976" w:rsidRDefault="00C911FE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1FE">
              <w:rPr>
                <w:rFonts w:ascii="Calibri" w:hAnsi="Calibri"/>
                <w:sz w:val="22"/>
                <w:szCs w:val="22"/>
              </w:rPr>
              <w:t>Sokolská 762</w:t>
            </w:r>
          </w:p>
          <w:p w14:paraId="4114C506" w14:textId="77777777" w:rsidR="00C911FE" w:rsidRPr="009A4E39" w:rsidRDefault="00C911FE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1FE">
              <w:rPr>
                <w:rFonts w:ascii="Calibri" w:hAnsi="Calibri"/>
                <w:sz w:val="22"/>
                <w:szCs w:val="22"/>
              </w:rPr>
              <w:t>763 62 Tlumačov</w:t>
            </w:r>
          </w:p>
        </w:tc>
      </w:tr>
      <w:tr w:rsidR="000A5B9D" w:rsidRPr="009A4E39" w14:paraId="370FC8E4" w14:textId="77777777" w:rsidTr="00102393">
        <w:tc>
          <w:tcPr>
            <w:tcW w:w="4219" w:type="dxa"/>
            <w:shd w:val="clear" w:color="auto" w:fill="auto"/>
          </w:tcPr>
          <w:p w14:paraId="628E4706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07478E05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EED778A" w14:textId="026AB4A0" w:rsidR="00155FA0" w:rsidRPr="009A4E39" w:rsidRDefault="00155FA0" w:rsidP="00155FA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5B9D" w:rsidRPr="009A4E39" w14:paraId="2AE72123" w14:textId="77777777" w:rsidTr="00102393">
        <w:tc>
          <w:tcPr>
            <w:tcW w:w="4219" w:type="dxa"/>
            <w:shd w:val="clear" w:color="auto" w:fill="auto"/>
          </w:tcPr>
          <w:p w14:paraId="739AB1E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10A824B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1D96527C" w14:textId="77777777" w:rsidR="000A5B9D" w:rsidRPr="009A4E39" w:rsidRDefault="00C911FE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1FE">
              <w:rPr>
                <w:rFonts w:ascii="Calibri" w:hAnsi="Calibri"/>
                <w:sz w:val="22"/>
                <w:szCs w:val="22"/>
              </w:rPr>
              <w:t>27734609</w:t>
            </w:r>
          </w:p>
        </w:tc>
      </w:tr>
      <w:tr w:rsidR="000A5B9D" w:rsidRPr="009A4E39" w14:paraId="4FB2650D" w14:textId="77777777" w:rsidTr="00C911FE">
        <w:trPr>
          <w:trHeight w:val="168"/>
        </w:trPr>
        <w:tc>
          <w:tcPr>
            <w:tcW w:w="4219" w:type="dxa"/>
            <w:shd w:val="clear" w:color="auto" w:fill="auto"/>
          </w:tcPr>
          <w:p w14:paraId="7FEEF72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0D8BAEC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42BC5FC2" w14:textId="77777777" w:rsidR="000A5B9D" w:rsidRPr="009A4E39" w:rsidRDefault="00C911FE" w:rsidP="00C911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911FE">
              <w:rPr>
                <w:rFonts w:ascii="Calibri" w:hAnsi="Calibri"/>
                <w:sz w:val="22"/>
                <w:szCs w:val="22"/>
              </w:rPr>
              <w:t>CZ27734609</w:t>
            </w:r>
          </w:p>
        </w:tc>
      </w:tr>
    </w:tbl>
    <w:p w14:paraId="09DB79D2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43DD1573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138CC468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1A578547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AA0B0D0" w14:textId="0FC1FE8D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DA6F93">
        <w:rPr>
          <w:rFonts w:ascii="Calibri" w:hAnsi="Calibri" w:cs="Arial"/>
          <w:sz w:val="22"/>
          <w:szCs w:val="22"/>
        </w:rPr>
        <w:t>2</w:t>
      </w:r>
      <w:r w:rsidR="00423B87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71ABE1FE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A09C395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13A12424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Stavby společnosti </w:t>
      </w:r>
      <w:r w:rsidR="00C911FE" w:rsidRPr="00C911FE">
        <w:rPr>
          <w:rFonts w:ascii="Calibri" w:hAnsi="Calibri" w:cs="Arial"/>
          <w:sz w:val="22"/>
          <w:szCs w:val="22"/>
        </w:rPr>
        <w:t>MP Projekt s.r.o.</w:t>
      </w:r>
      <w:r w:rsidR="00C911F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na území okresu</w:t>
      </w:r>
      <w:r w:rsidR="00B4414F">
        <w:rPr>
          <w:rFonts w:ascii="Calibri" w:hAnsi="Calibri" w:cs="Arial"/>
          <w:sz w:val="22"/>
          <w:szCs w:val="22"/>
        </w:rPr>
        <w:t xml:space="preserve"> Brno-venkov,</w:t>
      </w:r>
      <w:r>
        <w:rPr>
          <w:rFonts w:ascii="Calibri" w:hAnsi="Calibri" w:cs="Arial"/>
          <w:sz w:val="22"/>
          <w:szCs w:val="22"/>
        </w:rPr>
        <w:t xml:space="preserve"> Zlín a Kroměříž.</w:t>
      </w:r>
    </w:p>
    <w:p w14:paraId="27F439F8" w14:textId="77777777" w:rsidR="00AD2297" w:rsidRDefault="00AD2297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F609E1B" w14:textId="77777777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189E68CC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 terénu včetně navazujících činností (provedení archeologického výzkumu v případě pozitivního nálezu při dohledu, zpracování případných nálezů, dokumentace nálezů, vypracování závěrečné zprávy, zajištění</w:t>
      </w:r>
    </w:p>
    <w:p w14:paraId="10271EAC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</w:p>
    <w:p w14:paraId="47D067AD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12644B8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lastRenderedPageBreak/>
        <w:t>V. Postup při výkonu činnosti:</w:t>
      </w:r>
    </w:p>
    <w:p w14:paraId="54271DC2" w14:textId="77777777" w:rsidR="00771F5D" w:rsidRPr="00771F5D" w:rsidRDefault="00DB6DA2" w:rsidP="00C911FE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r w:rsidR="00C911FE" w:rsidRPr="00C911FE">
        <w:rPr>
          <w:rFonts w:ascii="Calibri" w:hAnsi="Calibri" w:cs="Arial"/>
          <w:sz w:val="22"/>
          <w:szCs w:val="22"/>
        </w:rPr>
        <w:t>MP Projekt s.r.o.</w:t>
      </w:r>
      <w:r w:rsidRPr="00771F5D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 xml:space="preserve">by měl upřesnit v předstihu nejméně 3 pracovních dnů zahájení zemních prací a zajistit pracovníkům oprávněné organizace vstup na staveniště s možností provádět výzkumné práce podle potřeby. Kontakt ÚAPP Brno: </w:t>
      </w:r>
    </w:p>
    <w:p w14:paraId="7BAD9049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3"/>
        <w:gridCol w:w="1427"/>
        <w:gridCol w:w="2520"/>
        <w:gridCol w:w="2542"/>
      </w:tblGrid>
      <w:tr w:rsidR="008F3758" w:rsidRPr="00BD3263" w14:paraId="638DC3B7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C85478A" w14:textId="47B3149B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0165F43" w14:textId="77777777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  <w:r w:rsidRPr="008F3758">
              <w:rPr>
                <w:rFonts w:asciiTheme="minorHAnsi" w:hAnsiTheme="minorHAnsi" w:cstheme="minorHAnsi"/>
                <w:sz w:val="22"/>
              </w:rPr>
              <w:t>archeolog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55156EB" w14:textId="64EBE4F8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C805D71" w14:textId="41EE1016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F3758" w:rsidRPr="00BD3263" w14:paraId="1D2B41DE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09A337F" w14:textId="3C2A5693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6B67E2E" w14:textId="77777777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  <w:r w:rsidRPr="008F3758">
              <w:rPr>
                <w:rFonts w:asciiTheme="minorHAnsi" w:hAnsiTheme="minorHAnsi" w:cstheme="minorHAnsi"/>
                <w:sz w:val="22"/>
              </w:rPr>
              <w:t>archeolog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138BE4" w14:textId="6E9EC0B6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2EA9A39" w14:textId="48BBFB26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B3ED2" w:rsidRPr="00BD3263" w14:paraId="79F73999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643B09B" w14:textId="3F481E31" w:rsidR="00EB3ED2" w:rsidRPr="008F3758" w:rsidRDefault="00EB3ED2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DDB17DB" w14:textId="4F838C92" w:rsidR="00EB3ED2" w:rsidRPr="008F3758" w:rsidRDefault="009919BA" w:rsidP="008F37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  <w:r w:rsidR="00EB3ED2">
              <w:rPr>
                <w:rFonts w:asciiTheme="minorHAnsi" w:hAnsiTheme="minorHAnsi" w:cstheme="minorHAnsi"/>
                <w:sz w:val="22"/>
              </w:rPr>
              <w:t>dministrativa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92EF59C" w14:textId="1777ECE4" w:rsidR="00EB3ED2" w:rsidRPr="008F3758" w:rsidRDefault="00EB3ED2" w:rsidP="008F37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administrativa@uapp.cz</w:t>
            </w: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99165B3" w14:textId="02648807" w:rsidR="00EB3ED2" w:rsidRPr="008F3758" w:rsidRDefault="00EB3ED2" w:rsidP="008F375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736 625 271</w:t>
            </w:r>
          </w:p>
        </w:tc>
      </w:tr>
      <w:tr w:rsidR="00C911FE" w:rsidRPr="00BD3263" w14:paraId="02F1C271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F8AAE3A" w14:textId="4CBB2101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64AB2F9" w14:textId="77777777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 w:rsidRPr="00BD3263">
              <w:rPr>
                <w:rFonts w:ascii="Calibri" w:hAnsi="Calibri"/>
                <w:sz w:val="22"/>
              </w:rPr>
              <w:t>a</w:t>
            </w:r>
            <w:r>
              <w:rPr>
                <w:rFonts w:ascii="Calibri" w:hAnsi="Calibri"/>
                <w:sz w:val="22"/>
              </w:rPr>
              <w:t>dministrativa</w:t>
            </w: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AC0D460" w14:textId="154ED1DD" w:rsidR="00C911FE" w:rsidRPr="00C911FE" w:rsidRDefault="00EB3ED2" w:rsidP="00A804C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kancelar</w:t>
            </w:r>
            <w:r w:rsidR="00C911FE" w:rsidRPr="00C911FE">
              <w:rPr>
                <w:rFonts w:asciiTheme="minorHAnsi" w:hAnsiTheme="minorHAnsi" w:cstheme="minorHAnsi"/>
                <w:sz w:val="22"/>
                <w:szCs w:val="22"/>
              </w:rPr>
              <w:t>@uapp.cz</w:t>
            </w: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2A01926" w14:textId="77777777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721 876 755</w:t>
            </w:r>
          </w:p>
        </w:tc>
      </w:tr>
    </w:tbl>
    <w:p w14:paraId="0FBD1171" w14:textId="77777777" w:rsid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6352CBDB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7A637D0D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55C15C86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760763CF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148CE1F4" w14:textId="77777777" w:rsidR="00771F5D" w:rsidRP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7BC51AE3" w14:textId="77777777" w:rsidR="00771F5D" w:rsidRDefault="00771F5D" w:rsidP="00771F5D">
      <w:pPr>
        <w:spacing w:line="276" w:lineRule="auto"/>
        <w:jc w:val="both"/>
        <w:rPr>
          <w:rFonts w:ascii="Calibri" w:hAnsi="Calibri"/>
          <w:sz w:val="22"/>
        </w:rPr>
      </w:pPr>
    </w:p>
    <w:p w14:paraId="53A58115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VI. Náklady na provedení archeologického dohledu</w:t>
      </w:r>
    </w:p>
    <w:p w14:paraId="0F55DDF8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6C3136AD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370B84E8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4FF68E13" w14:textId="71E9E506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r w:rsidR="00BA3822">
        <w:rPr>
          <w:rFonts w:ascii="Calibri" w:hAnsi="Calibri"/>
          <w:b/>
          <w:sz w:val="22"/>
        </w:rPr>
        <w:t>xxxxx</w:t>
      </w:r>
      <w:r w:rsidRPr="00771F5D">
        <w:rPr>
          <w:rFonts w:ascii="Calibri" w:hAnsi="Calibri"/>
          <w:b/>
          <w:sz w:val="22"/>
        </w:rPr>
        <w:t xml:space="preserve"> Kč za započatý kilometr liniové stavby</w:t>
      </w:r>
      <w:r w:rsidRPr="00771F5D">
        <w:rPr>
          <w:rFonts w:ascii="Calibri" w:hAnsi="Calibri"/>
          <w:sz w:val="22"/>
        </w:rPr>
        <w:t>. V případě staveb plošných, bude částka fakturována podle rozsahu stavby v maximální výši</w:t>
      </w:r>
      <w:r w:rsidRPr="00DA6F93">
        <w:rPr>
          <w:rFonts w:ascii="Calibri" w:hAnsi="Calibri"/>
          <w:b/>
          <w:bCs/>
          <w:sz w:val="22"/>
        </w:rPr>
        <w:t xml:space="preserve"> </w:t>
      </w:r>
      <w:r w:rsidR="00BA3822">
        <w:rPr>
          <w:rFonts w:ascii="Calibri" w:hAnsi="Calibri"/>
          <w:b/>
          <w:bCs/>
          <w:sz w:val="22"/>
        </w:rPr>
        <w:t>xxxxx</w:t>
      </w:r>
      <w:r w:rsidRPr="00771F5D">
        <w:rPr>
          <w:rFonts w:ascii="Calibri" w:hAnsi="Calibri"/>
          <w:b/>
          <w:sz w:val="22"/>
        </w:rPr>
        <w:t xml:space="preserve"> Kč za započatých 1</w:t>
      </w:r>
      <w:r w:rsidR="00C31DEB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C31DE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40B547EB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0594D41F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399A6342" w14:textId="77777777" w:rsidR="00771F5D" w:rsidRPr="00771F5D" w:rsidRDefault="00771F5D" w:rsidP="00771F5D">
      <w:pPr>
        <w:pStyle w:val="Odsekzoznamu"/>
        <w:rPr>
          <w:rFonts w:ascii="Calibri" w:hAnsi="Calibri"/>
          <w:sz w:val="22"/>
        </w:rPr>
      </w:pPr>
    </w:p>
    <w:p w14:paraId="724C3CD4" w14:textId="77777777" w:rsidR="004B7BA5" w:rsidRDefault="004B7BA5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14:paraId="72DEA514" w14:textId="4078B889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lastRenderedPageBreak/>
        <w:t>VII. Podmínky pro případ zjištění narušení archeologického dědictví:</w:t>
      </w:r>
    </w:p>
    <w:p w14:paraId="626FE2C1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795AF4EE" w14:textId="77777777" w:rsidR="00771F5D" w:rsidRDefault="00771F5D" w:rsidP="0039611F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V případě, že bude při provádění dohledu zaznamenán výskyt archeologických nálezů, budou v místě nálezu přerušeny zemní práce, spojené se stavbou či přípravou stavby. Stavebník a jeho pracovníci se budou řídit pokyny pracovníků ÚAPP Brno a bude vyvinuta potřebná součinnost k uzavření dohody o podmínkách provádění záchranného archeologického výzkumu.</w:t>
      </w:r>
    </w:p>
    <w:p w14:paraId="3173411A" w14:textId="77777777" w:rsidR="00771F5D" w:rsidRPr="00771F5D" w:rsidRDefault="00771F5D" w:rsidP="0039611F">
      <w:pPr>
        <w:pStyle w:val="Odsekzoznamu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t>Pokud je v rámci archeologického dohledu zjištěn výskyt archeologických nálezů, je přistoupeno k terénním pracím, které obnáší zejména dokumentaci nálezových okolností, vyzvednutí archeologických nálezů ad. Součástí výzkumu je pak laboratorní zpracování, zpracování dokumentace a interpretace výzkume získaných informací.</w:t>
      </w:r>
    </w:p>
    <w:p w14:paraId="2D9558FD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5583B3E1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3898B400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70C05493" w14:textId="77777777" w:rsidTr="00F526C5">
        <w:tc>
          <w:tcPr>
            <w:tcW w:w="3118" w:type="dxa"/>
            <w:hideMark/>
          </w:tcPr>
          <w:p w14:paraId="553E481A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5161010F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117280B5" w14:textId="178EE1E1" w:rsidR="00771F5D" w:rsidRPr="00771F5D" w:rsidRDefault="00386FBB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423B87">
              <w:rPr>
                <w:rFonts w:asciiTheme="minorHAnsi" w:hAnsiTheme="minorHAnsi"/>
              </w:rPr>
              <w:t>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13042383" w14:textId="77777777" w:rsidTr="00F526C5">
        <w:tc>
          <w:tcPr>
            <w:tcW w:w="3118" w:type="dxa"/>
            <w:hideMark/>
          </w:tcPr>
          <w:p w14:paraId="1D798DC8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5B40E73B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63F39767" w14:textId="3D1C09BE" w:rsidR="00771F5D" w:rsidRPr="00771F5D" w:rsidRDefault="00386FBB" w:rsidP="008F375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423B87">
              <w:rPr>
                <w:rFonts w:asciiTheme="minorHAnsi" w:hAnsiTheme="minorHAnsi"/>
              </w:rPr>
              <w:t>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68440CE3" w14:textId="77777777" w:rsidTr="00F526C5">
        <w:tc>
          <w:tcPr>
            <w:tcW w:w="3118" w:type="dxa"/>
            <w:hideMark/>
          </w:tcPr>
          <w:p w14:paraId="20D30AF2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specialista/dodav.fy</w:t>
            </w:r>
          </w:p>
        </w:tc>
        <w:tc>
          <w:tcPr>
            <w:tcW w:w="567" w:type="dxa"/>
            <w:hideMark/>
          </w:tcPr>
          <w:p w14:paraId="5B579BC9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4B005EDC" w14:textId="7F2D34A7" w:rsidR="00771F5D" w:rsidRPr="00771F5D" w:rsidRDefault="003D29FC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423B87">
              <w:rPr>
                <w:rFonts w:asciiTheme="minorHAnsi" w:hAnsiTheme="minorHAnsi"/>
              </w:rPr>
              <w:t>7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078E47F5" w14:textId="77777777" w:rsidTr="00F526C5">
        <w:tc>
          <w:tcPr>
            <w:tcW w:w="3118" w:type="dxa"/>
          </w:tcPr>
          <w:p w14:paraId="15AF610B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042AB126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74DAC396" w14:textId="23093BA8" w:rsidR="004950E8" w:rsidRPr="00771F5D" w:rsidRDefault="00386FBB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423B87">
              <w:rPr>
                <w:rFonts w:asciiTheme="minorHAnsi" w:hAnsiTheme="minorHAnsi"/>
              </w:rPr>
              <w:t>2</w:t>
            </w:r>
            <w:r w:rsidR="004950E8" w:rsidRPr="00771F5D">
              <w:rPr>
                <w:rFonts w:asciiTheme="minorHAnsi" w:hAnsiTheme="minorHAnsi"/>
              </w:rPr>
              <w:t>0,- Kč/1 hod.</w:t>
            </w:r>
          </w:p>
        </w:tc>
      </w:tr>
    </w:tbl>
    <w:p w14:paraId="786B3C38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4F235B7" w14:textId="2E883902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4950E8">
        <w:rPr>
          <w:rFonts w:ascii="Calibri" w:hAnsi="Calibri"/>
          <w:sz w:val="22"/>
          <w:szCs w:val="22"/>
        </w:rPr>
        <w:t>01. 01. 20</w:t>
      </w:r>
      <w:r w:rsidR="00423B87">
        <w:rPr>
          <w:rFonts w:ascii="Calibri" w:hAnsi="Calibri"/>
          <w:sz w:val="22"/>
          <w:szCs w:val="22"/>
        </w:rPr>
        <w:t>25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DA6F93">
        <w:rPr>
          <w:rFonts w:ascii="Calibri" w:hAnsi="Calibri"/>
          <w:sz w:val="22"/>
          <w:szCs w:val="22"/>
        </w:rPr>
        <w:t>2</w:t>
      </w:r>
      <w:r w:rsidR="00423B87">
        <w:rPr>
          <w:rFonts w:ascii="Calibri" w:hAnsi="Calibri"/>
          <w:sz w:val="22"/>
          <w:szCs w:val="22"/>
        </w:rPr>
        <w:t>5</w:t>
      </w:r>
    </w:p>
    <w:p w14:paraId="1B03939C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73429140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5BCB2C53" w14:textId="2B1751B2" w:rsidR="00DB6DA2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>řevodem, splatnost 30 dnů od doručení na</w:t>
      </w:r>
      <w:r w:rsidR="003D29FC">
        <w:rPr>
          <w:rFonts w:ascii="Calibri" w:hAnsi="Calibri" w:cs="Arial"/>
          <w:sz w:val="22"/>
          <w:szCs w:val="22"/>
        </w:rPr>
        <w:t xml:space="preserve"> e-mailovou</w:t>
      </w:r>
      <w:r w:rsidR="00C97CDF" w:rsidRPr="00C97CDF">
        <w:rPr>
          <w:rFonts w:ascii="Calibri" w:hAnsi="Calibri" w:cs="Arial"/>
          <w:sz w:val="22"/>
          <w:szCs w:val="22"/>
        </w:rPr>
        <w:t xml:space="preserve"> adresu Objednatele</w:t>
      </w:r>
      <w:r w:rsidR="003D29FC">
        <w:rPr>
          <w:rFonts w:ascii="Calibri" w:hAnsi="Calibri" w:cs="Arial"/>
          <w:sz w:val="22"/>
          <w:szCs w:val="22"/>
        </w:rPr>
        <w:t>: kancelar@mpprojekt.cz</w:t>
      </w:r>
    </w:p>
    <w:p w14:paraId="1C705188" w14:textId="77777777" w:rsidR="00C97CDF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1BF49F08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1285BA78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2F4F48CA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0FA833E5" w14:textId="77777777" w:rsidR="00795BEA" w:rsidRPr="00C97CDF" w:rsidRDefault="00795BEA" w:rsidP="00795BEA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2DB88BF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7B19D5D5" w14:textId="77777777" w:rsidR="008A7107" w:rsidRPr="009A4E39" w:rsidRDefault="008A7107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292D5367" w14:textId="77777777" w:rsidR="00C36992" w:rsidRDefault="00C36992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p w14:paraId="4AE5562E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3"/>
        <w:gridCol w:w="3008"/>
        <w:gridCol w:w="3031"/>
      </w:tblGrid>
      <w:tr w:rsidR="00BE4C22" w:rsidRPr="009A4E39" w14:paraId="6C6ABE2B" w14:textId="77777777" w:rsidTr="0076522F">
        <w:tc>
          <w:tcPr>
            <w:tcW w:w="3070" w:type="dxa"/>
            <w:shd w:val="clear" w:color="auto" w:fill="auto"/>
          </w:tcPr>
          <w:p w14:paraId="5B2812A7" w14:textId="77777777" w:rsidR="00BE4C22" w:rsidRPr="009A4E39" w:rsidRDefault="00C97CDF" w:rsidP="00C911F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 </w:t>
            </w:r>
            <w:r w:rsidR="00C911FE">
              <w:rPr>
                <w:rFonts w:ascii="Calibri" w:hAnsi="Calibri" w:cs="Arial"/>
                <w:sz w:val="22"/>
                <w:szCs w:val="22"/>
              </w:rPr>
              <w:t>Tlumačově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  <w:shd w:val="clear" w:color="auto" w:fill="auto"/>
          </w:tcPr>
          <w:p w14:paraId="2B6078BF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F04F654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22910C31" w14:textId="77777777" w:rsidTr="0076522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560E66AA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  <w:shd w:val="clear" w:color="auto" w:fill="auto"/>
          </w:tcPr>
          <w:p w14:paraId="01856918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761D6F5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6244801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8F20B7A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8AF3875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515EB7E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4F83EE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08DFBF3F" w14:textId="77777777" w:rsidTr="0076522F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318D6E1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9C574B3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471AB2AC" w14:textId="06A37CF2" w:rsidR="00BE4C22" w:rsidRPr="009A4E39" w:rsidRDefault="003D29FC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66453A70" w14:textId="2918AE6F" w:rsidR="00BE4C22" w:rsidRPr="009A4E39" w:rsidRDefault="003D29FC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0AB87E3A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E45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E9EA" w14:textId="77777777" w:rsidR="004437F6" w:rsidRDefault="004437F6" w:rsidP="004C2EDA">
      <w:r>
        <w:separator/>
      </w:r>
    </w:p>
  </w:endnote>
  <w:endnote w:type="continuationSeparator" w:id="0">
    <w:p w14:paraId="43F4B66C" w14:textId="77777777" w:rsidR="004437F6" w:rsidRDefault="004437F6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5C92" w14:textId="77777777" w:rsidR="00CC53EA" w:rsidRDefault="00CC53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4340"/>
      <w:docPartObj>
        <w:docPartGallery w:val="Page Numbers (Bottom of Page)"/>
        <w:docPartUnique/>
      </w:docPartObj>
    </w:sdtPr>
    <w:sdtContent>
      <w:p w14:paraId="6C609DD1" w14:textId="7E6E0DD4" w:rsidR="00CC53EA" w:rsidRDefault="00CC53E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9FC">
          <w:rPr>
            <w:noProof/>
          </w:rPr>
          <w:t>1</w:t>
        </w:r>
        <w:r>
          <w:fldChar w:fldCharType="end"/>
        </w:r>
      </w:p>
    </w:sdtContent>
  </w:sdt>
  <w:p w14:paraId="51935702" w14:textId="77777777" w:rsidR="00CC53EA" w:rsidRDefault="00CC53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B659" w14:textId="77777777" w:rsidR="00CC53EA" w:rsidRDefault="00CC53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9CBC" w14:textId="77777777" w:rsidR="004437F6" w:rsidRDefault="004437F6" w:rsidP="004C2EDA">
      <w:r>
        <w:separator/>
      </w:r>
    </w:p>
  </w:footnote>
  <w:footnote w:type="continuationSeparator" w:id="0">
    <w:p w14:paraId="6F473BE1" w14:textId="77777777" w:rsidR="004437F6" w:rsidRDefault="004437F6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7CEC" w14:textId="77777777" w:rsidR="00CC53EA" w:rsidRDefault="00CC53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CB8D" w14:textId="77777777" w:rsidR="00C80621" w:rsidRPr="0083448A" w:rsidRDefault="00CF6C4F" w:rsidP="0083448A">
    <w:pPr>
      <w:pStyle w:val="Hlavika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B6CD" w14:textId="77777777" w:rsidR="00CC53EA" w:rsidRDefault="00CC53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1948678">
    <w:abstractNumId w:val="20"/>
  </w:num>
  <w:num w:numId="2" w16cid:durableId="450512049">
    <w:abstractNumId w:val="11"/>
  </w:num>
  <w:num w:numId="3" w16cid:durableId="1628269756">
    <w:abstractNumId w:val="6"/>
  </w:num>
  <w:num w:numId="4" w16cid:durableId="527109100">
    <w:abstractNumId w:val="23"/>
  </w:num>
  <w:num w:numId="5" w16cid:durableId="336614793">
    <w:abstractNumId w:val="1"/>
  </w:num>
  <w:num w:numId="6" w16cid:durableId="274682546">
    <w:abstractNumId w:val="5"/>
  </w:num>
  <w:num w:numId="7" w16cid:durableId="1917015091">
    <w:abstractNumId w:val="14"/>
  </w:num>
  <w:num w:numId="8" w16cid:durableId="2117434164">
    <w:abstractNumId w:val="24"/>
  </w:num>
  <w:num w:numId="9" w16cid:durableId="1653296377">
    <w:abstractNumId w:val="2"/>
  </w:num>
  <w:num w:numId="10" w16cid:durableId="1187790039">
    <w:abstractNumId w:val="18"/>
  </w:num>
  <w:num w:numId="11" w16cid:durableId="1845239234">
    <w:abstractNumId w:val="27"/>
  </w:num>
  <w:num w:numId="12" w16cid:durableId="812673328">
    <w:abstractNumId w:val="10"/>
  </w:num>
  <w:num w:numId="13" w16cid:durableId="587471568">
    <w:abstractNumId w:val="7"/>
  </w:num>
  <w:num w:numId="14" w16cid:durableId="1156150231">
    <w:abstractNumId w:val="9"/>
  </w:num>
  <w:num w:numId="15" w16cid:durableId="783233827">
    <w:abstractNumId w:val="8"/>
  </w:num>
  <w:num w:numId="16" w16cid:durableId="1095788947">
    <w:abstractNumId w:val="15"/>
  </w:num>
  <w:num w:numId="17" w16cid:durableId="1546597938">
    <w:abstractNumId w:val="3"/>
  </w:num>
  <w:num w:numId="18" w16cid:durableId="724984141">
    <w:abstractNumId w:val="4"/>
  </w:num>
  <w:num w:numId="19" w16cid:durableId="1711958361">
    <w:abstractNumId w:val="26"/>
  </w:num>
  <w:num w:numId="20" w16cid:durableId="2146315790">
    <w:abstractNumId w:val="25"/>
  </w:num>
  <w:num w:numId="21" w16cid:durableId="1055350985">
    <w:abstractNumId w:val="28"/>
  </w:num>
  <w:num w:numId="22" w16cid:durableId="1681394979">
    <w:abstractNumId w:val="16"/>
  </w:num>
  <w:num w:numId="23" w16cid:durableId="834607837">
    <w:abstractNumId w:val="19"/>
  </w:num>
  <w:num w:numId="24" w16cid:durableId="856382904">
    <w:abstractNumId w:val="17"/>
  </w:num>
  <w:num w:numId="25" w16cid:durableId="1904485570">
    <w:abstractNumId w:val="13"/>
  </w:num>
  <w:num w:numId="26" w16cid:durableId="1506021321">
    <w:abstractNumId w:val="22"/>
  </w:num>
  <w:num w:numId="27" w16cid:durableId="1957759835">
    <w:abstractNumId w:val="12"/>
  </w:num>
  <w:num w:numId="28" w16cid:durableId="1495948622">
    <w:abstractNumId w:val="21"/>
  </w:num>
  <w:num w:numId="29" w16cid:durableId="21601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43052"/>
    <w:rsid w:val="00050AB8"/>
    <w:rsid w:val="00051363"/>
    <w:rsid w:val="00053319"/>
    <w:rsid w:val="00061615"/>
    <w:rsid w:val="0007260A"/>
    <w:rsid w:val="000952C1"/>
    <w:rsid w:val="00096E12"/>
    <w:rsid w:val="000A5B9D"/>
    <w:rsid w:val="000D5CF4"/>
    <w:rsid w:val="000E5302"/>
    <w:rsid w:val="00102393"/>
    <w:rsid w:val="00112C77"/>
    <w:rsid w:val="00115423"/>
    <w:rsid w:val="00126E5C"/>
    <w:rsid w:val="00132303"/>
    <w:rsid w:val="001551AA"/>
    <w:rsid w:val="00155FA0"/>
    <w:rsid w:val="001777D1"/>
    <w:rsid w:val="001907BA"/>
    <w:rsid w:val="00192F6D"/>
    <w:rsid w:val="001979A4"/>
    <w:rsid w:val="001A49E2"/>
    <w:rsid w:val="001E4165"/>
    <w:rsid w:val="001E6245"/>
    <w:rsid w:val="001F6F26"/>
    <w:rsid w:val="00230E96"/>
    <w:rsid w:val="00236ACC"/>
    <w:rsid w:val="00247413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E17C8"/>
    <w:rsid w:val="002E5DCB"/>
    <w:rsid w:val="00305E86"/>
    <w:rsid w:val="00330970"/>
    <w:rsid w:val="003334F8"/>
    <w:rsid w:val="00343B2E"/>
    <w:rsid w:val="00351997"/>
    <w:rsid w:val="00372334"/>
    <w:rsid w:val="00386FBB"/>
    <w:rsid w:val="0039032A"/>
    <w:rsid w:val="0039161B"/>
    <w:rsid w:val="0039611F"/>
    <w:rsid w:val="003A4041"/>
    <w:rsid w:val="003A4711"/>
    <w:rsid w:val="003B0AD8"/>
    <w:rsid w:val="003C19FE"/>
    <w:rsid w:val="003D144D"/>
    <w:rsid w:val="003D29FC"/>
    <w:rsid w:val="003D2A0A"/>
    <w:rsid w:val="003E2B7A"/>
    <w:rsid w:val="003E6840"/>
    <w:rsid w:val="003F36C2"/>
    <w:rsid w:val="004220F8"/>
    <w:rsid w:val="00423B87"/>
    <w:rsid w:val="004437F6"/>
    <w:rsid w:val="00446A86"/>
    <w:rsid w:val="0045055D"/>
    <w:rsid w:val="00460D1C"/>
    <w:rsid w:val="004658B7"/>
    <w:rsid w:val="00476B14"/>
    <w:rsid w:val="00476C1B"/>
    <w:rsid w:val="00492483"/>
    <w:rsid w:val="004950E8"/>
    <w:rsid w:val="004A3ADC"/>
    <w:rsid w:val="004A6804"/>
    <w:rsid w:val="004B7BA5"/>
    <w:rsid w:val="004B7EF9"/>
    <w:rsid w:val="004C2EDA"/>
    <w:rsid w:val="004C629D"/>
    <w:rsid w:val="004D66BA"/>
    <w:rsid w:val="004E6BCF"/>
    <w:rsid w:val="004F0A7C"/>
    <w:rsid w:val="004F4760"/>
    <w:rsid w:val="00522F8A"/>
    <w:rsid w:val="00535A4D"/>
    <w:rsid w:val="0054243E"/>
    <w:rsid w:val="005504A9"/>
    <w:rsid w:val="00556212"/>
    <w:rsid w:val="00564E30"/>
    <w:rsid w:val="00571DDA"/>
    <w:rsid w:val="00590B2F"/>
    <w:rsid w:val="00592C65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F068E"/>
    <w:rsid w:val="00614BEA"/>
    <w:rsid w:val="00651635"/>
    <w:rsid w:val="006548A7"/>
    <w:rsid w:val="00665976"/>
    <w:rsid w:val="00665C77"/>
    <w:rsid w:val="00677E5E"/>
    <w:rsid w:val="00687FB2"/>
    <w:rsid w:val="00690C96"/>
    <w:rsid w:val="006A06B0"/>
    <w:rsid w:val="006C5187"/>
    <w:rsid w:val="006C73CC"/>
    <w:rsid w:val="006D7DF2"/>
    <w:rsid w:val="006F4B56"/>
    <w:rsid w:val="006F76D0"/>
    <w:rsid w:val="00701A0D"/>
    <w:rsid w:val="00707F61"/>
    <w:rsid w:val="00710F95"/>
    <w:rsid w:val="00712D6D"/>
    <w:rsid w:val="00717423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5799"/>
    <w:rsid w:val="00795BEA"/>
    <w:rsid w:val="007A1245"/>
    <w:rsid w:val="007A5642"/>
    <w:rsid w:val="007F1E53"/>
    <w:rsid w:val="007F459A"/>
    <w:rsid w:val="007F6B3C"/>
    <w:rsid w:val="00800F5C"/>
    <w:rsid w:val="00801FB0"/>
    <w:rsid w:val="00811528"/>
    <w:rsid w:val="00814B33"/>
    <w:rsid w:val="00833053"/>
    <w:rsid w:val="00833DA7"/>
    <w:rsid w:val="0083448A"/>
    <w:rsid w:val="00835A25"/>
    <w:rsid w:val="00850D43"/>
    <w:rsid w:val="0085145C"/>
    <w:rsid w:val="008563CB"/>
    <w:rsid w:val="0087360B"/>
    <w:rsid w:val="00890847"/>
    <w:rsid w:val="008A7107"/>
    <w:rsid w:val="008C0121"/>
    <w:rsid w:val="008C7963"/>
    <w:rsid w:val="008E4E55"/>
    <w:rsid w:val="008E6026"/>
    <w:rsid w:val="008F0D8A"/>
    <w:rsid w:val="008F3758"/>
    <w:rsid w:val="00900019"/>
    <w:rsid w:val="009020A3"/>
    <w:rsid w:val="00903598"/>
    <w:rsid w:val="00912290"/>
    <w:rsid w:val="009205CB"/>
    <w:rsid w:val="0092593D"/>
    <w:rsid w:val="009335A3"/>
    <w:rsid w:val="00935A64"/>
    <w:rsid w:val="00940D96"/>
    <w:rsid w:val="00941F94"/>
    <w:rsid w:val="009500E4"/>
    <w:rsid w:val="00953FF7"/>
    <w:rsid w:val="0095658F"/>
    <w:rsid w:val="00973E2D"/>
    <w:rsid w:val="00985C48"/>
    <w:rsid w:val="009919BA"/>
    <w:rsid w:val="009A354C"/>
    <w:rsid w:val="009A3719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20707"/>
    <w:rsid w:val="00A251D3"/>
    <w:rsid w:val="00A3601B"/>
    <w:rsid w:val="00A37506"/>
    <w:rsid w:val="00A46672"/>
    <w:rsid w:val="00A51677"/>
    <w:rsid w:val="00A65A28"/>
    <w:rsid w:val="00A663D9"/>
    <w:rsid w:val="00A76B48"/>
    <w:rsid w:val="00A856FC"/>
    <w:rsid w:val="00A90DA5"/>
    <w:rsid w:val="00A9254A"/>
    <w:rsid w:val="00AC2D88"/>
    <w:rsid w:val="00AC511B"/>
    <w:rsid w:val="00AD2297"/>
    <w:rsid w:val="00AD5DF4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420F8"/>
    <w:rsid w:val="00B4414F"/>
    <w:rsid w:val="00B502CE"/>
    <w:rsid w:val="00B52D92"/>
    <w:rsid w:val="00B5494A"/>
    <w:rsid w:val="00B65EAD"/>
    <w:rsid w:val="00B7097F"/>
    <w:rsid w:val="00B71972"/>
    <w:rsid w:val="00B96EB2"/>
    <w:rsid w:val="00BA0935"/>
    <w:rsid w:val="00BA3822"/>
    <w:rsid w:val="00BD7ACB"/>
    <w:rsid w:val="00BE4C22"/>
    <w:rsid w:val="00C03A00"/>
    <w:rsid w:val="00C066DC"/>
    <w:rsid w:val="00C07415"/>
    <w:rsid w:val="00C14350"/>
    <w:rsid w:val="00C31DEB"/>
    <w:rsid w:val="00C36992"/>
    <w:rsid w:val="00C546BA"/>
    <w:rsid w:val="00C57A62"/>
    <w:rsid w:val="00C60146"/>
    <w:rsid w:val="00C7180B"/>
    <w:rsid w:val="00C80621"/>
    <w:rsid w:val="00C911FE"/>
    <w:rsid w:val="00C97CDF"/>
    <w:rsid w:val="00CA5DB8"/>
    <w:rsid w:val="00CB7D97"/>
    <w:rsid w:val="00CC53EA"/>
    <w:rsid w:val="00CC5527"/>
    <w:rsid w:val="00CD2D63"/>
    <w:rsid w:val="00CD49DD"/>
    <w:rsid w:val="00CD4E3C"/>
    <w:rsid w:val="00CD5BFA"/>
    <w:rsid w:val="00CF3FD6"/>
    <w:rsid w:val="00CF6C4F"/>
    <w:rsid w:val="00D211FB"/>
    <w:rsid w:val="00D23E9B"/>
    <w:rsid w:val="00D30066"/>
    <w:rsid w:val="00D32AE1"/>
    <w:rsid w:val="00D338CB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A6F93"/>
    <w:rsid w:val="00DB6DA2"/>
    <w:rsid w:val="00DD69E9"/>
    <w:rsid w:val="00DE2892"/>
    <w:rsid w:val="00E16F31"/>
    <w:rsid w:val="00E17A64"/>
    <w:rsid w:val="00E17B04"/>
    <w:rsid w:val="00E2612D"/>
    <w:rsid w:val="00E2713F"/>
    <w:rsid w:val="00E27FC6"/>
    <w:rsid w:val="00E3110F"/>
    <w:rsid w:val="00E33969"/>
    <w:rsid w:val="00E4598E"/>
    <w:rsid w:val="00E47626"/>
    <w:rsid w:val="00E5042A"/>
    <w:rsid w:val="00E5413F"/>
    <w:rsid w:val="00E55823"/>
    <w:rsid w:val="00E75D4E"/>
    <w:rsid w:val="00E818E5"/>
    <w:rsid w:val="00E82064"/>
    <w:rsid w:val="00E822C9"/>
    <w:rsid w:val="00E83033"/>
    <w:rsid w:val="00EB3ED2"/>
    <w:rsid w:val="00EB46D5"/>
    <w:rsid w:val="00EB7EED"/>
    <w:rsid w:val="00EF3B14"/>
    <w:rsid w:val="00EF45C2"/>
    <w:rsid w:val="00F16B72"/>
    <w:rsid w:val="00F250F5"/>
    <w:rsid w:val="00F33454"/>
    <w:rsid w:val="00F359A0"/>
    <w:rsid w:val="00F43AC3"/>
    <w:rsid w:val="00F50FD2"/>
    <w:rsid w:val="00F557AC"/>
    <w:rsid w:val="00F57114"/>
    <w:rsid w:val="00F76170"/>
    <w:rsid w:val="00F81FCD"/>
    <w:rsid w:val="00F94543"/>
    <w:rsid w:val="00FA66DA"/>
    <w:rsid w:val="00FA701C"/>
    <w:rsid w:val="00FA7B8C"/>
    <w:rsid w:val="00FB078D"/>
    <w:rsid w:val="00FB370E"/>
    <w:rsid w:val="00FB5A98"/>
    <w:rsid w:val="00FD0FCA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DD565"/>
  <w15:docId w15:val="{DB1E4AF7-0C60-4A87-A3E2-B97E21B6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ý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ovChar">
    <w:name w:val="Názov Char"/>
    <w:link w:val="Nzo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y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riekatabuky">
    <w:name w:val="Table Grid"/>
    <w:basedOn w:val="Normlnatabu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y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y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47626"/>
    <w:rPr>
      <w:color w:val="808080"/>
    </w:rPr>
  </w:style>
  <w:style w:type="character" w:styleId="Hypertextovprepojenie">
    <w:name w:val="Hyperlink"/>
    <w:basedOn w:val="Predvolenpsmoodseku"/>
    <w:uiPriority w:val="99"/>
    <w:rsid w:val="00771F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EF2E-0E54-4824-A536-5AD6E3C4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Filipová</cp:lastModifiedBy>
  <cp:revision>8</cp:revision>
  <cp:lastPrinted>2014-02-07T12:57:00Z</cp:lastPrinted>
  <dcterms:created xsi:type="dcterms:W3CDTF">2022-12-14T08:59:00Z</dcterms:created>
  <dcterms:modified xsi:type="dcterms:W3CDTF">2025-01-22T12:37:00Z</dcterms:modified>
</cp:coreProperties>
</file>