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DEA6" w14:textId="4A699EE2" w:rsidR="00025ACA" w:rsidRPr="001E6C14" w:rsidRDefault="00025ACA">
      <w:pPr>
        <w:jc w:val="center"/>
        <w:rPr>
          <w:rFonts w:ascii="Calibri" w:hAnsi="Calibri" w:cs="Calibri"/>
          <w:b/>
          <w:sz w:val="32"/>
          <w:szCs w:val="24"/>
        </w:rPr>
      </w:pPr>
      <w:r w:rsidRPr="001E6C14">
        <w:rPr>
          <w:rFonts w:ascii="Calibri" w:hAnsi="Calibri" w:cs="Calibri"/>
          <w:b/>
          <w:sz w:val="32"/>
          <w:szCs w:val="24"/>
        </w:rPr>
        <w:t xml:space="preserve">P O D N Á J E M N Í   S M L O U V A   </w:t>
      </w:r>
      <w:r w:rsidR="005421A9">
        <w:rPr>
          <w:rFonts w:ascii="Calibri" w:hAnsi="Calibri" w:cs="Calibri"/>
          <w:b/>
          <w:sz w:val="32"/>
          <w:szCs w:val="24"/>
        </w:rPr>
        <w:t>č. 7/2025</w:t>
      </w:r>
    </w:p>
    <w:p w14:paraId="0D91749A" w14:textId="77777777" w:rsidR="00025ACA" w:rsidRPr="001E6C14" w:rsidRDefault="00025ACA">
      <w:pPr>
        <w:jc w:val="center"/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 xml:space="preserve">(nájem </w:t>
      </w:r>
      <w:proofErr w:type="gramStart"/>
      <w:r w:rsidR="00277B01" w:rsidRPr="001E6C14">
        <w:rPr>
          <w:rFonts w:ascii="Calibri" w:hAnsi="Calibri" w:cs="Calibri"/>
          <w:sz w:val="24"/>
          <w:szCs w:val="24"/>
        </w:rPr>
        <w:t>učebny</w:t>
      </w:r>
      <w:r w:rsidRPr="001E6C14">
        <w:rPr>
          <w:rFonts w:ascii="Calibri" w:hAnsi="Calibri" w:cs="Calibri"/>
          <w:sz w:val="24"/>
          <w:szCs w:val="24"/>
        </w:rPr>
        <w:t xml:space="preserve"> - tělocvičny</w:t>
      </w:r>
      <w:proofErr w:type="gramEnd"/>
      <w:r w:rsidRPr="001E6C14">
        <w:rPr>
          <w:rFonts w:ascii="Calibri" w:hAnsi="Calibri" w:cs="Calibri"/>
          <w:sz w:val="24"/>
          <w:szCs w:val="24"/>
        </w:rPr>
        <w:t>)</w:t>
      </w:r>
    </w:p>
    <w:p w14:paraId="2032F9CF" w14:textId="77777777" w:rsidR="00025ACA" w:rsidRPr="001E6C14" w:rsidRDefault="00025ACA">
      <w:pPr>
        <w:jc w:val="center"/>
        <w:rPr>
          <w:rFonts w:ascii="Calibri" w:hAnsi="Calibri" w:cs="Calibri"/>
          <w:b/>
          <w:sz w:val="24"/>
          <w:szCs w:val="24"/>
        </w:rPr>
      </w:pPr>
    </w:p>
    <w:p w14:paraId="5EA64713" w14:textId="77777777" w:rsidR="00025ACA" w:rsidRPr="001E6C14" w:rsidRDefault="00025ACA" w:rsidP="0051710B">
      <w:pPr>
        <w:pStyle w:val="Nadpis1"/>
        <w:numPr>
          <w:ilvl w:val="0"/>
          <w:numId w:val="1"/>
        </w:numPr>
        <w:jc w:val="left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>Smluvní strany</w:t>
      </w:r>
    </w:p>
    <w:p w14:paraId="2C018BAE" w14:textId="77777777" w:rsidR="00025ACA" w:rsidRPr="001E6C14" w:rsidRDefault="00025ACA">
      <w:pPr>
        <w:jc w:val="center"/>
        <w:rPr>
          <w:rFonts w:ascii="Calibri" w:hAnsi="Calibri" w:cs="Calibri"/>
          <w:b/>
          <w:sz w:val="24"/>
          <w:szCs w:val="24"/>
        </w:rPr>
      </w:pPr>
    </w:p>
    <w:p w14:paraId="52585BA4" w14:textId="77777777" w:rsidR="00025ACA" w:rsidRPr="001E6C14" w:rsidRDefault="00025ACA">
      <w:pPr>
        <w:rPr>
          <w:rFonts w:ascii="Calibri" w:hAnsi="Calibri" w:cs="Calibri"/>
          <w:b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 xml:space="preserve">1.1 </w:t>
      </w:r>
      <w:proofErr w:type="gramStart"/>
      <w:r w:rsidRPr="001E6C14">
        <w:rPr>
          <w:rFonts w:ascii="Calibri" w:hAnsi="Calibri" w:cs="Calibri"/>
          <w:sz w:val="24"/>
          <w:szCs w:val="24"/>
        </w:rPr>
        <w:t xml:space="preserve">Nájemce:   </w:t>
      </w:r>
      <w:proofErr w:type="gramEnd"/>
      <w:r w:rsidRPr="001E6C14">
        <w:rPr>
          <w:rFonts w:ascii="Calibri" w:hAnsi="Calibri" w:cs="Calibri"/>
          <w:sz w:val="24"/>
          <w:szCs w:val="24"/>
        </w:rPr>
        <w:t xml:space="preserve">  </w:t>
      </w:r>
      <w:r w:rsidRPr="001E6C14">
        <w:rPr>
          <w:rFonts w:ascii="Calibri" w:hAnsi="Calibri" w:cs="Calibri"/>
          <w:b/>
          <w:sz w:val="24"/>
          <w:szCs w:val="24"/>
        </w:rPr>
        <w:t>ZŠ Na Líše 16, Praha 4</w:t>
      </w:r>
    </w:p>
    <w:p w14:paraId="22C07CB8" w14:textId="77777777" w:rsidR="00025ACA" w:rsidRPr="001E6C14" w:rsidRDefault="00025ACA">
      <w:pPr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b/>
          <w:sz w:val="24"/>
          <w:szCs w:val="24"/>
        </w:rPr>
        <w:t xml:space="preserve">      </w:t>
      </w:r>
      <w:r w:rsidRPr="001E6C14">
        <w:rPr>
          <w:rFonts w:ascii="Calibri" w:hAnsi="Calibri" w:cs="Calibri"/>
          <w:sz w:val="24"/>
          <w:szCs w:val="24"/>
        </w:rPr>
        <w:t>statutární zástupce: Mgr. Václav Hlinka, ředitel školy</w:t>
      </w:r>
    </w:p>
    <w:p w14:paraId="4D7D6606" w14:textId="77777777" w:rsidR="00025ACA" w:rsidRPr="001E6C14" w:rsidRDefault="00025ACA">
      <w:pPr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>(dále jen nájemce)</w:t>
      </w:r>
    </w:p>
    <w:p w14:paraId="5EBFE372" w14:textId="77777777" w:rsidR="00025ACA" w:rsidRPr="001E6C14" w:rsidRDefault="00025ACA">
      <w:pPr>
        <w:rPr>
          <w:rFonts w:ascii="Calibri" w:hAnsi="Calibri" w:cs="Calibri"/>
          <w:sz w:val="24"/>
          <w:szCs w:val="24"/>
        </w:rPr>
      </w:pPr>
    </w:p>
    <w:p w14:paraId="02858281" w14:textId="77777777" w:rsidR="00277B01" w:rsidRPr="001E6C14" w:rsidRDefault="00025ACA">
      <w:pPr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>1.2 Podnájemce:</w:t>
      </w:r>
      <w:r w:rsidR="005353E3" w:rsidRPr="001E6C14">
        <w:rPr>
          <w:rFonts w:ascii="Calibri" w:hAnsi="Calibri" w:cs="Calibri"/>
          <w:sz w:val="24"/>
          <w:szCs w:val="24"/>
        </w:rPr>
        <w:t xml:space="preserve"> </w:t>
      </w:r>
      <w:r w:rsidR="00277B01" w:rsidRPr="001E6C14">
        <w:rPr>
          <w:rFonts w:ascii="Calibri" w:hAnsi="Calibri" w:cs="Calibri"/>
          <w:sz w:val="24"/>
          <w:szCs w:val="24"/>
        </w:rPr>
        <w:t>Střední škola gastronomická a hotelová, s.r.o.</w:t>
      </w:r>
    </w:p>
    <w:p w14:paraId="56EC4C87" w14:textId="73AF38C4" w:rsidR="00AF4778" w:rsidRPr="001E6C14" w:rsidRDefault="00B03760">
      <w:pPr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 xml:space="preserve"> </w:t>
      </w:r>
      <w:r w:rsidR="004C6B50" w:rsidRPr="001E6C14">
        <w:rPr>
          <w:rFonts w:ascii="Calibri" w:hAnsi="Calibri" w:cs="Calibri"/>
          <w:sz w:val="24"/>
          <w:szCs w:val="24"/>
        </w:rPr>
        <w:t xml:space="preserve">             </w:t>
      </w:r>
      <w:r w:rsidR="00025ACA" w:rsidRPr="001E6C14">
        <w:rPr>
          <w:rFonts w:ascii="Calibri" w:hAnsi="Calibri" w:cs="Calibri"/>
          <w:sz w:val="24"/>
          <w:szCs w:val="24"/>
        </w:rPr>
        <w:t xml:space="preserve">      sídlo:</w:t>
      </w:r>
      <w:r w:rsidR="005421A9">
        <w:rPr>
          <w:rFonts w:ascii="Calibri" w:hAnsi="Calibri" w:cs="Calibri"/>
          <w:sz w:val="24"/>
          <w:szCs w:val="24"/>
        </w:rPr>
        <w:t xml:space="preserve"> </w:t>
      </w:r>
      <w:r w:rsidR="00277B01" w:rsidRPr="001E6C14">
        <w:rPr>
          <w:rFonts w:ascii="Calibri" w:hAnsi="Calibri" w:cs="Calibri"/>
          <w:sz w:val="24"/>
          <w:szCs w:val="24"/>
        </w:rPr>
        <w:t>Vrbova 1233</w:t>
      </w:r>
    </w:p>
    <w:p w14:paraId="4240C3B1" w14:textId="77777777" w:rsidR="000D4C40" w:rsidRPr="001E6C14" w:rsidRDefault="000D4C40">
      <w:pPr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 xml:space="preserve">                             </w:t>
      </w:r>
      <w:r w:rsidR="00AA58A1" w:rsidRPr="001E6C14">
        <w:rPr>
          <w:rFonts w:ascii="Calibri" w:hAnsi="Calibri" w:cs="Calibri"/>
          <w:sz w:val="24"/>
          <w:szCs w:val="24"/>
        </w:rPr>
        <w:t xml:space="preserve">Praha </w:t>
      </w:r>
      <w:r w:rsidR="00BA7113" w:rsidRPr="001E6C14">
        <w:rPr>
          <w:rFonts w:ascii="Calibri" w:hAnsi="Calibri" w:cs="Calibri"/>
          <w:sz w:val="24"/>
          <w:szCs w:val="24"/>
        </w:rPr>
        <w:t>4</w:t>
      </w:r>
      <w:r w:rsidR="00AA58A1" w:rsidRPr="001E6C14">
        <w:rPr>
          <w:rFonts w:ascii="Calibri" w:hAnsi="Calibri" w:cs="Calibri"/>
          <w:sz w:val="24"/>
          <w:szCs w:val="24"/>
        </w:rPr>
        <w:t> 1</w:t>
      </w:r>
      <w:r w:rsidR="00BA7113" w:rsidRPr="001E6C14">
        <w:rPr>
          <w:rFonts w:ascii="Calibri" w:hAnsi="Calibri" w:cs="Calibri"/>
          <w:sz w:val="24"/>
          <w:szCs w:val="24"/>
        </w:rPr>
        <w:t>4</w:t>
      </w:r>
      <w:r w:rsidR="00277B01" w:rsidRPr="001E6C14">
        <w:rPr>
          <w:rFonts w:ascii="Calibri" w:hAnsi="Calibri" w:cs="Calibri"/>
          <w:sz w:val="24"/>
          <w:szCs w:val="24"/>
        </w:rPr>
        <w:t>7</w:t>
      </w:r>
      <w:r w:rsidR="00AA58A1" w:rsidRPr="001E6C14">
        <w:rPr>
          <w:rFonts w:ascii="Calibri" w:hAnsi="Calibri" w:cs="Calibri"/>
          <w:sz w:val="24"/>
          <w:szCs w:val="24"/>
        </w:rPr>
        <w:t xml:space="preserve"> 00</w:t>
      </w:r>
    </w:p>
    <w:p w14:paraId="49A03651" w14:textId="77777777" w:rsidR="0002268E" w:rsidRPr="001E6C14" w:rsidRDefault="005353E3">
      <w:pPr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 xml:space="preserve">                        </w:t>
      </w:r>
      <w:proofErr w:type="spellStart"/>
      <w:r w:rsidR="00277B01" w:rsidRPr="001E6C14">
        <w:rPr>
          <w:rFonts w:ascii="Calibri" w:hAnsi="Calibri" w:cs="Calibri"/>
          <w:sz w:val="24"/>
          <w:szCs w:val="24"/>
        </w:rPr>
        <w:t>Ičo</w:t>
      </w:r>
      <w:proofErr w:type="spellEnd"/>
      <w:r w:rsidR="00277B01" w:rsidRPr="001E6C14">
        <w:rPr>
          <w:rFonts w:ascii="Calibri" w:hAnsi="Calibri" w:cs="Calibri"/>
          <w:sz w:val="24"/>
          <w:szCs w:val="24"/>
        </w:rPr>
        <w:t>. 25097547</w:t>
      </w:r>
      <w:r w:rsidR="00BA7113" w:rsidRPr="001E6C14">
        <w:rPr>
          <w:rFonts w:ascii="Calibri" w:hAnsi="Calibri" w:cs="Calibri"/>
          <w:sz w:val="24"/>
          <w:szCs w:val="24"/>
        </w:rPr>
        <w:t xml:space="preserve">  </w:t>
      </w:r>
    </w:p>
    <w:p w14:paraId="2250932D" w14:textId="77777777" w:rsidR="00025ACA" w:rsidRPr="001E6C14" w:rsidRDefault="00B03760">
      <w:pPr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 xml:space="preserve">                        </w:t>
      </w:r>
      <w:r w:rsidR="00025ACA" w:rsidRPr="001E6C14">
        <w:rPr>
          <w:rFonts w:ascii="Calibri" w:hAnsi="Calibri" w:cs="Calibri"/>
          <w:sz w:val="24"/>
          <w:szCs w:val="24"/>
        </w:rPr>
        <w:t>(dále jen podnájemce)</w:t>
      </w:r>
    </w:p>
    <w:p w14:paraId="082ADF59" w14:textId="77777777" w:rsidR="00025ACA" w:rsidRPr="001E6C14" w:rsidRDefault="00025ACA">
      <w:pPr>
        <w:rPr>
          <w:rFonts w:ascii="Calibri" w:hAnsi="Calibri" w:cs="Calibri"/>
          <w:sz w:val="24"/>
          <w:szCs w:val="24"/>
        </w:rPr>
      </w:pPr>
    </w:p>
    <w:p w14:paraId="6FC6FD12" w14:textId="77777777" w:rsidR="00025ACA" w:rsidRPr="001E6C14" w:rsidRDefault="00025ACA" w:rsidP="0051710B">
      <w:pPr>
        <w:pStyle w:val="Nadpis1"/>
        <w:numPr>
          <w:ilvl w:val="0"/>
          <w:numId w:val="1"/>
        </w:numPr>
        <w:tabs>
          <w:tab w:val="clear" w:pos="720"/>
          <w:tab w:val="num" w:pos="0"/>
        </w:tabs>
        <w:ind w:left="0" w:hanging="11"/>
        <w:jc w:val="left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>Úvodní ustanovení</w:t>
      </w:r>
    </w:p>
    <w:p w14:paraId="3FE78E08" w14:textId="77777777" w:rsidR="00025ACA" w:rsidRPr="001E6C14" w:rsidRDefault="00025ACA" w:rsidP="0051710B">
      <w:pPr>
        <w:tabs>
          <w:tab w:val="num" w:pos="0"/>
        </w:tabs>
        <w:ind w:hanging="11"/>
        <w:jc w:val="center"/>
        <w:rPr>
          <w:rFonts w:ascii="Calibri" w:hAnsi="Calibri" w:cs="Calibri"/>
          <w:b/>
          <w:sz w:val="24"/>
          <w:szCs w:val="24"/>
        </w:rPr>
      </w:pPr>
    </w:p>
    <w:p w14:paraId="3140915D" w14:textId="24219FA8" w:rsidR="00025ACA" w:rsidRPr="001E6C14" w:rsidRDefault="00025ACA" w:rsidP="0051710B">
      <w:pPr>
        <w:numPr>
          <w:ilvl w:val="1"/>
          <w:numId w:val="1"/>
        </w:numPr>
        <w:tabs>
          <w:tab w:val="num" w:pos="0"/>
        </w:tabs>
        <w:ind w:left="0" w:hanging="11"/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 xml:space="preserve">MČ Praha 4 je vlastníkem domu (objektu školy) č. p. </w:t>
      </w:r>
      <w:proofErr w:type="gramStart"/>
      <w:r w:rsidRPr="001E6C14">
        <w:rPr>
          <w:rFonts w:ascii="Calibri" w:hAnsi="Calibri" w:cs="Calibri"/>
          <w:sz w:val="24"/>
          <w:szCs w:val="24"/>
        </w:rPr>
        <w:t>936  v</w:t>
      </w:r>
      <w:proofErr w:type="gramEnd"/>
      <w:r w:rsidRPr="001E6C14">
        <w:rPr>
          <w:rFonts w:ascii="Calibri" w:hAnsi="Calibri" w:cs="Calibri"/>
          <w:sz w:val="24"/>
          <w:szCs w:val="24"/>
        </w:rPr>
        <w:t> Praze, ul. Na Líše</w:t>
      </w:r>
      <w:r w:rsidR="00F32EE2" w:rsidRPr="001E6C14">
        <w:rPr>
          <w:rFonts w:ascii="Calibri" w:hAnsi="Calibri" w:cs="Calibri"/>
          <w:sz w:val="24"/>
          <w:szCs w:val="24"/>
        </w:rPr>
        <w:t xml:space="preserve"> 16</w:t>
      </w:r>
      <w:r w:rsidRPr="001E6C14">
        <w:rPr>
          <w:rFonts w:ascii="Calibri" w:hAnsi="Calibri" w:cs="Calibri"/>
          <w:sz w:val="24"/>
          <w:szCs w:val="24"/>
        </w:rPr>
        <w:t xml:space="preserve">, kat. území Michle, Nájemce, tj. </w:t>
      </w:r>
      <w:proofErr w:type="gramStart"/>
      <w:r w:rsidRPr="001E6C14">
        <w:rPr>
          <w:rFonts w:ascii="Calibri" w:hAnsi="Calibri" w:cs="Calibri"/>
          <w:sz w:val="24"/>
          <w:szCs w:val="24"/>
        </w:rPr>
        <w:t>ZŠ</w:t>
      </w:r>
      <w:r w:rsidR="00F32EE2" w:rsidRPr="001E6C14">
        <w:rPr>
          <w:rFonts w:ascii="Calibri" w:hAnsi="Calibri" w:cs="Calibri"/>
          <w:sz w:val="24"/>
          <w:szCs w:val="24"/>
        </w:rPr>
        <w:t xml:space="preserve"> </w:t>
      </w:r>
      <w:r w:rsidRPr="001E6C14">
        <w:rPr>
          <w:rFonts w:ascii="Calibri" w:hAnsi="Calibri" w:cs="Calibri"/>
          <w:sz w:val="24"/>
          <w:szCs w:val="24"/>
        </w:rPr>
        <w:t xml:space="preserve"> na</w:t>
      </w:r>
      <w:proofErr w:type="gramEnd"/>
      <w:r w:rsidRPr="001E6C14">
        <w:rPr>
          <w:rFonts w:ascii="Calibri" w:hAnsi="Calibri" w:cs="Calibri"/>
          <w:sz w:val="24"/>
          <w:szCs w:val="24"/>
        </w:rPr>
        <w:t xml:space="preserve"> základě nájemní smlouvy uzavřené mezi  ZŠ je oprávněna (dle čl. II b. 2) uzavřít podnájemní smlouvu k</w:t>
      </w:r>
      <w:r w:rsidR="00E80AD4">
        <w:rPr>
          <w:rFonts w:ascii="Calibri" w:hAnsi="Calibri" w:cs="Calibri"/>
          <w:sz w:val="24"/>
          <w:szCs w:val="24"/>
        </w:rPr>
        <w:t> </w:t>
      </w:r>
      <w:r w:rsidRPr="001E6C14">
        <w:rPr>
          <w:rFonts w:ascii="Calibri" w:hAnsi="Calibri" w:cs="Calibri"/>
          <w:sz w:val="24"/>
          <w:szCs w:val="24"/>
        </w:rPr>
        <w:t>tělocvičně</w:t>
      </w:r>
      <w:r w:rsidR="00E80AD4">
        <w:rPr>
          <w:rFonts w:ascii="Calibri" w:hAnsi="Calibri" w:cs="Calibri"/>
          <w:sz w:val="24"/>
          <w:szCs w:val="24"/>
        </w:rPr>
        <w:t xml:space="preserve"> </w:t>
      </w:r>
      <w:r w:rsidR="00277B01" w:rsidRPr="001E6C14">
        <w:rPr>
          <w:rFonts w:ascii="Calibri" w:hAnsi="Calibri" w:cs="Calibri"/>
          <w:sz w:val="24"/>
          <w:szCs w:val="24"/>
        </w:rPr>
        <w:t>a učebnám.</w:t>
      </w:r>
    </w:p>
    <w:p w14:paraId="15156911" w14:textId="77777777" w:rsidR="00025ACA" w:rsidRPr="001E6C14" w:rsidRDefault="00025ACA" w:rsidP="0051710B">
      <w:pPr>
        <w:numPr>
          <w:ilvl w:val="1"/>
          <w:numId w:val="1"/>
        </w:numPr>
        <w:tabs>
          <w:tab w:val="num" w:pos="0"/>
        </w:tabs>
        <w:ind w:left="0" w:hanging="11"/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>Nájemce přenechává podnájemci do nájmu tělocvičnu</w:t>
      </w:r>
      <w:r w:rsidR="00277B01" w:rsidRPr="001E6C14">
        <w:rPr>
          <w:rFonts w:ascii="Calibri" w:hAnsi="Calibri" w:cs="Calibri"/>
          <w:sz w:val="24"/>
          <w:szCs w:val="24"/>
        </w:rPr>
        <w:t xml:space="preserve"> a učebny PC a kuchy</w:t>
      </w:r>
      <w:r w:rsidR="00F32EE2" w:rsidRPr="001E6C14">
        <w:rPr>
          <w:rFonts w:ascii="Calibri" w:hAnsi="Calibri" w:cs="Calibri"/>
          <w:sz w:val="24"/>
          <w:szCs w:val="24"/>
        </w:rPr>
        <w:t>ň</w:t>
      </w:r>
      <w:r w:rsidR="00277B01" w:rsidRPr="001E6C14">
        <w:rPr>
          <w:rFonts w:ascii="Calibri" w:hAnsi="Calibri" w:cs="Calibri"/>
          <w:sz w:val="24"/>
          <w:szCs w:val="24"/>
        </w:rPr>
        <w:t>k</w:t>
      </w:r>
      <w:r w:rsidR="00F32EE2" w:rsidRPr="001E6C14">
        <w:rPr>
          <w:rFonts w:ascii="Calibri" w:hAnsi="Calibri" w:cs="Calibri"/>
          <w:sz w:val="24"/>
          <w:szCs w:val="24"/>
        </w:rPr>
        <w:t>u</w:t>
      </w:r>
      <w:r w:rsidRPr="001E6C14">
        <w:rPr>
          <w:rFonts w:ascii="Calibri" w:hAnsi="Calibri" w:cs="Calibri"/>
          <w:sz w:val="24"/>
          <w:szCs w:val="24"/>
        </w:rPr>
        <w:t xml:space="preserve"> uvedenou v čl. 3.1 ve výše uvedeném domě.</w:t>
      </w:r>
    </w:p>
    <w:p w14:paraId="716C6134" w14:textId="77777777" w:rsidR="00025ACA" w:rsidRPr="001E6C14" w:rsidRDefault="00025ACA" w:rsidP="0051710B">
      <w:pPr>
        <w:tabs>
          <w:tab w:val="num" w:pos="0"/>
        </w:tabs>
        <w:ind w:hanging="11"/>
        <w:rPr>
          <w:rFonts w:ascii="Calibri" w:hAnsi="Calibri" w:cs="Calibri"/>
          <w:sz w:val="24"/>
          <w:szCs w:val="24"/>
        </w:rPr>
      </w:pPr>
    </w:p>
    <w:p w14:paraId="65D9F249" w14:textId="77777777" w:rsidR="00025ACA" w:rsidRPr="001E6C14" w:rsidRDefault="00025ACA" w:rsidP="0051710B">
      <w:pPr>
        <w:tabs>
          <w:tab w:val="num" w:pos="0"/>
        </w:tabs>
        <w:ind w:hanging="11"/>
        <w:rPr>
          <w:rFonts w:ascii="Calibri" w:hAnsi="Calibri" w:cs="Calibri"/>
          <w:sz w:val="24"/>
          <w:szCs w:val="24"/>
        </w:rPr>
      </w:pPr>
    </w:p>
    <w:p w14:paraId="7530D806" w14:textId="77777777" w:rsidR="00025ACA" w:rsidRPr="001E6C14" w:rsidRDefault="00025ACA" w:rsidP="0051710B">
      <w:pPr>
        <w:pStyle w:val="Nadpis1"/>
        <w:numPr>
          <w:ilvl w:val="0"/>
          <w:numId w:val="1"/>
        </w:numPr>
        <w:tabs>
          <w:tab w:val="clear" w:pos="720"/>
          <w:tab w:val="num" w:pos="0"/>
        </w:tabs>
        <w:ind w:left="0" w:hanging="11"/>
        <w:jc w:val="left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>Předmět smlouvy</w:t>
      </w:r>
    </w:p>
    <w:p w14:paraId="6DDC4188" w14:textId="4CF903D3" w:rsidR="00F32EE2" w:rsidRPr="001E6C14" w:rsidRDefault="00025ACA" w:rsidP="0051710B">
      <w:pPr>
        <w:pStyle w:val="Zkladntext"/>
        <w:numPr>
          <w:ilvl w:val="1"/>
          <w:numId w:val="1"/>
        </w:numPr>
        <w:tabs>
          <w:tab w:val="num" w:pos="0"/>
        </w:tabs>
        <w:ind w:left="0" w:hanging="11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 xml:space="preserve">Předmětem smlouvy je nájem </w:t>
      </w:r>
      <w:r w:rsidR="005421A9">
        <w:rPr>
          <w:rFonts w:ascii="Calibri" w:hAnsi="Calibri" w:cs="Calibri"/>
          <w:szCs w:val="24"/>
        </w:rPr>
        <w:t xml:space="preserve">učebny fyziky, chemie, </w:t>
      </w:r>
      <w:r w:rsidRPr="001E6C14">
        <w:rPr>
          <w:rFonts w:ascii="Calibri" w:hAnsi="Calibri" w:cs="Calibri"/>
          <w:szCs w:val="24"/>
        </w:rPr>
        <w:t>tělocvičny</w:t>
      </w:r>
      <w:r w:rsidR="00F32EE2" w:rsidRPr="001E6C14">
        <w:rPr>
          <w:rFonts w:ascii="Calibri" w:hAnsi="Calibri" w:cs="Calibri"/>
          <w:szCs w:val="24"/>
        </w:rPr>
        <w:t>, kuchyňky</w:t>
      </w:r>
      <w:r w:rsidR="003073C7">
        <w:rPr>
          <w:rFonts w:ascii="Calibri" w:hAnsi="Calibri" w:cs="Calibri"/>
          <w:szCs w:val="24"/>
        </w:rPr>
        <w:t>, hudebny, výtvarné výchovy</w:t>
      </w:r>
      <w:r w:rsidR="00F32EE2" w:rsidRPr="001E6C14">
        <w:rPr>
          <w:rFonts w:ascii="Calibri" w:hAnsi="Calibri" w:cs="Calibri"/>
          <w:szCs w:val="24"/>
        </w:rPr>
        <w:t xml:space="preserve"> </w:t>
      </w:r>
      <w:r w:rsidR="00277B01" w:rsidRPr="001E6C14">
        <w:rPr>
          <w:rFonts w:ascii="Calibri" w:hAnsi="Calibri" w:cs="Calibri"/>
          <w:szCs w:val="24"/>
        </w:rPr>
        <w:t xml:space="preserve">a </w:t>
      </w:r>
      <w:r w:rsidR="00F32EE2" w:rsidRPr="001E6C14">
        <w:rPr>
          <w:rFonts w:ascii="Calibri" w:hAnsi="Calibri" w:cs="Calibri"/>
          <w:szCs w:val="24"/>
        </w:rPr>
        <w:t xml:space="preserve">učeben </w:t>
      </w:r>
      <w:r w:rsidR="00942B33" w:rsidRPr="001E6C14">
        <w:rPr>
          <w:rFonts w:ascii="Calibri" w:hAnsi="Calibri" w:cs="Calibri"/>
          <w:szCs w:val="24"/>
        </w:rPr>
        <w:t>PC.</w:t>
      </w:r>
    </w:p>
    <w:p w14:paraId="35CAF937" w14:textId="77777777" w:rsidR="00025ACA" w:rsidRPr="001E6C14" w:rsidRDefault="00913598" w:rsidP="0051710B">
      <w:pPr>
        <w:tabs>
          <w:tab w:val="num" w:pos="0"/>
        </w:tabs>
        <w:ind w:hanging="11"/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 xml:space="preserve"> </w:t>
      </w:r>
    </w:p>
    <w:p w14:paraId="46C781BB" w14:textId="77777777" w:rsidR="00025ACA" w:rsidRPr="001E6C14" w:rsidRDefault="00025ACA" w:rsidP="0051710B">
      <w:pPr>
        <w:tabs>
          <w:tab w:val="num" w:pos="0"/>
        </w:tabs>
        <w:ind w:hanging="11"/>
        <w:rPr>
          <w:rFonts w:ascii="Calibri" w:hAnsi="Calibri" w:cs="Calibri"/>
          <w:sz w:val="24"/>
          <w:szCs w:val="24"/>
        </w:rPr>
      </w:pPr>
    </w:p>
    <w:p w14:paraId="6EC8B919" w14:textId="77777777" w:rsidR="00025ACA" w:rsidRPr="001E6C14" w:rsidRDefault="00025ACA" w:rsidP="0051710B">
      <w:pPr>
        <w:pStyle w:val="Nadpis1"/>
        <w:numPr>
          <w:ilvl w:val="0"/>
          <w:numId w:val="1"/>
        </w:numPr>
        <w:tabs>
          <w:tab w:val="clear" w:pos="720"/>
          <w:tab w:val="num" w:pos="0"/>
        </w:tabs>
        <w:ind w:left="0" w:hanging="11"/>
        <w:jc w:val="left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 xml:space="preserve">Cena </w:t>
      </w:r>
      <w:r w:rsidR="00B71530">
        <w:rPr>
          <w:rFonts w:ascii="Calibri" w:hAnsi="Calibri" w:cs="Calibri"/>
          <w:szCs w:val="24"/>
        </w:rPr>
        <w:t>pod</w:t>
      </w:r>
      <w:r w:rsidRPr="001E6C14">
        <w:rPr>
          <w:rFonts w:ascii="Calibri" w:hAnsi="Calibri" w:cs="Calibri"/>
          <w:szCs w:val="24"/>
        </w:rPr>
        <w:t>nájmu</w:t>
      </w:r>
    </w:p>
    <w:p w14:paraId="2571EFF1" w14:textId="77777777" w:rsidR="00025ACA" w:rsidRPr="001E6C14" w:rsidRDefault="00025ACA" w:rsidP="0051710B">
      <w:pPr>
        <w:tabs>
          <w:tab w:val="num" w:pos="0"/>
        </w:tabs>
        <w:ind w:hanging="11"/>
        <w:jc w:val="center"/>
        <w:rPr>
          <w:rFonts w:ascii="Calibri" w:hAnsi="Calibri" w:cs="Calibri"/>
          <w:b/>
          <w:sz w:val="24"/>
          <w:szCs w:val="24"/>
        </w:rPr>
      </w:pPr>
    </w:p>
    <w:p w14:paraId="1F0EADC5" w14:textId="229F78BC" w:rsidR="006859B1" w:rsidRPr="001E6C14" w:rsidRDefault="00025ACA" w:rsidP="0051710B">
      <w:pPr>
        <w:pStyle w:val="Zkladntext"/>
        <w:numPr>
          <w:ilvl w:val="1"/>
          <w:numId w:val="1"/>
        </w:numPr>
        <w:tabs>
          <w:tab w:val="num" w:pos="0"/>
        </w:tabs>
        <w:ind w:left="0" w:hanging="11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 xml:space="preserve">Nájemce touto smlouvou pronajímá podnájemci předmět nájmu za dohodnutou cenu </w:t>
      </w:r>
      <w:r w:rsidR="00B71530">
        <w:rPr>
          <w:rFonts w:ascii="Calibri" w:hAnsi="Calibri" w:cs="Calibri"/>
          <w:szCs w:val="24"/>
        </w:rPr>
        <w:t>pod</w:t>
      </w:r>
      <w:r w:rsidRPr="001E6C14">
        <w:rPr>
          <w:rFonts w:ascii="Calibri" w:hAnsi="Calibri" w:cs="Calibri"/>
          <w:szCs w:val="24"/>
        </w:rPr>
        <w:t xml:space="preserve">nájmu </w:t>
      </w:r>
      <w:r w:rsidR="00B71530">
        <w:rPr>
          <w:rFonts w:ascii="Calibri" w:hAnsi="Calibri" w:cs="Calibri"/>
          <w:szCs w:val="24"/>
        </w:rPr>
        <w:t xml:space="preserve">tělocvičny </w:t>
      </w:r>
      <w:r w:rsidRPr="001E6C14">
        <w:rPr>
          <w:rFonts w:ascii="Calibri" w:hAnsi="Calibri" w:cs="Calibri"/>
          <w:szCs w:val="24"/>
        </w:rPr>
        <w:t xml:space="preserve">ve výši </w:t>
      </w:r>
      <w:r w:rsidR="003073C7">
        <w:rPr>
          <w:rFonts w:ascii="Calibri" w:hAnsi="Calibri" w:cs="Calibri"/>
          <w:szCs w:val="24"/>
        </w:rPr>
        <w:t>200</w:t>
      </w:r>
      <w:r w:rsidR="00277B01" w:rsidRPr="001E6C14">
        <w:rPr>
          <w:rFonts w:ascii="Calibri" w:hAnsi="Calibri" w:cs="Calibri"/>
          <w:szCs w:val="24"/>
        </w:rPr>
        <w:t>,-</w:t>
      </w:r>
      <w:proofErr w:type="gramStart"/>
      <w:r w:rsidRPr="001E6C14">
        <w:rPr>
          <w:rFonts w:ascii="Calibri" w:hAnsi="Calibri" w:cs="Calibri"/>
          <w:szCs w:val="24"/>
        </w:rPr>
        <w:t xml:space="preserve">Kč </w:t>
      </w:r>
      <w:r w:rsidR="00653714" w:rsidRPr="001E6C14">
        <w:rPr>
          <w:rFonts w:ascii="Calibri" w:hAnsi="Calibri" w:cs="Calibri"/>
          <w:szCs w:val="24"/>
        </w:rPr>
        <w:t xml:space="preserve"> </w:t>
      </w:r>
      <w:r w:rsidRPr="001E6C14">
        <w:rPr>
          <w:rFonts w:ascii="Calibri" w:hAnsi="Calibri" w:cs="Calibri"/>
          <w:szCs w:val="24"/>
        </w:rPr>
        <w:t>za</w:t>
      </w:r>
      <w:proofErr w:type="gramEnd"/>
      <w:r w:rsidRPr="001E6C14">
        <w:rPr>
          <w:rFonts w:ascii="Calibri" w:hAnsi="Calibri" w:cs="Calibri"/>
          <w:szCs w:val="24"/>
        </w:rPr>
        <w:t xml:space="preserve"> 1 hod</w:t>
      </w:r>
      <w:r w:rsidR="0073055A" w:rsidRPr="001E6C14">
        <w:rPr>
          <w:rFonts w:ascii="Calibri" w:hAnsi="Calibri" w:cs="Calibri"/>
          <w:szCs w:val="24"/>
        </w:rPr>
        <w:t>inu</w:t>
      </w:r>
      <w:r w:rsidR="00B71530">
        <w:rPr>
          <w:rFonts w:ascii="Calibri" w:hAnsi="Calibri" w:cs="Calibri"/>
          <w:szCs w:val="24"/>
        </w:rPr>
        <w:t xml:space="preserve"> a</w:t>
      </w:r>
      <w:r w:rsidR="00277B01" w:rsidRPr="001E6C14">
        <w:rPr>
          <w:rFonts w:ascii="Calibri" w:hAnsi="Calibri" w:cs="Calibri"/>
          <w:szCs w:val="24"/>
        </w:rPr>
        <w:t xml:space="preserve"> 1</w:t>
      </w:r>
      <w:r w:rsidR="00F32EE2" w:rsidRPr="001E6C14">
        <w:rPr>
          <w:rFonts w:ascii="Calibri" w:hAnsi="Calibri" w:cs="Calibri"/>
          <w:szCs w:val="24"/>
        </w:rPr>
        <w:t>5</w:t>
      </w:r>
      <w:r w:rsidR="00B71530">
        <w:rPr>
          <w:rFonts w:ascii="Calibri" w:hAnsi="Calibri" w:cs="Calibri"/>
          <w:szCs w:val="24"/>
        </w:rPr>
        <w:t>5</w:t>
      </w:r>
      <w:r w:rsidR="00277B01" w:rsidRPr="001E6C14">
        <w:rPr>
          <w:rFonts w:ascii="Calibri" w:hAnsi="Calibri" w:cs="Calibri"/>
          <w:szCs w:val="24"/>
        </w:rPr>
        <w:t xml:space="preserve">,- </w:t>
      </w:r>
      <w:r w:rsidR="00942B33" w:rsidRPr="001E6C14">
        <w:rPr>
          <w:rFonts w:ascii="Calibri" w:hAnsi="Calibri" w:cs="Calibri"/>
          <w:szCs w:val="24"/>
        </w:rPr>
        <w:t xml:space="preserve">Kč  </w:t>
      </w:r>
      <w:r w:rsidR="00B71530">
        <w:rPr>
          <w:rFonts w:ascii="Calibri" w:hAnsi="Calibri" w:cs="Calibri"/>
          <w:szCs w:val="24"/>
        </w:rPr>
        <w:t>za 1 hodinu pronájmu</w:t>
      </w:r>
      <w:r w:rsidR="003073C7" w:rsidRPr="003073C7">
        <w:rPr>
          <w:rFonts w:ascii="Calibri" w:hAnsi="Calibri" w:cs="Calibri"/>
          <w:szCs w:val="24"/>
        </w:rPr>
        <w:t xml:space="preserve"> </w:t>
      </w:r>
      <w:r w:rsidR="003073C7" w:rsidRPr="001E6C14">
        <w:rPr>
          <w:rFonts w:ascii="Calibri" w:hAnsi="Calibri" w:cs="Calibri"/>
          <w:szCs w:val="24"/>
        </w:rPr>
        <w:t>kuchyňk</w:t>
      </w:r>
      <w:r w:rsidR="003073C7">
        <w:rPr>
          <w:rFonts w:ascii="Calibri" w:hAnsi="Calibri" w:cs="Calibri"/>
          <w:szCs w:val="24"/>
        </w:rPr>
        <w:t>y, ostatní učebny za 100,- Kč</w:t>
      </w:r>
      <w:r w:rsidR="00942B33" w:rsidRPr="001E6C14">
        <w:rPr>
          <w:rFonts w:ascii="Calibri" w:hAnsi="Calibri" w:cs="Calibri"/>
          <w:szCs w:val="24"/>
        </w:rPr>
        <w:t>.</w:t>
      </w:r>
      <w:r w:rsidR="00511624" w:rsidRPr="001E6C14">
        <w:rPr>
          <w:rFonts w:ascii="Calibri" w:hAnsi="Calibri" w:cs="Calibri"/>
          <w:szCs w:val="24"/>
        </w:rPr>
        <w:t xml:space="preserve"> </w:t>
      </w:r>
      <w:r w:rsidR="003073C7">
        <w:rPr>
          <w:rFonts w:ascii="Calibri" w:hAnsi="Calibri" w:cs="Calibri"/>
          <w:szCs w:val="24"/>
        </w:rPr>
        <w:t xml:space="preserve">Na hodinu. </w:t>
      </w:r>
      <w:proofErr w:type="gramStart"/>
      <w:r w:rsidR="00511624" w:rsidRPr="001E6C14">
        <w:rPr>
          <w:rFonts w:ascii="Calibri" w:hAnsi="Calibri" w:cs="Calibri"/>
          <w:szCs w:val="24"/>
        </w:rPr>
        <w:t>Hodiny  se</w:t>
      </w:r>
      <w:proofErr w:type="gramEnd"/>
      <w:r w:rsidR="00511624" w:rsidRPr="001E6C14">
        <w:rPr>
          <w:rFonts w:ascii="Calibri" w:hAnsi="Calibri" w:cs="Calibri"/>
          <w:szCs w:val="24"/>
        </w:rPr>
        <w:t xml:space="preserve"> budou účtovat dle rozvrhu hodin, víkendy   a  svá</w:t>
      </w:r>
      <w:r w:rsidR="006859B1" w:rsidRPr="001E6C14">
        <w:rPr>
          <w:rFonts w:ascii="Calibri" w:hAnsi="Calibri" w:cs="Calibri"/>
          <w:szCs w:val="24"/>
        </w:rPr>
        <w:t>tky dle počtu odučených  hodin.</w:t>
      </w:r>
    </w:p>
    <w:p w14:paraId="112D2168" w14:textId="77777777" w:rsidR="00511624" w:rsidRPr="001E6C14" w:rsidRDefault="00511624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</w:p>
    <w:p w14:paraId="0B674729" w14:textId="77777777" w:rsidR="00277B01" w:rsidRPr="001E6C14" w:rsidRDefault="005E0D36" w:rsidP="0051710B">
      <w:pPr>
        <w:pStyle w:val="Zkladntext"/>
        <w:numPr>
          <w:ilvl w:val="1"/>
          <w:numId w:val="1"/>
        </w:numPr>
        <w:tabs>
          <w:tab w:val="num" w:pos="0"/>
        </w:tabs>
        <w:ind w:left="0" w:hanging="11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>V případě využití o víkendech a svátcích bude účtována sazba 175,- Kč na hodinu</w:t>
      </w:r>
      <w:r w:rsidR="00511624" w:rsidRPr="001E6C14">
        <w:rPr>
          <w:rFonts w:ascii="Calibri" w:hAnsi="Calibri" w:cs="Calibri"/>
          <w:szCs w:val="24"/>
        </w:rPr>
        <w:t xml:space="preserve"> (</w:t>
      </w:r>
      <w:r w:rsidRPr="001E6C14">
        <w:rPr>
          <w:rFonts w:ascii="Calibri" w:hAnsi="Calibri" w:cs="Calibri"/>
          <w:szCs w:val="24"/>
        </w:rPr>
        <w:t>vrátná služba, úklid</w:t>
      </w:r>
      <w:r w:rsidR="00511624" w:rsidRPr="001E6C14">
        <w:rPr>
          <w:rFonts w:ascii="Calibri" w:hAnsi="Calibri" w:cs="Calibri"/>
          <w:szCs w:val="24"/>
        </w:rPr>
        <w:t>).</w:t>
      </w:r>
      <w:r w:rsidR="009F3283">
        <w:rPr>
          <w:rFonts w:ascii="Calibri" w:hAnsi="Calibri" w:cs="Calibri"/>
          <w:szCs w:val="24"/>
        </w:rPr>
        <w:t xml:space="preserve"> </w:t>
      </w:r>
      <w:r w:rsidR="00511624" w:rsidRPr="001E6C14">
        <w:rPr>
          <w:rFonts w:ascii="Calibri" w:hAnsi="Calibri" w:cs="Calibri"/>
          <w:szCs w:val="24"/>
        </w:rPr>
        <w:t>Termín bude vždy nahlášen 14 dnů dopředu, panu řediteli.</w:t>
      </w:r>
    </w:p>
    <w:p w14:paraId="1421A219" w14:textId="77777777" w:rsidR="00F32EE2" w:rsidRPr="001E6C14" w:rsidRDefault="00942B33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 xml:space="preserve">       </w:t>
      </w:r>
    </w:p>
    <w:p w14:paraId="69546761" w14:textId="77777777" w:rsidR="00025ACA" w:rsidRPr="001E6C14" w:rsidRDefault="00025ACA" w:rsidP="0051710B">
      <w:pPr>
        <w:numPr>
          <w:ilvl w:val="1"/>
          <w:numId w:val="1"/>
        </w:numPr>
        <w:tabs>
          <w:tab w:val="num" w:pos="0"/>
        </w:tabs>
        <w:ind w:left="0" w:hanging="11"/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>Nájemné je splatné 14 dnů po vystavení faktury. Úhradou se rozumí připsání dohodnutého nájemného na účet nájemce.</w:t>
      </w:r>
    </w:p>
    <w:p w14:paraId="660EED52" w14:textId="77777777" w:rsidR="00025ACA" w:rsidRPr="001E6C14" w:rsidRDefault="00025ACA" w:rsidP="0051710B">
      <w:pPr>
        <w:tabs>
          <w:tab w:val="num" w:pos="0"/>
        </w:tabs>
        <w:ind w:hanging="11"/>
        <w:rPr>
          <w:rFonts w:ascii="Calibri" w:hAnsi="Calibri" w:cs="Calibri"/>
          <w:sz w:val="24"/>
          <w:szCs w:val="24"/>
        </w:rPr>
      </w:pPr>
    </w:p>
    <w:p w14:paraId="65B35102" w14:textId="31024F07" w:rsidR="00025ACA" w:rsidRPr="001E6C14" w:rsidRDefault="00025ACA" w:rsidP="0051710B">
      <w:pPr>
        <w:numPr>
          <w:ilvl w:val="1"/>
          <w:numId w:val="1"/>
        </w:numPr>
        <w:tabs>
          <w:tab w:val="num" w:pos="0"/>
        </w:tabs>
        <w:ind w:left="0" w:hanging="11"/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>Platby nájemného je podnájemce povinen poukazovat bezhotovostně (nebo složením hotovosti v kanceláři školy) na účet č.: 68471319/</w:t>
      </w:r>
      <w:r w:rsidR="009F3283">
        <w:rPr>
          <w:rFonts w:ascii="Calibri" w:hAnsi="Calibri" w:cs="Calibri"/>
          <w:sz w:val="24"/>
          <w:szCs w:val="24"/>
        </w:rPr>
        <w:t>2010</w:t>
      </w:r>
      <w:r w:rsidRPr="001E6C14">
        <w:rPr>
          <w:rFonts w:ascii="Calibri" w:hAnsi="Calibri" w:cs="Calibri"/>
          <w:sz w:val="24"/>
          <w:szCs w:val="24"/>
        </w:rPr>
        <w:t xml:space="preserve">, var. </w:t>
      </w:r>
      <w:r w:rsidR="006859B1" w:rsidRPr="001E6C14">
        <w:rPr>
          <w:rFonts w:ascii="Calibri" w:hAnsi="Calibri" w:cs="Calibri"/>
          <w:sz w:val="24"/>
          <w:szCs w:val="24"/>
        </w:rPr>
        <w:t>s</w:t>
      </w:r>
      <w:r w:rsidRPr="001E6C14">
        <w:rPr>
          <w:rFonts w:ascii="Calibri" w:hAnsi="Calibri" w:cs="Calibri"/>
          <w:sz w:val="24"/>
          <w:szCs w:val="24"/>
        </w:rPr>
        <w:t>ymbol:</w:t>
      </w:r>
      <w:r w:rsidR="006859B1" w:rsidRPr="001E6C14">
        <w:rPr>
          <w:rFonts w:ascii="Calibri" w:hAnsi="Calibri" w:cs="Calibri"/>
          <w:sz w:val="24"/>
          <w:szCs w:val="24"/>
        </w:rPr>
        <w:t xml:space="preserve"> </w:t>
      </w:r>
      <w:r w:rsidR="00B0246D" w:rsidRPr="001E6C14">
        <w:rPr>
          <w:rFonts w:ascii="Calibri" w:hAnsi="Calibri" w:cs="Calibri"/>
          <w:sz w:val="24"/>
          <w:szCs w:val="24"/>
        </w:rPr>
        <w:t>číslo faktury</w:t>
      </w:r>
      <w:r w:rsidRPr="001E6C1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E6C14">
        <w:rPr>
          <w:rFonts w:ascii="Calibri" w:hAnsi="Calibri" w:cs="Calibri"/>
          <w:sz w:val="24"/>
          <w:szCs w:val="24"/>
        </w:rPr>
        <w:t>konst</w:t>
      </w:r>
      <w:proofErr w:type="spellEnd"/>
      <w:r w:rsidRPr="001E6C14">
        <w:rPr>
          <w:rFonts w:ascii="Calibri" w:hAnsi="Calibri" w:cs="Calibri"/>
          <w:sz w:val="24"/>
          <w:szCs w:val="24"/>
        </w:rPr>
        <w:t>. symbol: 0308.</w:t>
      </w:r>
    </w:p>
    <w:p w14:paraId="2B379AFC" w14:textId="77777777" w:rsidR="00FE7F2F" w:rsidRPr="001E6C14" w:rsidRDefault="00FE7F2F" w:rsidP="0051710B">
      <w:pPr>
        <w:tabs>
          <w:tab w:val="num" w:pos="0"/>
        </w:tabs>
        <w:ind w:hanging="11"/>
        <w:rPr>
          <w:rFonts w:ascii="Calibri" w:hAnsi="Calibri" w:cs="Calibri"/>
          <w:sz w:val="24"/>
          <w:szCs w:val="24"/>
        </w:rPr>
      </w:pPr>
    </w:p>
    <w:p w14:paraId="0F41868C" w14:textId="77777777" w:rsidR="00277B01" w:rsidRPr="001E6C14" w:rsidRDefault="0051710B" w:rsidP="0051710B">
      <w:pPr>
        <w:pStyle w:val="Nadpis1"/>
        <w:numPr>
          <w:ilvl w:val="0"/>
          <w:numId w:val="1"/>
        </w:numPr>
        <w:jc w:val="left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br w:type="page"/>
      </w:r>
      <w:r w:rsidR="00277B01" w:rsidRPr="001E6C14">
        <w:rPr>
          <w:rFonts w:ascii="Calibri" w:hAnsi="Calibri" w:cs="Calibri"/>
          <w:szCs w:val="24"/>
        </w:rPr>
        <w:lastRenderedPageBreak/>
        <w:t>Doba nájmu</w:t>
      </w:r>
    </w:p>
    <w:p w14:paraId="5FD369E5" w14:textId="3FA039D6" w:rsidR="00277B01" w:rsidRPr="001E6C14" w:rsidRDefault="009E5838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 xml:space="preserve">                        </w:t>
      </w:r>
      <w:r w:rsidR="00277B01" w:rsidRPr="001E6C14">
        <w:rPr>
          <w:rFonts w:ascii="Calibri" w:hAnsi="Calibri" w:cs="Calibri"/>
          <w:szCs w:val="24"/>
        </w:rPr>
        <w:t>Nájem se uzavírá od 1.</w:t>
      </w:r>
      <w:r w:rsidRPr="001E6C14">
        <w:rPr>
          <w:rFonts w:ascii="Calibri" w:hAnsi="Calibri" w:cs="Calibri"/>
          <w:szCs w:val="24"/>
        </w:rPr>
        <w:t>9</w:t>
      </w:r>
      <w:r w:rsidR="00277B01" w:rsidRPr="001E6C14">
        <w:rPr>
          <w:rFonts w:ascii="Calibri" w:hAnsi="Calibri" w:cs="Calibri"/>
          <w:szCs w:val="24"/>
        </w:rPr>
        <w:t>.20</w:t>
      </w:r>
      <w:r w:rsidR="00E80AD4">
        <w:rPr>
          <w:rFonts w:ascii="Calibri" w:hAnsi="Calibri" w:cs="Calibri"/>
          <w:szCs w:val="24"/>
        </w:rPr>
        <w:t>2</w:t>
      </w:r>
      <w:r w:rsidR="005421A9">
        <w:rPr>
          <w:rFonts w:ascii="Calibri" w:hAnsi="Calibri" w:cs="Calibri"/>
          <w:szCs w:val="24"/>
        </w:rPr>
        <w:t>5</w:t>
      </w:r>
      <w:r w:rsidR="00277B01" w:rsidRPr="001E6C14">
        <w:rPr>
          <w:rFonts w:ascii="Calibri" w:hAnsi="Calibri" w:cs="Calibri"/>
          <w:szCs w:val="24"/>
        </w:rPr>
        <w:t xml:space="preserve"> do 30.6.20</w:t>
      </w:r>
      <w:r w:rsidR="009F3283">
        <w:rPr>
          <w:rFonts w:ascii="Calibri" w:hAnsi="Calibri" w:cs="Calibri"/>
          <w:szCs w:val="24"/>
        </w:rPr>
        <w:t>2</w:t>
      </w:r>
      <w:r w:rsidR="005421A9">
        <w:rPr>
          <w:rFonts w:ascii="Calibri" w:hAnsi="Calibri" w:cs="Calibri"/>
          <w:szCs w:val="24"/>
        </w:rPr>
        <w:t>6</w:t>
      </w:r>
    </w:p>
    <w:p w14:paraId="4C926981" w14:textId="77777777" w:rsidR="00025ACA" w:rsidRPr="001E6C14" w:rsidRDefault="00D371F9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 xml:space="preserve">     </w:t>
      </w:r>
      <w:r w:rsidR="00025ACA" w:rsidRPr="001E6C14">
        <w:rPr>
          <w:rFonts w:ascii="Calibri" w:hAnsi="Calibri" w:cs="Calibri"/>
          <w:szCs w:val="24"/>
        </w:rPr>
        <w:t xml:space="preserve"> </w:t>
      </w:r>
    </w:p>
    <w:p w14:paraId="27E6689C" w14:textId="77777777" w:rsidR="00025ACA" w:rsidRPr="001E6C14" w:rsidRDefault="00025ACA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</w:p>
    <w:p w14:paraId="4D47EDFB" w14:textId="77777777" w:rsidR="00025ACA" w:rsidRPr="001E6C14" w:rsidRDefault="00025ACA" w:rsidP="0051710B">
      <w:pPr>
        <w:tabs>
          <w:tab w:val="num" w:pos="0"/>
        </w:tabs>
        <w:ind w:hanging="11"/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 xml:space="preserve">      a) výpovědí kterékoliv ze smluvních stran v souladu </w:t>
      </w:r>
      <w:proofErr w:type="gramStart"/>
      <w:r w:rsidRPr="001E6C14">
        <w:rPr>
          <w:rFonts w:ascii="Calibri" w:hAnsi="Calibri" w:cs="Calibri"/>
          <w:sz w:val="24"/>
          <w:szCs w:val="24"/>
        </w:rPr>
        <w:t>s</w:t>
      </w:r>
      <w:proofErr w:type="gramEnd"/>
      <w:r w:rsidRPr="001E6C14">
        <w:rPr>
          <w:rFonts w:ascii="Calibri" w:hAnsi="Calibri" w:cs="Calibri"/>
          <w:sz w:val="24"/>
          <w:szCs w:val="24"/>
        </w:rPr>
        <w:t xml:space="preserve"> ustanovení </w:t>
      </w:r>
      <w:proofErr w:type="spellStart"/>
      <w:r w:rsidRPr="001E6C14">
        <w:rPr>
          <w:rFonts w:ascii="Calibri" w:hAnsi="Calibri" w:cs="Calibri"/>
          <w:sz w:val="24"/>
          <w:szCs w:val="24"/>
        </w:rPr>
        <w:t>obč</w:t>
      </w:r>
      <w:proofErr w:type="spellEnd"/>
      <w:r w:rsidRPr="001E6C14">
        <w:rPr>
          <w:rFonts w:ascii="Calibri" w:hAnsi="Calibri" w:cs="Calibri"/>
          <w:sz w:val="24"/>
          <w:szCs w:val="24"/>
        </w:rPr>
        <w:t>. zák.,</w:t>
      </w:r>
    </w:p>
    <w:p w14:paraId="5B8190B2" w14:textId="77777777" w:rsidR="00025ACA" w:rsidRPr="001E6C14" w:rsidRDefault="00025ACA" w:rsidP="0051710B">
      <w:pPr>
        <w:tabs>
          <w:tab w:val="num" w:pos="0"/>
        </w:tabs>
        <w:ind w:hanging="11"/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 xml:space="preserve">      b) uplynutím sjednané doby nájmu.</w:t>
      </w:r>
    </w:p>
    <w:p w14:paraId="1498E6B1" w14:textId="77777777" w:rsidR="00025ACA" w:rsidRPr="001E6C14" w:rsidRDefault="00025ACA" w:rsidP="0051710B">
      <w:pPr>
        <w:tabs>
          <w:tab w:val="num" w:pos="0"/>
        </w:tabs>
        <w:ind w:hanging="11"/>
        <w:rPr>
          <w:rFonts w:ascii="Calibri" w:hAnsi="Calibri" w:cs="Calibri"/>
          <w:sz w:val="24"/>
          <w:szCs w:val="24"/>
        </w:rPr>
      </w:pPr>
    </w:p>
    <w:p w14:paraId="48D6C89A" w14:textId="77777777" w:rsidR="00025ACA" w:rsidRPr="001E6C14" w:rsidRDefault="00025ACA" w:rsidP="0051710B">
      <w:pPr>
        <w:tabs>
          <w:tab w:val="num" w:pos="0"/>
        </w:tabs>
        <w:ind w:hanging="11"/>
        <w:rPr>
          <w:rFonts w:ascii="Calibri" w:hAnsi="Calibri" w:cs="Calibri"/>
          <w:sz w:val="24"/>
          <w:szCs w:val="24"/>
        </w:rPr>
      </w:pPr>
    </w:p>
    <w:p w14:paraId="72DA8D8A" w14:textId="77777777" w:rsidR="00025ACA" w:rsidRPr="001E6C14" w:rsidRDefault="00025ACA" w:rsidP="0051710B">
      <w:pPr>
        <w:pStyle w:val="Nadpis2"/>
        <w:numPr>
          <w:ilvl w:val="0"/>
          <w:numId w:val="1"/>
        </w:numPr>
        <w:tabs>
          <w:tab w:val="clear" w:pos="720"/>
          <w:tab w:val="num" w:pos="0"/>
        </w:tabs>
        <w:ind w:left="0" w:hanging="11"/>
        <w:jc w:val="left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>Práva a povinnosti nájemce</w:t>
      </w:r>
    </w:p>
    <w:p w14:paraId="4574DFEB" w14:textId="77777777" w:rsidR="00025ACA" w:rsidRPr="001E6C14" w:rsidRDefault="00025ACA" w:rsidP="0051710B">
      <w:pPr>
        <w:tabs>
          <w:tab w:val="num" w:pos="0"/>
        </w:tabs>
        <w:ind w:hanging="11"/>
        <w:jc w:val="center"/>
        <w:rPr>
          <w:rFonts w:ascii="Calibri" w:hAnsi="Calibri" w:cs="Calibri"/>
          <w:b/>
          <w:sz w:val="24"/>
          <w:szCs w:val="24"/>
        </w:rPr>
      </w:pPr>
    </w:p>
    <w:p w14:paraId="2FBF0CB8" w14:textId="77777777" w:rsidR="00025ACA" w:rsidRPr="001E6C14" w:rsidRDefault="00025ACA" w:rsidP="0051710B">
      <w:pPr>
        <w:pStyle w:val="Zkladntext"/>
        <w:numPr>
          <w:ilvl w:val="1"/>
          <w:numId w:val="1"/>
        </w:numPr>
        <w:tabs>
          <w:tab w:val="num" w:pos="0"/>
        </w:tabs>
        <w:ind w:left="0" w:hanging="11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>Nájemce se zdrží všech činností, které by bránily podnájemci řádně užívat pronajaté prostory v souladu s předmětem smlouvy.</w:t>
      </w:r>
    </w:p>
    <w:p w14:paraId="4F57BA39" w14:textId="77777777" w:rsidR="00025ACA" w:rsidRPr="001E6C14" w:rsidRDefault="00025ACA" w:rsidP="0051710B">
      <w:pPr>
        <w:tabs>
          <w:tab w:val="num" w:pos="0"/>
        </w:tabs>
        <w:ind w:hanging="11"/>
        <w:rPr>
          <w:rFonts w:ascii="Calibri" w:hAnsi="Calibri" w:cs="Calibri"/>
          <w:sz w:val="24"/>
          <w:szCs w:val="24"/>
        </w:rPr>
      </w:pPr>
    </w:p>
    <w:p w14:paraId="738FEC34" w14:textId="77777777" w:rsidR="00025ACA" w:rsidRPr="001E6C14" w:rsidRDefault="00025ACA" w:rsidP="0051710B">
      <w:pPr>
        <w:tabs>
          <w:tab w:val="num" w:pos="0"/>
        </w:tabs>
        <w:ind w:hanging="11"/>
        <w:rPr>
          <w:rFonts w:ascii="Calibri" w:hAnsi="Calibri" w:cs="Calibri"/>
          <w:sz w:val="24"/>
          <w:szCs w:val="24"/>
        </w:rPr>
      </w:pPr>
    </w:p>
    <w:p w14:paraId="73657C60" w14:textId="77777777" w:rsidR="00025ACA" w:rsidRPr="001E6C14" w:rsidRDefault="00025ACA" w:rsidP="0051710B">
      <w:pPr>
        <w:tabs>
          <w:tab w:val="num" w:pos="0"/>
        </w:tabs>
        <w:ind w:hanging="11"/>
        <w:rPr>
          <w:rFonts w:ascii="Calibri" w:hAnsi="Calibri" w:cs="Calibri"/>
          <w:sz w:val="24"/>
          <w:szCs w:val="24"/>
        </w:rPr>
      </w:pPr>
    </w:p>
    <w:p w14:paraId="176167E3" w14:textId="77777777" w:rsidR="00025ACA" w:rsidRPr="001E6C14" w:rsidRDefault="00025ACA" w:rsidP="0051710B">
      <w:pPr>
        <w:pStyle w:val="Nadpis1"/>
        <w:numPr>
          <w:ilvl w:val="0"/>
          <w:numId w:val="1"/>
        </w:numPr>
        <w:tabs>
          <w:tab w:val="clear" w:pos="720"/>
          <w:tab w:val="num" w:pos="0"/>
        </w:tabs>
        <w:ind w:left="0" w:hanging="11"/>
        <w:jc w:val="left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>Práva a povinnosti podnájemce</w:t>
      </w:r>
    </w:p>
    <w:p w14:paraId="0EDB306E" w14:textId="77777777" w:rsidR="00025ACA" w:rsidRPr="001E6C14" w:rsidRDefault="00025ACA" w:rsidP="0051710B">
      <w:pPr>
        <w:tabs>
          <w:tab w:val="num" w:pos="0"/>
        </w:tabs>
        <w:ind w:hanging="11"/>
        <w:jc w:val="center"/>
        <w:rPr>
          <w:rFonts w:ascii="Calibri" w:hAnsi="Calibri" w:cs="Calibri"/>
          <w:sz w:val="24"/>
          <w:szCs w:val="24"/>
        </w:rPr>
      </w:pPr>
    </w:p>
    <w:p w14:paraId="09DDB1F3" w14:textId="77777777" w:rsidR="00025ACA" w:rsidRPr="001E6C14" w:rsidRDefault="00025ACA" w:rsidP="0051710B">
      <w:pPr>
        <w:pStyle w:val="Zkladntext"/>
        <w:numPr>
          <w:ilvl w:val="1"/>
          <w:numId w:val="1"/>
        </w:numPr>
        <w:tabs>
          <w:tab w:val="num" w:pos="0"/>
        </w:tabs>
        <w:ind w:left="0" w:hanging="11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 xml:space="preserve">Podnájemce je povinen užívat tělocvičnu </w:t>
      </w:r>
      <w:r w:rsidR="00B0246D" w:rsidRPr="001E6C14">
        <w:rPr>
          <w:rFonts w:ascii="Calibri" w:hAnsi="Calibri" w:cs="Calibri"/>
          <w:szCs w:val="24"/>
        </w:rPr>
        <w:t xml:space="preserve">bez nářaďoven </w:t>
      </w:r>
      <w:r w:rsidRPr="001E6C14">
        <w:rPr>
          <w:rFonts w:ascii="Calibri" w:hAnsi="Calibri" w:cs="Calibri"/>
          <w:szCs w:val="24"/>
        </w:rPr>
        <w:t>pouze ke sjednanému účelu, tj. ke sportovnímu vyžití. Dále je podnájemce oprávněn užívat šatny TV a přilehlé chodby.</w:t>
      </w:r>
      <w:r w:rsidR="00B0246D" w:rsidRPr="001E6C14">
        <w:rPr>
          <w:rFonts w:ascii="Calibri" w:hAnsi="Calibri" w:cs="Calibri"/>
          <w:szCs w:val="24"/>
        </w:rPr>
        <w:t xml:space="preserve"> </w:t>
      </w:r>
    </w:p>
    <w:p w14:paraId="19005D6B" w14:textId="77777777" w:rsidR="00025ACA" w:rsidRPr="001E6C14" w:rsidRDefault="00025ACA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</w:p>
    <w:p w14:paraId="3E0C96CE" w14:textId="77777777" w:rsidR="00025ACA" w:rsidRPr="001E6C14" w:rsidRDefault="00025ACA" w:rsidP="0051710B">
      <w:pPr>
        <w:pStyle w:val="Zkladntext"/>
        <w:numPr>
          <w:ilvl w:val="1"/>
          <w:numId w:val="1"/>
        </w:numPr>
        <w:tabs>
          <w:tab w:val="num" w:pos="0"/>
        </w:tabs>
        <w:ind w:left="0" w:hanging="11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>Podnájemce je povinen řádně, včas a v plné výši platit nájemné.</w:t>
      </w:r>
    </w:p>
    <w:p w14:paraId="04023AE0" w14:textId="77777777" w:rsidR="009E5838" w:rsidRPr="001E6C14" w:rsidRDefault="009E5838" w:rsidP="0051710B">
      <w:pPr>
        <w:pStyle w:val="Odstavecseseznamem"/>
        <w:tabs>
          <w:tab w:val="num" w:pos="0"/>
        </w:tabs>
        <w:ind w:left="0" w:hanging="11"/>
        <w:rPr>
          <w:rFonts w:ascii="Calibri" w:hAnsi="Calibri" w:cs="Calibri"/>
          <w:sz w:val="24"/>
          <w:szCs w:val="24"/>
        </w:rPr>
      </w:pPr>
    </w:p>
    <w:p w14:paraId="64995546" w14:textId="77777777" w:rsidR="009E5838" w:rsidRPr="001E6C14" w:rsidRDefault="009E5838" w:rsidP="0051710B">
      <w:pPr>
        <w:pStyle w:val="Zkladntext"/>
        <w:numPr>
          <w:ilvl w:val="1"/>
          <w:numId w:val="1"/>
        </w:numPr>
        <w:tabs>
          <w:tab w:val="num" w:pos="0"/>
        </w:tabs>
        <w:ind w:left="0" w:hanging="11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>Podnájemce je povinen užívat učebny pouze ke sjednanému účelu.</w:t>
      </w:r>
    </w:p>
    <w:p w14:paraId="69695D95" w14:textId="77777777" w:rsidR="00025ACA" w:rsidRPr="001E6C14" w:rsidRDefault="00025ACA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</w:p>
    <w:p w14:paraId="0A380056" w14:textId="77777777" w:rsidR="0051710B" w:rsidRPr="001E6C14" w:rsidRDefault="0051710B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</w:p>
    <w:p w14:paraId="2171A99A" w14:textId="77777777" w:rsidR="00025ACA" w:rsidRPr="001E6C14" w:rsidRDefault="00025ACA" w:rsidP="0051710B">
      <w:pPr>
        <w:pStyle w:val="Zkladntext"/>
        <w:numPr>
          <w:ilvl w:val="0"/>
          <w:numId w:val="1"/>
        </w:numPr>
        <w:tabs>
          <w:tab w:val="clear" w:pos="720"/>
          <w:tab w:val="num" w:pos="0"/>
        </w:tabs>
        <w:ind w:left="0" w:hanging="11"/>
        <w:rPr>
          <w:rFonts w:ascii="Calibri" w:hAnsi="Calibri" w:cs="Calibri"/>
          <w:b/>
          <w:szCs w:val="24"/>
        </w:rPr>
      </w:pPr>
      <w:r w:rsidRPr="001E6C14">
        <w:rPr>
          <w:rFonts w:ascii="Calibri" w:hAnsi="Calibri" w:cs="Calibri"/>
          <w:b/>
          <w:szCs w:val="24"/>
        </w:rPr>
        <w:t>Závěrečná ustanovení</w:t>
      </w:r>
    </w:p>
    <w:p w14:paraId="208441ED" w14:textId="77777777" w:rsidR="00025ACA" w:rsidRPr="001E6C14" w:rsidRDefault="00025ACA" w:rsidP="0051710B">
      <w:pPr>
        <w:pStyle w:val="Zkladntext"/>
        <w:tabs>
          <w:tab w:val="num" w:pos="0"/>
        </w:tabs>
        <w:ind w:hanging="11"/>
        <w:jc w:val="center"/>
        <w:rPr>
          <w:rFonts w:ascii="Calibri" w:hAnsi="Calibri" w:cs="Calibri"/>
          <w:b/>
          <w:szCs w:val="24"/>
        </w:rPr>
      </w:pPr>
    </w:p>
    <w:p w14:paraId="0CE1F7CB" w14:textId="77777777" w:rsidR="007B4BBE" w:rsidRPr="001E6C14" w:rsidRDefault="007B4BBE" w:rsidP="0051710B">
      <w:pPr>
        <w:pStyle w:val="Zkladntext"/>
        <w:numPr>
          <w:ilvl w:val="1"/>
          <w:numId w:val="1"/>
        </w:numPr>
        <w:tabs>
          <w:tab w:val="num" w:pos="0"/>
        </w:tabs>
        <w:ind w:left="0" w:hanging="11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>bodu této smlouvy může být důvodem k okamžitému jednostrannému vypovězení smlouvy</w:t>
      </w:r>
      <w:r w:rsidR="00D43FFE" w:rsidRPr="001E6C14">
        <w:rPr>
          <w:rFonts w:ascii="Calibri" w:hAnsi="Calibri" w:cs="Calibri"/>
          <w:szCs w:val="24"/>
        </w:rPr>
        <w:t>.</w:t>
      </w:r>
    </w:p>
    <w:p w14:paraId="53EBE04A" w14:textId="77777777" w:rsidR="007B4BBE" w:rsidRPr="001E6C14" w:rsidRDefault="007B4BBE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</w:p>
    <w:p w14:paraId="1B0863E8" w14:textId="77777777" w:rsidR="00025ACA" w:rsidRPr="001E6C14" w:rsidRDefault="00025ACA" w:rsidP="0051710B">
      <w:pPr>
        <w:pStyle w:val="Zkladntext"/>
        <w:numPr>
          <w:ilvl w:val="1"/>
          <w:numId w:val="1"/>
        </w:numPr>
        <w:tabs>
          <w:tab w:val="num" w:pos="0"/>
        </w:tabs>
        <w:ind w:left="0" w:hanging="11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>Tato smlouva je sepsána určitě, srozumitelně, svobodně, vážně a volně, nikoliv za nápadně nevýhodných podmínek, což smluvní strany stvrzují svými podpisy.</w:t>
      </w:r>
    </w:p>
    <w:p w14:paraId="2BED79C6" w14:textId="77777777" w:rsidR="00025ACA" w:rsidRPr="001E6C14" w:rsidRDefault="00025ACA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</w:p>
    <w:p w14:paraId="50656723" w14:textId="77777777" w:rsidR="0051710B" w:rsidRPr="001E6C14" w:rsidRDefault="0051710B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</w:p>
    <w:p w14:paraId="5D328B1F" w14:textId="77777777" w:rsidR="0051710B" w:rsidRPr="001E6C14" w:rsidRDefault="0051710B" w:rsidP="0051710B">
      <w:pPr>
        <w:pStyle w:val="Zkladntext"/>
        <w:numPr>
          <w:ilvl w:val="0"/>
          <w:numId w:val="1"/>
        </w:numPr>
        <w:tabs>
          <w:tab w:val="clear" w:pos="720"/>
          <w:tab w:val="num" w:pos="0"/>
        </w:tabs>
        <w:ind w:left="0" w:hanging="11"/>
        <w:rPr>
          <w:rFonts w:ascii="Calibri" w:hAnsi="Calibri" w:cs="Calibri"/>
          <w:b/>
          <w:szCs w:val="24"/>
        </w:rPr>
      </w:pPr>
      <w:r w:rsidRPr="001E6C14">
        <w:rPr>
          <w:rFonts w:ascii="Calibri" w:hAnsi="Calibri" w:cs="Calibri"/>
          <w:b/>
          <w:szCs w:val="24"/>
        </w:rPr>
        <w:t>Smluvní pokuty a odstoupení od smlouvy</w:t>
      </w:r>
    </w:p>
    <w:p w14:paraId="77100331" w14:textId="77777777" w:rsidR="0051710B" w:rsidRPr="001E6C14" w:rsidRDefault="0051710B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</w:p>
    <w:p w14:paraId="3C577453" w14:textId="77777777" w:rsidR="007D3BBA" w:rsidRPr="001E6C14" w:rsidRDefault="007D3BBA" w:rsidP="0051710B">
      <w:pPr>
        <w:tabs>
          <w:tab w:val="num" w:pos="0"/>
        </w:tabs>
        <w:ind w:hanging="11"/>
        <w:rPr>
          <w:rFonts w:ascii="Calibri" w:hAnsi="Calibri" w:cs="Calibri"/>
          <w:sz w:val="24"/>
          <w:szCs w:val="24"/>
        </w:rPr>
      </w:pPr>
    </w:p>
    <w:p w14:paraId="02166202" w14:textId="5915B65F" w:rsidR="007D3BBA" w:rsidRPr="001E6C14" w:rsidRDefault="007D3BBA" w:rsidP="0051710B">
      <w:pPr>
        <w:numPr>
          <w:ilvl w:val="1"/>
          <w:numId w:val="1"/>
        </w:numPr>
        <w:tabs>
          <w:tab w:val="num" w:pos="0"/>
        </w:tabs>
        <w:suppressAutoHyphens/>
        <w:ind w:left="0" w:hanging="11"/>
        <w:jc w:val="both"/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 xml:space="preserve">Pokud bude </w:t>
      </w:r>
      <w:r w:rsidR="0051710B" w:rsidRPr="001E6C14">
        <w:rPr>
          <w:rFonts w:ascii="Calibri" w:hAnsi="Calibri" w:cs="Calibri"/>
          <w:sz w:val="24"/>
          <w:szCs w:val="24"/>
        </w:rPr>
        <w:t>podnájemce</w:t>
      </w:r>
      <w:r w:rsidRPr="001E6C14">
        <w:rPr>
          <w:rFonts w:ascii="Calibri" w:hAnsi="Calibri" w:cs="Calibri"/>
          <w:sz w:val="24"/>
          <w:szCs w:val="24"/>
        </w:rPr>
        <w:t xml:space="preserve"> v prodlení s</w:t>
      </w:r>
      <w:r w:rsidR="0051710B" w:rsidRPr="001E6C14">
        <w:rPr>
          <w:rFonts w:ascii="Calibri" w:hAnsi="Calibri" w:cs="Calibri"/>
          <w:sz w:val="24"/>
          <w:szCs w:val="24"/>
        </w:rPr>
        <w:t> placením faktury</w:t>
      </w:r>
      <w:r w:rsidRPr="001E6C14">
        <w:rPr>
          <w:rFonts w:ascii="Calibri" w:hAnsi="Calibri" w:cs="Calibri"/>
          <w:sz w:val="24"/>
          <w:szCs w:val="24"/>
        </w:rPr>
        <w:t xml:space="preserve"> ze své viny, má </w:t>
      </w:r>
      <w:r w:rsidR="0051710B" w:rsidRPr="001E6C14">
        <w:rPr>
          <w:rFonts w:ascii="Calibri" w:hAnsi="Calibri" w:cs="Calibri"/>
          <w:sz w:val="24"/>
          <w:szCs w:val="24"/>
        </w:rPr>
        <w:t>nájemce</w:t>
      </w:r>
      <w:r w:rsidRPr="001E6C14">
        <w:rPr>
          <w:rFonts w:ascii="Calibri" w:hAnsi="Calibri" w:cs="Calibri"/>
          <w:sz w:val="24"/>
          <w:szCs w:val="24"/>
        </w:rPr>
        <w:t xml:space="preserve"> právo na zaplacení smluvní pokuty ve výši </w:t>
      </w:r>
      <w:proofErr w:type="gramStart"/>
      <w:r w:rsidRPr="001E6C14">
        <w:rPr>
          <w:rFonts w:ascii="Calibri" w:hAnsi="Calibri" w:cs="Calibri"/>
          <w:sz w:val="24"/>
          <w:szCs w:val="24"/>
        </w:rPr>
        <w:t>0,05%</w:t>
      </w:r>
      <w:proofErr w:type="gramEnd"/>
      <w:r w:rsidRPr="001E6C14">
        <w:rPr>
          <w:rFonts w:ascii="Calibri" w:hAnsi="Calibri" w:cs="Calibri"/>
          <w:sz w:val="24"/>
          <w:szCs w:val="24"/>
        </w:rPr>
        <w:t xml:space="preserve"> z ceny </w:t>
      </w:r>
      <w:r w:rsidR="0051710B" w:rsidRPr="001E6C14">
        <w:rPr>
          <w:rFonts w:ascii="Calibri" w:hAnsi="Calibri" w:cs="Calibri"/>
          <w:sz w:val="24"/>
          <w:szCs w:val="24"/>
        </w:rPr>
        <w:t>podnájmu</w:t>
      </w:r>
      <w:r w:rsidRPr="001E6C14">
        <w:rPr>
          <w:rFonts w:ascii="Calibri" w:hAnsi="Calibri" w:cs="Calibri"/>
          <w:sz w:val="24"/>
          <w:szCs w:val="24"/>
        </w:rPr>
        <w:t xml:space="preserve"> za každý den prodlení. Toto neplatí, pokud dojde k prodlení z viny na straně </w:t>
      </w:r>
      <w:r w:rsidR="0051710B" w:rsidRPr="001E6C14">
        <w:rPr>
          <w:rFonts w:ascii="Calibri" w:hAnsi="Calibri" w:cs="Calibri"/>
          <w:sz w:val="24"/>
          <w:szCs w:val="24"/>
        </w:rPr>
        <w:t>nájemce</w:t>
      </w:r>
      <w:r w:rsidRPr="001E6C14">
        <w:rPr>
          <w:rFonts w:ascii="Calibri" w:hAnsi="Calibri" w:cs="Calibri"/>
          <w:sz w:val="24"/>
          <w:szCs w:val="24"/>
        </w:rPr>
        <w:t>, nebo vyšší moci.</w:t>
      </w:r>
    </w:p>
    <w:p w14:paraId="2FBA8FA4" w14:textId="77777777" w:rsidR="007D3BBA" w:rsidRPr="001E6C14" w:rsidRDefault="007D3BBA" w:rsidP="0051710B">
      <w:pPr>
        <w:numPr>
          <w:ilvl w:val="1"/>
          <w:numId w:val="1"/>
        </w:numPr>
        <w:tabs>
          <w:tab w:val="num" w:pos="0"/>
        </w:tabs>
        <w:suppressAutoHyphens/>
        <w:ind w:left="0" w:hanging="11"/>
        <w:jc w:val="both"/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>Ustanovení o smluvních pokutách nezbavuje žádnou ze smluvních stran povinnosti k náhradě škody, která by vznikla porušením ustanovení této smlouvy, či obecně platných předpisů.</w:t>
      </w:r>
    </w:p>
    <w:p w14:paraId="232540CD" w14:textId="77777777" w:rsidR="007D3BBA" w:rsidRPr="001E6C14" w:rsidRDefault="0051710B" w:rsidP="0051710B">
      <w:pPr>
        <w:numPr>
          <w:ilvl w:val="1"/>
          <w:numId w:val="1"/>
        </w:numPr>
        <w:tabs>
          <w:tab w:val="num" w:pos="0"/>
        </w:tabs>
        <w:suppressAutoHyphens/>
        <w:ind w:left="0" w:hanging="11"/>
        <w:jc w:val="both"/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t>Nájemce</w:t>
      </w:r>
      <w:r w:rsidR="007D3BBA" w:rsidRPr="001E6C14">
        <w:rPr>
          <w:rFonts w:ascii="Calibri" w:hAnsi="Calibri" w:cs="Calibri"/>
          <w:sz w:val="24"/>
          <w:szCs w:val="24"/>
        </w:rPr>
        <w:t xml:space="preserve"> může odstoupit od smlouvy v případě, že </w:t>
      </w:r>
      <w:r w:rsidRPr="001E6C14">
        <w:rPr>
          <w:rFonts w:ascii="Calibri" w:hAnsi="Calibri" w:cs="Calibri"/>
          <w:sz w:val="24"/>
          <w:szCs w:val="24"/>
        </w:rPr>
        <w:t>podnájemce</w:t>
      </w:r>
      <w:r w:rsidR="007D3BBA" w:rsidRPr="001E6C14">
        <w:rPr>
          <w:rFonts w:ascii="Calibri" w:hAnsi="Calibri" w:cs="Calibri"/>
          <w:sz w:val="24"/>
          <w:szCs w:val="24"/>
        </w:rPr>
        <w:t xml:space="preserve"> je v prodlení s úhradou svých jednotlivých závazků delším než </w:t>
      </w:r>
      <w:r w:rsidRPr="001E6C14">
        <w:rPr>
          <w:rFonts w:ascii="Calibri" w:hAnsi="Calibri" w:cs="Calibri"/>
          <w:sz w:val="24"/>
          <w:szCs w:val="24"/>
        </w:rPr>
        <w:t>30</w:t>
      </w:r>
      <w:r w:rsidR="007D3BBA" w:rsidRPr="001E6C14">
        <w:rPr>
          <w:rFonts w:ascii="Calibri" w:hAnsi="Calibri" w:cs="Calibri"/>
          <w:sz w:val="24"/>
          <w:szCs w:val="24"/>
        </w:rPr>
        <w:t xml:space="preserve"> dnů.</w:t>
      </w:r>
    </w:p>
    <w:p w14:paraId="6733C81F" w14:textId="77777777" w:rsidR="007D3BBA" w:rsidRPr="001E6C14" w:rsidRDefault="0051710B" w:rsidP="0051710B">
      <w:pPr>
        <w:numPr>
          <w:ilvl w:val="1"/>
          <w:numId w:val="1"/>
        </w:numPr>
        <w:tabs>
          <w:tab w:val="num" w:pos="0"/>
        </w:tabs>
        <w:suppressAutoHyphens/>
        <w:ind w:left="0" w:hanging="11"/>
        <w:jc w:val="both"/>
        <w:rPr>
          <w:rFonts w:ascii="Calibri" w:hAnsi="Calibri" w:cs="Calibri"/>
          <w:sz w:val="24"/>
          <w:szCs w:val="24"/>
        </w:rPr>
      </w:pPr>
      <w:r w:rsidRPr="001E6C14">
        <w:rPr>
          <w:rFonts w:ascii="Calibri" w:hAnsi="Calibri" w:cs="Calibri"/>
          <w:sz w:val="24"/>
          <w:szCs w:val="24"/>
        </w:rPr>
        <w:lastRenderedPageBreak/>
        <w:t>Nájemce</w:t>
      </w:r>
      <w:r w:rsidR="007D3BBA" w:rsidRPr="001E6C14">
        <w:rPr>
          <w:rFonts w:ascii="Calibri" w:hAnsi="Calibri" w:cs="Calibri"/>
          <w:sz w:val="24"/>
          <w:szCs w:val="24"/>
        </w:rPr>
        <w:t xml:space="preserve"> může odstoupit od smlouvy v případě, že </w:t>
      </w:r>
      <w:r w:rsidRPr="001E6C14">
        <w:rPr>
          <w:rFonts w:ascii="Calibri" w:hAnsi="Calibri" w:cs="Calibri"/>
          <w:sz w:val="24"/>
          <w:szCs w:val="24"/>
        </w:rPr>
        <w:t>podnájemce</w:t>
      </w:r>
      <w:r w:rsidR="007D3BBA" w:rsidRPr="001E6C14">
        <w:rPr>
          <w:rFonts w:ascii="Calibri" w:hAnsi="Calibri" w:cs="Calibri"/>
          <w:sz w:val="24"/>
          <w:szCs w:val="24"/>
        </w:rPr>
        <w:t xml:space="preserve"> hrubým a závažným způsobem porušuje podmínky této smlouvy.</w:t>
      </w:r>
    </w:p>
    <w:p w14:paraId="48912A53" w14:textId="77777777" w:rsidR="0051710B" w:rsidRPr="001E6C14" w:rsidRDefault="0051710B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</w:p>
    <w:p w14:paraId="04117C8F" w14:textId="02217D43" w:rsidR="00025ACA" w:rsidRPr="001E6C14" w:rsidRDefault="00025ACA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 xml:space="preserve">V Praze </w:t>
      </w:r>
      <w:proofErr w:type="gramStart"/>
      <w:r w:rsidRPr="001E6C14">
        <w:rPr>
          <w:rFonts w:ascii="Calibri" w:hAnsi="Calibri" w:cs="Calibri"/>
          <w:szCs w:val="24"/>
        </w:rPr>
        <w:t xml:space="preserve">dne </w:t>
      </w:r>
      <w:r w:rsidR="009E5838" w:rsidRPr="001E6C14">
        <w:rPr>
          <w:rFonts w:ascii="Calibri" w:hAnsi="Calibri" w:cs="Calibri"/>
          <w:szCs w:val="24"/>
        </w:rPr>
        <w:t xml:space="preserve"> </w:t>
      </w:r>
      <w:r w:rsidR="005421A9">
        <w:rPr>
          <w:rFonts w:ascii="Calibri" w:hAnsi="Calibri" w:cs="Calibri"/>
          <w:szCs w:val="24"/>
        </w:rPr>
        <w:t>22</w:t>
      </w:r>
      <w:r w:rsidR="009E5838" w:rsidRPr="001E6C14">
        <w:rPr>
          <w:rFonts w:ascii="Calibri" w:hAnsi="Calibri" w:cs="Calibri"/>
          <w:szCs w:val="24"/>
        </w:rPr>
        <w:t>.</w:t>
      </w:r>
      <w:proofErr w:type="gramEnd"/>
      <w:r w:rsidR="003073C7">
        <w:rPr>
          <w:rFonts w:ascii="Calibri" w:hAnsi="Calibri" w:cs="Calibri"/>
          <w:szCs w:val="24"/>
        </w:rPr>
        <w:t xml:space="preserve"> 1</w:t>
      </w:r>
      <w:r w:rsidR="009E5838" w:rsidRPr="001E6C14">
        <w:rPr>
          <w:rFonts w:ascii="Calibri" w:hAnsi="Calibri" w:cs="Calibri"/>
          <w:szCs w:val="24"/>
        </w:rPr>
        <w:t>.</w:t>
      </w:r>
      <w:r w:rsidR="003073C7">
        <w:rPr>
          <w:rFonts w:ascii="Calibri" w:hAnsi="Calibri" w:cs="Calibri"/>
          <w:szCs w:val="24"/>
        </w:rPr>
        <w:t xml:space="preserve"> </w:t>
      </w:r>
      <w:r w:rsidR="009E5838" w:rsidRPr="001E6C14">
        <w:rPr>
          <w:rFonts w:ascii="Calibri" w:hAnsi="Calibri" w:cs="Calibri"/>
          <w:szCs w:val="24"/>
        </w:rPr>
        <w:t>20</w:t>
      </w:r>
      <w:r w:rsidR="009F3283">
        <w:rPr>
          <w:rFonts w:ascii="Calibri" w:hAnsi="Calibri" w:cs="Calibri"/>
          <w:szCs w:val="24"/>
        </w:rPr>
        <w:t>2</w:t>
      </w:r>
      <w:r w:rsidR="005421A9">
        <w:rPr>
          <w:rFonts w:ascii="Calibri" w:hAnsi="Calibri" w:cs="Calibri"/>
          <w:szCs w:val="24"/>
        </w:rPr>
        <w:t>5</w:t>
      </w:r>
    </w:p>
    <w:p w14:paraId="2DE43B96" w14:textId="77777777" w:rsidR="00025ACA" w:rsidRPr="001E6C14" w:rsidRDefault="00025ACA" w:rsidP="0051710B">
      <w:pPr>
        <w:pStyle w:val="Zkladntext"/>
        <w:tabs>
          <w:tab w:val="num" w:pos="0"/>
        </w:tabs>
        <w:ind w:hanging="11"/>
        <w:rPr>
          <w:rFonts w:ascii="Calibri" w:hAnsi="Calibri" w:cs="Calibri"/>
          <w:szCs w:val="24"/>
        </w:rPr>
      </w:pPr>
    </w:p>
    <w:p w14:paraId="27CEC7D4" w14:textId="77777777" w:rsidR="00025ACA" w:rsidRPr="001E6C14" w:rsidRDefault="00025ACA">
      <w:pPr>
        <w:pStyle w:val="Zkladntext"/>
        <w:rPr>
          <w:rFonts w:ascii="Calibri" w:hAnsi="Calibri" w:cs="Calibri"/>
          <w:szCs w:val="24"/>
        </w:rPr>
      </w:pPr>
    </w:p>
    <w:p w14:paraId="42D4DDCB" w14:textId="77777777" w:rsidR="00025ACA" w:rsidRPr="001E6C14" w:rsidRDefault="00025ACA">
      <w:pPr>
        <w:pStyle w:val="Zkladntext"/>
        <w:rPr>
          <w:rFonts w:ascii="Calibri" w:hAnsi="Calibri" w:cs="Calibri"/>
          <w:szCs w:val="24"/>
        </w:rPr>
      </w:pPr>
    </w:p>
    <w:p w14:paraId="7B4D7D0C" w14:textId="77777777" w:rsidR="00025ACA" w:rsidRPr="001E6C14" w:rsidRDefault="00025ACA">
      <w:pPr>
        <w:pStyle w:val="Zkladntext"/>
        <w:rPr>
          <w:rFonts w:ascii="Calibri" w:hAnsi="Calibri" w:cs="Calibri"/>
          <w:szCs w:val="24"/>
        </w:rPr>
      </w:pPr>
    </w:p>
    <w:p w14:paraId="66C3406D" w14:textId="77777777" w:rsidR="00025ACA" w:rsidRPr="001E6C14" w:rsidRDefault="00025ACA">
      <w:pPr>
        <w:pStyle w:val="Zkladntext"/>
        <w:jc w:val="center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>..............................................                                        .........................................</w:t>
      </w:r>
    </w:p>
    <w:p w14:paraId="6B8B743B" w14:textId="77777777" w:rsidR="00025ACA" w:rsidRPr="001E6C14" w:rsidRDefault="00025ACA">
      <w:pPr>
        <w:pStyle w:val="Zkladntext"/>
        <w:rPr>
          <w:rFonts w:ascii="Calibri" w:hAnsi="Calibri" w:cs="Calibri"/>
          <w:szCs w:val="24"/>
        </w:rPr>
      </w:pPr>
      <w:r w:rsidRPr="001E6C14">
        <w:rPr>
          <w:rFonts w:ascii="Calibri" w:hAnsi="Calibri" w:cs="Calibri"/>
          <w:szCs w:val="24"/>
        </w:rPr>
        <w:t xml:space="preserve">                          nájemce                                                                        podnájemce</w:t>
      </w:r>
    </w:p>
    <w:p w14:paraId="5FF6E515" w14:textId="77777777" w:rsidR="00025ACA" w:rsidRPr="001E6C14" w:rsidRDefault="00025ACA">
      <w:pPr>
        <w:pStyle w:val="Zkladntext"/>
        <w:rPr>
          <w:rFonts w:ascii="Calibri" w:hAnsi="Calibri" w:cs="Calibri"/>
          <w:szCs w:val="24"/>
        </w:rPr>
      </w:pPr>
    </w:p>
    <w:p w14:paraId="1DBF34F7" w14:textId="77777777" w:rsidR="00025ACA" w:rsidRPr="001E6C14" w:rsidRDefault="00025ACA">
      <w:pPr>
        <w:pStyle w:val="Zkladntext"/>
        <w:rPr>
          <w:rFonts w:ascii="Calibri" w:hAnsi="Calibri" w:cs="Calibri"/>
          <w:szCs w:val="24"/>
        </w:rPr>
      </w:pPr>
    </w:p>
    <w:sectPr w:rsidR="00025ACA" w:rsidRPr="001E6C14">
      <w:footerReference w:type="even" r:id="rId7"/>
      <w:footerReference w:type="default" r:id="rId8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A27C" w14:textId="77777777" w:rsidR="00D873FB" w:rsidRDefault="00D873FB">
      <w:r>
        <w:separator/>
      </w:r>
    </w:p>
  </w:endnote>
  <w:endnote w:type="continuationSeparator" w:id="0">
    <w:p w14:paraId="56467660" w14:textId="77777777" w:rsidR="00D873FB" w:rsidRDefault="00D8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CC33" w14:textId="77777777" w:rsidR="000B16DE" w:rsidRDefault="000B16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9A9F29" w14:textId="77777777" w:rsidR="000B16DE" w:rsidRDefault="000B16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9FAE" w14:textId="77777777" w:rsidR="000B16DE" w:rsidRDefault="000B16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73FB">
      <w:rPr>
        <w:rStyle w:val="slostrnky"/>
        <w:noProof/>
      </w:rPr>
      <w:t>1</w:t>
    </w:r>
    <w:r>
      <w:rPr>
        <w:rStyle w:val="slostrnky"/>
      </w:rPr>
      <w:fldChar w:fldCharType="end"/>
    </w:r>
  </w:p>
  <w:p w14:paraId="4B59BC6A" w14:textId="77777777" w:rsidR="000B16DE" w:rsidRDefault="000B16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B581" w14:textId="77777777" w:rsidR="00D873FB" w:rsidRDefault="00D873FB">
      <w:r>
        <w:separator/>
      </w:r>
    </w:p>
  </w:footnote>
  <w:footnote w:type="continuationSeparator" w:id="0">
    <w:p w14:paraId="2191BA1D" w14:textId="77777777" w:rsidR="00D873FB" w:rsidRDefault="00D8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."/>
      <w:lvlJc w:val="left"/>
    </w:lvl>
    <w:lvl w:ilvl="2">
      <w:start w:val="1"/>
      <w:numFmt w:val="decimal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decimal"/>
      <w:suff w:val="nothing"/>
      <w:lvlText w:val="%1.%2.%3.%4.%5."/>
      <w:lvlJc w:val="left"/>
    </w:lvl>
    <w:lvl w:ilvl="5">
      <w:start w:val="1"/>
      <w:numFmt w:val="decimal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decimal"/>
      <w:suff w:val="nothing"/>
      <w:lvlText w:val="%1.%2.%3.%4.%5.%6.%7.%8."/>
      <w:lvlJc w:val="left"/>
    </w:lvl>
    <w:lvl w:ilvl="8">
      <w:start w:val="1"/>
      <w:numFmt w:val="decimal"/>
      <w:suff w:val="nothing"/>
      <w:lvlText w:val="%1.%2.%3.%4.%5.%6.%7.%8.%9."/>
      <w:lvlJc w:val="left"/>
    </w:lvl>
  </w:abstractNum>
  <w:abstractNum w:abstractNumId="1" w15:restartNumberingAfterBreak="0">
    <w:nsid w:val="2C352051"/>
    <w:multiLevelType w:val="hybridMultilevel"/>
    <w:tmpl w:val="0D106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39AE"/>
    <w:multiLevelType w:val="multilevel"/>
    <w:tmpl w:val="2630878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DB"/>
    <w:rsid w:val="00020909"/>
    <w:rsid w:val="0002268E"/>
    <w:rsid w:val="00025ACA"/>
    <w:rsid w:val="00037DC6"/>
    <w:rsid w:val="00062EFA"/>
    <w:rsid w:val="0007477F"/>
    <w:rsid w:val="000B16DE"/>
    <w:rsid w:val="000D4C40"/>
    <w:rsid w:val="00122198"/>
    <w:rsid w:val="00181D39"/>
    <w:rsid w:val="00184C33"/>
    <w:rsid w:val="001A702C"/>
    <w:rsid w:val="001E6C14"/>
    <w:rsid w:val="00235DD9"/>
    <w:rsid w:val="00277B01"/>
    <w:rsid w:val="0029114B"/>
    <w:rsid w:val="002A2F76"/>
    <w:rsid w:val="002E372D"/>
    <w:rsid w:val="0030027F"/>
    <w:rsid w:val="003073C7"/>
    <w:rsid w:val="00337FB1"/>
    <w:rsid w:val="00373E06"/>
    <w:rsid w:val="00401682"/>
    <w:rsid w:val="00441F08"/>
    <w:rsid w:val="00461887"/>
    <w:rsid w:val="00493CD8"/>
    <w:rsid w:val="004B3980"/>
    <w:rsid w:val="004C6B50"/>
    <w:rsid w:val="004F7560"/>
    <w:rsid w:val="00511624"/>
    <w:rsid w:val="0051710B"/>
    <w:rsid w:val="00531846"/>
    <w:rsid w:val="005353E3"/>
    <w:rsid w:val="005421A9"/>
    <w:rsid w:val="0054696D"/>
    <w:rsid w:val="005712CC"/>
    <w:rsid w:val="005E0D36"/>
    <w:rsid w:val="00653714"/>
    <w:rsid w:val="006859B1"/>
    <w:rsid w:val="0073055A"/>
    <w:rsid w:val="00736C04"/>
    <w:rsid w:val="00760C4A"/>
    <w:rsid w:val="00786C33"/>
    <w:rsid w:val="007B4BBE"/>
    <w:rsid w:val="007C0FFD"/>
    <w:rsid w:val="007C15E2"/>
    <w:rsid w:val="007D3BBA"/>
    <w:rsid w:val="00821B3C"/>
    <w:rsid w:val="00826462"/>
    <w:rsid w:val="00844277"/>
    <w:rsid w:val="00853E10"/>
    <w:rsid w:val="008A05B9"/>
    <w:rsid w:val="00911491"/>
    <w:rsid w:val="00913598"/>
    <w:rsid w:val="00942B33"/>
    <w:rsid w:val="00955D05"/>
    <w:rsid w:val="009E5838"/>
    <w:rsid w:val="009F3283"/>
    <w:rsid w:val="00A05004"/>
    <w:rsid w:val="00A12347"/>
    <w:rsid w:val="00AA58A1"/>
    <w:rsid w:val="00AB58FF"/>
    <w:rsid w:val="00AC6902"/>
    <w:rsid w:val="00AF4778"/>
    <w:rsid w:val="00B009EB"/>
    <w:rsid w:val="00B0246D"/>
    <w:rsid w:val="00B03760"/>
    <w:rsid w:val="00B3005E"/>
    <w:rsid w:val="00B55EE7"/>
    <w:rsid w:val="00B66C0D"/>
    <w:rsid w:val="00B71530"/>
    <w:rsid w:val="00B83402"/>
    <w:rsid w:val="00BA7113"/>
    <w:rsid w:val="00C32690"/>
    <w:rsid w:val="00C4636A"/>
    <w:rsid w:val="00C82E4A"/>
    <w:rsid w:val="00CD2435"/>
    <w:rsid w:val="00CD39DA"/>
    <w:rsid w:val="00D1609B"/>
    <w:rsid w:val="00D25732"/>
    <w:rsid w:val="00D371F9"/>
    <w:rsid w:val="00D43FFE"/>
    <w:rsid w:val="00D65E03"/>
    <w:rsid w:val="00D873FB"/>
    <w:rsid w:val="00E75CEB"/>
    <w:rsid w:val="00E80AD4"/>
    <w:rsid w:val="00E8285F"/>
    <w:rsid w:val="00E93E4B"/>
    <w:rsid w:val="00EA6CDB"/>
    <w:rsid w:val="00EB06DD"/>
    <w:rsid w:val="00ED669F"/>
    <w:rsid w:val="00EE4D5F"/>
    <w:rsid w:val="00F00BC3"/>
    <w:rsid w:val="00F11CA9"/>
    <w:rsid w:val="00F143D6"/>
    <w:rsid w:val="00F32EE2"/>
    <w:rsid w:val="00F46F52"/>
    <w:rsid w:val="00F7691E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D1432"/>
  <w15:chartTrackingRefBased/>
  <w15:docId w15:val="{0F4506F4-48B9-467C-82AA-2A965F93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BB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A6CDB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FE7F2F"/>
  </w:style>
  <w:style w:type="character" w:styleId="Odkaznavysvtlivky">
    <w:name w:val="endnote reference"/>
    <w:semiHidden/>
    <w:rsid w:val="00FE7F2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5838"/>
    <w:pPr>
      <w:ind w:left="708"/>
    </w:pPr>
  </w:style>
  <w:style w:type="character" w:customStyle="1" w:styleId="Nadpis3Char">
    <w:name w:val="Nadpis 3 Char"/>
    <w:link w:val="Nadpis3"/>
    <w:rsid w:val="007D3BB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ZkladntextChar">
    <w:name w:val="Základní text Char"/>
    <w:link w:val="Zkladntext"/>
    <w:rsid w:val="005171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538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PODNÁJEMNÍ SMLOUVA</vt:lpstr>
    </vt:vector>
  </TitlesOfParts>
  <Company> 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PODNÁJEMNÍ SMLOUVA</dc:title>
  <dc:subject/>
  <dc:creator>user</dc:creator>
  <cp:keywords/>
  <cp:lastModifiedBy>Hlinka Vaclav</cp:lastModifiedBy>
  <cp:revision>2</cp:revision>
  <cp:lastPrinted>2022-05-23T09:13:00Z</cp:lastPrinted>
  <dcterms:created xsi:type="dcterms:W3CDTF">2025-01-22T09:42:00Z</dcterms:created>
  <dcterms:modified xsi:type="dcterms:W3CDTF">2025-01-22T09:42:00Z</dcterms:modified>
</cp:coreProperties>
</file>