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7F" w:rsidRDefault="004D387F" w:rsidP="003C10B4">
      <w:pPr>
        <w:keepLines/>
        <w:spacing w:after="240"/>
        <w:contextualSpacing/>
        <w:jc w:val="center"/>
        <w:rPr>
          <w:rFonts w:cs="Calibri"/>
          <w:b/>
          <w:sz w:val="32"/>
          <w:szCs w:val="32"/>
        </w:rPr>
      </w:pPr>
      <w:r w:rsidRPr="005362BE">
        <w:rPr>
          <w:rFonts w:cs="Calibri"/>
          <w:b/>
          <w:sz w:val="32"/>
          <w:szCs w:val="32"/>
        </w:rPr>
        <w:t xml:space="preserve">Dodatek č. 1 ke smlouvě </w:t>
      </w:r>
      <w:r>
        <w:rPr>
          <w:rFonts w:cs="Calibri"/>
          <w:b/>
          <w:sz w:val="32"/>
          <w:szCs w:val="32"/>
        </w:rPr>
        <w:t xml:space="preserve">o smlouvě </w:t>
      </w:r>
      <w:r w:rsidRPr="005362BE">
        <w:rPr>
          <w:rFonts w:cs="Calibri"/>
          <w:b/>
          <w:sz w:val="32"/>
          <w:szCs w:val="32"/>
        </w:rPr>
        <w:t xml:space="preserve">budoucí směnné </w:t>
      </w:r>
    </w:p>
    <w:p w:rsidR="004D387F" w:rsidRPr="005362BE" w:rsidRDefault="004D387F" w:rsidP="005362BE">
      <w:pPr>
        <w:keepLines/>
        <w:spacing w:after="240"/>
        <w:contextualSpacing/>
        <w:jc w:val="center"/>
        <w:rPr>
          <w:rFonts w:cs="Calibri"/>
          <w:b/>
          <w:sz w:val="23"/>
          <w:szCs w:val="23"/>
        </w:rPr>
      </w:pPr>
      <w:r w:rsidRPr="005362BE">
        <w:rPr>
          <w:rFonts w:cs="Calibri"/>
          <w:b/>
          <w:sz w:val="32"/>
          <w:szCs w:val="32"/>
        </w:rPr>
        <w:t>č. SM/4369/2024, ze dne 27. 6. 2024</w:t>
      </w:r>
    </w:p>
    <w:p w:rsidR="004D387F" w:rsidRPr="005362BE" w:rsidRDefault="004D387F" w:rsidP="005362BE">
      <w:pPr>
        <w:keepLines/>
        <w:spacing w:after="240"/>
        <w:contextualSpacing/>
        <w:rPr>
          <w:rFonts w:cs="Calibri"/>
          <w:bCs/>
          <w:sz w:val="23"/>
          <w:szCs w:val="23"/>
        </w:rPr>
      </w:pPr>
    </w:p>
    <w:p w:rsidR="004D387F" w:rsidRPr="005362BE" w:rsidRDefault="004D387F" w:rsidP="003C10B4">
      <w:pPr>
        <w:contextualSpacing/>
        <w:jc w:val="both"/>
        <w:rPr>
          <w:rFonts w:cs="Calibri"/>
          <w:bCs/>
          <w:sz w:val="23"/>
          <w:szCs w:val="23"/>
        </w:rPr>
      </w:pPr>
      <w:r w:rsidRPr="005362BE">
        <w:rPr>
          <w:rFonts w:cs="Calibri"/>
          <w:bCs/>
          <w:sz w:val="23"/>
          <w:szCs w:val="23"/>
        </w:rPr>
        <w:t xml:space="preserve">uzavřená mezi </w:t>
      </w:r>
    </w:p>
    <w:p w:rsidR="004D387F" w:rsidRPr="005362BE" w:rsidRDefault="004D387F" w:rsidP="003C10B4">
      <w:pPr>
        <w:contextualSpacing/>
        <w:jc w:val="both"/>
        <w:rPr>
          <w:rFonts w:cs="Calibri"/>
          <w:bCs/>
          <w:sz w:val="23"/>
          <w:szCs w:val="23"/>
        </w:rPr>
      </w:pPr>
    </w:p>
    <w:p w:rsidR="004D387F" w:rsidRPr="005362BE" w:rsidRDefault="004D387F" w:rsidP="003C10B4">
      <w:pPr>
        <w:contextualSpacing/>
        <w:jc w:val="both"/>
        <w:rPr>
          <w:rFonts w:cs="Calibri"/>
          <w:b/>
          <w:color w:val="000000"/>
          <w:sz w:val="23"/>
          <w:szCs w:val="23"/>
        </w:rPr>
      </w:pPr>
      <w:r w:rsidRPr="005362BE">
        <w:rPr>
          <w:rFonts w:cs="Calibri"/>
          <w:b/>
          <w:color w:val="000000"/>
          <w:sz w:val="23"/>
          <w:szCs w:val="23"/>
        </w:rPr>
        <w:t>Městem Náchodem</w:t>
      </w:r>
    </w:p>
    <w:p w:rsidR="004D387F" w:rsidRPr="005362BE" w:rsidRDefault="004D387F" w:rsidP="003C10B4">
      <w:pPr>
        <w:contextualSpacing/>
        <w:jc w:val="both"/>
        <w:rPr>
          <w:rFonts w:cs="Calibri"/>
          <w:bCs/>
          <w:color w:val="000000"/>
          <w:sz w:val="23"/>
          <w:szCs w:val="23"/>
        </w:rPr>
      </w:pPr>
      <w:r w:rsidRPr="005362BE">
        <w:rPr>
          <w:rFonts w:cs="Calibri"/>
          <w:bCs/>
          <w:color w:val="000000"/>
          <w:sz w:val="23"/>
          <w:szCs w:val="23"/>
        </w:rPr>
        <w:t>IČ: 002 72 868</w:t>
      </w:r>
    </w:p>
    <w:p w:rsidR="004D387F" w:rsidRPr="005362BE" w:rsidRDefault="004D387F" w:rsidP="003C10B4">
      <w:pPr>
        <w:contextualSpacing/>
        <w:jc w:val="both"/>
        <w:rPr>
          <w:rFonts w:cs="Calibri"/>
          <w:bCs/>
          <w:color w:val="000000"/>
          <w:sz w:val="23"/>
          <w:szCs w:val="23"/>
        </w:rPr>
      </w:pPr>
      <w:r w:rsidRPr="005362BE">
        <w:rPr>
          <w:rFonts w:cs="Calibri"/>
          <w:bCs/>
          <w:color w:val="000000"/>
          <w:sz w:val="23"/>
          <w:szCs w:val="23"/>
        </w:rPr>
        <w:t xml:space="preserve">se sídlem Masarykovo náměstí 40, 547 01 Náchod </w:t>
      </w:r>
    </w:p>
    <w:p w:rsidR="004D387F" w:rsidRPr="005362BE" w:rsidRDefault="004D387F" w:rsidP="003C10B4">
      <w:pPr>
        <w:contextualSpacing/>
        <w:jc w:val="both"/>
        <w:rPr>
          <w:rFonts w:cs="Calibri"/>
          <w:bCs/>
          <w:color w:val="000000"/>
          <w:sz w:val="23"/>
          <w:szCs w:val="23"/>
        </w:rPr>
      </w:pPr>
      <w:r w:rsidRPr="005362BE">
        <w:rPr>
          <w:rFonts w:cs="Calibri"/>
          <w:bCs/>
          <w:color w:val="000000"/>
          <w:sz w:val="23"/>
          <w:szCs w:val="23"/>
        </w:rPr>
        <w:t>jednající/zástupce: Jan Birke, starosta</w:t>
      </w:r>
    </w:p>
    <w:p w:rsidR="004D387F" w:rsidRPr="005362BE" w:rsidRDefault="004D387F" w:rsidP="003C10B4">
      <w:pPr>
        <w:contextualSpacing/>
        <w:jc w:val="both"/>
        <w:rPr>
          <w:rFonts w:cs="Calibri"/>
          <w:bCs/>
          <w:sz w:val="23"/>
          <w:szCs w:val="23"/>
        </w:rPr>
      </w:pPr>
      <w:r w:rsidRPr="005362BE">
        <w:rPr>
          <w:rFonts w:cs="Calibri"/>
          <w:bCs/>
          <w:sz w:val="23"/>
          <w:szCs w:val="23"/>
        </w:rPr>
        <w:t>(dále také „Město</w:t>
      </w:r>
      <w:r>
        <w:rPr>
          <w:rFonts w:cs="Calibri"/>
          <w:bCs/>
          <w:sz w:val="23"/>
          <w:szCs w:val="23"/>
        </w:rPr>
        <w:t xml:space="preserve"> Náchod</w:t>
      </w:r>
      <w:r w:rsidRPr="005362BE">
        <w:rPr>
          <w:rFonts w:cs="Calibri"/>
          <w:bCs/>
          <w:sz w:val="23"/>
          <w:szCs w:val="23"/>
        </w:rPr>
        <w:t xml:space="preserve">“ nebo „Budoucí první směňující“, společně „Smluvní strany“) </w:t>
      </w:r>
    </w:p>
    <w:p w:rsidR="004D387F" w:rsidRPr="005362BE" w:rsidRDefault="004D387F" w:rsidP="003C10B4">
      <w:pPr>
        <w:contextualSpacing/>
        <w:jc w:val="both"/>
        <w:rPr>
          <w:rFonts w:cs="Calibri"/>
          <w:bCs/>
          <w:sz w:val="23"/>
          <w:szCs w:val="23"/>
        </w:rPr>
      </w:pPr>
    </w:p>
    <w:p w:rsidR="004D387F" w:rsidRPr="005362BE" w:rsidRDefault="004D387F" w:rsidP="003C10B4">
      <w:pPr>
        <w:contextualSpacing/>
        <w:jc w:val="both"/>
        <w:rPr>
          <w:rFonts w:cs="Calibri"/>
          <w:bCs/>
          <w:sz w:val="23"/>
          <w:szCs w:val="23"/>
        </w:rPr>
      </w:pPr>
      <w:r w:rsidRPr="005362BE">
        <w:rPr>
          <w:rFonts w:cs="Calibri"/>
          <w:bCs/>
          <w:sz w:val="23"/>
          <w:szCs w:val="23"/>
        </w:rPr>
        <w:t xml:space="preserve">a </w:t>
      </w:r>
    </w:p>
    <w:p w:rsidR="004D387F" w:rsidRPr="005362BE" w:rsidRDefault="004D387F" w:rsidP="003C10B4">
      <w:pPr>
        <w:contextualSpacing/>
        <w:jc w:val="both"/>
        <w:rPr>
          <w:rFonts w:cs="Calibri"/>
          <w:bCs/>
          <w:sz w:val="23"/>
          <w:szCs w:val="23"/>
        </w:rPr>
      </w:pPr>
    </w:p>
    <w:p w:rsidR="004D387F" w:rsidRPr="005362BE" w:rsidRDefault="004D387F" w:rsidP="003C10B4">
      <w:pPr>
        <w:contextualSpacing/>
        <w:jc w:val="both"/>
        <w:rPr>
          <w:rFonts w:cs="Calibri"/>
          <w:b/>
          <w:sz w:val="23"/>
          <w:szCs w:val="23"/>
        </w:rPr>
      </w:pPr>
      <w:r w:rsidRPr="005362BE">
        <w:rPr>
          <w:rFonts w:cs="Calibri"/>
          <w:b/>
          <w:sz w:val="23"/>
          <w:szCs w:val="23"/>
        </w:rPr>
        <w:t>Petrem Ptáčkem</w:t>
      </w:r>
    </w:p>
    <w:p w:rsidR="004D387F" w:rsidRPr="005362BE" w:rsidRDefault="004D387F" w:rsidP="003C10B4">
      <w:pPr>
        <w:contextualSpacing/>
        <w:jc w:val="both"/>
        <w:rPr>
          <w:rFonts w:cs="Calibri"/>
          <w:bCs/>
          <w:sz w:val="23"/>
          <w:szCs w:val="23"/>
        </w:rPr>
      </w:pPr>
      <w:r w:rsidRPr="005362BE">
        <w:rPr>
          <w:rFonts w:cs="Calibri"/>
          <w:bCs/>
          <w:sz w:val="23"/>
          <w:szCs w:val="23"/>
        </w:rPr>
        <w:t xml:space="preserve">nar. dne </w:t>
      </w:r>
      <w:r>
        <w:rPr>
          <w:rFonts w:cs="Calibri"/>
          <w:bCs/>
          <w:sz w:val="23"/>
          <w:szCs w:val="23"/>
        </w:rPr>
        <w:t>xx</w:t>
      </w:r>
      <w:r w:rsidRPr="005362BE">
        <w:rPr>
          <w:rFonts w:cs="Calibri"/>
          <w:bCs/>
          <w:sz w:val="23"/>
          <w:szCs w:val="23"/>
        </w:rPr>
        <w:t>.</w:t>
      </w:r>
      <w:r>
        <w:rPr>
          <w:rFonts w:cs="Calibri"/>
          <w:bCs/>
          <w:sz w:val="23"/>
          <w:szCs w:val="23"/>
        </w:rPr>
        <w:t xml:space="preserve"> xx</w:t>
      </w:r>
      <w:r w:rsidRPr="005362BE">
        <w:rPr>
          <w:rFonts w:cs="Calibri"/>
          <w:bCs/>
          <w:sz w:val="23"/>
          <w:szCs w:val="23"/>
        </w:rPr>
        <w:t>.</w:t>
      </w:r>
      <w:r>
        <w:rPr>
          <w:rFonts w:cs="Calibri"/>
          <w:bCs/>
          <w:sz w:val="23"/>
          <w:szCs w:val="23"/>
        </w:rPr>
        <w:t xml:space="preserve"> </w:t>
      </w:r>
      <w:r w:rsidRPr="005362BE">
        <w:rPr>
          <w:rFonts w:cs="Calibri"/>
          <w:bCs/>
          <w:sz w:val="23"/>
          <w:szCs w:val="23"/>
        </w:rPr>
        <w:t>1988</w:t>
      </w:r>
    </w:p>
    <w:p w:rsidR="004D387F" w:rsidRPr="005362BE" w:rsidRDefault="004D387F" w:rsidP="003C10B4">
      <w:pPr>
        <w:contextualSpacing/>
        <w:jc w:val="both"/>
        <w:rPr>
          <w:rFonts w:cs="Calibri"/>
          <w:bCs/>
          <w:sz w:val="23"/>
          <w:szCs w:val="23"/>
        </w:rPr>
      </w:pPr>
      <w:r w:rsidRPr="005362BE">
        <w:rPr>
          <w:rFonts w:cs="Calibri"/>
          <w:bCs/>
          <w:sz w:val="23"/>
          <w:szCs w:val="23"/>
        </w:rPr>
        <w:t xml:space="preserve">bytem </w:t>
      </w:r>
      <w:r>
        <w:rPr>
          <w:rFonts w:cs="Calibri"/>
          <w:bCs/>
          <w:sz w:val="23"/>
          <w:szCs w:val="23"/>
        </w:rPr>
        <w:t>xxxxx</w:t>
      </w:r>
      <w:r w:rsidRPr="005362BE">
        <w:rPr>
          <w:rFonts w:cs="Calibri"/>
          <w:bCs/>
          <w:sz w:val="23"/>
          <w:szCs w:val="23"/>
        </w:rPr>
        <w:t xml:space="preserve"> </w:t>
      </w:r>
      <w:r>
        <w:rPr>
          <w:rFonts w:cs="Calibri"/>
          <w:bCs/>
          <w:sz w:val="23"/>
          <w:szCs w:val="23"/>
        </w:rPr>
        <w:t>xxxxxx</w:t>
      </w:r>
      <w:r w:rsidRPr="005362BE">
        <w:rPr>
          <w:rFonts w:cs="Calibri"/>
          <w:bCs/>
          <w:sz w:val="23"/>
          <w:szCs w:val="23"/>
        </w:rPr>
        <w:t xml:space="preserve"> č.p. </w:t>
      </w:r>
      <w:r>
        <w:rPr>
          <w:rFonts w:cs="Calibri"/>
          <w:bCs/>
          <w:sz w:val="23"/>
          <w:szCs w:val="23"/>
        </w:rPr>
        <w:t>x</w:t>
      </w:r>
      <w:r w:rsidRPr="005362BE">
        <w:rPr>
          <w:rFonts w:cs="Calibri"/>
          <w:bCs/>
          <w:sz w:val="23"/>
          <w:szCs w:val="23"/>
        </w:rPr>
        <w:t>, 549 21 Česká Čermná</w:t>
      </w:r>
    </w:p>
    <w:p w:rsidR="004D387F" w:rsidRPr="005362BE" w:rsidRDefault="004D387F" w:rsidP="003C10B4">
      <w:pPr>
        <w:contextualSpacing/>
        <w:jc w:val="both"/>
        <w:rPr>
          <w:rFonts w:cs="Calibri"/>
          <w:bCs/>
          <w:sz w:val="23"/>
          <w:szCs w:val="23"/>
        </w:rPr>
      </w:pPr>
      <w:r w:rsidRPr="005362BE">
        <w:rPr>
          <w:rFonts w:cs="Calibri"/>
          <w:bCs/>
          <w:sz w:val="23"/>
          <w:szCs w:val="23"/>
        </w:rPr>
        <w:t>(dále „Petr Ptáček“ nebo „Budoucí druhý směňující“, společně „Smluvní strany“)</w:t>
      </w:r>
    </w:p>
    <w:p w:rsidR="004D387F" w:rsidRPr="005362BE" w:rsidRDefault="004D387F" w:rsidP="005362BE">
      <w:pPr>
        <w:keepLines/>
        <w:spacing w:after="240"/>
        <w:contextualSpacing/>
        <w:rPr>
          <w:rFonts w:cs="Calibri"/>
          <w:bCs/>
          <w:sz w:val="23"/>
          <w:szCs w:val="23"/>
        </w:rPr>
      </w:pPr>
    </w:p>
    <w:p w:rsidR="004D387F" w:rsidRPr="005362BE" w:rsidRDefault="004D387F" w:rsidP="005362BE">
      <w:pPr>
        <w:contextualSpacing/>
        <w:jc w:val="center"/>
        <w:rPr>
          <w:rFonts w:cs="Calibri"/>
          <w:bCs/>
          <w:sz w:val="23"/>
          <w:szCs w:val="23"/>
        </w:rPr>
      </w:pPr>
      <w:r w:rsidRPr="005362BE">
        <w:rPr>
          <w:rFonts w:cs="Calibri"/>
          <w:b/>
          <w:sz w:val="23"/>
          <w:szCs w:val="23"/>
        </w:rPr>
        <w:t>I.</w:t>
      </w:r>
    </w:p>
    <w:p w:rsidR="004D387F" w:rsidRPr="00A232A4" w:rsidRDefault="004D387F" w:rsidP="00A232A4">
      <w:pPr>
        <w:pStyle w:val="ListParagraph"/>
        <w:numPr>
          <w:ilvl w:val="0"/>
          <w:numId w:val="46"/>
        </w:numPr>
        <w:ind w:left="0"/>
        <w:jc w:val="both"/>
        <w:rPr>
          <w:rFonts w:cs="Calibri"/>
          <w:bCs/>
          <w:sz w:val="23"/>
          <w:szCs w:val="23"/>
        </w:rPr>
      </w:pPr>
      <w:r w:rsidRPr="005362BE">
        <w:rPr>
          <w:rFonts w:cs="Calibri"/>
          <w:bCs/>
          <w:sz w:val="23"/>
          <w:szCs w:val="23"/>
        </w:rPr>
        <w:t>Smluvní strany společně uzavřely dne 27. 6. 2024 smlouvou o smlouvě budoucí směnné</w:t>
      </w:r>
      <w:r>
        <w:rPr>
          <w:rFonts w:cs="Calibri"/>
          <w:bCs/>
          <w:sz w:val="23"/>
          <w:szCs w:val="23"/>
        </w:rPr>
        <w:t xml:space="preserve"> </w:t>
      </w:r>
      <w:r>
        <w:rPr>
          <w:rFonts w:cs="Calibri"/>
          <w:bCs/>
          <w:sz w:val="23"/>
          <w:szCs w:val="23"/>
        </w:rPr>
        <w:br/>
      </w:r>
      <w:r w:rsidRPr="00A232A4">
        <w:rPr>
          <w:rFonts w:cs="Calibri"/>
          <w:bCs/>
          <w:sz w:val="23"/>
          <w:szCs w:val="23"/>
        </w:rPr>
        <w:t xml:space="preserve">č. SM/4369/2024, ze dne 27. 6. 2024 </w:t>
      </w:r>
      <w:r>
        <w:rPr>
          <w:rFonts w:cs="Calibri"/>
          <w:bCs/>
          <w:sz w:val="23"/>
          <w:szCs w:val="23"/>
        </w:rPr>
        <w:t>(dále „Smlouva“)</w:t>
      </w:r>
      <w:r w:rsidRPr="005362BE">
        <w:rPr>
          <w:rFonts w:cs="Calibri"/>
          <w:bCs/>
          <w:sz w:val="23"/>
          <w:szCs w:val="23"/>
        </w:rPr>
        <w:t xml:space="preserve">, na jejímž základě se v souladu s uzavřenou </w:t>
      </w:r>
      <w:r>
        <w:rPr>
          <w:rFonts w:cs="Calibri"/>
          <w:bCs/>
          <w:sz w:val="23"/>
          <w:szCs w:val="23"/>
        </w:rPr>
        <w:t>S</w:t>
      </w:r>
      <w:r w:rsidRPr="005362BE">
        <w:rPr>
          <w:rFonts w:cs="Calibri"/>
          <w:bCs/>
          <w:sz w:val="23"/>
          <w:szCs w:val="23"/>
        </w:rPr>
        <w:t xml:space="preserve">mlouvou Město Náchod stane vlastníkem části parcely č. 514/1 a parcely č. 515/1, vše </w:t>
      </w:r>
      <w:r>
        <w:rPr>
          <w:rFonts w:cs="Calibri"/>
          <w:bCs/>
          <w:sz w:val="23"/>
          <w:szCs w:val="23"/>
        </w:rPr>
        <w:t xml:space="preserve">v </w:t>
      </w:r>
      <w:r w:rsidRPr="005362BE">
        <w:rPr>
          <w:rFonts w:cs="Calibri"/>
          <w:bCs/>
          <w:sz w:val="23"/>
          <w:szCs w:val="23"/>
        </w:rPr>
        <w:t xml:space="preserve">k.ú. Běloves, </w:t>
      </w:r>
      <w:r>
        <w:rPr>
          <w:rFonts w:cs="Calibri"/>
          <w:bCs/>
          <w:sz w:val="23"/>
          <w:szCs w:val="23"/>
        </w:rPr>
        <w:t xml:space="preserve">obec Náchod, </w:t>
      </w:r>
      <w:r w:rsidRPr="005362BE">
        <w:rPr>
          <w:rFonts w:cs="Calibri"/>
          <w:bCs/>
          <w:sz w:val="23"/>
          <w:szCs w:val="23"/>
        </w:rPr>
        <w:t xml:space="preserve">zatímco pan Petr Ptáček získá část pozemků parc. č. 515/4 a </w:t>
      </w:r>
      <w:r w:rsidRPr="00CB4C2C">
        <w:rPr>
          <w:rFonts w:cs="Calibri"/>
          <w:bCs/>
          <w:sz w:val="23"/>
          <w:szCs w:val="23"/>
        </w:rPr>
        <w:t xml:space="preserve">parc. č. </w:t>
      </w:r>
      <w:r w:rsidRPr="005362BE">
        <w:rPr>
          <w:rFonts w:cs="Calibri"/>
          <w:bCs/>
          <w:sz w:val="23"/>
          <w:szCs w:val="23"/>
        </w:rPr>
        <w:t>515/8</w:t>
      </w:r>
      <w:r>
        <w:rPr>
          <w:rFonts w:cs="Calibri"/>
          <w:bCs/>
          <w:sz w:val="23"/>
          <w:szCs w:val="23"/>
        </w:rPr>
        <w:t>, které se nacházejí v témže k.ú. i obci.</w:t>
      </w:r>
      <w:r w:rsidRPr="005362BE">
        <w:rPr>
          <w:rFonts w:cs="Calibri"/>
          <w:bCs/>
          <w:sz w:val="23"/>
          <w:szCs w:val="23"/>
        </w:rPr>
        <w:t xml:space="preserve"> </w:t>
      </w:r>
      <w:r w:rsidRPr="00A232A4">
        <w:rPr>
          <w:rFonts w:cs="Calibri"/>
          <w:bCs/>
          <w:sz w:val="23"/>
          <w:szCs w:val="23"/>
        </w:rPr>
        <w:t>V čl. II., odst. 5., písm. a) Smlouvy se Město Náchod zavázalo  vybudovat na Městem Náchodem nabytých částech pozemků  v k.ú. Běloves, obec Náchod, a dále na pozemku parc. č. 516/6 v k.ú. Běloves, obec Náchod, komunikaci, a to bez zbytečného odkladu od podpisu budoucí směnné smlouvy provizorní štěrkovou komunikaci umožňující a garantující jízdu nákladních vozidel o maximální hmotnosti jízdní soupravy 48 tun, a to nejpozději v termínu do 31. 12. 2024.</w:t>
      </w:r>
    </w:p>
    <w:p w:rsidR="004D387F" w:rsidRDefault="004D387F" w:rsidP="00A232A4">
      <w:pPr>
        <w:pStyle w:val="NormalWeb"/>
        <w:numPr>
          <w:ilvl w:val="0"/>
          <w:numId w:val="46"/>
        </w:numPr>
        <w:spacing w:line="276" w:lineRule="auto"/>
        <w:ind w:left="0"/>
        <w:contextualSpacing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Smluvní strany se tímto výslovně dohodly na tom, že v</w:t>
      </w:r>
      <w:r w:rsidRPr="005362BE">
        <w:rPr>
          <w:rFonts w:ascii="Calibri" w:hAnsi="Calibri" w:cs="Calibri"/>
          <w:bCs/>
          <w:sz w:val="23"/>
          <w:szCs w:val="23"/>
        </w:rPr>
        <w:t xml:space="preserve"> čl. II</w:t>
      </w:r>
      <w:r>
        <w:rPr>
          <w:rFonts w:ascii="Calibri" w:hAnsi="Calibri" w:cs="Calibri"/>
          <w:bCs/>
          <w:sz w:val="23"/>
          <w:szCs w:val="23"/>
        </w:rPr>
        <w:t>.</w:t>
      </w:r>
      <w:r w:rsidRPr="005362BE">
        <w:rPr>
          <w:rFonts w:ascii="Calibri" w:hAnsi="Calibri" w:cs="Calibri"/>
          <w:bCs/>
          <w:sz w:val="23"/>
          <w:szCs w:val="23"/>
        </w:rPr>
        <w:t>, odst. 5</w:t>
      </w:r>
      <w:r>
        <w:rPr>
          <w:rFonts w:ascii="Calibri" w:hAnsi="Calibri" w:cs="Calibri"/>
          <w:bCs/>
          <w:sz w:val="23"/>
          <w:szCs w:val="23"/>
        </w:rPr>
        <w:t>.</w:t>
      </w:r>
      <w:r w:rsidRPr="005362BE">
        <w:rPr>
          <w:rFonts w:ascii="Calibri" w:hAnsi="Calibri" w:cs="Calibri"/>
          <w:bCs/>
          <w:sz w:val="23"/>
          <w:szCs w:val="23"/>
        </w:rPr>
        <w:t xml:space="preserve">, písm. a) </w:t>
      </w:r>
      <w:r>
        <w:rPr>
          <w:rFonts w:ascii="Calibri" w:hAnsi="Calibri" w:cs="Calibri"/>
          <w:bCs/>
          <w:sz w:val="23"/>
          <w:szCs w:val="23"/>
        </w:rPr>
        <w:t>Smlouvy</w:t>
      </w:r>
      <w:r w:rsidRPr="005362BE">
        <w:rPr>
          <w:rFonts w:ascii="Calibri" w:hAnsi="Calibri" w:cs="Calibri"/>
          <w:bCs/>
          <w:sz w:val="23"/>
          <w:szCs w:val="23"/>
        </w:rPr>
        <w:t xml:space="preserve"> se původní termín </w:t>
      </w:r>
      <w:r w:rsidRPr="005362BE">
        <w:rPr>
          <w:rFonts w:ascii="Calibri" w:hAnsi="Calibri" w:cs="Calibri"/>
          <w:b/>
          <w:i/>
          <w:iCs/>
          <w:sz w:val="23"/>
          <w:szCs w:val="23"/>
        </w:rPr>
        <w:t xml:space="preserve">„nejpozději do 31. 12. 2024“ </w:t>
      </w:r>
      <w:r w:rsidRPr="005362BE">
        <w:rPr>
          <w:rFonts w:ascii="Calibri" w:hAnsi="Calibri" w:cs="Calibri"/>
          <w:bCs/>
          <w:sz w:val="23"/>
          <w:szCs w:val="23"/>
        </w:rPr>
        <w:t xml:space="preserve">nahrazuje novým termínem </w:t>
      </w:r>
      <w:r w:rsidRPr="005362BE">
        <w:rPr>
          <w:rFonts w:ascii="Calibri" w:hAnsi="Calibri" w:cs="Calibri"/>
          <w:b/>
          <w:i/>
          <w:iCs/>
          <w:sz w:val="23"/>
          <w:szCs w:val="23"/>
        </w:rPr>
        <w:t>„nejpozději do 31. 12. 2025“</w:t>
      </w:r>
      <w:r w:rsidRPr="005362BE">
        <w:rPr>
          <w:rFonts w:ascii="Calibri" w:hAnsi="Calibri" w:cs="Calibri"/>
          <w:bCs/>
          <w:sz w:val="23"/>
          <w:szCs w:val="23"/>
        </w:rPr>
        <w:t>.</w:t>
      </w:r>
      <w:r>
        <w:rPr>
          <w:rFonts w:ascii="Calibri" w:hAnsi="Calibri" w:cs="Calibri"/>
          <w:bCs/>
          <w:sz w:val="23"/>
          <w:szCs w:val="23"/>
        </w:rPr>
        <w:t xml:space="preserve"> </w:t>
      </w:r>
      <w:r w:rsidRPr="00A232A4">
        <w:rPr>
          <w:rFonts w:ascii="Calibri" w:hAnsi="Calibri" w:cs="Calibri"/>
          <w:bCs/>
          <w:sz w:val="23"/>
          <w:szCs w:val="23"/>
        </w:rPr>
        <w:t>Ostatní ustanovení tohoto článku Smlouvy zůstávají beze změny.</w:t>
      </w:r>
    </w:p>
    <w:p w:rsidR="004D387F" w:rsidRDefault="004D387F" w:rsidP="008B637F">
      <w:pPr>
        <w:pStyle w:val="NormalWeb"/>
        <w:spacing w:line="276" w:lineRule="auto"/>
        <w:contextualSpacing/>
        <w:jc w:val="both"/>
        <w:rPr>
          <w:rFonts w:ascii="Calibri" w:hAnsi="Calibri" w:cs="Calibri"/>
          <w:bCs/>
          <w:sz w:val="23"/>
          <w:szCs w:val="23"/>
        </w:rPr>
      </w:pPr>
    </w:p>
    <w:p w:rsidR="004D387F" w:rsidRPr="002A5A81" w:rsidRDefault="004D387F" w:rsidP="008B637F">
      <w:pPr>
        <w:pStyle w:val="NormalWeb"/>
        <w:numPr>
          <w:ilvl w:val="0"/>
          <w:numId w:val="46"/>
        </w:numPr>
        <w:spacing w:line="276" w:lineRule="auto"/>
        <w:ind w:left="0"/>
        <w:contextualSpacing/>
        <w:jc w:val="both"/>
        <w:rPr>
          <w:rFonts w:ascii="Calibri" w:hAnsi="Calibri" w:cs="Calibri"/>
          <w:bCs/>
          <w:sz w:val="23"/>
          <w:szCs w:val="23"/>
        </w:rPr>
      </w:pPr>
      <w:bookmarkStart w:id="0" w:name="_Hlk183005528"/>
      <w:r w:rsidRPr="008B637F">
        <w:rPr>
          <w:rFonts w:ascii="Calibri" w:hAnsi="Calibri" w:cs="Calibri"/>
          <w:bCs/>
          <w:sz w:val="23"/>
          <w:szCs w:val="23"/>
        </w:rPr>
        <w:t>Termín realizace zpevnění obslužné komunikace se posouvá na dobu po vydání stavebního povolení na nový sjezd z přeložky komunikace č. II/303 a související úpravy komunikací, které se předpokládají až v roce 2025. Důvodem</w:t>
      </w:r>
      <w:r>
        <w:rPr>
          <w:rFonts w:ascii="Calibri" w:hAnsi="Calibri" w:cs="Calibri"/>
          <w:bCs/>
          <w:sz w:val="23"/>
          <w:szCs w:val="23"/>
        </w:rPr>
        <w:t xml:space="preserve"> uzavření tohoto dodatku ke Smlouvě</w:t>
      </w:r>
      <w:r w:rsidRPr="008B637F">
        <w:rPr>
          <w:rFonts w:ascii="Calibri" w:hAnsi="Calibri" w:cs="Calibri"/>
          <w:bCs/>
          <w:sz w:val="23"/>
          <w:szCs w:val="23"/>
        </w:rPr>
        <w:t xml:space="preserve"> je rovněž nutnost zajištění hospodárného </w:t>
      </w:r>
      <w:r>
        <w:rPr>
          <w:rFonts w:ascii="Calibri" w:hAnsi="Calibri" w:cs="Calibri"/>
          <w:bCs/>
          <w:sz w:val="23"/>
          <w:szCs w:val="23"/>
        </w:rPr>
        <w:t xml:space="preserve">vynakládání </w:t>
      </w:r>
      <w:r w:rsidRPr="008B637F">
        <w:rPr>
          <w:rFonts w:ascii="Calibri" w:hAnsi="Calibri" w:cs="Calibri"/>
          <w:bCs/>
          <w:sz w:val="23"/>
          <w:szCs w:val="23"/>
        </w:rPr>
        <w:t xml:space="preserve">finančních </w:t>
      </w:r>
      <w:r w:rsidRPr="00F54E6A">
        <w:rPr>
          <w:rFonts w:ascii="Calibri" w:hAnsi="Calibri" w:cs="Calibri"/>
          <w:bCs/>
          <w:sz w:val="23"/>
          <w:szCs w:val="23"/>
        </w:rPr>
        <w:t xml:space="preserve">prostředků. </w:t>
      </w:r>
      <w:r w:rsidRPr="002A5A81">
        <w:rPr>
          <w:rFonts w:ascii="Calibri" w:hAnsi="Calibri" w:cs="Calibri"/>
          <w:bCs/>
          <w:sz w:val="23"/>
          <w:szCs w:val="23"/>
        </w:rPr>
        <w:t>Uzavření dodatku ke Smlouvě je nezbytné, protože výstavba komunikace se zpožďuje v důsledku nedořešených majetkoprávních vypořádání k pozemkům, zejména s panem Miroslavem Borůvkou, Rybářská 119, 547 01 Náchod. Dosud nebyly vyřešeny majetkoprávní úkony související s realizací sjezdu z krajské komunikace (SÚS KHK) na dotčené pozemky přístupové komunikace.</w:t>
      </w:r>
      <w:bookmarkEnd w:id="0"/>
    </w:p>
    <w:p w:rsidR="004D387F" w:rsidRPr="005362BE" w:rsidRDefault="004D387F" w:rsidP="005362BE">
      <w:pPr>
        <w:jc w:val="center"/>
        <w:rPr>
          <w:rFonts w:cs="Calibri"/>
          <w:bCs/>
          <w:sz w:val="23"/>
          <w:szCs w:val="23"/>
        </w:rPr>
      </w:pPr>
      <w:r>
        <w:rPr>
          <w:rFonts w:cs="Calibri"/>
          <w:b/>
          <w:sz w:val="23"/>
          <w:szCs w:val="23"/>
        </w:rPr>
        <w:t>I</w:t>
      </w:r>
      <w:r w:rsidRPr="005362BE">
        <w:rPr>
          <w:rFonts w:cs="Calibri"/>
          <w:b/>
          <w:sz w:val="23"/>
          <w:szCs w:val="23"/>
        </w:rPr>
        <w:t>I.</w:t>
      </w:r>
    </w:p>
    <w:p w:rsidR="004D387F" w:rsidRDefault="004D387F" w:rsidP="005362BE">
      <w:pPr>
        <w:numPr>
          <w:ilvl w:val="0"/>
          <w:numId w:val="48"/>
        </w:numPr>
        <w:spacing w:after="0"/>
        <w:ind w:left="0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Smluvní strany souhlasně prohlašují, že tento dodatek ke Smlouvě byl sepsán podle jejich pravé a svobodné vůle, prosté všeho omylu </w:t>
      </w:r>
      <w:r>
        <w:rPr>
          <w:rFonts w:cs="Calibri"/>
          <w:iCs/>
          <w:color w:val="000000"/>
        </w:rPr>
        <w:t xml:space="preserve">a že nebyl uzavřen v tísni nebo za jednostranně nevýhodných podmínek, </w:t>
      </w:r>
      <w:r>
        <w:rPr>
          <w:rFonts w:cs="Calibri"/>
          <w:color w:val="000000"/>
        </w:rPr>
        <w:t>což potvrzují svými níže uvedenými vlastnoručními podpisy.</w:t>
      </w:r>
    </w:p>
    <w:p w:rsidR="004D387F" w:rsidRDefault="004D387F" w:rsidP="005362BE">
      <w:pPr>
        <w:contextualSpacing/>
        <w:jc w:val="both"/>
        <w:rPr>
          <w:rFonts w:cs="Calibri"/>
          <w:color w:val="000000"/>
        </w:rPr>
      </w:pPr>
    </w:p>
    <w:p w:rsidR="004D387F" w:rsidRDefault="004D387F" w:rsidP="005362BE">
      <w:pPr>
        <w:numPr>
          <w:ilvl w:val="0"/>
          <w:numId w:val="48"/>
        </w:numPr>
        <w:spacing w:after="0"/>
        <w:ind w:left="0"/>
        <w:contextualSpacing/>
        <w:jc w:val="both"/>
        <w:rPr>
          <w:rFonts w:cs="Calibri"/>
          <w:color w:val="000000"/>
        </w:rPr>
      </w:pPr>
      <w:r>
        <w:rPr>
          <w:rFonts w:cs="Calibri"/>
        </w:rPr>
        <w:t>Tento dodatek ke Smlouvě byl sepsán ve 2 vyhotoveních, z nichž 1 vyhotovení obdrží každý účastník této Smlouvy.</w:t>
      </w:r>
    </w:p>
    <w:p w:rsidR="004D387F" w:rsidRDefault="004D387F" w:rsidP="005362BE">
      <w:pPr>
        <w:pStyle w:val="ListParagraph"/>
        <w:ind w:left="0"/>
        <w:rPr>
          <w:rFonts w:cs="Calibri"/>
        </w:rPr>
      </w:pPr>
    </w:p>
    <w:p w:rsidR="004D387F" w:rsidRDefault="004D387F" w:rsidP="00F60FD2">
      <w:pPr>
        <w:numPr>
          <w:ilvl w:val="0"/>
          <w:numId w:val="48"/>
        </w:numPr>
        <w:spacing w:after="0"/>
        <w:ind w:left="0"/>
        <w:contextualSpacing/>
        <w:jc w:val="both"/>
        <w:rPr>
          <w:rFonts w:cs="Calibri"/>
          <w:color w:val="000000"/>
        </w:rPr>
      </w:pPr>
      <w:r>
        <w:rPr>
          <w:rFonts w:cs="Calibri"/>
        </w:rPr>
        <w:t>Tento dodatek ke Smlouvě nabývá platnosti dnem podpisu a účinnosti dnem zveřejnění v registru smluv.</w:t>
      </w:r>
    </w:p>
    <w:p w:rsidR="004D387F" w:rsidRPr="005362BE" w:rsidRDefault="004D387F" w:rsidP="005362BE">
      <w:pPr>
        <w:spacing w:after="0"/>
        <w:contextualSpacing/>
        <w:jc w:val="both"/>
        <w:rPr>
          <w:rFonts w:cs="Calibri"/>
          <w:color w:val="000000"/>
        </w:rPr>
      </w:pPr>
    </w:p>
    <w:p w:rsidR="004D387F" w:rsidRPr="00F60FD2" w:rsidRDefault="004D387F" w:rsidP="005362BE">
      <w:pPr>
        <w:numPr>
          <w:ilvl w:val="0"/>
          <w:numId w:val="48"/>
        </w:numPr>
        <w:spacing w:after="0"/>
        <w:ind w:left="0"/>
        <w:contextualSpacing/>
        <w:jc w:val="both"/>
        <w:rPr>
          <w:rFonts w:cs="Calibri"/>
          <w:color w:val="000000"/>
        </w:rPr>
      </w:pPr>
      <w:r w:rsidRPr="00F60FD2">
        <w:rPr>
          <w:rFonts w:cs="Calibri"/>
        </w:rPr>
        <w:t xml:space="preserve">Smluvní strany podpisem této </w:t>
      </w:r>
      <w:r>
        <w:rPr>
          <w:rFonts w:cs="Calibri"/>
        </w:rPr>
        <w:t>S</w:t>
      </w:r>
      <w:r w:rsidRPr="00F60FD2">
        <w:rPr>
          <w:rFonts w:cs="Calibri"/>
        </w:rPr>
        <w:t xml:space="preserve">mlouvy dávají souhlas ke zveřejnění osobních údajů ve </w:t>
      </w:r>
      <w:r>
        <w:rPr>
          <w:rFonts w:cs="Calibri"/>
        </w:rPr>
        <w:t>S</w:t>
      </w:r>
      <w:r w:rsidRPr="00F60FD2">
        <w:rPr>
          <w:rFonts w:cs="Calibri"/>
        </w:rPr>
        <w:t xml:space="preserve">mlouvě obsažených pro účely uveřejnění </w:t>
      </w:r>
      <w:r>
        <w:rPr>
          <w:rFonts w:cs="Calibri"/>
        </w:rPr>
        <w:t>S</w:t>
      </w:r>
      <w:r w:rsidRPr="00F60FD2">
        <w:rPr>
          <w:rFonts w:cs="Calibri"/>
        </w:rPr>
        <w:t xml:space="preserve">mlouvy a metadat </w:t>
      </w:r>
      <w:r>
        <w:rPr>
          <w:rFonts w:cs="Calibri"/>
        </w:rPr>
        <w:t>S</w:t>
      </w:r>
      <w:r w:rsidRPr="00F60FD2">
        <w:rPr>
          <w:rFonts w:cs="Calibri"/>
        </w:rPr>
        <w:t>mlouvy v registru smluv zřízeném podle zákona č. 340/2015 Sb., v platném znění (zákon o registru smluv).</w:t>
      </w:r>
    </w:p>
    <w:p w:rsidR="004D387F" w:rsidRDefault="004D387F" w:rsidP="005362BE">
      <w:pPr>
        <w:spacing w:after="0"/>
        <w:contextualSpacing/>
        <w:jc w:val="both"/>
        <w:rPr>
          <w:rFonts w:cs="Calibri"/>
          <w:color w:val="000000"/>
        </w:rPr>
      </w:pPr>
    </w:p>
    <w:p w:rsidR="004D387F" w:rsidRPr="0096209A" w:rsidRDefault="004D387F" w:rsidP="005362BE">
      <w:pPr>
        <w:numPr>
          <w:ilvl w:val="0"/>
          <w:numId w:val="48"/>
        </w:numPr>
        <w:spacing w:after="0"/>
        <w:ind w:left="0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Tento dodatek ke Smlouvě schválilo </w:t>
      </w:r>
      <w:r>
        <w:rPr>
          <w:rFonts w:cs="Calibri"/>
        </w:rPr>
        <w:t xml:space="preserve">zastupitelstvo Města Náchoda na svém zasedání dne 9.12.2024, pod bodem II. písm. e/, č. 27436/2023/3. </w:t>
      </w:r>
    </w:p>
    <w:p w:rsidR="004D387F" w:rsidRDefault="004D387F" w:rsidP="00F60FD2">
      <w:pPr>
        <w:pStyle w:val="ListParagraph"/>
        <w:ind w:left="0"/>
        <w:rPr>
          <w:rFonts w:cs="Calibri"/>
          <w:color w:val="000000"/>
        </w:rPr>
      </w:pPr>
    </w:p>
    <w:p w:rsidR="004D387F" w:rsidRDefault="004D387F" w:rsidP="005362BE">
      <w:pPr>
        <w:pStyle w:val="ListParagraph"/>
        <w:ind w:left="0"/>
        <w:rPr>
          <w:rFonts w:cs="Calibri"/>
          <w:color w:val="000000"/>
        </w:rPr>
      </w:pPr>
    </w:p>
    <w:p w:rsidR="004D387F" w:rsidRDefault="004D387F" w:rsidP="00F60FD2">
      <w:pPr>
        <w:contextualSpacing/>
        <w:rPr>
          <w:rFonts w:cs="Calibri"/>
          <w:i/>
          <w:iCs/>
          <w:color w:val="000000"/>
        </w:rPr>
      </w:pPr>
      <w:r>
        <w:rPr>
          <w:rFonts w:cs="Calibri"/>
          <w:color w:val="000000"/>
        </w:rPr>
        <w:t>V </w:t>
      </w:r>
      <w:r>
        <w:rPr>
          <w:rFonts w:cs="Calibri"/>
          <w:i/>
          <w:iCs/>
          <w:color w:val="000000"/>
        </w:rPr>
        <w:t>Náchodě</w:t>
      </w:r>
      <w:r w:rsidDel="00216746">
        <w:rPr>
          <w:rFonts w:cs="Calibri"/>
          <w:i/>
          <w:iCs/>
          <w:color w:val="000000"/>
        </w:rPr>
        <w:t xml:space="preserve"> </w:t>
      </w:r>
      <w:r>
        <w:rPr>
          <w:rFonts w:cs="Calibri"/>
          <w:i/>
          <w:iCs/>
          <w:color w:val="000000"/>
        </w:rPr>
        <w:t>dne 16.1.2025</w:t>
      </w:r>
      <w:r>
        <w:rPr>
          <w:rFonts w:cs="Calibri"/>
          <w:i/>
          <w:iCs/>
          <w:color w:val="000000"/>
        </w:rPr>
        <w:tab/>
      </w:r>
      <w:r>
        <w:rPr>
          <w:rFonts w:cs="Calibri"/>
          <w:i/>
          <w:iCs/>
          <w:color w:val="000000"/>
        </w:rPr>
        <w:tab/>
      </w:r>
      <w:r>
        <w:rPr>
          <w:rFonts w:cs="Calibri"/>
          <w:i/>
          <w:iCs/>
          <w:color w:val="000000"/>
        </w:rPr>
        <w:tab/>
      </w:r>
      <w:r>
        <w:rPr>
          <w:rFonts w:cs="Calibri"/>
          <w:i/>
          <w:iCs/>
          <w:color w:val="000000"/>
        </w:rPr>
        <w:tab/>
        <w:t>V Náchodě dne 10.12.2024</w:t>
      </w:r>
    </w:p>
    <w:p w:rsidR="004D387F" w:rsidRDefault="004D387F" w:rsidP="00F60FD2">
      <w:pPr>
        <w:contextualSpacing/>
        <w:rPr>
          <w:rFonts w:cs="Calibri"/>
          <w:i/>
          <w:iCs/>
          <w:color w:val="000000"/>
        </w:rPr>
      </w:pPr>
    </w:p>
    <w:p w:rsidR="004D387F" w:rsidRDefault="004D387F" w:rsidP="00F60FD2">
      <w:pPr>
        <w:contextualSpacing/>
        <w:rPr>
          <w:rFonts w:cs="Calibri"/>
          <w:i/>
          <w:iCs/>
          <w:color w:val="000000"/>
        </w:rPr>
      </w:pPr>
    </w:p>
    <w:p w:rsidR="004D387F" w:rsidRDefault="004D387F" w:rsidP="00F60FD2">
      <w:pPr>
        <w:contextualSpacing/>
        <w:rPr>
          <w:rFonts w:cs="Calibri"/>
          <w:i/>
          <w:iCs/>
          <w:color w:val="000000"/>
        </w:rPr>
      </w:pPr>
    </w:p>
    <w:p w:rsidR="004D387F" w:rsidRDefault="004D387F" w:rsidP="00F60FD2">
      <w:pPr>
        <w:contextualSpacing/>
        <w:rPr>
          <w:rFonts w:cs="Calibri"/>
          <w:i/>
          <w:iCs/>
          <w:color w:val="000000"/>
        </w:rPr>
      </w:pPr>
    </w:p>
    <w:p w:rsidR="004D387F" w:rsidRDefault="004D387F" w:rsidP="00F60FD2">
      <w:pPr>
        <w:contextualSpacing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…………………………........………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…………………………………</w:t>
      </w:r>
    </w:p>
    <w:p w:rsidR="004D387F" w:rsidRDefault="004D387F" w:rsidP="00F60FD2">
      <w:pPr>
        <w:contextualSpacing/>
        <w:jc w:val="both"/>
        <w:rPr>
          <w:rFonts w:cs="Calibri"/>
          <w:color w:val="000000"/>
        </w:rPr>
      </w:pPr>
      <w:r>
        <w:rPr>
          <w:rFonts w:cs="Calibri"/>
        </w:rPr>
        <w:t>Petr Ptáček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Město Náchod</w:t>
      </w:r>
    </w:p>
    <w:p w:rsidR="004D387F" w:rsidRPr="005362BE" w:rsidRDefault="004D387F" w:rsidP="005362BE">
      <w:pPr>
        <w:ind w:left="4956" w:firstLine="708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Jan Birke, starosta</w:t>
      </w:r>
    </w:p>
    <w:sectPr w:rsidR="004D387F" w:rsidRPr="005362BE" w:rsidSect="003534AB">
      <w:footerReference w:type="even" r:id="rId7"/>
      <w:footerReference w:type="default" r:id="rId8"/>
      <w:headerReference w:type="first" r:id="rId9"/>
      <w:pgSz w:w="11906" w:h="16838" w:code="9"/>
      <w:pgMar w:top="1417" w:right="1417" w:bottom="1417" w:left="1417" w:header="708" w:footer="9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87F" w:rsidRDefault="004D387F">
      <w:r>
        <w:separator/>
      </w:r>
    </w:p>
  </w:endnote>
  <w:endnote w:type="continuationSeparator" w:id="0">
    <w:p w:rsidR="004D387F" w:rsidRDefault="004D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7F" w:rsidRPr="00310C8C" w:rsidRDefault="004D387F" w:rsidP="0031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7F" w:rsidRPr="00321F02" w:rsidRDefault="004D387F">
    <w:pPr>
      <w:pStyle w:val="Footer"/>
      <w:jc w:val="right"/>
      <w:rPr>
        <w:sz w:val="18"/>
        <w:szCs w:val="18"/>
      </w:rPr>
    </w:pPr>
    <w:r w:rsidRPr="00321F02">
      <w:rPr>
        <w:sz w:val="18"/>
        <w:szCs w:val="18"/>
      </w:rPr>
      <w:t xml:space="preserve">Stránka </w:t>
    </w:r>
    <w:r w:rsidRPr="00321F02">
      <w:rPr>
        <w:b/>
        <w:bCs/>
        <w:sz w:val="18"/>
        <w:szCs w:val="18"/>
      </w:rPr>
      <w:fldChar w:fldCharType="begin"/>
    </w:r>
    <w:r w:rsidRPr="00321F02">
      <w:rPr>
        <w:b/>
        <w:bCs/>
        <w:sz w:val="18"/>
        <w:szCs w:val="18"/>
      </w:rPr>
      <w:instrText>PAGE</w:instrText>
    </w:r>
    <w:r w:rsidRPr="00321F02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321F02">
      <w:rPr>
        <w:b/>
        <w:bCs/>
        <w:sz w:val="18"/>
        <w:szCs w:val="18"/>
      </w:rPr>
      <w:fldChar w:fldCharType="end"/>
    </w:r>
    <w:r w:rsidRPr="00321F02">
      <w:rPr>
        <w:sz w:val="18"/>
        <w:szCs w:val="18"/>
      </w:rPr>
      <w:t xml:space="preserve"> z </w:t>
    </w:r>
    <w:r w:rsidRPr="00321F02">
      <w:rPr>
        <w:b/>
        <w:bCs/>
        <w:sz w:val="18"/>
        <w:szCs w:val="18"/>
      </w:rPr>
      <w:fldChar w:fldCharType="begin"/>
    </w:r>
    <w:r w:rsidRPr="00321F02">
      <w:rPr>
        <w:b/>
        <w:bCs/>
        <w:sz w:val="18"/>
        <w:szCs w:val="18"/>
      </w:rPr>
      <w:instrText>NUMPAGES</w:instrText>
    </w:r>
    <w:r w:rsidRPr="00321F02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321F02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87F" w:rsidRDefault="004D387F">
      <w:r>
        <w:separator/>
      </w:r>
    </w:p>
  </w:footnote>
  <w:footnote w:type="continuationSeparator" w:id="0">
    <w:p w:rsidR="004D387F" w:rsidRDefault="004D3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7F" w:rsidRDefault="004D387F" w:rsidP="003534AB">
    <w:pPr>
      <w:pStyle w:val="Header"/>
      <w:spacing w:after="0"/>
    </w:pPr>
    <w:r>
      <w:t xml:space="preserve">Č.j.: </w:t>
    </w:r>
    <w:r w:rsidRPr="003534AB">
      <w:t>MUNAC164752/2024</w:t>
    </w:r>
    <w:r>
      <w:t>/SM</w:t>
    </w:r>
  </w:p>
  <w:p w:rsidR="004D387F" w:rsidRDefault="004D387F" w:rsidP="003534AB">
    <w:pPr>
      <w:pStyle w:val="Header"/>
      <w:spacing w:after="0"/>
    </w:pPr>
    <w:r>
      <w:t xml:space="preserve">PID: </w:t>
    </w:r>
    <w:r w:rsidRPr="003534AB">
      <w:t>MUNAX013M7JG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2D22FBC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1C67D7"/>
    <w:multiLevelType w:val="hybridMultilevel"/>
    <w:tmpl w:val="B90ED1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A703B"/>
    <w:multiLevelType w:val="hybridMultilevel"/>
    <w:tmpl w:val="C7F8EB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9723BB"/>
    <w:multiLevelType w:val="hybridMultilevel"/>
    <w:tmpl w:val="D04A64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1F7911"/>
    <w:multiLevelType w:val="hybridMultilevel"/>
    <w:tmpl w:val="CD642E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95193"/>
    <w:multiLevelType w:val="hybridMultilevel"/>
    <w:tmpl w:val="7206EA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2F69F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5D5804"/>
    <w:multiLevelType w:val="hybridMultilevel"/>
    <w:tmpl w:val="B1E63480"/>
    <w:lvl w:ilvl="0" w:tplc="D83E3D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B6B96"/>
    <w:multiLevelType w:val="hybridMultilevel"/>
    <w:tmpl w:val="2326C19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59651F"/>
    <w:multiLevelType w:val="hybridMultilevel"/>
    <w:tmpl w:val="A2925F9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EC6168"/>
    <w:multiLevelType w:val="hybridMultilevel"/>
    <w:tmpl w:val="2326C1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406F9A"/>
    <w:multiLevelType w:val="hybridMultilevel"/>
    <w:tmpl w:val="2326C1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C750C8"/>
    <w:multiLevelType w:val="hybridMultilevel"/>
    <w:tmpl w:val="2326C1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065854"/>
    <w:multiLevelType w:val="multilevel"/>
    <w:tmpl w:val="907A41F6"/>
    <w:lvl w:ilvl="0">
      <w:start w:val="1"/>
      <w:numFmt w:val="upperRoman"/>
      <w:pStyle w:val="Heading1"/>
      <w:suff w:val="nothing"/>
      <w:lvlText w:val="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800"/>
        </w:tabs>
        <w:ind w:left="1440"/>
      </w:pPr>
      <w:rPr>
        <w:rFonts w:ascii="Arial" w:hAnsi="Arial" w:cs="Arial" w:hint="default"/>
        <w:sz w:val="24"/>
        <w:szCs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520"/>
        </w:tabs>
        <w:ind w:left="2160"/>
      </w:pPr>
      <w:rPr>
        <w:rFonts w:ascii="Arial" w:hAnsi="Arial" w:cs="Arial" w:hint="default"/>
        <w:b w:val="0"/>
        <w:bCs w:val="0"/>
        <w:sz w:val="22"/>
        <w:szCs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3">
    <w:nsid w:val="12D94823"/>
    <w:multiLevelType w:val="hybridMultilevel"/>
    <w:tmpl w:val="65A4A6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4151E9"/>
    <w:multiLevelType w:val="hybridMultilevel"/>
    <w:tmpl w:val="7D58125A"/>
    <w:lvl w:ilvl="0" w:tplc="9A2868A8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>
    <w:nsid w:val="13B82F2E"/>
    <w:multiLevelType w:val="hybridMultilevel"/>
    <w:tmpl w:val="2326C19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42D3C63"/>
    <w:multiLevelType w:val="hybridMultilevel"/>
    <w:tmpl w:val="CD642E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AF126D"/>
    <w:multiLevelType w:val="hybridMultilevel"/>
    <w:tmpl w:val="0368E5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5D12C2C"/>
    <w:multiLevelType w:val="hybridMultilevel"/>
    <w:tmpl w:val="C7F8EB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785C7A"/>
    <w:multiLevelType w:val="hybridMultilevel"/>
    <w:tmpl w:val="D85E3BE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0342529"/>
    <w:multiLevelType w:val="multilevel"/>
    <w:tmpl w:val="9460BE96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1">
    <w:nsid w:val="2B6A3F78"/>
    <w:multiLevelType w:val="hybridMultilevel"/>
    <w:tmpl w:val="19F0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BC7EF5"/>
    <w:multiLevelType w:val="hybridMultilevel"/>
    <w:tmpl w:val="B90ED1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8A04E7"/>
    <w:multiLevelType w:val="hybridMultilevel"/>
    <w:tmpl w:val="69D22830"/>
    <w:lvl w:ilvl="0" w:tplc="D83E3D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E11F70"/>
    <w:multiLevelType w:val="hybridMultilevel"/>
    <w:tmpl w:val="6194CCF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38E319E0"/>
    <w:multiLevelType w:val="hybridMultilevel"/>
    <w:tmpl w:val="B90ED1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DF6985"/>
    <w:multiLevelType w:val="hybridMultilevel"/>
    <w:tmpl w:val="DB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5C66FC"/>
    <w:multiLevelType w:val="hybridMultilevel"/>
    <w:tmpl w:val="FCE20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pStyle w:val="BodyTextIndent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BC83A12"/>
    <w:multiLevelType w:val="hybridMultilevel"/>
    <w:tmpl w:val="01C8B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A5761"/>
    <w:multiLevelType w:val="hybridMultilevel"/>
    <w:tmpl w:val="E73C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2ACE1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C17787"/>
    <w:multiLevelType w:val="hybridMultilevel"/>
    <w:tmpl w:val="96D86F74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BE301E4"/>
    <w:multiLevelType w:val="hybridMultilevel"/>
    <w:tmpl w:val="6A66481E"/>
    <w:lvl w:ilvl="0" w:tplc="FDA09878">
      <w:start w:val="1"/>
      <w:numFmt w:val="decimal"/>
      <w:lvlText w:val="Příloha č. %1. - "/>
      <w:lvlJc w:val="left"/>
      <w:pPr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C7A2FA5"/>
    <w:multiLevelType w:val="hybridMultilevel"/>
    <w:tmpl w:val="CD642E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9F2F5B"/>
    <w:multiLevelType w:val="multilevel"/>
    <w:tmpl w:val="2ECEE200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0BF02A0"/>
    <w:multiLevelType w:val="hybridMultilevel"/>
    <w:tmpl w:val="B48A8376"/>
    <w:lvl w:ilvl="0" w:tplc="FDA09878">
      <w:start w:val="1"/>
      <w:numFmt w:val="decimal"/>
      <w:lvlText w:val="Příloha č. %1. - "/>
      <w:lvlJc w:val="left"/>
      <w:pPr>
        <w:ind w:left="206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7A1783C"/>
    <w:multiLevelType w:val="hybridMultilevel"/>
    <w:tmpl w:val="F16AEE0A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59130469"/>
    <w:multiLevelType w:val="hybridMultilevel"/>
    <w:tmpl w:val="B9629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E300CD"/>
    <w:multiLevelType w:val="hybridMultilevel"/>
    <w:tmpl w:val="7124E610"/>
    <w:lvl w:ilvl="0" w:tplc="E9BEE58C">
      <w:start w:val="1"/>
      <w:numFmt w:val="decimal"/>
      <w:lvlText w:val="3.%1"/>
      <w:lvlJc w:val="left"/>
      <w:pPr>
        <w:ind w:left="720" w:hanging="360"/>
      </w:pPr>
      <w:rPr>
        <w:rFonts w:ascii="Calibri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B413F0"/>
    <w:multiLevelType w:val="hybridMultilevel"/>
    <w:tmpl w:val="76B45AE2"/>
    <w:lvl w:ilvl="0" w:tplc="29A8988A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2D71551"/>
    <w:multiLevelType w:val="hybridMultilevel"/>
    <w:tmpl w:val="CC789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AB07AB"/>
    <w:multiLevelType w:val="hybridMultilevel"/>
    <w:tmpl w:val="B57C0A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AB0C75"/>
    <w:multiLevelType w:val="multilevel"/>
    <w:tmpl w:val="9460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>
    <w:nsid w:val="6C2F0B4F"/>
    <w:multiLevelType w:val="multilevel"/>
    <w:tmpl w:val="648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3">
    <w:nsid w:val="6C781406"/>
    <w:multiLevelType w:val="hybridMultilevel"/>
    <w:tmpl w:val="9A1459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C90D76"/>
    <w:multiLevelType w:val="hybridMultilevel"/>
    <w:tmpl w:val="0EBE04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31946E7"/>
    <w:multiLevelType w:val="hybridMultilevel"/>
    <w:tmpl w:val="E5A80516"/>
    <w:lvl w:ilvl="0" w:tplc="0405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6">
    <w:nsid w:val="74D43E85"/>
    <w:multiLevelType w:val="multilevel"/>
    <w:tmpl w:val="2B244732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>
    <w:nsid w:val="79370F71"/>
    <w:multiLevelType w:val="hybridMultilevel"/>
    <w:tmpl w:val="2326C19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5"/>
  </w:num>
  <w:num w:numId="5">
    <w:abstractNumId w:val="45"/>
  </w:num>
  <w:num w:numId="6">
    <w:abstractNumId w:val="9"/>
  </w:num>
  <w:num w:numId="7">
    <w:abstractNumId w:val="11"/>
  </w:num>
  <w:num w:numId="8">
    <w:abstractNumId w:val="47"/>
  </w:num>
  <w:num w:numId="9">
    <w:abstractNumId w:val="29"/>
  </w:num>
  <w:num w:numId="10">
    <w:abstractNumId w:val="2"/>
  </w:num>
  <w:num w:numId="11">
    <w:abstractNumId w:val="7"/>
  </w:num>
  <w:num w:numId="12">
    <w:abstractNumId w:val="18"/>
  </w:num>
  <w:num w:numId="13">
    <w:abstractNumId w:val="15"/>
  </w:num>
  <w:num w:numId="14">
    <w:abstractNumId w:val="43"/>
  </w:num>
  <w:num w:numId="15">
    <w:abstractNumId w:val="31"/>
  </w:num>
  <w:num w:numId="16">
    <w:abstractNumId w:val="30"/>
  </w:num>
  <w:num w:numId="17">
    <w:abstractNumId w:val="40"/>
  </w:num>
  <w:num w:numId="18">
    <w:abstractNumId w:val="10"/>
  </w:num>
  <w:num w:numId="19">
    <w:abstractNumId w:val="33"/>
  </w:num>
  <w:num w:numId="20">
    <w:abstractNumId w:val="19"/>
  </w:num>
  <w:num w:numId="21">
    <w:abstractNumId w:val="22"/>
  </w:num>
  <w:num w:numId="22">
    <w:abstractNumId w:val="25"/>
  </w:num>
  <w:num w:numId="23">
    <w:abstractNumId w:val="13"/>
  </w:num>
  <w:num w:numId="24">
    <w:abstractNumId w:val="3"/>
  </w:num>
  <w:num w:numId="25">
    <w:abstractNumId w:val="26"/>
  </w:num>
  <w:num w:numId="26">
    <w:abstractNumId w:val="34"/>
  </w:num>
  <w:num w:numId="27">
    <w:abstractNumId w:val="42"/>
  </w:num>
  <w:num w:numId="28">
    <w:abstractNumId w:val="46"/>
  </w:num>
  <w:num w:numId="29">
    <w:abstractNumId w:val="23"/>
  </w:num>
  <w:num w:numId="30">
    <w:abstractNumId w:val="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"/>
  </w:num>
  <w:num w:numId="34">
    <w:abstractNumId w:val="39"/>
  </w:num>
  <w:num w:numId="35">
    <w:abstractNumId w:val="4"/>
  </w:num>
  <w:num w:numId="36">
    <w:abstractNumId w:val="16"/>
  </w:num>
  <w:num w:numId="37">
    <w:abstractNumId w:val="37"/>
  </w:num>
  <w:num w:numId="38">
    <w:abstractNumId w:val="41"/>
  </w:num>
  <w:num w:numId="39">
    <w:abstractNumId w:val="44"/>
  </w:num>
  <w:num w:numId="40">
    <w:abstractNumId w:val="24"/>
  </w:num>
  <w:num w:numId="41">
    <w:abstractNumId w:val="35"/>
  </w:num>
  <w:num w:numId="42">
    <w:abstractNumId w:val="0"/>
  </w:num>
  <w:num w:numId="43">
    <w:abstractNumId w:val="20"/>
  </w:num>
  <w:num w:numId="44">
    <w:abstractNumId w:val="28"/>
  </w:num>
  <w:num w:numId="45">
    <w:abstractNumId w:val="36"/>
  </w:num>
  <w:num w:numId="46">
    <w:abstractNumId w:val="17"/>
  </w:num>
  <w:num w:numId="47">
    <w:abstractNumId w:val="14"/>
  </w:num>
  <w:num w:numId="48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B08"/>
    <w:rsid w:val="0000093F"/>
    <w:rsid w:val="000009D9"/>
    <w:rsid w:val="00002981"/>
    <w:rsid w:val="00003F12"/>
    <w:rsid w:val="00005239"/>
    <w:rsid w:val="00010414"/>
    <w:rsid w:val="00016FA9"/>
    <w:rsid w:val="0002514B"/>
    <w:rsid w:val="00033DAF"/>
    <w:rsid w:val="00043CA7"/>
    <w:rsid w:val="00046861"/>
    <w:rsid w:val="0005212E"/>
    <w:rsid w:val="00053853"/>
    <w:rsid w:val="00054911"/>
    <w:rsid w:val="00057DD0"/>
    <w:rsid w:val="00061E9C"/>
    <w:rsid w:val="000621F7"/>
    <w:rsid w:val="00074088"/>
    <w:rsid w:val="00075BAE"/>
    <w:rsid w:val="00085628"/>
    <w:rsid w:val="00086CF0"/>
    <w:rsid w:val="00095A8B"/>
    <w:rsid w:val="00096A45"/>
    <w:rsid w:val="0009796E"/>
    <w:rsid w:val="000C3EBB"/>
    <w:rsid w:val="000C3ECB"/>
    <w:rsid w:val="000D2747"/>
    <w:rsid w:val="000E2E29"/>
    <w:rsid w:val="000E418C"/>
    <w:rsid w:val="000E4592"/>
    <w:rsid w:val="000E495F"/>
    <w:rsid w:val="000E4CC4"/>
    <w:rsid w:val="000E7AE1"/>
    <w:rsid w:val="000F1166"/>
    <w:rsid w:val="000F1ED7"/>
    <w:rsid w:val="000F40C3"/>
    <w:rsid w:val="000F5BD5"/>
    <w:rsid w:val="00104E33"/>
    <w:rsid w:val="0010579A"/>
    <w:rsid w:val="0011391F"/>
    <w:rsid w:val="00117C33"/>
    <w:rsid w:val="001219A4"/>
    <w:rsid w:val="00123294"/>
    <w:rsid w:val="001241A9"/>
    <w:rsid w:val="00126F92"/>
    <w:rsid w:val="001303FD"/>
    <w:rsid w:val="00130446"/>
    <w:rsid w:val="00134D95"/>
    <w:rsid w:val="0015005C"/>
    <w:rsid w:val="0015218C"/>
    <w:rsid w:val="00152735"/>
    <w:rsid w:val="00153974"/>
    <w:rsid w:val="00156104"/>
    <w:rsid w:val="00161945"/>
    <w:rsid w:val="001624A1"/>
    <w:rsid w:val="00167931"/>
    <w:rsid w:val="00175885"/>
    <w:rsid w:val="00182DE3"/>
    <w:rsid w:val="00183EE7"/>
    <w:rsid w:val="0018426C"/>
    <w:rsid w:val="001A146F"/>
    <w:rsid w:val="001A305C"/>
    <w:rsid w:val="001A347C"/>
    <w:rsid w:val="001B31CE"/>
    <w:rsid w:val="001C3DB4"/>
    <w:rsid w:val="001C3E57"/>
    <w:rsid w:val="001C6492"/>
    <w:rsid w:val="001C7283"/>
    <w:rsid w:val="001D09B0"/>
    <w:rsid w:val="001E1B4B"/>
    <w:rsid w:val="001E2ABE"/>
    <w:rsid w:val="001F5161"/>
    <w:rsid w:val="00203EC1"/>
    <w:rsid w:val="0020557D"/>
    <w:rsid w:val="00205843"/>
    <w:rsid w:val="002134F5"/>
    <w:rsid w:val="00216746"/>
    <w:rsid w:val="00217F3F"/>
    <w:rsid w:val="002224C5"/>
    <w:rsid w:val="00222C99"/>
    <w:rsid w:val="00223698"/>
    <w:rsid w:val="00236BC7"/>
    <w:rsid w:val="00237728"/>
    <w:rsid w:val="00240C8B"/>
    <w:rsid w:val="00253085"/>
    <w:rsid w:val="00253189"/>
    <w:rsid w:val="00255F65"/>
    <w:rsid w:val="002628BF"/>
    <w:rsid w:val="00264112"/>
    <w:rsid w:val="00264758"/>
    <w:rsid w:val="00275DC1"/>
    <w:rsid w:val="0027709D"/>
    <w:rsid w:val="00283406"/>
    <w:rsid w:val="002903A4"/>
    <w:rsid w:val="00297EB3"/>
    <w:rsid w:val="002A1AC9"/>
    <w:rsid w:val="002A4C9F"/>
    <w:rsid w:val="002A576D"/>
    <w:rsid w:val="002A5A81"/>
    <w:rsid w:val="002C3C97"/>
    <w:rsid w:val="002D184D"/>
    <w:rsid w:val="002D224D"/>
    <w:rsid w:val="002E3C97"/>
    <w:rsid w:val="002E4648"/>
    <w:rsid w:val="002E5445"/>
    <w:rsid w:val="002F217A"/>
    <w:rsid w:val="002F2EAC"/>
    <w:rsid w:val="003011EB"/>
    <w:rsid w:val="00303227"/>
    <w:rsid w:val="00303B18"/>
    <w:rsid w:val="00303F5D"/>
    <w:rsid w:val="00306BEC"/>
    <w:rsid w:val="00310C8C"/>
    <w:rsid w:val="00313F8B"/>
    <w:rsid w:val="00315511"/>
    <w:rsid w:val="00321F02"/>
    <w:rsid w:val="00322512"/>
    <w:rsid w:val="00323744"/>
    <w:rsid w:val="0032698F"/>
    <w:rsid w:val="0033457B"/>
    <w:rsid w:val="00335A5D"/>
    <w:rsid w:val="00342627"/>
    <w:rsid w:val="00344A80"/>
    <w:rsid w:val="00347FF9"/>
    <w:rsid w:val="00352B4A"/>
    <w:rsid w:val="003534AB"/>
    <w:rsid w:val="00355A88"/>
    <w:rsid w:val="00372961"/>
    <w:rsid w:val="003735B4"/>
    <w:rsid w:val="003743AC"/>
    <w:rsid w:val="003756D2"/>
    <w:rsid w:val="00376B29"/>
    <w:rsid w:val="003770C4"/>
    <w:rsid w:val="0038128F"/>
    <w:rsid w:val="0038262E"/>
    <w:rsid w:val="003903F2"/>
    <w:rsid w:val="00393C0A"/>
    <w:rsid w:val="003B0A92"/>
    <w:rsid w:val="003C005C"/>
    <w:rsid w:val="003C08B0"/>
    <w:rsid w:val="003C0AB8"/>
    <w:rsid w:val="003C10B4"/>
    <w:rsid w:val="003C3290"/>
    <w:rsid w:val="003C7C92"/>
    <w:rsid w:val="003D33AC"/>
    <w:rsid w:val="003D5B03"/>
    <w:rsid w:val="003E1787"/>
    <w:rsid w:val="003E1895"/>
    <w:rsid w:val="003E38D2"/>
    <w:rsid w:val="003E39EB"/>
    <w:rsid w:val="003E6333"/>
    <w:rsid w:val="004000D5"/>
    <w:rsid w:val="00401A19"/>
    <w:rsid w:val="00407D4E"/>
    <w:rsid w:val="004227FE"/>
    <w:rsid w:val="00425607"/>
    <w:rsid w:val="0043383B"/>
    <w:rsid w:val="00435466"/>
    <w:rsid w:val="00446E27"/>
    <w:rsid w:val="0046520C"/>
    <w:rsid w:val="00465CC3"/>
    <w:rsid w:val="00467147"/>
    <w:rsid w:val="00473865"/>
    <w:rsid w:val="0048288F"/>
    <w:rsid w:val="0048440D"/>
    <w:rsid w:val="0049090A"/>
    <w:rsid w:val="00490F98"/>
    <w:rsid w:val="0049147B"/>
    <w:rsid w:val="004916A4"/>
    <w:rsid w:val="00493371"/>
    <w:rsid w:val="004A58F8"/>
    <w:rsid w:val="004B50DD"/>
    <w:rsid w:val="004C16C5"/>
    <w:rsid w:val="004C70E0"/>
    <w:rsid w:val="004D09D1"/>
    <w:rsid w:val="004D1F25"/>
    <w:rsid w:val="004D387F"/>
    <w:rsid w:val="004E53EA"/>
    <w:rsid w:val="004E6607"/>
    <w:rsid w:val="004F093F"/>
    <w:rsid w:val="004F2261"/>
    <w:rsid w:val="004F5D9C"/>
    <w:rsid w:val="0050323C"/>
    <w:rsid w:val="00511209"/>
    <w:rsid w:val="00515C00"/>
    <w:rsid w:val="0051668F"/>
    <w:rsid w:val="00517AD6"/>
    <w:rsid w:val="0052137D"/>
    <w:rsid w:val="00524604"/>
    <w:rsid w:val="0053213A"/>
    <w:rsid w:val="00533B64"/>
    <w:rsid w:val="005358C6"/>
    <w:rsid w:val="005362BE"/>
    <w:rsid w:val="00542B7C"/>
    <w:rsid w:val="00543B13"/>
    <w:rsid w:val="005455AE"/>
    <w:rsid w:val="00554D05"/>
    <w:rsid w:val="00560074"/>
    <w:rsid w:val="00565F38"/>
    <w:rsid w:val="00570D8E"/>
    <w:rsid w:val="005728EF"/>
    <w:rsid w:val="00583756"/>
    <w:rsid w:val="00590303"/>
    <w:rsid w:val="00595B02"/>
    <w:rsid w:val="005A271E"/>
    <w:rsid w:val="005A6127"/>
    <w:rsid w:val="005B0949"/>
    <w:rsid w:val="005B7BCC"/>
    <w:rsid w:val="005C0716"/>
    <w:rsid w:val="005C7BB4"/>
    <w:rsid w:val="005C7E28"/>
    <w:rsid w:val="005D1301"/>
    <w:rsid w:val="005D55A2"/>
    <w:rsid w:val="005D680C"/>
    <w:rsid w:val="005E08E4"/>
    <w:rsid w:val="005F076D"/>
    <w:rsid w:val="005F27D0"/>
    <w:rsid w:val="005F4C51"/>
    <w:rsid w:val="006062D0"/>
    <w:rsid w:val="006120BD"/>
    <w:rsid w:val="00612AFD"/>
    <w:rsid w:val="00623900"/>
    <w:rsid w:val="006269C3"/>
    <w:rsid w:val="00643A55"/>
    <w:rsid w:val="00652E8E"/>
    <w:rsid w:val="0065377C"/>
    <w:rsid w:val="0065511B"/>
    <w:rsid w:val="006711C7"/>
    <w:rsid w:val="006736AE"/>
    <w:rsid w:val="0068006D"/>
    <w:rsid w:val="0068753A"/>
    <w:rsid w:val="0069136E"/>
    <w:rsid w:val="006964E2"/>
    <w:rsid w:val="00697450"/>
    <w:rsid w:val="006A1B08"/>
    <w:rsid w:val="006A64FF"/>
    <w:rsid w:val="006B06EB"/>
    <w:rsid w:val="006B0BDC"/>
    <w:rsid w:val="006B2225"/>
    <w:rsid w:val="006B6D09"/>
    <w:rsid w:val="006C220F"/>
    <w:rsid w:val="006C2788"/>
    <w:rsid w:val="006C2A4F"/>
    <w:rsid w:val="006C4232"/>
    <w:rsid w:val="006C4770"/>
    <w:rsid w:val="006C64FF"/>
    <w:rsid w:val="006C6A35"/>
    <w:rsid w:val="006D3F13"/>
    <w:rsid w:val="006D7B5D"/>
    <w:rsid w:val="006E0DD9"/>
    <w:rsid w:val="006E1A91"/>
    <w:rsid w:val="006E220B"/>
    <w:rsid w:val="006E2B98"/>
    <w:rsid w:val="006E31C2"/>
    <w:rsid w:val="006E599C"/>
    <w:rsid w:val="006E61C4"/>
    <w:rsid w:val="006E76F4"/>
    <w:rsid w:val="006F495C"/>
    <w:rsid w:val="0070226D"/>
    <w:rsid w:val="00705F12"/>
    <w:rsid w:val="00712372"/>
    <w:rsid w:val="007200B7"/>
    <w:rsid w:val="0072096A"/>
    <w:rsid w:val="00721B3A"/>
    <w:rsid w:val="007247AC"/>
    <w:rsid w:val="0072602F"/>
    <w:rsid w:val="0073294E"/>
    <w:rsid w:val="00733E3E"/>
    <w:rsid w:val="00741B9A"/>
    <w:rsid w:val="00742A1A"/>
    <w:rsid w:val="00743347"/>
    <w:rsid w:val="007518FF"/>
    <w:rsid w:val="0076034C"/>
    <w:rsid w:val="00765C22"/>
    <w:rsid w:val="00775916"/>
    <w:rsid w:val="0077627D"/>
    <w:rsid w:val="00781EC3"/>
    <w:rsid w:val="00791B38"/>
    <w:rsid w:val="00792E45"/>
    <w:rsid w:val="00792F4B"/>
    <w:rsid w:val="0079516A"/>
    <w:rsid w:val="007965C2"/>
    <w:rsid w:val="0079683B"/>
    <w:rsid w:val="007A2FFB"/>
    <w:rsid w:val="007A3561"/>
    <w:rsid w:val="007B0254"/>
    <w:rsid w:val="007B2598"/>
    <w:rsid w:val="007B3770"/>
    <w:rsid w:val="007B4F98"/>
    <w:rsid w:val="007C36B1"/>
    <w:rsid w:val="007C4000"/>
    <w:rsid w:val="007D1805"/>
    <w:rsid w:val="007D5744"/>
    <w:rsid w:val="007E00CC"/>
    <w:rsid w:val="007E0CFE"/>
    <w:rsid w:val="007E402F"/>
    <w:rsid w:val="007F12F0"/>
    <w:rsid w:val="00801C79"/>
    <w:rsid w:val="0080479F"/>
    <w:rsid w:val="00810559"/>
    <w:rsid w:val="00815238"/>
    <w:rsid w:val="00831764"/>
    <w:rsid w:val="008373A5"/>
    <w:rsid w:val="0084441D"/>
    <w:rsid w:val="00850A35"/>
    <w:rsid w:val="00857A42"/>
    <w:rsid w:val="00860A95"/>
    <w:rsid w:val="008614FE"/>
    <w:rsid w:val="00865FE5"/>
    <w:rsid w:val="00870953"/>
    <w:rsid w:val="008745FA"/>
    <w:rsid w:val="00874AB1"/>
    <w:rsid w:val="00882C16"/>
    <w:rsid w:val="00893F02"/>
    <w:rsid w:val="0089521D"/>
    <w:rsid w:val="00896945"/>
    <w:rsid w:val="008971A7"/>
    <w:rsid w:val="00897AC4"/>
    <w:rsid w:val="008A37D9"/>
    <w:rsid w:val="008A514F"/>
    <w:rsid w:val="008B42EE"/>
    <w:rsid w:val="008B449F"/>
    <w:rsid w:val="008B4F24"/>
    <w:rsid w:val="008B5470"/>
    <w:rsid w:val="008B5A7A"/>
    <w:rsid w:val="008B637F"/>
    <w:rsid w:val="008B70C8"/>
    <w:rsid w:val="008D04EA"/>
    <w:rsid w:val="008D2C1D"/>
    <w:rsid w:val="008E1551"/>
    <w:rsid w:val="008F2A2A"/>
    <w:rsid w:val="00901AF9"/>
    <w:rsid w:val="009021A4"/>
    <w:rsid w:val="00902FFE"/>
    <w:rsid w:val="00914776"/>
    <w:rsid w:val="00915CBD"/>
    <w:rsid w:val="00922892"/>
    <w:rsid w:val="00922B00"/>
    <w:rsid w:val="0092477C"/>
    <w:rsid w:val="00930B59"/>
    <w:rsid w:val="0093137E"/>
    <w:rsid w:val="00936407"/>
    <w:rsid w:val="00936CBC"/>
    <w:rsid w:val="00942986"/>
    <w:rsid w:val="00955FE9"/>
    <w:rsid w:val="009570B6"/>
    <w:rsid w:val="00957364"/>
    <w:rsid w:val="009615A3"/>
    <w:rsid w:val="0096209A"/>
    <w:rsid w:val="00967308"/>
    <w:rsid w:val="00974B5E"/>
    <w:rsid w:val="0098137B"/>
    <w:rsid w:val="00990293"/>
    <w:rsid w:val="0099172F"/>
    <w:rsid w:val="00991F30"/>
    <w:rsid w:val="00993A24"/>
    <w:rsid w:val="00993E10"/>
    <w:rsid w:val="009B01AE"/>
    <w:rsid w:val="009B18E7"/>
    <w:rsid w:val="009B4B16"/>
    <w:rsid w:val="009C1216"/>
    <w:rsid w:val="009C216F"/>
    <w:rsid w:val="009C69B6"/>
    <w:rsid w:val="009D2BDC"/>
    <w:rsid w:val="009D36FA"/>
    <w:rsid w:val="009E01BC"/>
    <w:rsid w:val="009E38A8"/>
    <w:rsid w:val="009E502A"/>
    <w:rsid w:val="009F00A3"/>
    <w:rsid w:val="009F1FE2"/>
    <w:rsid w:val="009F4C5E"/>
    <w:rsid w:val="00A04447"/>
    <w:rsid w:val="00A1127E"/>
    <w:rsid w:val="00A1228E"/>
    <w:rsid w:val="00A2104C"/>
    <w:rsid w:val="00A232A4"/>
    <w:rsid w:val="00A23A84"/>
    <w:rsid w:val="00A24299"/>
    <w:rsid w:val="00A246BB"/>
    <w:rsid w:val="00A33087"/>
    <w:rsid w:val="00A3742B"/>
    <w:rsid w:val="00A40BC1"/>
    <w:rsid w:val="00A4474D"/>
    <w:rsid w:val="00A504C5"/>
    <w:rsid w:val="00A529DA"/>
    <w:rsid w:val="00A53A0D"/>
    <w:rsid w:val="00A57370"/>
    <w:rsid w:val="00A7449C"/>
    <w:rsid w:val="00A750CF"/>
    <w:rsid w:val="00A75C84"/>
    <w:rsid w:val="00A7606E"/>
    <w:rsid w:val="00A770E6"/>
    <w:rsid w:val="00A818C6"/>
    <w:rsid w:val="00A83DDA"/>
    <w:rsid w:val="00A853B0"/>
    <w:rsid w:val="00A930EE"/>
    <w:rsid w:val="00A96944"/>
    <w:rsid w:val="00A96AF8"/>
    <w:rsid w:val="00AA208A"/>
    <w:rsid w:val="00AA2645"/>
    <w:rsid w:val="00AA3253"/>
    <w:rsid w:val="00AA4713"/>
    <w:rsid w:val="00AB2065"/>
    <w:rsid w:val="00AB52BB"/>
    <w:rsid w:val="00AC34A0"/>
    <w:rsid w:val="00AC62A5"/>
    <w:rsid w:val="00AC7C77"/>
    <w:rsid w:val="00AD632B"/>
    <w:rsid w:val="00AE0699"/>
    <w:rsid w:val="00AE0A3C"/>
    <w:rsid w:val="00AE248E"/>
    <w:rsid w:val="00AE25DE"/>
    <w:rsid w:val="00AE775D"/>
    <w:rsid w:val="00AF53A2"/>
    <w:rsid w:val="00AF5D02"/>
    <w:rsid w:val="00AF7976"/>
    <w:rsid w:val="00B04948"/>
    <w:rsid w:val="00B0606C"/>
    <w:rsid w:val="00B10928"/>
    <w:rsid w:val="00B1278B"/>
    <w:rsid w:val="00B23E88"/>
    <w:rsid w:val="00B2509B"/>
    <w:rsid w:val="00B27BC3"/>
    <w:rsid w:val="00B27FC1"/>
    <w:rsid w:val="00B36DD4"/>
    <w:rsid w:val="00B40897"/>
    <w:rsid w:val="00B45858"/>
    <w:rsid w:val="00B46685"/>
    <w:rsid w:val="00B51AD1"/>
    <w:rsid w:val="00B52E43"/>
    <w:rsid w:val="00B60C20"/>
    <w:rsid w:val="00B60E4A"/>
    <w:rsid w:val="00B6595A"/>
    <w:rsid w:val="00B667AD"/>
    <w:rsid w:val="00B76B8B"/>
    <w:rsid w:val="00B77F5A"/>
    <w:rsid w:val="00B8487F"/>
    <w:rsid w:val="00B8556D"/>
    <w:rsid w:val="00B90550"/>
    <w:rsid w:val="00B9143A"/>
    <w:rsid w:val="00B9652B"/>
    <w:rsid w:val="00B9704B"/>
    <w:rsid w:val="00BA4824"/>
    <w:rsid w:val="00BA6EB2"/>
    <w:rsid w:val="00BB2A1C"/>
    <w:rsid w:val="00BB3434"/>
    <w:rsid w:val="00BC1BFD"/>
    <w:rsid w:val="00BE0BEB"/>
    <w:rsid w:val="00BE74EC"/>
    <w:rsid w:val="00BF26CB"/>
    <w:rsid w:val="00BF370F"/>
    <w:rsid w:val="00BF4652"/>
    <w:rsid w:val="00C038CB"/>
    <w:rsid w:val="00C1166C"/>
    <w:rsid w:val="00C140BD"/>
    <w:rsid w:val="00C21CB0"/>
    <w:rsid w:val="00C26A12"/>
    <w:rsid w:val="00C30A22"/>
    <w:rsid w:val="00C30F18"/>
    <w:rsid w:val="00C319A7"/>
    <w:rsid w:val="00C367C7"/>
    <w:rsid w:val="00C3776E"/>
    <w:rsid w:val="00C40E04"/>
    <w:rsid w:val="00C43953"/>
    <w:rsid w:val="00C45EB9"/>
    <w:rsid w:val="00C510A0"/>
    <w:rsid w:val="00C51427"/>
    <w:rsid w:val="00C56B6A"/>
    <w:rsid w:val="00C77902"/>
    <w:rsid w:val="00C81AAB"/>
    <w:rsid w:val="00C85E0C"/>
    <w:rsid w:val="00C87290"/>
    <w:rsid w:val="00C9093E"/>
    <w:rsid w:val="00C92EA5"/>
    <w:rsid w:val="00C95300"/>
    <w:rsid w:val="00CA1F39"/>
    <w:rsid w:val="00CB4C2C"/>
    <w:rsid w:val="00CB685D"/>
    <w:rsid w:val="00CC7337"/>
    <w:rsid w:val="00CD0DAE"/>
    <w:rsid w:val="00CD21B9"/>
    <w:rsid w:val="00CD3FE6"/>
    <w:rsid w:val="00CD4405"/>
    <w:rsid w:val="00CD5413"/>
    <w:rsid w:val="00CE02AE"/>
    <w:rsid w:val="00CF259D"/>
    <w:rsid w:val="00D063E0"/>
    <w:rsid w:val="00D064E2"/>
    <w:rsid w:val="00D1320B"/>
    <w:rsid w:val="00D17CA3"/>
    <w:rsid w:val="00D21C89"/>
    <w:rsid w:val="00D2659A"/>
    <w:rsid w:val="00D267E5"/>
    <w:rsid w:val="00D31F8C"/>
    <w:rsid w:val="00D3315A"/>
    <w:rsid w:val="00D33675"/>
    <w:rsid w:val="00D345D6"/>
    <w:rsid w:val="00D35C26"/>
    <w:rsid w:val="00D35C85"/>
    <w:rsid w:val="00D3761D"/>
    <w:rsid w:val="00D37F7F"/>
    <w:rsid w:val="00D4430D"/>
    <w:rsid w:val="00D4634E"/>
    <w:rsid w:val="00D5102C"/>
    <w:rsid w:val="00D55E29"/>
    <w:rsid w:val="00D6261C"/>
    <w:rsid w:val="00D65AEB"/>
    <w:rsid w:val="00D70855"/>
    <w:rsid w:val="00D7322B"/>
    <w:rsid w:val="00D74BF0"/>
    <w:rsid w:val="00D76B87"/>
    <w:rsid w:val="00D82110"/>
    <w:rsid w:val="00D82348"/>
    <w:rsid w:val="00D87E3F"/>
    <w:rsid w:val="00D87E48"/>
    <w:rsid w:val="00D907E9"/>
    <w:rsid w:val="00D935C3"/>
    <w:rsid w:val="00DB31D2"/>
    <w:rsid w:val="00DC15B7"/>
    <w:rsid w:val="00DC6D3A"/>
    <w:rsid w:val="00DC7391"/>
    <w:rsid w:val="00DD5B0A"/>
    <w:rsid w:val="00DD5B81"/>
    <w:rsid w:val="00DE0BAF"/>
    <w:rsid w:val="00DE2F6A"/>
    <w:rsid w:val="00DE3D43"/>
    <w:rsid w:val="00DE54DC"/>
    <w:rsid w:val="00DE577C"/>
    <w:rsid w:val="00DE777D"/>
    <w:rsid w:val="00DE7955"/>
    <w:rsid w:val="00DF1365"/>
    <w:rsid w:val="00DF1665"/>
    <w:rsid w:val="00E003E0"/>
    <w:rsid w:val="00E04B54"/>
    <w:rsid w:val="00E15B64"/>
    <w:rsid w:val="00E250B0"/>
    <w:rsid w:val="00E277EE"/>
    <w:rsid w:val="00E350F2"/>
    <w:rsid w:val="00E35DB9"/>
    <w:rsid w:val="00E407F2"/>
    <w:rsid w:val="00E42D61"/>
    <w:rsid w:val="00E436D9"/>
    <w:rsid w:val="00E43732"/>
    <w:rsid w:val="00E459CE"/>
    <w:rsid w:val="00E50BF2"/>
    <w:rsid w:val="00E50FE0"/>
    <w:rsid w:val="00E529A1"/>
    <w:rsid w:val="00E627CE"/>
    <w:rsid w:val="00E63C53"/>
    <w:rsid w:val="00E656E9"/>
    <w:rsid w:val="00E66EEC"/>
    <w:rsid w:val="00E8198B"/>
    <w:rsid w:val="00E86500"/>
    <w:rsid w:val="00E911A9"/>
    <w:rsid w:val="00E927E3"/>
    <w:rsid w:val="00E97B47"/>
    <w:rsid w:val="00E97CE5"/>
    <w:rsid w:val="00EA1A46"/>
    <w:rsid w:val="00EA48F7"/>
    <w:rsid w:val="00EA4BAB"/>
    <w:rsid w:val="00EA761E"/>
    <w:rsid w:val="00EA77F1"/>
    <w:rsid w:val="00EB0242"/>
    <w:rsid w:val="00EB153C"/>
    <w:rsid w:val="00EC12B5"/>
    <w:rsid w:val="00EC191A"/>
    <w:rsid w:val="00ED2C2E"/>
    <w:rsid w:val="00ED542D"/>
    <w:rsid w:val="00EE3280"/>
    <w:rsid w:val="00EE5A8F"/>
    <w:rsid w:val="00EE6DAC"/>
    <w:rsid w:val="00EF018E"/>
    <w:rsid w:val="00EF01FA"/>
    <w:rsid w:val="00EF0FC7"/>
    <w:rsid w:val="00EF4E23"/>
    <w:rsid w:val="00F04BE1"/>
    <w:rsid w:val="00F07609"/>
    <w:rsid w:val="00F166A7"/>
    <w:rsid w:val="00F21116"/>
    <w:rsid w:val="00F2120E"/>
    <w:rsid w:val="00F23D97"/>
    <w:rsid w:val="00F23FEA"/>
    <w:rsid w:val="00F33DB7"/>
    <w:rsid w:val="00F372E6"/>
    <w:rsid w:val="00F40437"/>
    <w:rsid w:val="00F41805"/>
    <w:rsid w:val="00F426A2"/>
    <w:rsid w:val="00F4423D"/>
    <w:rsid w:val="00F50BFB"/>
    <w:rsid w:val="00F54E6A"/>
    <w:rsid w:val="00F55FA5"/>
    <w:rsid w:val="00F571EF"/>
    <w:rsid w:val="00F57228"/>
    <w:rsid w:val="00F60FD2"/>
    <w:rsid w:val="00F679CC"/>
    <w:rsid w:val="00F71A4F"/>
    <w:rsid w:val="00F75177"/>
    <w:rsid w:val="00F8779D"/>
    <w:rsid w:val="00FA2F4A"/>
    <w:rsid w:val="00FA3793"/>
    <w:rsid w:val="00FA6671"/>
    <w:rsid w:val="00FC18AA"/>
    <w:rsid w:val="00FC6D5D"/>
    <w:rsid w:val="00FD41EE"/>
    <w:rsid w:val="00FE6BF2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uiPriority="0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uiPriority="0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3B0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911A9"/>
    <w:pPr>
      <w:keepNext/>
      <w:numPr>
        <w:numId w:val="2"/>
      </w:numPr>
      <w:spacing w:before="240" w:after="240"/>
      <w:jc w:val="center"/>
      <w:outlineLvl w:val="0"/>
    </w:pPr>
    <w:rPr>
      <w:rFonts w:ascii="Arial" w:hAnsi="Arial"/>
      <w:b/>
      <w:bCs/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A853B0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911A9"/>
    <w:pPr>
      <w:numPr>
        <w:ilvl w:val="2"/>
        <w:numId w:val="2"/>
      </w:numPr>
      <w:spacing w:before="120" w:after="60"/>
      <w:jc w:val="both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E911A9"/>
    <w:pPr>
      <w:numPr>
        <w:ilvl w:val="3"/>
        <w:numId w:val="2"/>
      </w:numPr>
      <w:spacing w:before="120" w:after="120"/>
      <w:jc w:val="both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11A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11A9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11A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911A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11A9"/>
    <w:pPr>
      <w:numPr>
        <w:ilvl w:val="8"/>
        <w:numId w:val="2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1A9"/>
    <w:rPr>
      <w:rFonts w:ascii="Arial" w:eastAsia="Times New Roman" w:hAnsi="Arial"/>
      <w:b/>
      <w:cap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1365"/>
    <w:rPr>
      <w:rFonts w:ascii="Cambria" w:eastAsia="MS Gothic" w:hAnsi="Cambria"/>
      <w:b/>
      <w:color w:val="4F81BD"/>
      <w:sz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911A9"/>
    <w:rPr>
      <w:rFonts w:ascii="Arial" w:eastAsia="Times New Roman" w:hAnsi="Arial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11A9"/>
    <w:rPr>
      <w:rFonts w:ascii="Arial" w:eastAsia="Times New Roman" w:hAnsi="Arial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911A9"/>
    <w:rPr>
      <w:rFonts w:ascii="Calibri" w:eastAsia="Times New Roman" w:hAnsi="Calibri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911A9"/>
    <w:rPr>
      <w:rFonts w:ascii="Calibri" w:eastAsia="Times New Roman" w:hAnsi="Calibri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911A9"/>
    <w:rPr>
      <w:rFonts w:ascii="Calibri" w:eastAsia="Times New Roman" w:hAnsi="Calibr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911A9"/>
    <w:rPr>
      <w:rFonts w:ascii="Calibri" w:eastAsia="Times New Roman" w:hAnsi="Calibri"/>
      <w:i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911A9"/>
    <w:rPr>
      <w:rFonts w:ascii="Arial" w:eastAsia="Times New Roman" w:hAnsi="Arial"/>
      <w:sz w:val="22"/>
      <w:lang w:eastAsia="en-US"/>
    </w:rPr>
  </w:style>
  <w:style w:type="paragraph" w:styleId="BodyText">
    <w:name w:val="Body Text"/>
    <w:basedOn w:val="Normal"/>
    <w:link w:val="BodyTextChar"/>
    <w:uiPriority w:val="99"/>
    <w:rsid w:val="00A85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504C5"/>
    <w:rPr>
      <w:rFonts w:ascii="Calibri" w:eastAsia="Times New Roman" w:hAnsi="Calibri"/>
      <w:sz w:val="22"/>
      <w:lang w:eastAsia="en-US"/>
    </w:rPr>
  </w:style>
  <w:style w:type="character" w:styleId="PageNumber">
    <w:name w:val="page number"/>
    <w:basedOn w:val="DefaultParagraphFont"/>
    <w:uiPriority w:val="99"/>
    <w:rsid w:val="001C3E57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C3E57"/>
    <w:pPr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504C5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1C3E57"/>
    <w:pPr>
      <w:numPr>
        <w:ilvl w:val="8"/>
        <w:numId w:val="1"/>
      </w:numPr>
      <w:ind w:left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04C5"/>
    <w:rPr>
      <w:rFonts w:ascii="Calibri" w:eastAsia="Times New Roman" w:hAnsi="Calibri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A271E"/>
    <w:rPr>
      <w:rFonts w:ascii="Times New Roman" w:hAnsi="Times New Roman"/>
      <w:sz w:val="2"/>
      <w:szCs w:val="20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4C5"/>
    <w:rPr>
      <w:sz w:val="2"/>
    </w:rPr>
  </w:style>
  <w:style w:type="paragraph" w:styleId="Footer">
    <w:name w:val="footer"/>
    <w:basedOn w:val="Normal"/>
    <w:link w:val="FooterChar"/>
    <w:uiPriority w:val="99"/>
    <w:rsid w:val="005A271E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04C5"/>
    <w:rPr>
      <w:sz w:val="24"/>
    </w:rPr>
  </w:style>
  <w:style w:type="paragraph" w:styleId="Header">
    <w:name w:val="header"/>
    <w:basedOn w:val="Normal"/>
    <w:link w:val="HeaderChar"/>
    <w:uiPriority w:val="99"/>
    <w:semiHidden/>
    <w:rsid w:val="003903F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03F2"/>
    <w:rPr>
      <w:sz w:val="24"/>
    </w:rPr>
  </w:style>
  <w:style w:type="character" w:styleId="CommentReference">
    <w:name w:val="annotation reference"/>
    <w:basedOn w:val="DefaultParagraphFont"/>
    <w:uiPriority w:val="99"/>
    <w:semiHidden/>
    <w:locked/>
    <w:rsid w:val="00B4585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B45858"/>
    <w:rPr>
      <w:rFonts w:ascii="Times New Roman" w:hAnsi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585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A853B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5858"/>
    <w:rPr>
      <w:rFonts w:ascii="Calibri" w:eastAsia="Times New Roman" w:hAnsi="Calibri"/>
      <w:b/>
      <w:lang w:eastAsia="en-US"/>
    </w:rPr>
  </w:style>
  <w:style w:type="paragraph" w:styleId="ListParagraph">
    <w:name w:val="List Paragraph"/>
    <w:basedOn w:val="Normal"/>
    <w:uiPriority w:val="99"/>
    <w:qFormat/>
    <w:rsid w:val="00A853B0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810559"/>
    <w:pPr>
      <w:widowControl w:val="0"/>
      <w:autoSpaceDE w:val="0"/>
      <w:autoSpaceDN w:val="0"/>
      <w:adjustRightInd w:val="0"/>
      <w:spacing w:line="256" w:lineRule="exact"/>
    </w:pPr>
    <w:rPr>
      <w:rFonts w:ascii="Arial" w:hAnsi="Arial" w:cs="Arial"/>
    </w:rPr>
  </w:style>
  <w:style w:type="character" w:customStyle="1" w:styleId="spiszn">
    <w:name w:val="spiszn"/>
    <w:basedOn w:val="DefaultParagraphFont"/>
    <w:uiPriority w:val="99"/>
    <w:rsid w:val="00A853B0"/>
    <w:rPr>
      <w:rFonts w:cs="Times New Roman"/>
    </w:rPr>
  </w:style>
  <w:style w:type="character" w:customStyle="1" w:styleId="FontStyle18">
    <w:name w:val="Font Style18"/>
    <w:uiPriority w:val="99"/>
    <w:rsid w:val="00A853B0"/>
    <w:rPr>
      <w:rFonts w:ascii="Arial" w:hAnsi="Arial"/>
      <w:sz w:val="20"/>
    </w:rPr>
  </w:style>
  <w:style w:type="paragraph" w:styleId="NoSpacing">
    <w:name w:val="No Spacing"/>
    <w:uiPriority w:val="99"/>
    <w:qFormat/>
    <w:rsid w:val="00321F02"/>
    <w:rPr>
      <w:rFonts w:ascii="Calibri" w:hAnsi="Calibri"/>
      <w:lang w:eastAsia="en-US"/>
    </w:rPr>
  </w:style>
  <w:style w:type="character" w:customStyle="1" w:styleId="FontStyle19">
    <w:name w:val="Font Style19"/>
    <w:uiPriority w:val="99"/>
    <w:rsid w:val="004C70E0"/>
    <w:rPr>
      <w:rFonts w:ascii="Arial" w:hAnsi="Arial"/>
      <w:b/>
      <w:sz w:val="20"/>
    </w:rPr>
  </w:style>
  <w:style w:type="character" w:customStyle="1" w:styleId="varblue">
    <w:name w:val="var blue"/>
    <w:basedOn w:val="DefaultParagraphFont"/>
    <w:uiPriority w:val="99"/>
    <w:rsid w:val="00EB0242"/>
    <w:rPr>
      <w:rFonts w:cs="Times New Roman"/>
    </w:rPr>
  </w:style>
  <w:style w:type="character" w:customStyle="1" w:styleId="attachn5">
    <w:name w:val="attach n5"/>
    <w:basedOn w:val="DefaultParagraphFont"/>
    <w:uiPriority w:val="99"/>
    <w:rsid w:val="00376B29"/>
    <w:rPr>
      <w:rFonts w:cs="Times New Roman"/>
    </w:rPr>
  </w:style>
  <w:style w:type="character" w:customStyle="1" w:styleId="attachn9">
    <w:name w:val="attach n9"/>
    <w:basedOn w:val="DefaultParagraphFont"/>
    <w:uiPriority w:val="99"/>
    <w:rsid w:val="00376B29"/>
    <w:rPr>
      <w:rFonts w:cs="Times New Roman"/>
    </w:rPr>
  </w:style>
  <w:style w:type="table" w:customStyle="1" w:styleId="Mkatabulky1">
    <w:name w:val="Mřížka tabulky1"/>
    <w:uiPriority w:val="99"/>
    <w:rsid w:val="0065511B"/>
    <w:pPr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locked/>
    <w:rsid w:val="00655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02514B"/>
    <w:rPr>
      <w:rFonts w:cs="Times New Roman"/>
      <w:b/>
      <w:bCs/>
    </w:rPr>
  </w:style>
  <w:style w:type="table" w:customStyle="1" w:styleId="Mkatabulky2">
    <w:name w:val="Mřížka tabulky2"/>
    <w:uiPriority w:val="99"/>
    <w:rsid w:val="006711C7"/>
    <w:pPr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27BC3"/>
    <w:rPr>
      <w:rFonts w:ascii="Calibri" w:hAnsi="Calibri"/>
      <w:lang w:eastAsia="en-US"/>
    </w:rPr>
  </w:style>
  <w:style w:type="paragraph" w:styleId="NormalWeb">
    <w:name w:val="Normal (Web)"/>
    <w:basedOn w:val="Normal"/>
    <w:uiPriority w:val="99"/>
    <w:locked/>
    <w:rsid w:val="003C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479</Words>
  <Characters>2828</Characters>
  <Application>Microsoft Office Outlook</Application>
  <DocSecurity>0</DocSecurity>
  <Lines>0</Lines>
  <Paragraphs>0</Paragraphs>
  <ScaleCrop>false</ScaleCrop>
  <Company>Plzeňský Prazdroj,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Jan Staněk</dc:creator>
  <cp:keywords/>
  <dc:description/>
  <cp:lastModifiedBy>Městský úřad Náchod</cp:lastModifiedBy>
  <cp:revision>2</cp:revision>
  <cp:lastPrinted>2024-12-10T08:56:00Z</cp:lastPrinted>
  <dcterms:created xsi:type="dcterms:W3CDTF">2025-01-22T09:39:00Z</dcterms:created>
  <dcterms:modified xsi:type="dcterms:W3CDTF">2025-01-22T09:39:00Z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0x010100E28D5F53B1EA41479300E7A508771C42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