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4770"/>
        <w:gridCol w:w="1133"/>
        <w:gridCol w:w="1120"/>
        <w:gridCol w:w="1596"/>
        <w:gridCol w:w="1837"/>
      </w:tblGrid>
      <w:tr w:rsidR="00793AC3" w:rsidRPr="00983E96" w:rsidTr="00510328">
        <w:trPr>
          <w:trHeight w:val="352"/>
        </w:trPr>
        <w:tc>
          <w:tcPr>
            <w:tcW w:w="4770" w:type="dxa"/>
            <w:shd w:val="clear" w:color="auto" w:fill="auto"/>
          </w:tcPr>
          <w:p w:rsidR="00793AC3" w:rsidRPr="00983E96" w:rsidRDefault="00793AC3" w:rsidP="00510328">
            <w:pPr>
              <w:spacing w:before="20"/>
              <w:rPr>
                <w:sz w:val="20"/>
                <w:szCs w:val="20"/>
              </w:rPr>
            </w:pPr>
            <w:r w:rsidRPr="006C56FB">
              <w:rPr>
                <w:rFonts w:ascii="Arial" w:hAnsi="Arial" w:cs="Arial"/>
                <w:bCs/>
                <w:noProof/>
                <w:sz w:val="20"/>
                <w:szCs w:val="20"/>
              </w:rPr>
              <w:t>1. Renovace parket - DDM Dominik Kremnická 32, Kutná Hora</w:t>
            </w:r>
          </w:p>
        </w:tc>
        <w:tc>
          <w:tcPr>
            <w:tcW w:w="1133" w:type="dxa"/>
            <w:shd w:val="clear" w:color="auto" w:fill="auto"/>
          </w:tcPr>
          <w:p w:rsidR="00793AC3" w:rsidRPr="00726B9A" w:rsidRDefault="00793AC3" w:rsidP="00510328">
            <w:pPr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56FB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1120" w:type="dxa"/>
            <w:shd w:val="clear" w:color="auto" w:fill="auto"/>
          </w:tcPr>
          <w:p w:rsidR="00793AC3" w:rsidRPr="00726B9A" w:rsidRDefault="00793AC3" w:rsidP="00510328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6C56FB">
              <w:rPr>
                <w:rFonts w:ascii="Arial" w:hAnsi="Arial" w:cs="Arial"/>
                <w:noProof/>
                <w:sz w:val="20"/>
                <w:szCs w:val="20"/>
              </w:rPr>
              <w:t>ks</w:t>
            </w:r>
          </w:p>
        </w:tc>
        <w:tc>
          <w:tcPr>
            <w:tcW w:w="1596" w:type="dxa"/>
          </w:tcPr>
          <w:p w:rsidR="00793AC3" w:rsidRPr="00726B9A" w:rsidRDefault="00793AC3" w:rsidP="00510328">
            <w:pPr>
              <w:tabs>
                <w:tab w:val="right" w:pos="432"/>
              </w:tabs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 xml:space="preserve"> 74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721,00</w:t>
            </w:r>
          </w:p>
        </w:tc>
        <w:tc>
          <w:tcPr>
            <w:tcW w:w="1837" w:type="dxa"/>
            <w:shd w:val="clear" w:color="auto" w:fill="auto"/>
          </w:tcPr>
          <w:p w:rsidR="00793AC3" w:rsidRPr="00726B9A" w:rsidRDefault="00793AC3" w:rsidP="00510328">
            <w:pPr>
              <w:tabs>
                <w:tab w:val="right" w:pos="432"/>
              </w:tabs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3E9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 xml:space="preserve"> 74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721,00</w:t>
            </w:r>
          </w:p>
        </w:tc>
      </w:tr>
    </w:tbl>
    <w:p w:rsidR="00793AC3" w:rsidRPr="00726B9A" w:rsidRDefault="00793AC3" w:rsidP="0075074B">
      <w:pPr>
        <w:tabs>
          <w:tab w:val="left" w:pos="284"/>
          <w:tab w:val="left" w:pos="851"/>
          <w:tab w:val="left" w:pos="1418"/>
          <w:tab w:val="left" w:pos="1985"/>
          <w:tab w:val="left" w:pos="3402"/>
          <w:tab w:val="left" w:pos="4536"/>
          <w:tab w:val="left" w:pos="6804"/>
          <w:tab w:val="left" w:pos="9072"/>
          <w:tab w:val="right" w:pos="9900"/>
        </w:tabs>
        <w:rPr>
          <w:rFonts w:ascii="Arial" w:hAnsi="Arial" w:cs="Arial"/>
          <w:vanish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99"/>
        <w:gridCol w:w="3066"/>
        <w:gridCol w:w="1145"/>
        <w:gridCol w:w="1145"/>
        <w:gridCol w:w="1058"/>
        <w:gridCol w:w="1843"/>
      </w:tblGrid>
      <w:tr w:rsidR="00793AC3" w:rsidRPr="00726B9A" w:rsidTr="008B2E08">
        <w:trPr>
          <w:trHeight w:val="391"/>
        </w:trPr>
        <w:tc>
          <w:tcPr>
            <w:tcW w:w="52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3AC3" w:rsidRPr="00726B9A" w:rsidRDefault="00793AC3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  <w:r w:rsidRPr="00726B9A">
              <w:rPr>
                <w:rFonts w:ascii="Arial" w:hAnsi="Arial" w:cs="Arial"/>
                <w:noProof/>
                <w:sz w:val="20"/>
                <w:szCs w:val="20"/>
              </w:rPr>
              <w:t>Celkem: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793AC3" w:rsidRPr="00726B9A" w:rsidRDefault="00793AC3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793AC3" w:rsidRPr="00726B9A" w:rsidRDefault="00793AC3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</w:tcPr>
          <w:p w:rsidR="00793AC3" w:rsidRPr="00726B9A" w:rsidRDefault="00793AC3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93AC3" w:rsidRPr="00726B9A" w:rsidRDefault="00793AC3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 xml:space="preserve"> 74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721,00</w:t>
            </w:r>
          </w:p>
        </w:tc>
      </w:tr>
      <w:tr w:rsidR="00793AC3" w:rsidTr="008B2E08">
        <w:trPr>
          <w:trHeight w:val="391"/>
        </w:trPr>
        <w:tc>
          <w:tcPr>
            <w:tcW w:w="1045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93AC3" w:rsidRPr="008A3041" w:rsidRDefault="00793AC3" w:rsidP="00793AC3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center"/>
              <w:rPr>
                <w:noProof/>
                <w:sz w:val="18"/>
                <w:szCs w:val="18"/>
              </w:rPr>
            </w:pPr>
            <w:r w:rsidRPr="008A3041">
              <w:rPr>
                <w:noProof/>
                <w:sz w:val="18"/>
                <w:szCs w:val="18"/>
              </w:rPr>
              <w:t>DPH v režimu RCh, Kód CZ-CPA 41-43</w:t>
            </w:r>
          </w:p>
          <w:p w:rsidR="00793AC3" w:rsidRPr="008A3041" w:rsidRDefault="00793AC3" w:rsidP="00793AC3">
            <w:pPr>
              <w:rPr>
                <w:noProof/>
                <w:sz w:val="18"/>
                <w:szCs w:val="18"/>
              </w:rPr>
            </w:pPr>
            <w:r w:rsidRPr="008A3041">
              <w:rPr>
                <w:noProof/>
                <w:sz w:val="18"/>
                <w:szCs w:val="18"/>
              </w:rPr>
              <w:t xml:space="preserve">                                                       </w:t>
            </w:r>
            <w:r>
              <w:rPr>
                <w:noProof/>
                <w:sz w:val="18"/>
                <w:szCs w:val="18"/>
              </w:rPr>
              <w:t xml:space="preserve">                                    termín dodání do 07</w:t>
            </w:r>
            <w:r w:rsidRPr="008A3041">
              <w:rPr>
                <w:noProof/>
                <w:sz w:val="18"/>
                <w:szCs w:val="18"/>
              </w:rPr>
              <w:t>.</w:t>
            </w:r>
            <w:r>
              <w:rPr>
                <w:noProof/>
                <w:sz w:val="18"/>
                <w:szCs w:val="18"/>
              </w:rPr>
              <w:t>03</w:t>
            </w:r>
            <w:r w:rsidRPr="008A3041">
              <w:rPr>
                <w:noProof/>
                <w:sz w:val="18"/>
                <w:szCs w:val="18"/>
              </w:rPr>
              <w:t>.2025</w:t>
            </w:r>
          </w:p>
          <w:p w:rsidR="00793AC3" w:rsidRDefault="00793AC3" w:rsidP="00793AC3">
            <w:pPr>
              <w:rPr>
                <w:noProof/>
                <w:sz w:val="22"/>
                <w:szCs w:val="22"/>
              </w:rPr>
            </w:pPr>
          </w:p>
          <w:p w:rsidR="00793AC3" w:rsidRDefault="00793AC3" w:rsidP="00793AC3">
            <w:pPr>
              <w:rPr>
                <w:noProof/>
                <w:sz w:val="22"/>
                <w:szCs w:val="22"/>
              </w:rPr>
            </w:pPr>
          </w:p>
          <w:p w:rsidR="00793AC3" w:rsidRDefault="00793AC3" w:rsidP="00793AC3">
            <w:r>
              <w:rPr>
                <w:noProof/>
                <w:sz w:val="22"/>
                <w:szCs w:val="22"/>
              </w:rPr>
              <w:t>Vyjádření místostarosty městského úřadu  …………………………………………………………..</w:t>
            </w:r>
          </w:p>
          <w:p w:rsidR="00793AC3" w:rsidRDefault="00793AC3" w:rsidP="00793AC3"/>
          <w:p w:rsidR="00793AC3" w:rsidRPr="00F526B8" w:rsidRDefault="00793AC3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center"/>
              <w:rPr>
                <w:noProof/>
              </w:rPr>
            </w:pPr>
          </w:p>
        </w:tc>
      </w:tr>
      <w:tr w:rsidR="00793AC3" w:rsidTr="00471C81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793AC3" w:rsidRPr="00F526B8" w:rsidRDefault="00793AC3" w:rsidP="00471C81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  <w:r w:rsidRPr="006C56FB">
              <w:rPr>
                <w:rFonts w:ascii="Courier New" w:hAnsi="Courier New" w:cs="Courier New"/>
                <w:bCs/>
                <w:noProof/>
                <w:sz w:val="18"/>
                <w:szCs w:val="18"/>
              </w:rPr>
              <w:t>Su  Au Od Pa Sp Po OrJ  OrgC      Zj  Uz    Np   Ka MU AuPAP TZ  IcoAP    IcoTr</w:t>
            </w:r>
          </w:p>
        </w:tc>
      </w:tr>
      <w:tr w:rsidR="00793AC3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793AC3" w:rsidRPr="00F526B8" w:rsidRDefault="00793AC3" w:rsidP="00471C81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  <w:r w:rsidRPr="006C56FB">
              <w:rPr>
                <w:rFonts w:ascii="Courier New" w:hAnsi="Courier New" w:cs="Courier New"/>
                <w:bCs/>
                <w:noProof/>
                <w:sz w:val="18"/>
                <w:szCs w:val="18"/>
              </w:rPr>
              <w:t>231 30 36 13 51 71 2956 0         0   0     0    0  0  0     0   0        0</w:t>
            </w:r>
          </w:p>
        </w:tc>
      </w:tr>
      <w:tr w:rsidR="00793AC3" w:rsidTr="005B065E">
        <w:trPr>
          <w:trHeight w:val="391"/>
        </w:trPr>
        <w:tc>
          <w:tcPr>
            <w:tcW w:w="2199" w:type="dxa"/>
            <w:shd w:val="clear" w:color="auto" w:fill="auto"/>
          </w:tcPr>
          <w:p w:rsidR="00793AC3" w:rsidRPr="00F526B8" w:rsidRDefault="00793AC3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</w:p>
        </w:tc>
        <w:tc>
          <w:tcPr>
            <w:tcW w:w="8257" w:type="dxa"/>
            <w:gridSpan w:val="5"/>
            <w:shd w:val="clear" w:color="auto" w:fill="auto"/>
          </w:tcPr>
          <w:p w:rsidR="00793AC3" w:rsidRPr="00F526B8" w:rsidRDefault="00793AC3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</w:p>
        </w:tc>
      </w:tr>
      <w:tr w:rsidR="00793AC3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793AC3" w:rsidRPr="005D502C" w:rsidRDefault="00793AC3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>aktur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zasílejte </w:t>
            </w:r>
            <w:r>
              <w:rPr>
                <w:rFonts w:ascii="Arial" w:hAnsi="Arial" w:cs="Arial"/>
                <w:i/>
                <w:sz w:val="20"/>
                <w:szCs w:val="20"/>
              </w:rPr>
              <w:t>elektronicky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na tuto e-mailovou adresu: </w:t>
            </w:r>
            <w:hyperlink r:id="rId7" w:history="1">
              <w:r w:rsidRPr="005D502C">
                <w:rPr>
                  <w:rStyle w:val="Hypertextovodkaz"/>
                  <w:rFonts w:ascii="Arial" w:hAnsi="Arial" w:cs="Arial"/>
                  <w:bCs/>
                  <w:i/>
                  <w:sz w:val="20"/>
                  <w:szCs w:val="20"/>
                </w:rPr>
                <w:t>faktury@kutnahora.cz</w:t>
              </w:r>
            </w:hyperlink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</w:tc>
      </w:tr>
      <w:tr w:rsidR="00793AC3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793AC3" w:rsidRPr="005D502C" w:rsidRDefault="00793AC3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V předmětu zprávy uvádějte slovo “faktura” a zasílejte ji nejlépe ve formátu</w:t>
            </w:r>
            <w:r w:rsidRPr="005D502C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:</w:t>
            </w:r>
          </w:p>
        </w:tc>
      </w:tr>
      <w:tr w:rsidR="00793AC3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793AC3" w:rsidRPr="005D502C" w:rsidRDefault="00793AC3" w:rsidP="00E271C3">
            <w:pPr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lastRenderedPageBreak/>
              <w:t>národním standardu pro elektronickou fakturaci ISDOC (preferovaný formát)</w:t>
            </w:r>
          </w:p>
        </w:tc>
      </w:tr>
      <w:tr w:rsidR="00793AC3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793AC3" w:rsidRPr="005D502C" w:rsidRDefault="00793AC3" w:rsidP="00E271C3">
            <w:pPr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včetně formátu </w:t>
            </w: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PDF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– preferovaný je formát Portable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Document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Format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for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the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Long-term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Archiving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, tzv. </w:t>
            </w: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PDF/A.</w:t>
            </w:r>
          </w:p>
        </w:tc>
      </w:tr>
      <w:tr w:rsidR="00793AC3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793AC3" w:rsidRPr="005D502C" w:rsidRDefault="00793AC3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93AC3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793AC3" w:rsidRPr="005D502C" w:rsidRDefault="00793AC3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Na fakturách uvádějte </w:t>
            </w:r>
            <w:r w:rsidRPr="008943AF">
              <w:rPr>
                <w:rFonts w:ascii="Arial" w:hAnsi="Arial" w:cs="Arial"/>
                <w:i/>
                <w:sz w:val="20"/>
                <w:szCs w:val="20"/>
              </w:rPr>
              <w:t>vždy číslo objednávky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>/případně smlouvy. Dále žádáme, aby v jedné zprávě byla vždy jen jedna faktura s příslušnými přílohami. Vystavení dokladu do 7 dnů po předání se splatností 14 dní od vystavení a doručení.</w:t>
            </w:r>
          </w:p>
        </w:tc>
      </w:tr>
      <w:tr w:rsidR="00793AC3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793AC3" w:rsidRPr="00F526B8" w:rsidRDefault="00793AC3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b/>
                <w:noProof/>
                <w:u w:val="single"/>
              </w:rPr>
            </w:pPr>
          </w:p>
        </w:tc>
      </w:tr>
      <w:tr w:rsidR="00793AC3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793AC3" w:rsidRPr="005D502C" w:rsidRDefault="00793AC3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Pro účely transparentnosti hospodaření s veřejnými prostředky Město Kutná Hora na svých webových stránkách zveřejní plnění v rozsahu: číslo faktury, IČ, název vystavitele, předmět plnění, datum doručení, datum uhrazení a částka plnění a to i pro dílčí plnění z této smlouvy/objednávky.</w:t>
            </w:r>
          </w:p>
        </w:tc>
      </w:tr>
      <w:tr w:rsidR="00793AC3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793AC3" w:rsidRPr="00726B9A" w:rsidRDefault="00793AC3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793AC3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793AC3" w:rsidRPr="00483FC0" w:rsidRDefault="00793AC3" w:rsidP="006B6BC5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u w:val="single"/>
              </w:rPr>
            </w:pP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Objednatel tímto prohlašuje, že předmět objednávky bude realizován v objektu, který slouží k ekonomické činnosti, a pro tuto dodávku bude uplatněn režim přenesené daňové povinnosti podle § 92a zákona o dani z přidané hodnoty (DPH). Dodavatel je povinen vystavit doklad s náležitostmi dle § 92a odst. 2 zákona o DPH za podmínek stanovených v daném ustanovení.</w:t>
            </w:r>
          </w:p>
        </w:tc>
      </w:tr>
      <w:tr w:rsidR="00793AC3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793AC3" w:rsidRPr="00726B9A" w:rsidRDefault="00793AC3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</w:pPr>
          </w:p>
        </w:tc>
      </w:tr>
      <w:tr w:rsidR="00793AC3" w:rsidTr="005B065E">
        <w:trPr>
          <w:trHeight w:val="295"/>
        </w:trPr>
        <w:tc>
          <w:tcPr>
            <w:tcW w:w="10456" w:type="dxa"/>
            <w:gridSpan w:val="6"/>
            <w:shd w:val="clear" w:color="auto" w:fill="auto"/>
          </w:tcPr>
          <w:p w:rsidR="00793AC3" w:rsidRPr="00483FC0" w:rsidRDefault="00793AC3" w:rsidP="002A1629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</w:pP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Smluvní strany se dohodly, že objednávka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nad 50 000 Kč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ať už je povinně uveřejňovaným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dokumentem podle zák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.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č. 340/2015 Sb., o zvláštních podmínkách účinnosti některých smluv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, uveřejňování těchto smluv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a o registru smluv, v platném znění,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nebo ne,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bude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u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veřejněna v registru smluv v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cel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ém rozsahu. Smluvní strany výslovně souhlasí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, že pokud objednávka 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obsahuje informace nebo metadata, kter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é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se 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obecně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neuveřejňují podle tohoto zákona,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nebo které mohou být vyloučeny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,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bude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tato objednávka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u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veřejněna jako celek včetně takových informací a metadat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(například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osobních údajů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)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U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veřejnění této objednávky v registru smluv bude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zajiště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no bez zbytečného odkladu po jejím uzavření Městem Kutná Hora.</w:t>
            </w:r>
          </w:p>
        </w:tc>
      </w:tr>
      <w:tr w:rsidR="00793AC3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793AC3" w:rsidRPr="00726B9A" w:rsidRDefault="00793AC3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93AC3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793AC3" w:rsidRPr="00726B9A" w:rsidRDefault="00793AC3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793AC3" w:rsidRPr="00F526B8" w:rsidRDefault="00793AC3" w:rsidP="001609D8">
      <w:pPr>
        <w:tabs>
          <w:tab w:val="left" w:pos="284"/>
          <w:tab w:val="left" w:pos="851"/>
          <w:tab w:val="left" w:pos="1418"/>
          <w:tab w:val="left" w:pos="1985"/>
          <w:tab w:val="left" w:pos="3402"/>
          <w:tab w:val="left" w:pos="4536"/>
          <w:tab w:val="left" w:pos="6804"/>
          <w:tab w:val="left" w:pos="9072"/>
          <w:tab w:val="right" w:pos="9900"/>
        </w:tabs>
        <w:ind w:left="-284"/>
        <w:rPr>
          <w:vanish/>
        </w:rPr>
      </w:pPr>
    </w:p>
    <w:p w:rsidR="00793AC3" w:rsidRPr="00F526B8" w:rsidRDefault="00793AC3" w:rsidP="00104006">
      <w:pPr>
        <w:tabs>
          <w:tab w:val="left" w:pos="6804"/>
          <w:tab w:val="left" w:pos="9214"/>
          <w:tab w:val="right" w:pos="9900"/>
        </w:tabs>
      </w:pPr>
      <w:r w:rsidRPr="00F526B8">
        <w:rPr>
          <w:vanish/>
        </w:rPr>
        <w:br/>
      </w:r>
    </w:p>
    <w:sectPr w:rsidR="00793AC3" w:rsidRPr="00F526B8" w:rsidSect="002A7F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7" w:right="539" w:bottom="1077" w:left="902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AC3" w:rsidRDefault="00793AC3">
      <w:r>
        <w:separator/>
      </w:r>
    </w:p>
  </w:endnote>
  <w:endnote w:type="continuationSeparator" w:id="0">
    <w:p w:rsidR="00793AC3" w:rsidRDefault="00793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AC3" w:rsidRDefault="00793A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485" w:rsidRDefault="001D1485" w:rsidP="00994759">
    <w:pPr>
      <w:pStyle w:val="Zpat"/>
      <w:tabs>
        <w:tab w:val="clear" w:pos="4536"/>
        <w:tab w:val="clear" w:pos="9072"/>
        <w:tab w:val="right" w:pos="9540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AC3" w:rsidRDefault="00793A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AC3" w:rsidRDefault="00793AC3">
      <w:r>
        <w:separator/>
      </w:r>
    </w:p>
  </w:footnote>
  <w:footnote w:type="continuationSeparator" w:id="0">
    <w:p w:rsidR="00793AC3" w:rsidRDefault="00793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AC3" w:rsidRDefault="00793A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AC3" w:rsidRDefault="00793AC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0"/>
      <w:gridCol w:w="4405"/>
      <w:gridCol w:w="3295"/>
    </w:tblGrid>
    <w:tr w:rsidR="0034776E" w:rsidTr="00C836F6">
      <w:tc>
        <w:tcPr>
          <w:tcW w:w="279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34776E">
          <w:pPr>
            <w:suppressAutoHyphens/>
            <w:spacing w:after="60"/>
            <w:ind w:right="1134"/>
            <w:jc w:val="center"/>
            <w:rPr>
              <w:rFonts w:ascii="Arial" w:hAnsi="Arial" w:cs="Arial"/>
              <w:b/>
            </w:rPr>
          </w:pPr>
        </w:p>
      </w:tc>
      <w:tc>
        <w:tcPr>
          <w:tcW w:w="440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34776E">
          <w:pPr>
            <w:suppressAutoHyphens/>
            <w:spacing w:after="60"/>
            <w:jc w:val="center"/>
            <w:rPr>
              <w:rFonts w:ascii="Arial" w:hAnsi="Arial" w:cs="Arial"/>
              <w:b/>
            </w:rPr>
          </w:pPr>
        </w:p>
      </w:tc>
      <w:tc>
        <w:tcPr>
          <w:tcW w:w="329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B26891">
          <w:pPr>
            <w:suppressAutoHyphens/>
            <w:spacing w:after="60"/>
            <w:ind w:right="284"/>
            <w:jc w:val="right"/>
            <w:rPr>
              <w:rFonts w:ascii="Arial" w:hAnsi="Arial" w:cs="Arial"/>
              <w:b/>
            </w:rPr>
          </w:pPr>
          <w:r w:rsidRPr="006C56FB">
            <w:rPr>
              <w:rFonts w:ascii="Code 128 Notext" w:hAnsi="Code 128 Notext" w:cs="Arial"/>
              <w:bCs/>
              <w:noProof/>
              <w:sz w:val="56"/>
              <w:szCs w:val="56"/>
            </w:rPr>
            <w:t></w:t>
          </w:r>
          <w:r w:rsidRPr="006C56FB">
            <w:rPr>
              <w:rFonts w:ascii="Code 128 Notext" w:hAnsi="Code 128 Notext" w:cs="Arial"/>
              <w:bCs/>
              <w:noProof/>
              <w:sz w:val="56"/>
              <w:szCs w:val="56"/>
            </w:rPr>
            <w:t></w:t>
          </w:r>
          <w:r w:rsidRPr="006C56FB">
            <w:rPr>
              <w:rFonts w:ascii="Code 128 Notext" w:hAnsi="Code 128 Notext" w:cs="Arial"/>
              <w:bCs/>
              <w:noProof/>
              <w:sz w:val="56"/>
              <w:szCs w:val="56"/>
            </w:rPr>
            <w:t></w:t>
          </w:r>
          <w:r w:rsidRPr="006C56FB">
            <w:rPr>
              <w:rFonts w:ascii="Code 128 Notext" w:hAnsi="Code 128 Notext" w:cs="Arial"/>
              <w:bCs/>
              <w:noProof/>
              <w:sz w:val="56"/>
              <w:szCs w:val="56"/>
            </w:rPr>
            <w:t></w:t>
          </w:r>
          <w:r w:rsidRPr="006C56FB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6C56FB">
            <w:rPr>
              <w:rFonts w:ascii="Code 128 Notext" w:hAnsi="Code 128 Notext" w:cs="Arial"/>
              <w:bCs/>
              <w:noProof/>
              <w:sz w:val="56"/>
              <w:szCs w:val="56"/>
            </w:rPr>
            <w:t></w:t>
          </w:r>
          <w:r w:rsidRPr="006C56FB">
            <w:rPr>
              <w:rFonts w:ascii="Code 128 Notext" w:hAnsi="Code 128 Notext" w:cs="Arial"/>
              <w:bCs/>
              <w:noProof/>
              <w:sz w:val="56"/>
              <w:szCs w:val="56"/>
            </w:rPr>
            <w:t></w:t>
          </w:r>
          <w:r w:rsidRPr="006C56FB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6C56FB">
            <w:rPr>
              <w:rFonts w:ascii="Code 128 Notext" w:hAnsi="Code 128 Notext" w:cs="Arial"/>
              <w:bCs/>
              <w:noProof/>
              <w:sz w:val="56"/>
              <w:szCs w:val="56"/>
            </w:rPr>
            <w:t></w:t>
          </w:r>
          <w:r w:rsidRPr="006C56FB">
            <w:rPr>
              <w:rFonts w:ascii="Code 128 Notext" w:hAnsi="Code 128 Notext" w:cs="Arial"/>
              <w:bCs/>
              <w:noProof/>
              <w:sz w:val="56"/>
              <w:szCs w:val="56"/>
            </w:rPr>
            <w:t></w:t>
          </w:r>
          <w:r w:rsidRPr="006C56FB">
            <w:rPr>
              <w:rFonts w:ascii="Code 128 Notext" w:hAnsi="Code 128 Notext" w:cs="Arial"/>
              <w:bCs/>
              <w:noProof/>
              <w:sz w:val="56"/>
              <w:szCs w:val="56"/>
            </w:rPr>
            <w:t></w:t>
          </w:r>
          <w:r w:rsidRPr="006C56FB">
            <w:rPr>
              <w:rFonts w:ascii="Code 128 Notext" w:hAnsi="Code 128 Notext" w:cs="Arial"/>
              <w:bCs/>
              <w:noProof/>
              <w:sz w:val="56"/>
              <w:szCs w:val="56"/>
            </w:rPr>
            <w:t></w:t>
          </w:r>
          <w:r w:rsidRPr="006C56FB">
            <w:rPr>
              <w:rFonts w:ascii="Code 128 Notext" w:hAnsi="Code 128 Notext" w:cs="Arial"/>
              <w:bCs/>
              <w:noProof/>
              <w:sz w:val="56"/>
              <w:szCs w:val="56"/>
            </w:rPr>
            <w:t></w:t>
          </w:r>
        </w:p>
      </w:tc>
    </w:tr>
  </w:tbl>
  <w:p w:rsidR="00922CFC" w:rsidRPr="00922CFC" w:rsidRDefault="00922CFC" w:rsidP="00365795">
    <w:pPr>
      <w:suppressAutoHyphens/>
      <w:ind w:left="709" w:right="1134" w:firstLine="709"/>
      <w:jc w:val="center"/>
      <w:rPr>
        <w:rFonts w:ascii="Arial" w:hAnsi="Arial" w:cs="Arial"/>
        <w:b/>
        <w:sz w:val="12"/>
        <w:szCs w:val="12"/>
      </w:rPr>
    </w:pPr>
    <w:r w:rsidRPr="00922CFC">
      <w:rPr>
        <w:rFonts w:ascii="Arial" w:hAnsi="Arial" w:cs="Arial"/>
        <w:b/>
        <w:sz w:val="12"/>
        <w:szCs w:val="12"/>
      </w:rPr>
      <w:t>  </w:t>
    </w:r>
  </w:p>
  <w:tbl>
    <w:tblPr>
      <w:tblW w:w="0" w:type="auto"/>
      <w:tblLook w:val="04A0" w:firstRow="1" w:lastRow="0" w:firstColumn="1" w:lastColumn="0" w:noHBand="0" w:noVBand="1"/>
    </w:tblPr>
    <w:tblGrid>
      <w:gridCol w:w="1809"/>
      <w:gridCol w:w="8647"/>
    </w:tblGrid>
    <w:tr w:rsidR="00D26636" w:rsidTr="00C836F6">
      <w:tc>
        <w:tcPr>
          <w:tcW w:w="1809" w:type="dxa"/>
          <w:vMerge w:val="restart"/>
          <w:shd w:val="clear" w:color="auto" w:fill="auto"/>
        </w:tcPr>
        <w:p w:rsidR="00D26636" w:rsidRPr="004D5B5C" w:rsidRDefault="00793AC3" w:rsidP="006471E9">
          <w:pPr>
            <w:suppressAutoHyphens/>
            <w:spacing w:after="120"/>
            <w:rPr>
              <w:b/>
              <w:sz w:val="28"/>
              <w:szCs w:val="20"/>
            </w:rPr>
          </w:pPr>
          <w:r w:rsidRPr="00940C73">
            <w:rPr>
              <w:b/>
              <w:noProof/>
              <w:sz w:val="28"/>
              <w:szCs w:val="20"/>
            </w:rPr>
            <w:drawing>
              <wp:inline distT="0" distB="0" distL="0" distR="0">
                <wp:extent cx="925195" cy="1095375"/>
                <wp:effectExtent l="0" t="0" r="0" b="0"/>
                <wp:docPr id="1" name="obrázek 1" descr="ZnakK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K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shd w:val="clear" w:color="auto" w:fill="auto"/>
        </w:tcPr>
        <w:p w:rsidR="00D2663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</w:rPr>
            <w:t>MĚSTO KUTNÁ HORA</w:t>
          </w: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Default="006D4DB7" w:rsidP="006D4DB7">
          <w:pPr>
            <w:suppressAutoHyphens/>
            <w:spacing w:after="120"/>
            <w:jc w:val="center"/>
            <w:rPr>
              <w:rFonts w:ascii="Calibri" w:hAnsi="Calibri" w:cs="Calibri"/>
              <w:sz w:val="22"/>
              <w:szCs w:val="22"/>
              <w:u w:val="dotted"/>
            </w:rPr>
          </w:pPr>
          <w:r>
            <w:rPr>
              <w:rFonts w:ascii="Calibri" w:hAnsi="Calibri" w:cs="Calibri"/>
              <w:sz w:val="22"/>
            </w:rPr>
            <w:t xml:space="preserve">ID DS: b65bfx3, </w:t>
          </w:r>
          <w:hyperlink r:id="rId2" w:history="1">
            <w:r>
              <w:rPr>
                <w:rStyle w:val="Hypertextovodkaz"/>
                <w:rFonts w:ascii="Calibri" w:hAnsi="Calibri" w:cs="Calibri"/>
                <w:sz w:val="22"/>
              </w:rPr>
              <w:t>https://mu.kutnahora.cz</w:t>
            </w:r>
          </w:hyperlink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D26636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  <w:u w:val="dotted"/>
            </w:rPr>
          </w:pP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</w:tbl>
  <w:p w:rsidR="00922CFC" w:rsidRPr="00922CFC" w:rsidRDefault="00922CFC" w:rsidP="00365795">
    <w:pPr>
      <w:suppressAutoHyphens/>
      <w:jc w:val="center"/>
      <w:rPr>
        <w:bCs/>
        <w:sz w:val="12"/>
        <w:szCs w:val="12"/>
      </w:rPr>
    </w:pPr>
    <w:r w:rsidRPr="00922CFC">
      <w:rPr>
        <w:bCs/>
        <w:sz w:val="12"/>
        <w:szCs w:val="12"/>
      </w:rPr>
      <w:t>  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0455"/>
    </w:tblGrid>
    <w:tr w:rsidR="00E35DC4" w:rsidTr="00E35DC4">
      <w:tc>
        <w:tcPr>
          <w:tcW w:w="10455" w:type="dxa"/>
          <w:shd w:val="clear" w:color="auto" w:fill="auto"/>
        </w:tcPr>
        <w:p w:rsidR="00E35DC4" w:rsidRPr="008A537F" w:rsidRDefault="00E35DC4" w:rsidP="00E35DC4">
          <w:pPr>
            <w:suppressAutoHyphens/>
            <w:spacing w:after="120"/>
            <w:jc w:val="center"/>
            <w:rPr>
              <w:rFonts w:ascii="Arial" w:hAnsi="Arial" w:cs="Arial"/>
              <w:sz w:val="36"/>
              <w:szCs w:val="36"/>
            </w:rPr>
          </w:pPr>
          <w:r w:rsidRPr="008A537F">
            <w:rPr>
              <w:rFonts w:ascii="Arial" w:hAnsi="Arial" w:cs="Arial"/>
              <w:b/>
              <w:bCs/>
              <w:sz w:val="36"/>
              <w:szCs w:val="36"/>
            </w:rPr>
            <w:t xml:space="preserve">Objednávka </w:t>
          </w:r>
          <w:proofErr w:type="gramStart"/>
          <w:r w:rsidRPr="008A537F">
            <w:rPr>
              <w:rFonts w:ascii="Arial" w:hAnsi="Arial" w:cs="Arial"/>
              <w:b/>
              <w:bCs/>
              <w:sz w:val="36"/>
              <w:szCs w:val="36"/>
            </w:rPr>
            <w:t>č.</w:t>
          </w:r>
          <w:r w:rsidRPr="008A537F">
            <w:rPr>
              <w:rFonts w:ascii="Arial" w:hAnsi="Arial" w:cs="Arial"/>
              <w:sz w:val="36"/>
              <w:szCs w:val="36"/>
            </w:rPr>
            <w:t xml:space="preserve"> </w:t>
          </w:r>
          <w:r w:rsidRPr="008A537F">
            <w:rPr>
              <w:rFonts w:ascii="Arial" w:hAnsi="Arial" w:cs="Arial"/>
              <w:b/>
              <w:bCs/>
              <w:sz w:val="36"/>
              <w:szCs w:val="36"/>
            </w:rPr>
            <w:t xml:space="preserve">: </w:t>
          </w:r>
          <w:r w:rsidR="00B26891" w:rsidRPr="006C56FB">
            <w:rPr>
              <w:rFonts w:ascii="Arial" w:hAnsi="Arial" w:cs="Arial"/>
              <w:b/>
              <w:bCs/>
              <w:noProof/>
              <w:sz w:val="36"/>
              <w:szCs w:val="36"/>
            </w:rPr>
            <w:t>79/25/2956</w:t>
          </w:r>
          <w:proofErr w:type="gramEnd"/>
        </w:p>
      </w:tc>
    </w:tr>
  </w:tbl>
  <w:p w:rsidR="00061A48" w:rsidRPr="00922CFC" w:rsidRDefault="00922CFC" w:rsidP="00365795">
    <w:pPr>
      <w:suppressAutoHyphens/>
      <w:ind w:left="-284"/>
      <w:rPr>
        <w:sz w:val="12"/>
        <w:szCs w:val="12"/>
      </w:rPr>
    </w:pPr>
    <w:r w:rsidRPr="00922CFC">
      <w:rPr>
        <w:sz w:val="12"/>
        <w:szCs w:val="12"/>
      </w:rPr>
      <w:t>  </w:t>
    </w:r>
  </w:p>
  <w:tbl>
    <w:tblPr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85"/>
      <w:gridCol w:w="3343"/>
      <w:gridCol w:w="1885"/>
      <w:gridCol w:w="3343"/>
    </w:tblGrid>
    <w:tr w:rsidR="006149CF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Objednavatel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B26891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6C56FB">
            <w:rPr>
              <w:rFonts w:ascii="Arial" w:hAnsi="Arial" w:cs="Arial"/>
              <w:bCs/>
              <w:noProof/>
              <w:sz w:val="20"/>
              <w:szCs w:val="20"/>
            </w:rPr>
            <w:t>Město Kutná Hora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Dodavatel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B26891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6C56FB">
            <w:rPr>
              <w:rFonts w:ascii="Arial" w:hAnsi="Arial" w:cs="Arial"/>
              <w:bCs/>
              <w:noProof/>
              <w:sz w:val="20"/>
              <w:szCs w:val="20"/>
            </w:rPr>
            <w:t>Tomáš Tvrdík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C2DA3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IČO: 00236195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B26891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6C56FB">
            <w:rPr>
              <w:rFonts w:ascii="Arial" w:hAnsi="Arial" w:cs="Arial"/>
              <w:bCs/>
              <w:noProof/>
              <w:sz w:val="20"/>
              <w:szCs w:val="20"/>
            </w:rPr>
            <w:t>Havlíčkovo náměstí</w:t>
          </w:r>
          <w:r w:rsidR="008A0A80" w:rsidRPr="008A537F">
            <w:rPr>
              <w:rFonts w:ascii="Arial" w:hAnsi="Arial" w:cs="Arial"/>
              <w:bCs/>
              <w:noProof/>
              <w:sz w:val="20"/>
              <w:szCs w:val="20"/>
            </w:rPr>
            <w:t xml:space="preserve"> </w:t>
          </w:r>
          <w:r w:rsidRPr="006C56FB">
            <w:rPr>
              <w:rFonts w:ascii="Arial" w:hAnsi="Arial" w:cs="Arial"/>
              <w:bCs/>
              <w:noProof/>
              <w:sz w:val="20"/>
              <w:szCs w:val="20"/>
            </w:rPr>
            <w:t>552/1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B26891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6C56FB">
            <w:rPr>
              <w:rFonts w:ascii="Arial" w:hAnsi="Arial" w:cs="Arial"/>
              <w:bCs/>
              <w:noProof/>
              <w:sz w:val="20"/>
              <w:szCs w:val="20"/>
            </w:rPr>
            <w:t>Ortenova 92</w:t>
          </w:r>
        </w:p>
      </w:tc>
    </w:tr>
    <w:tr w:rsidR="00804A42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C2DA3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DIČ: CZ00236195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B26891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6C56FB">
            <w:rPr>
              <w:rFonts w:ascii="Arial" w:hAnsi="Arial" w:cs="Arial"/>
              <w:bCs/>
              <w:noProof/>
              <w:sz w:val="20"/>
              <w:szCs w:val="20"/>
            </w:rPr>
            <w:t>284 01</w:t>
          </w:r>
          <w:r w:rsidR="008A0A80" w:rsidRPr="008A537F">
            <w:rPr>
              <w:rFonts w:ascii="Arial" w:hAnsi="Arial" w:cs="Arial"/>
              <w:bCs/>
              <w:noProof/>
              <w:sz w:val="20"/>
              <w:szCs w:val="20"/>
            </w:rPr>
            <w:t xml:space="preserve">, </w:t>
          </w:r>
          <w:r w:rsidRPr="006C56FB">
            <w:rPr>
              <w:rFonts w:ascii="Arial" w:hAnsi="Arial" w:cs="Arial"/>
              <w:bCs/>
              <w:noProof/>
              <w:sz w:val="20"/>
              <w:szCs w:val="20"/>
            </w:rPr>
            <w:t>Kutná Hora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B26891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6C56FB">
            <w:rPr>
              <w:rFonts w:ascii="Arial" w:hAnsi="Arial" w:cs="Arial"/>
              <w:bCs/>
              <w:noProof/>
              <w:sz w:val="20"/>
              <w:szCs w:val="20"/>
            </w:rPr>
            <w:t>284 01</w:t>
          </w:r>
          <w:r w:rsidR="009A32EC" w:rsidRPr="008A537F"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r w:rsidRPr="006C56FB">
            <w:rPr>
              <w:rFonts w:ascii="Arial" w:hAnsi="Arial" w:cs="Arial"/>
              <w:bCs/>
              <w:noProof/>
              <w:sz w:val="20"/>
              <w:szCs w:val="20"/>
            </w:rPr>
            <w:t>Kutná Hora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Plátce DPH: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Plátce DPH: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A0A80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Převezme</w:t>
          </w:r>
          <w:r w:rsidR="00804A42" w:rsidRPr="008A537F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B26891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6C56FB">
            <w:rPr>
              <w:rFonts w:ascii="Arial" w:hAnsi="Arial" w:cs="Arial"/>
              <w:bCs/>
              <w:noProof/>
              <w:sz w:val="20"/>
              <w:szCs w:val="20"/>
            </w:rPr>
            <w:t>Pavel Procházka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IČO: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274FD1" w:rsidP="00274FD1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xxxxxxxxxxxx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Tel.: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B26891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6C56FB">
            <w:rPr>
              <w:rFonts w:ascii="Arial" w:hAnsi="Arial" w:cs="Arial"/>
              <w:bCs/>
              <w:noProof/>
              <w:sz w:val="20"/>
              <w:szCs w:val="20"/>
            </w:rPr>
            <w:t>606 616 309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DIČ: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274FD1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xxxxxxxxxxxx</w:t>
          </w: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E-mail: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CE129A" w:rsidRPr="008A537F" w:rsidRDefault="00B26891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6C56FB">
            <w:rPr>
              <w:rFonts w:ascii="Arial" w:hAnsi="Arial" w:cs="Arial"/>
              <w:bCs/>
              <w:noProof/>
              <w:sz w:val="20"/>
              <w:szCs w:val="20"/>
            </w:rPr>
            <w:t>prochazkap@mu.kutnahora.cz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A537F">
            <w:rPr>
              <w:rFonts w:ascii="Arial" w:hAnsi="Arial" w:cs="Arial"/>
              <w:bCs/>
              <w:sz w:val="20"/>
              <w:szCs w:val="20"/>
            </w:rPr>
            <w:t>Tel.: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CE129A" w:rsidRPr="008A537F" w:rsidRDefault="00274FD1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xxxxxxxxxxxx</w:t>
          </w: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Datum: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CE129A" w:rsidRPr="008A537F" w:rsidRDefault="00B26891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6C56FB">
            <w:rPr>
              <w:rFonts w:ascii="Arial" w:hAnsi="Arial" w:cs="Arial"/>
              <w:bCs/>
              <w:noProof/>
              <w:sz w:val="20"/>
              <w:szCs w:val="20"/>
            </w:rPr>
            <w:t>17.01.2025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A537F">
            <w:rPr>
              <w:rFonts w:ascii="Arial" w:hAnsi="Arial" w:cs="Arial"/>
              <w:bCs/>
              <w:sz w:val="20"/>
              <w:szCs w:val="20"/>
            </w:rPr>
            <w:t>E-mail: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CE129A" w:rsidRPr="008A537F" w:rsidRDefault="00274FD1" w:rsidP="00274FD1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xxxxxxxxxxxx</w:t>
          </w:r>
          <w:bookmarkStart w:id="0" w:name="_GoBack"/>
          <w:bookmarkEnd w:id="0"/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Vystavil:</w:t>
          </w:r>
        </w:p>
      </w:tc>
      <w:tc>
        <w:tcPr>
          <w:tcW w:w="334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E129A" w:rsidRPr="008A537F" w:rsidRDefault="00B26891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6C56FB">
            <w:rPr>
              <w:rFonts w:ascii="Arial" w:hAnsi="Arial" w:cs="Arial"/>
              <w:bCs/>
              <w:noProof/>
              <w:sz w:val="20"/>
              <w:szCs w:val="20"/>
            </w:rPr>
            <w:t>Ing. Markéta Pazderová</w:t>
          </w:r>
        </w:p>
      </w:tc>
      <w:tc>
        <w:tcPr>
          <w:tcW w:w="188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061A48" w:rsidRPr="00B972B2" w:rsidRDefault="00922CFC" w:rsidP="00365795">
    <w:pPr>
      <w:suppressAutoHyphens/>
      <w:ind w:left="-284"/>
      <w:rPr>
        <w:rFonts w:ascii="Arial" w:hAnsi="Arial" w:cs="Arial"/>
        <w:sz w:val="20"/>
        <w:szCs w:val="20"/>
      </w:rPr>
    </w:pPr>
    <w:r w:rsidRPr="00B972B2">
      <w:rPr>
        <w:rFonts w:ascii="Arial" w:hAnsi="Arial" w:cs="Arial"/>
        <w:sz w:val="20"/>
        <w:szCs w:val="20"/>
      </w:rPr>
      <w:t>  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63"/>
      <w:gridCol w:w="1134"/>
      <w:gridCol w:w="1134"/>
      <w:gridCol w:w="1588"/>
      <w:gridCol w:w="1843"/>
    </w:tblGrid>
    <w:tr w:rsidR="0075074B" w:rsidRPr="006D1839" w:rsidTr="00FE2AA1">
      <w:tc>
        <w:tcPr>
          <w:tcW w:w="10462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shd w:val="clear" w:color="auto" w:fill="auto"/>
        </w:tcPr>
        <w:p w:rsidR="00B26891" w:rsidRPr="006C56FB" w:rsidRDefault="008A537F" w:rsidP="00B26891">
          <w:pPr>
            <w:suppressAutoHyphens/>
            <w:spacing w:after="120"/>
            <w:rPr>
              <w:rFonts w:ascii="Arial" w:hAnsi="Arial" w:cs="Arial"/>
              <w:bCs/>
              <w:noProof/>
              <w:sz w:val="20"/>
              <w:szCs w:val="20"/>
            </w:rPr>
          </w:pPr>
          <w:r w:rsidRPr="00947CF0">
            <w:rPr>
              <w:rFonts w:ascii="Arial" w:hAnsi="Arial" w:cs="Arial"/>
              <w:sz w:val="20"/>
              <w:szCs w:val="20"/>
            </w:rPr>
            <w:t>Objednáváme u Vás:</w:t>
          </w:r>
          <w:r w:rsidR="0075074B" w:rsidRPr="008A537F">
            <w:rPr>
              <w:rFonts w:ascii="Arial" w:hAnsi="Arial" w:cs="Arial"/>
              <w:sz w:val="20"/>
              <w:szCs w:val="20"/>
            </w:rPr>
            <w:t xml:space="preserve"> </w:t>
          </w:r>
          <w:r w:rsidR="00B26891" w:rsidRPr="006C56FB">
            <w:rPr>
              <w:rFonts w:ascii="Arial" w:hAnsi="Arial" w:cs="Arial"/>
              <w:bCs/>
              <w:noProof/>
              <w:sz w:val="20"/>
              <w:szCs w:val="20"/>
            </w:rPr>
            <w:t>práce - broušení, tmelení, lakování - 89 m2</w:t>
          </w:r>
        </w:p>
        <w:p w:rsidR="00B26891" w:rsidRPr="006C56FB" w:rsidRDefault="00B26891" w:rsidP="00B26891">
          <w:pPr>
            <w:suppressAutoHyphens/>
            <w:spacing w:after="120"/>
            <w:rPr>
              <w:rFonts w:ascii="Arial" w:hAnsi="Arial" w:cs="Arial"/>
              <w:bCs/>
              <w:noProof/>
              <w:sz w:val="20"/>
              <w:szCs w:val="20"/>
            </w:rPr>
          </w:pPr>
          <w:r w:rsidRPr="006C56FB">
            <w:rPr>
              <w:rFonts w:ascii="Arial" w:hAnsi="Arial" w:cs="Arial"/>
              <w:bCs/>
              <w:noProof/>
              <w:sz w:val="20"/>
              <w:szCs w:val="20"/>
            </w:rPr>
            <w:t>lak Bona Trafic HD polomat - 1 vrstvy</w:t>
          </w:r>
        </w:p>
        <w:p w:rsidR="00B26891" w:rsidRPr="006C56FB" w:rsidRDefault="00B26891" w:rsidP="00B26891">
          <w:pPr>
            <w:suppressAutoHyphens/>
            <w:spacing w:after="120"/>
            <w:rPr>
              <w:rFonts w:ascii="Arial" w:hAnsi="Arial" w:cs="Arial"/>
              <w:bCs/>
              <w:noProof/>
              <w:sz w:val="20"/>
              <w:szCs w:val="20"/>
            </w:rPr>
          </w:pPr>
          <w:r w:rsidRPr="006C56FB">
            <w:rPr>
              <w:rFonts w:ascii="Arial" w:hAnsi="Arial" w:cs="Arial"/>
              <w:bCs/>
              <w:noProof/>
              <w:sz w:val="20"/>
              <w:szCs w:val="20"/>
            </w:rPr>
            <w:t>lak Bona Novia - 1 vrstva</w:t>
          </w:r>
        </w:p>
        <w:p w:rsidR="00B26891" w:rsidRPr="006C56FB" w:rsidRDefault="00B26891" w:rsidP="00B26891">
          <w:pPr>
            <w:suppressAutoHyphens/>
            <w:spacing w:after="120"/>
            <w:rPr>
              <w:rFonts w:ascii="Arial" w:hAnsi="Arial" w:cs="Arial"/>
              <w:bCs/>
              <w:noProof/>
              <w:sz w:val="20"/>
              <w:szCs w:val="20"/>
            </w:rPr>
          </w:pPr>
          <w:r w:rsidRPr="006C56FB">
            <w:rPr>
              <w:rFonts w:ascii="Arial" w:hAnsi="Arial" w:cs="Arial"/>
              <w:bCs/>
              <w:noProof/>
              <w:sz w:val="20"/>
              <w:szCs w:val="20"/>
            </w:rPr>
            <w:t xml:space="preserve">tmel Bona Mix Fill </w:t>
          </w:r>
        </w:p>
        <w:p w:rsidR="00B26891" w:rsidRPr="006C56FB" w:rsidRDefault="00B26891" w:rsidP="00B26891">
          <w:pPr>
            <w:suppressAutoHyphens/>
            <w:spacing w:after="120"/>
            <w:rPr>
              <w:rFonts w:ascii="Arial" w:hAnsi="Arial" w:cs="Arial"/>
              <w:bCs/>
              <w:noProof/>
              <w:sz w:val="20"/>
              <w:szCs w:val="20"/>
            </w:rPr>
          </w:pPr>
          <w:r w:rsidRPr="006C56FB">
            <w:rPr>
              <w:rFonts w:ascii="Arial" w:hAnsi="Arial" w:cs="Arial"/>
              <w:bCs/>
              <w:noProof/>
              <w:sz w:val="20"/>
              <w:szCs w:val="20"/>
            </w:rPr>
            <w:t>soklová parketová lišta dub</w:t>
          </w:r>
        </w:p>
        <w:p w:rsidR="00B26891" w:rsidRPr="006C56FB" w:rsidRDefault="00B26891" w:rsidP="00B26891">
          <w:pPr>
            <w:suppressAutoHyphens/>
            <w:spacing w:after="120"/>
            <w:rPr>
              <w:rFonts w:ascii="Arial" w:hAnsi="Arial" w:cs="Arial"/>
              <w:bCs/>
              <w:noProof/>
              <w:sz w:val="20"/>
              <w:szCs w:val="20"/>
            </w:rPr>
          </w:pPr>
          <w:r w:rsidRPr="006C56FB">
            <w:rPr>
              <w:rFonts w:ascii="Arial" w:hAnsi="Arial" w:cs="Arial"/>
              <w:bCs/>
              <w:noProof/>
              <w:sz w:val="20"/>
              <w:szCs w:val="20"/>
            </w:rPr>
            <w:t>montáž + lakování parketových lišt</w:t>
          </w:r>
        </w:p>
        <w:p w:rsidR="00B26891" w:rsidRPr="006C56FB" w:rsidRDefault="00B26891" w:rsidP="00B26891">
          <w:pPr>
            <w:suppressAutoHyphens/>
            <w:spacing w:after="120"/>
            <w:rPr>
              <w:rFonts w:ascii="Arial" w:hAnsi="Arial" w:cs="Arial"/>
              <w:bCs/>
              <w:noProof/>
              <w:sz w:val="20"/>
              <w:szCs w:val="20"/>
            </w:rPr>
          </w:pPr>
        </w:p>
        <w:p w:rsidR="0075074B" w:rsidRPr="008A537F" w:rsidRDefault="00B26891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  <w:u w:val="dotted"/>
            </w:rPr>
          </w:pPr>
          <w:r w:rsidRPr="006C56FB">
            <w:rPr>
              <w:rFonts w:ascii="Arial" w:hAnsi="Arial" w:cs="Arial"/>
              <w:bCs/>
              <w:noProof/>
              <w:sz w:val="20"/>
              <w:szCs w:val="20"/>
            </w:rPr>
            <w:t>Termín dodání 3.3.2025 - 7.3.2025</w:t>
          </w:r>
        </w:p>
      </w:tc>
    </w:tr>
    <w:tr w:rsidR="0075074B" w:rsidRPr="006D1839" w:rsidTr="00FE2AA1">
      <w:tc>
        <w:tcPr>
          <w:tcW w:w="4763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Předmět objednávky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Množství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Jednotka</w:t>
          </w:r>
        </w:p>
      </w:tc>
      <w:tc>
        <w:tcPr>
          <w:tcW w:w="1588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 xml:space="preserve">Cena za </w:t>
          </w:r>
          <w:proofErr w:type="spellStart"/>
          <w:r w:rsidRPr="008A537F">
            <w:rPr>
              <w:rFonts w:ascii="Arial" w:hAnsi="Arial" w:cs="Arial"/>
              <w:sz w:val="20"/>
              <w:szCs w:val="20"/>
              <w:u w:val="dotted"/>
            </w:rPr>
            <w:t>jedn</w:t>
          </w:r>
          <w:proofErr w:type="spellEnd"/>
          <w:r w:rsidRPr="008A537F">
            <w:rPr>
              <w:rFonts w:ascii="Arial" w:hAnsi="Arial" w:cs="Arial"/>
              <w:sz w:val="20"/>
              <w:szCs w:val="20"/>
              <w:u w:val="dotted"/>
            </w:rPr>
            <w:t>.</w:t>
          </w:r>
        </w:p>
      </w:tc>
      <w:tc>
        <w:tcPr>
          <w:tcW w:w="1843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proofErr w:type="spellStart"/>
          <w:r w:rsidRPr="008A537F">
            <w:rPr>
              <w:rFonts w:ascii="Arial" w:hAnsi="Arial" w:cs="Arial"/>
              <w:sz w:val="20"/>
              <w:szCs w:val="20"/>
              <w:u w:val="dotted"/>
            </w:rPr>
            <w:t>Předp.cena</w:t>
          </w:r>
          <w:proofErr w:type="spellEnd"/>
          <w:r w:rsidRPr="008A537F">
            <w:rPr>
              <w:rFonts w:ascii="Arial" w:hAnsi="Arial" w:cs="Arial"/>
              <w:sz w:val="20"/>
              <w:szCs w:val="20"/>
              <w:u w:val="dotted"/>
            </w:rPr>
            <w:t xml:space="preserve"> (Kč)</w:t>
          </w:r>
        </w:p>
      </w:tc>
    </w:tr>
  </w:tbl>
  <w:p w:rsidR="001712AB" w:rsidRPr="00A47963" w:rsidRDefault="00520E02" w:rsidP="003E6D69">
    <w:pPr>
      <w:rPr>
        <w:rFonts w:ascii="Verdana" w:hAnsi="Verdana"/>
        <w:vanish/>
        <w:sz w:val="20"/>
        <w:szCs w:val="20"/>
      </w:rPr>
    </w:pPr>
    <w:r>
      <w:rPr>
        <w:rFonts w:ascii="Verdana" w:hAnsi="Verdana"/>
        <w:vanish/>
        <w:sz w:val="20"/>
        <w:szCs w:val="20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15922"/>
    <w:multiLevelType w:val="hybridMultilevel"/>
    <w:tmpl w:val="DB7471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891"/>
    <w:rsid w:val="00006050"/>
    <w:rsid w:val="00021D86"/>
    <w:rsid w:val="00023E3E"/>
    <w:rsid w:val="00027A75"/>
    <w:rsid w:val="00041572"/>
    <w:rsid w:val="00044BE7"/>
    <w:rsid w:val="00050EDD"/>
    <w:rsid w:val="00051C0F"/>
    <w:rsid w:val="000569FA"/>
    <w:rsid w:val="00057DFE"/>
    <w:rsid w:val="00061A48"/>
    <w:rsid w:val="00071508"/>
    <w:rsid w:val="000726C8"/>
    <w:rsid w:val="00073C65"/>
    <w:rsid w:val="000757E6"/>
    <w:rsid w:val="00086FD5"/>
    <w:rsid w:val="00090E62"/>
    <w:rsid w:val="000928E2"/>
    <w:rsid w:val="000A0844"/>
    <w:rsid w:val="000A0D8E"/>
    <w:rsid w:val="000A3340"/>
    <w:rsid w:val="000A4DCD"/>
    <w:rsid w:val="000B1317"/>
    <w:rsid w:val="000B4B34"/>
    <w:rsid w:val="000B537C"/>
    <w:rsid w:val="000B771E"/>
    <w:rsid w:val="000C5DC0"/>
    <w:rsid w:val="000D09FE"/>
    <w:rsid w:val="000D2556"/>
    <w:rsid w:val="000D4D3A"/>
    <w:rsid w:val="000D730D"/>
    <w:rsid w:val="000E2602"/>
    <w:rsid w:val="000E57E5"/>
    <w:rsid w:val="000E6930"/>
    <w:rsid w:val="000F4148"/>
    <w:rsid w:val="000F4667"/>
    <w:rsid w:val="000F6C1D"/>
    <w:rsid w:val="0010180F"/>
    <w:rsid w:val="00104006"/>
    <w:rsid w:val="0011018C"/>
    <w:rsid w:val="001266B3"/>
    <w:rsid w:val="0012714F"/>
    <w:rsid w:val="00130BE5"/>
    <w:rsid w:val="0013623B"/>
    <w:rsid w:val="00141450"/>
    <w:rsid w:val="001609D8"/>
    <w:rsid w:val="001712AB"/>
    <w:rsid w:val="0017368E"/>
    <w:rsid w:val="001751E9"/>
    <w:rsid w:val="00177701"/>
    <w:rsid w:val="0018518E"/>
    <w:rsid w:val="001855F9"/>
    <w:rsid w:val="00191667"/>
    <w:rsid w:val="00193D3D"/>
    <w:rsid w:val="00196F9B"/>
    <w:rsid w:val="001A0A76"/>
    <w:rsid w:val="001A7BD1"/>
    <w:rsid w:val="001B0261"/>
    <w:rsid w:val="001B21CF"/>
    <w:rsid w:val="001B27CA"/>
    <w:rsid w:val="001B36A6"/>
    <w:rsid w:val="001B57A6"/>
    <w:rsid w:val="001B5EF6"/>
    <w:rsid w:val="001C09FA"/>
    <w:rsid w:val="001C1B39"/>
    <w:rsid w:val="001C2E68"/>
    <w:rsid w:val="001D1485"/>
    <w:rsid w:val="001D4432"/>
    <w:rsid w:val="001D59C3"/>
    <w:rsid w:val="001D5C35"/>
    <w:rsid w:val="001D66B3"/>
    <w:rsid w:val="001E3431"/>
    <w:rsid w:val="001E58C1"/>
    <w:rsid w:val="001F4EE2"/>
    <w:rsid w:val="001F621E"/>
    <w:rsid w:val="00200FDE"/>
    <w:rsid w:val="00201E01"/>
    <w:rsid w:val="00211CAD"/>
    <w:rsid w:val="0021311D"/>
    <w:rsid w:val="00217D1F"/>
    <w:rsid w:val="002239E4"/>
    <w:rsid w:val="00225E85"/>
    <w:rsid w:val="00227510"/>
    <w:rsid w:val="00232933"/>
    <w:rsid w:val="00236595"/>
    <w:rsid w:val="002431A3"/>
    <w:rsid w:val="00247CFE"/>
    <w:rsid w:val="00264ADA"/>
    <w:rsid w:val="00265927"/>
    <w:rsid w:val="00274FD1"/>
    <w:rsid w:val="00280364"/>
    <w:rsid w:val="0028096B"/>
    <w:rsid w:val="0028350D"/>
    <w:rsid w:val="00287693"/>
    <w:rsid w:val="00292823"/>
    <w:rsid w:val="00293618"/>
    <w:rsid w:val="002A076A"/>
    <w:rsid w:val="002A1629"/>
    <w:rsid w:val="002A303C"/>
    <w:rsid w:val="002A4DD3"/>
    <w:rsid w:val="002A7F27"/>
    <w:rsid w:val="002B7E2B"/>
    <w:rsid w:val="002C35B6"/>
    <w:rsid w:val="002C6B43"/>
    <w:rsid w:val="002E3033"/>
    <w:rsid w:val="002E42FD"/>
    <w:rsid w:val="002E6532"/>
    <w:rsid w:val="002E7C2B"/>
    <w:rsid w:val="002F189B"/>
    <w:rsid w:val="00305B29"/>
    <w:rsid w:val="0032014E"/>
    <w:rsid w:val="00343067"/>
    <w:rsid w:val="0034776E"/>
    <w:rsid w:val="00347D63"/>
    <w:rsid w:val="0035385D"/>
    <w:rsid w:val="00354D16"/>
    <w:rsid w:val="003624B5"/>
    <w:rsid w:val="003631B8"/>
    <w:rsid w:val="00365795"/>
    <w:rsid w:val="00366D92"/>
    <w:rsid w:val="003719B8"/>
    <w:rsid w:val="0037280C"/>
    <w:rsid w:val="00383113"/>
    <w:rsid w:val="003863BE"/>
    <w:rsid w:val="00391E17"/>
    <w:rsid w:val="0039214A"/>
    <w:rsid w:val="003937B6"/>
    <w:rsid w:val="003953BC"/>
    <w:rsid w:val="003A0CF2"/>
    <w:rsid w:val="003B1BE2"/>
    <w:rsid w:val="003B4210"/>
    <w:rsid w:val="003B68A0"/>
    <w:rsid w:val="003D0C8E"/>
    <w:rsid w:val="003D2B88"/>
    <w:rsid w:val="003D6D0B"/>
    <w:rsid w:val="003E1D02"/>
    <w:rsid w:val="003E2A34"/>
    <w:rsid w:val="003E5BB5"/>
    <w:rsid w:val="003E6CD6"/>
    <w:rsid w:val="003E6D69"/>
    <w:rsid w:val="003F042B"/>
    <w:rsid w:val="003F0E00"/>
    <w:rsid w:val="003F1F35"/>
    <w:rsid w:val="003F337D"/>
    <w:rsid w:val="003F4184"/>
    <w:rsid w:val="003F61C3"/>
    <w:rsid w:val="004033AD"/>
    <w:rsid w:val="00406AC5"/>
    <w:rsid w:val="00413C13"/>
    <w:rsid w:val="00424EE9"/>
    <w:rsid w:val="00427FF8"/>
    <w:rsid w:val="004326D3"/>
    <w:rsid w:val="00447BC5"/>
    <w:rsid w:val="00451314"/>
    <w:rsid w:val="00463085"/>
    <w:rsid w:val="00465738"/>
    <w:rsid w:val="00465E11"/>
    <w:rsid w:val="004717D1"/>
    <w:rsid w:val="00471C81"/>
    <w:rsid w:val="00476D46"/>
    <w:rsid w:val="00483FC0"/>
    <w:rsid w:val="0048588D"/>
    <w:rsid w:val="00486631"/>
    <w:rsid w:val="00487DAD"/>
    <w:rsid w:val="00493B4C"/>
    <w:rsid w:val="00493F28"/>
    <w:rsid w:val="00495440"/>
    <w:rsid w:val="004964A6"/>
    <w:rsid w:val="0049710B"/>
    <w:rsid w:val="00497D30"/>
    <w:rsid w:val="004A0D57"/>
    <w:rsid w:val="004A73F0"/>
    <w:rsid w:val="004D1FFF"/>
    <w:rsid w:val="004D2023"/>
    <w:rsid w:val="004D2D78"/>
    <w:rsid w:val="004D318A"/>
    <w:rsid w:val="004D3892"/>
    <w:rsid w:val="004D5CC6"/>
    <w:rsid w:val="004E394D"/>
    <w:rsid w:val="004E5814"/>
    <w:rsid w:val="004F1587"/>
    <w:rsid w:val="004F1C21"/>
    <w:rsid w:val="004F4976"/>
    <w:rsid w:val="004F4E56"/>
    <w:rsid w:val="00503EA8"/>
    <w:rsid w:val="00510328"/>
    <w:rsid w:val="00520E02"/>
    <w:rsid w:val="0052441E"/>
    <w:rsid w:val="0053605C"/>
    <w:rsid w:val="00537C84"/>
    <w:rsid w:val="005401DD"/>
    <w:rsid w:val="0054666F"/>
    <w:rsid w:val="00553319"/>
    <w:rsid w:val="00560F3D"/>
    <w:rsid w:val="00564FFD"/>
    <w:rsid w:val="005661B2"/>
    <w:rsid w:val="005672DD"/>
    <w:rsid w:val="00572893"/>
    <w:rsid w:val="005809A7"/>
    <w:rsid w:val="00580BEC"/>
    <w:rsid w:val="0058509D"/>
    <w:rsid w:val="00592365"/>
    <w:rsid w:val="00592870"/>
    <w:rsid w:val="005944B5"/>
    <w:rsid w:val="00594FB0"/>
    <w:rsid w:val="005A0C88"/>
    <w:rsid w:val="005A4F73"/>
    <w:rsid w:val="005A5AF5"/>
    <w:rsid w:val="005B065E"/>
    <w:rsid w:val="005B2F1D"/>
    <w:rsid w:val="005B5214"/>
    <w:rsid w:val="005B66D0"/>
    <w:rsid w:val="005D065A"/>
    <w:rsid w:val="005D4315"/>
    <w:rsid w:val="005D502C"/>
    <w:rsid w:val="005E4DFE"/>
    <w:rsid w:val="005E7CA4"/>
    <w:rsid w:val="00611D8C"/>
    <w:rsid w:val="006149CF"/>
    <w:rsid w:val="00617A6F"/>
    <w:rsid w:val="006212BA"/>
    <w:rsid w:val="006218F4"/>
    <w:rsid w:val="00631FA9"/>
    <w:rsid w:val="006329EC"/>
    <w:rsid w:val="00635E4A"/>
    <w:rsid w:val="00636E40"/>
    <w:rsid w:val="006471E9"/>
    <w:rsid w:val="006554C3"/>
    <w:rsid w:val="006603C4"/>
    <w:rsid w:val="00665FD5"/>
    <w:rsid w:val="006712F6"/>
    <w:rsid w:val="0067181D"/>
    <w:rsid w:val="0067360B"/>
    <w:rsid w:val="00680453"/>
    <w:rsid w:val="00680F1A"/>
    <w:rsid w:val="0068373C"/>
    <w:rsid w:val="006904EC"/>
    <w:rsid w:val="00692BAA"/>
    <w:rsid w:val="00694220"/>
    <w:rsid w:val="006A0F6D"/>
    <w:rsid w:val="006A2743"/>
    <w:rsid w:val="006A4FFD"/>
    <w:rsid w:val="006A6645"/>
    <w:rsid w:val="006B338C"/>
    <w:rsid w:val="006B6BC5"/>
    <w:rsid w:val="006B7D92"/>
    <w:rsid w:val="006C2A57"/>
    <w:rsid w:val="006C5F14"/>
    <w:rsid w:val="006D0C2E"/>
    <w:rsid w:val="006D413C"/>
    <w:rsid w:val="006D4672"/>
    <w:rsid w:val="006D4DB7"/>
    <w:rsid w:val="006E024C"/>
    <w:rsid w:val="006E5F8E"/>
    <w:rsid w:val="00704163"/>
    <w:rsid w:val="00705DDC"/>
    <w:rsid w:val="00710331"/>
    <w:rsid w:val="0071059A"/>
    <w:rsid w:val="007111A5"/>
    <w:rsid w:val="00716A6B"/>
    <w:rsid w:val="00720BF6"/>
    <w:rsid w:val="0072164E"/>
    <w:rsid w:val="00724E81"/>
    <w:rsid w:val="00726B9A"/>
    <w:rsid w:val="00727334"/>
    <w:rsid w:val="00743D91"/>
    <w:rsid w:val="00746E67"/>
    <w:rsid w:val="0075074B"/>
    <w:rsid w:val="00751587"/>
    <w:rsid w:val="007532C6"/>
    <w:rsid w:val="00755130"/>
    <w:rsid w:val="007628F1"/>
    <w:rsid w:val="00764A32"/>
    <w:rsid w:val="00764B75"/>
    <w:rsid w:val="00770787"/>
    <w:rsid w:val="00775686"/>
    <w:rsid w:val="00776661"/>
    <w:rsid w:val="00781A8E"/>
    <w:rsid w:val="00781DF6"/>
    <w:rsid w:val="00784AAE"/>
    <w:rsid w:val="007918C7"/>
    <w:rsid w:val="00793AC3"/>
    <w:rsid w:val="007974D9"/>
    <w:rsid w:val="007A79C0"/>
    <w:rsid w:val="007B0943"/>
    <w:rsid w:val="007B53A0"/>
    <w:rsid w:val="007C01F4"/>
    <w:rsid w:val="007C3AE1"/>
    <w:rsid w:val="007D0792"/>
    <w:rsid w:val="007E67B6"/>
    <w:rsid w:val="007F028C"/>
    <w:rsid w:val="007F0519"/>
    <w:rsid w:val="007F1245"/>
    <w:rsid w:val="007F7CC2"/>
    <w:rsid w:val="0080077D"/>
    <w:rsid w:val="00801C69"/>
    <w:rsid w:val="008035BD"/>
    <w:rsid w:val="00804A42"/>
    <w:rsid w:val="008066B2"/>
    <w:rsid w:val="0081204C"/>
    <w:rsid w:val="008134C2"/>
    <w:rsid w:val="00814AA6"/>
    <w:rsid w:val="00827A2C"/>
    <w:rsid w:val="008308D6"/>
    <w:rsid w:val="008400C9"/>
    <w:rsid w:val="008574C7"/>
    <w:rsid w:val="00860F95"/>
    <w:rsid w:val="00865728"/>
    <w:rsid w:val="00866F8B"/>
    <w:rsid w:val="008715D9"/>
    <w:rsid w:val="0087254C"/>
    <w:rsid w:val="0087723D"/>
    <w:rsid w:val="008777AB"/>
    <w:rsid w:val="008816BE"/>
    <w:rsid w:val="00884B20"/>
    <w:rsid w:val="008863AC"/>
    <w:rsid w:val="008943AF"/>
    <w:rsid w:val="00896F5F"/>
    <w:rsid w:val="008A0A80"/>
    <w:rsid w:val="008A0C57"/>
    <w:rsid w:val="008A107E"/>
    <w:rsid w:val="008A3345"/>
    <w:rsid w:val="008A537F"/>
    <w:rsid w:val="008A560B"/>
    <w:rsid w:val="008A5B32"/>
    <w:rsid w:val="008B2E08"/>
    <w:rsid w:val="008B3A5C"/>
    <w:rsid w:val="008C223E"/>
    <w:rsid w:val="008C2DA3"/>
    <w:rsid w:val="008D363A"/>
    <w:rsid w:val="008F518F"/>
    <w:rsid w:val="00901E67"/>
    <w:rsid w:val="00903D5D"/>
    <w:rsid w:val="00904F57"/>
    <w:rsid w:val="009079F3"/>
    <w:rsid w:val="00917442"/>
    <w:rsid w:val="00922C28"/>
    <w:rsid w:val="00922CFC"/>
    <w:rsid w:val="0092573E"/>
    <w:rsid w:val="009316E7"/>
    <w:rsid w:val="00937E5C"/>
    <w:rsid w:val="00940C73"/>
    <w:rsid w:val="00942BCC"/>
    <w:rsid w:val="00945D46"/>
    <w:rsid w:val="00947CF0"/>
    <w:rsid w:val="00950B3F"/>
    <w:rsid w:val="009510D9"/>
    <w:rsid w:val="009605A9"/>
    <w:rsid w:val="00961B24"/>
    <w:rsid w:val="009671F6"/>
    <w:rsid w:val="00967E97"/>
    <w:rsid w:val="009805A2"/>
    <w:rsid w:val="00982A51"/>
    <w:rsid w:val="00983E96"/>
    <w:rsid w:val="009859F0"/>
    <w:rsid w:val="00993269"/>
    <w:rsid w:val="00993816"/>
    <w:rsid w:val="00994759"/>
    <w:rsid w:val="00994C97"/>
    <w:rsid w:val="009A17B0"/>
    <w:rsid w:val="009A32EC"/>
    <w:rsid w:val="009A76B8"/>
    <w:rsid w:val="009B3DC8"/>
    <w:rsid w:val="009C3149"/>
    <w:rsid w:val="009F6348"/>
    <w:rsid w:val="009F7BB2"/>
    <w:rsid w:val="00A026F8"/>
    <w:rsid w:val="00A03693"/>
    <w:rsid w:val="00A053AA"/>
    <w:rsid w:val="00A15F80"/>
    <w:rsid w:val="00A164BB"/>
    <w:rsid w:val="00A16F47"/>
    <w:rsid w:val="00A170FE"/>
    <w:rsid w:val="00A17AAE"/>
    <w:rsid w:val="00A17E43"/>
    <w:rsid w:val="00A206EC"/>
    <w:rsid w:val="00A2408D"/>
    <w:rsid w:val="00A262F9"/>
    <w:rsid w:val="00A279D5"/>
    <w:rsid w:val="00A27D9F"/>
    <w:rsid w:val="00A356C1"/>
    <w:rsid w:val="00A36344"/>
    <w:rsid w:val="00A47963"/>
    <w:rsid w:val="00A5313E"/>
    <w:rsid w:val="00A60A1C"/>
    <w:rsid w:val="00A64FBB"/>
    <w:rsid w:val="00A65530"/>
    <w:rsid w:val="00A803A9"/>
    <w:rsid w:val="00A80E2F"/>
    <w:rsid w:val="00A858A0"/>
    <w:rsid w:val="00A87C93"/>
    <w:rsid w:val="00A931E2"/>
    <w:rsid w:val="00A96E6D"/>
    <w:rsid w:val="00AA63FF"/>
    <w:rsid w:val="00AB14E6"/>
    <w:rsid w:val="00AB1CC0"/>
    <w:rsid w:val="00AD4129"/>
    <w:rsid w:val="00AE41E5"/>
    <w:rsid w:val="00AE4A11"/>
    <w:rsid w:val="00AE55E8"/>
    <w:rsid w:val="00AF0FF2"/>
    <w:rsid w:val="00AF45DB"/>
    <w:rsid w:val="00B05AFC"/>
    <w:rsid w:val="00B10A42"/>
    <w:rsid w:val="00B13428"/>
    <w:rsid w:val="00B13FE0"/>
    <w:rsid w:val="00B161A6"/>
    <w:rsid w:val="00B22E46"/>
    <w:rsid w:val="00B24E05"/>
    <w:rsid w:val="00B2676D"/>
    <w:rsid w:val="00B26891"/>
    <w:rsid w:val="00B30C03"/>
    <w:rsid w:val="00B331AF"/>
    <w:rsid w:val="00B34B89"/>
    <w:rsid w:val="00B36C3E"/>
    <w:rsid w:val="00B37F21"/>
    <w:rsid w:val="00B41CE5"/>
    <w:rsid w:val="00B426FC"/>
    <w:rsid w:val="00B44E1B"/>
    <w:rsid w:val="00B45E39"/>
    <w:rsid w:val="00B4719E"/>
    <w:rsid w:val="00B50AD2"/>
    <w:rsid w:val="00B5150E"/>
    <w:rsid w:val="00B62971"/>
    <w:rsid w:val="00B67A67"/>
    <w:rsid w:val="00B72167"/>
    <w:rsid w:val="00B72AC1"/>
    <w:rsid w:val="00B72D44"/>
    <w:rsid w:val="00B73FCD"/>
    <w:rsid w:val="00B95A29"/>
    <w:rsid w:val="00B972B2"/>
    <w:rsid w:val="00BA7314"/>
    <w:rsid w:val="00BB104E"/>
    <w:rsid w:val="00BB2258"/>
    <w:rsid w:val="00BB4B0A"/>
    <w:rsid w:val="00BC7D05"/>
    <w:rsid w:val="00BE4B45"/>
    <w:rsid w:val="00BF4DC8"/>
    <w:rsid w:val="00BF4F18"/>
    <w:rsid w:val="00C0199A"/>
    <w:rsid w:val="00C035AF"/>
    <w:rsid w:val="00C16033"/>
    <w:rsid w:val="00C16DEF"/>
    <w:rsid w:val="00C20241"/>
    <w:rsid w:val="00C2313B"/>
    <w:rsid w:val="00C23A3D"/>
    <w:rsid w:val="00C25513"/>
    <w:rsid w:val="00C274CC"/>
    <w:rsid w:val="00C275DA"/>
    <w:rsid w:val="00C360F4"/>
    <w:rsid w:val="00C407C9"/>
    <w:rsid w:val="00C441CC"/>
    <w:rsid w:val="00C448AB"/>
    <w:rsid w:val="00C6118F"/>
    <w:rsid w:val="00C64EBB"/>
    <w:rsid w:val="00C663FD"/>
    <w:rsid w:val="00C700B3"/>
    <w:rsid w:val="00C708ED"/>
    <w:rsid w:val="00C70F60"/>
    <w:rsid w:val="00C72158"/>
    <w:rsid w:val="00C7600D"/>
    <w:rsid w:val="00C81D77"/>
    <w:rsid w:val="00C836F6"/>
    <w:rsid w:val="00C86EEC"/>
    <w:rsid w:val="00C924E4"/>
    <w:rsid w:val="00C974DB"/>
    <w:rsid w:val="00CA36A7"/>
    <w:rsid w:val="00CB34F6"/>
    <w:rsid w:val="00CB463E"/>
    <w:rsid w:val="00CC0D84"/>
    <w:rsid w:val="00CC2C16"/>
    <w:rsid w:val="00CC6B91"/>
    <w:rsid w:val="00CD227E"/>
    <w:rsid w:val="00CD26B8"/>
    <w:rsid w:val="00CD45E9"/>
    <w:rsid w:val="00CD632A"/>
    <w:rsid w:val="00CE1002"/>
    <w:rsid w:val="00CE129A"/>
    <w:rsid w:val="00CF047D"/>
    <w:rsid w:val="00D10B49"/>
    <w:rsid w:val="00D1304F"/>
    <w:rsid w:val="00D1520D"/>
    <w:rsid w:val="00D155C1"/>
    <w:rsid w:val="00D20896"/>
    <w:rsid w:val="00D210FD"/>
    <w:rsid w:val="00D2573A"/>
    <w:rsid w:val="00D26636"/>
    <w:rsid w:val="00D27CFB"/>
    <w:rsid w:val="00D30FA6"/>
    <w:rsid w:val="00D40BAE"/>
    <w:rsid w:val="00D42C9E"/>
    <w:rsid w:val="00D506AA"/>
    <w:rsid w:val="00D55A21"/>
    <w:rsid w:val="00D55A39"/>
    <w:rsid w:val="00D657D2"/>
    <w:rsid w:val="00D65C7B"/>
    <w:rsid w:val="00D67920"/>
    <w:rsid w:val="00D72ABE"/>
    <w:rsid w:val="00D7602E"/>
    <w:rsid w:val="00D778D5"/>
    <w:rsid w:val="00D80B01"/>
    <w:rsid w:val="00D8265A"/>
    <w:rsid w:val="00D915C3"/>
    <w:rsid w:val="00D918A1"/>
    <w:rsid w:val="00D930A5"/>
    <w:rsid w:val="00D95187"/>
    <w:rsid w:val="00DA2197"/>
    <w:rsid w:val="00DA6B47"/>
    <w:rsid w:val="00DB272B"/>
    <w:rsid w:val="00DB4E25"/>
    <w:rsid w:val="00DB7F31"/>
    <w:rsid w:val="00DC09F2"/>
    <w:rsid w:val="00DC655D"/>
    <w:rsid w:val="00DD3B7F"/>
    <w:rsid w:val="00DD5F58"/>
    <w:rsid w:val="00DD7DCB"/>
    <w:rsid w:val="00DF1D04"/>
    <w:rsid w:val="00DF3DD2"/>
    <w:rsid w:val="00DF68AB"/>
    <w:rsid w:val="00E03BBF"/>
    <w:rsid w:val="00E10AE7"/>
    <w:rsid w:val="00E16F3A"/>
    <w:rsid w:val="00E2686B"/>
    <w:rsid w:val="00E271C3"/>
    <w:rsid w:val="00E27A6A"/>
    <w:rsid w:val="00E31BBE"/>
    <w:rsid w:val="00E32ACB"/>
    <w:rsid w:val="00E32E1C"/>
    <w:rsid w:val="00E34EDC"/>
    <w:rsid w:val="00E35B08"/>
    <w:rsid w:val="00E35DC4"/>
    <w:rsid w:val="00E36BFE"/>
    <w:rsid w:val="00E42928"/>
    <w:rsid w:val="00E42F58"/>
    <w:rsid w:val="00E449C4"/>
    <w:rsid w:val="00E45168"/>
    <w:rsid w:val="00E50764"/>
    <w:rsid w:val="00E54DE3"/>
    <w:rsid w:val="00E556CD"/>
    <w:rsid w:val="00E56579"/>
    <w:rsid w:val="00E620FC"/>
    <w:rsid w:val="00E71F6F"/>
    <w:rsid w:val="00E724AE"/>
    <w:rsid w:val="00E769D8"/>
    <w:rsid w:val="00EA0C41"/>
    <w:rsid w:val="00EA2365"/>
    <w:rsid w:val="00EA3F51"/>
    <w:rsid w:val="00EA4F7E"/>
    <w:rsid w:val="00EA7F6A"/>
    <w:rsid w:val="00EB3184"/>
    <w:rsid w:val="00EB64E9"/>
    <w:rsid w:val="00EC2BC8"/>
    <w:rsid w:val="00EC383D"/>
    <w:rsid w:val="00EC5D7B"/>
    <w:rsid w:val="00F0008F"/>
    <w:rsid w:val="00F009D9"/>
    <w:rsid w:val="00F07925"/>
    <w:rsid w:val="00F12803"/>
    <w:rsid w:val="00F24F1F"/>
    <w:rsid w:val="00F274A4"/>
    <w:rsid w:val="00F31A0D"/>
    <w:rsid w:val="00F35A5E"/>
    <w:rsid w:val="00F35D1F"/>
    <w:rsid w:val="00F36C53"/>
    <w:rsid w:val="00F405D5"/>
    <w:rsid w:val="00F4097B"/>
    <w:rsid w:val="00F44A4B"/>
    <w:rsid w:val="00F526B8"/>
    <w:rsid w:val="00F53FAE"/>
    <w:rsid w:val="00F575DD"/>
    <w:rsid w:val="00F70F12"/>
    <w:rsid w:val="00F71CB3"/>
    <w:rsid w:val="00F73B4B"/>
    <w:rsid w:val="00F8038E"/>
    <w:rsid w:val="00F86F04"/>
    <w:rsid w:val="00F8761C"/>
    <w:rsid w:val="00F910AE"/>
    <w:rsid w:val="00F916E7"/>
    <w:rsid w:val="00F92A9C"/>
    <w:rsid w:val="00F92DF3"/>
    <w:rsid w:val="00FB54EB"/>
    <w:rsid w:val="00FB7A29"/>
    <w:rsid w:val="00FC036D"/>
    <w:rsid w:val="00FC610F"/>
    <w:rsid w:val="00FD258A"/>
    <w:rsid w:val="00FE2AA1"/>
    <w:rsid w:val="00FE3D27"/>
    <w:rsid w:val="00FE77DE"/>
    <w:rsid w:val="00FF0235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43252E"/>
  <w15:chartTrackingRefBased/>
  <w15:docId w15:val="{7F3D9061-CE8A-435A-8449-BB3146BC5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50EDD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93A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93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8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aktury@kutnahora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mu.kutnahora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v59\App\Fenix32\program%20files\PVT\Fenix\SABLONY\OBJ\ObjednavkaKonto_hk_KH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ObjednavkaKonto_hk_KH</Template>
  <TotalTime>1</TotalTime>
  <Pages>2</Pages>
  <Words>346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{&lt;h}</vt:lpstr>
    </vt:vector>
  </TitlesOfParts>
  <Company>PVT, a.s.</Company>
  <LinksUpToDate>false</LinksUpToDate>
  <CharactersWithSpaces>2478</CharactersWithSpaces>
  <SharedDoc>false</SharedDoc>
  <HLinks>
    <vt:vector size="12" baseType="variant">
      <vt:variant>
        <vt:i4>7340098</vt:i4>
      </vt:variant>
      <vt:variant>
        <vt:i4>24</vt:i4>
      </vt:variant>
      <vt:variant>
        <vt:i4>0</vt:i4>
      </vt:variant>
      <vt:variant>
        <vt:i4>5</vt:i4>
      </vt:variant>
      <vt:variant>
        <vt:lpwstr>mailto:faktury@kutnahora.cz</vt:lpwstr>
      </vt:variant>
      <vt:variant>
        <vt:lpwstr/>
      </vt:variant>
      <vt:variant>
        <vt:i4>5767254</vt:i4>
      </vt:variant>
      <vt:variant>
        <vt:i4>6</vt:i4>
      </vt:variant>
      <vt:variant>
        <vt:i4>0</vt:i4>
      </vt:variant>
      <vt:variant>
        <vt:i4>5</vt:i4>
      </vt:variant>
      <vt:variant>
        <vt:lpwstr>https://mu.kutnahora.cz/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{&lt;h}</dc:title>
  <dc:subject/>
  <dc:creator>Pazderová Markéta</dc:creator>
  <cp:keywords/>
  <dc:description/>
  <cp:lastModifiedBy>Pazderová Markéta</cp:lastModifiedBy>
  <cp:revision>2</cp:revision>
  <cp:lastPrinted>2025-01-21T07:25:00Z</cp:lastPrinted>
  <dcterms:created xsi:type="dcterms:W3CDTF">2025-01-21T07:24:00Z</dcterms:created>
  <dcterms:modified xsi:type="dcterms:W3CDTF">2025-01-22T09:05:00Z</dcterms:modified>
</cp:coreProperties>
</file>