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F2FED" w14:textId="54B05B04" w:rsidR="00D12D58" w:rsidRDefault="00237D53">
      <w:pPr>
        <w:pStyle w:val="NoList1"/>
        <w:jc w:val="right"/>
        <w:rPr>
          <w:rFonts w:ascii="Arial" w:eastAsia="Arial" w:hAnsi="Arial" w:cs="Arial"/>
          <w:b/>
          <w:spacing w:val="8"/>
          <w:sz w:val="22"/>
          <w:szCs w:val="22"/>
          <w:lang w:val="cs-CZ"/>
        </w:rPr>
      </w:pPr>
      <w:r>
        <w:rPr>
          <w:rFonts w:ascii="Arial" w:eastAsia="Arial" w:hAnsi="Arial" w:cs="Arial"/>
          <w:noProof/>
          <w:spacing w:val="14"/>
          <w:lang w:val="cs-CZ"/>
        </w:rPr>
        <mc:AlternateContent>
          <mc:Choice Requires="wps">
            <w:drawing>
              <wp:anchor distT="0" distB="0" distL="114300" distR="114300" simplePos="0" relativeHeight="251658240" behindDoc="1" locked="0" layoutInCell="1" allowOverlap="1" wp14:anchorId="0CA08238" wp14:editId="78CFC2F1">
                <wp:simplePos x="0" y="0"/>
                <wp:positionH relativeFrom="column">
                  <wp:posOffset>233321</wp:posOffset>
                </wp:positionH>
                <wp:positionV relativeFrom="paragraph">
                  <wp:posOffset>12538</wp:posOffset>
                </wp:positionV>
                <wp:extent cx="958831" cy="241589"/>
                <wp:effectExtent l="0" t="0" r="0" b="6350"/>
                <wp:wrapNone/>
                <wp:docPr id="1558347030" name="Rectangle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31" cy="241589"/>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a:graphicData>
                </a:graphic>
              </wp:anchor>
            </w:drawing>
          </mc:Choice>
          <mc:Fallback>
            <w:pict>
              <v:rect w14:anchorId="646F466E" id="Rectangle 2665" o:spid="_x0000_s1026" style="position:absolute;margin-left:18.35pt;margin-top:1pt;width:75.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" stroked="f" strokecolor="#333" strokeweight="0">
                <v:textbox inset="0,0"/>
              </v:rect>
            </w:pict>
          </mc:Fallback>
        </mc:AlternateContent>
      </w:r>
      <w:r w:rsidR="00E16F39">
        <w:rPr>
          <w:rFonts w:ascii="Arial" w:eastAsia="Arial" w:hAnsi="Arial" w:cs="Arial"/>
          <w:spacing w:val="14"/>
          <w:lang w:val="cs-CZ"/>
        </w:rPr>
        <w:t xml:space="preserve">   </w:t>
      </w:r>
      <w:r w:rsidR="00DD0AA3">
        <w:rPr>
          <w:rFonts w:ascii="Arial" w:eastAsia="Arial" w:hAnsi="Arial" w:cs="Arial"/>
          <w:spacing w:val="14"/>
          <w:lang w:val="cs-CZ"/>
        </w:rPr>
        <w:t xml:space="preserve"> </w:t>
      </w:r>
      <w:r w:rsidR="00DD0AA3">
        <w:rPr>
          <w:rFonts w:ascii="Arial" w:eastAsia="Arial" w:hAnsi="Arial" w:cs="Arial"/>
          <w:b/>
          <w:i/>
          <w:spacing w:val="8"/>
          <w:sz w:val="28"/>
          <w:lang w:val="cs-CZ"/>
        </w:rPr>
        <w:t xml:space="preserve"> </w:t>
      </w:r>
    </w:p>
    <w:p w14:paraId="14DE87B8" w14:textId="77777777" w:rsidR="00D12D58" w:rsidRDefault="00DD0AA3">
      <w:pPr>
        <w:rPr>
          <w:szCs w:val="22"/>
        </w:rPr>
      </w:pPr>
      <w:r>
        <w:rPr>
          <w:szCs w:val="22"/>
        </w:rPr>
        <w:t xml:space="preserve"> </w:t>
      </w:r>
    </w:p>
    <w:p w14:paraId="3809519F" w14:textId="77777777" w:rsidR="00D12D58" w:rsidRDefault="00D12D58">
      <w:pPr>
        <w:pStyle w:val="Bezmezer1"/>
        <w:jc w:val="center"/>
        <w:rPr>
          <w:rFonts w:eastAsia="Arial" w:cs="Arial"/>
        </w:rPr>
      </w:pPr>
    </w:p>
    <w:p w14:paraId="588D07F1" w14:textId="77777777" w:rsidR="00D12D58" w:rsidRDefault="00D12D58">
      <w:pPr>
        <w:pStyle w:val="Bezmezer1"/>
        <w:jc w:val="center"/>
        <w:rPr>
          <w:rFonts w:eastAsia="Arial" w:cs="Arial"/>
        </w:rPr>
      </w:pPr>
    </w:p>
    <w:p w14:paraId="357697D2" w14:textId="77777777" w:rsidR="00D12D58" w:rsidRDefault="00DD0AA3">
      <w:pPr>
        <w:pStyle w:val="Bezmezer1"/>
        <w:jc w:val="center"/>
        <w:rPr>
          <w:rFonts w:ascii="Arial" w:eastAsia="Arial" w:hAnsi="Arial" w:cs="Arial"/>
          <w:b/>
          <w:sz w:val="28"/>
          <w:szCs w:val="28"/>
        </w:rPr>
      </w:pPr>
      <w:r>
        <w:rPr>
          <w:rFonts w:eastAsia="Arial" w:cs="Arial"/>
        </w:rPr>
        <w:t xml:space="preserve"> </w:t>
      </w:r>
      <w:r>
        <w:rPr>
          <w:rFonts w:ascii="Arial" w:eastAsia="Arial" w:hAnsi="Arial" w:cs="Arial"/>
          <w:b/>
          <w:sz w:val="28"/>
          <w:szCs w:val="28"/>
        </w:rPr>
        <w:t xml:space="preserve">Smlouva o </w:t>
      </w:r>
      <w:r w:rsidR="0013555C">
        <w:rPr>
          <w:rFonts w:ascii="Arial" w:eastAsia="Arial" w:hAnsi="Arial" w:cs="Arial"/>
          <w:b/>
          <w:sz w:val="28"/>
          <w:szCs w:val="28"/>
        </w:rPr>
        <w:t>z</w:t>
      </w:r>
      <w:r w:rsidR="0013555C" w:rsidRPr="0013555C">
        <w:rPr>
          <w:rFonts w:ascii="Arial" w:eastAsia="Arial" w:hAnsi="Arial" w:cs="Arial"/>
          <w:b/>
          <w:sz w:val="28"/>
          <w:szCs w:val="28"/>
        </w:rPr>
        <w:t>ajištění služeb správy elektro v objektech MZe v Praze</w:t>
      </w:r>
    </w:p>
    <w:p w14:paraId="71D3BAE8" w14:textId="77777777" w:rsidR="00AF26A1" w:rsidRDefault="00AF26A1">
      <w:pPr>
        <w:pStyle w:val="Bezmezer1"/>
        <w:jc w:val="center"/>
        <w:rPr>
          <w:rFonts w:ascii="Arial" w:eastAsia="Arial" w:hAnsi="Arial" w:cs="Arial"/>
        </w:rPr>
      </w:pPr>
    </w:p>
    <w:p w14:paraId="21AB2304" w14:textId="47AB18A4" w:rsidR="00D12D58" w:rsidRDefault="00DD0AA3">
      <w:pPr>
        <w:pStyle w:val="Bezmezer1"/>
        <w:jc w:val="center"/>
        <w:rPr>
          <w:rFonts w:ascii="Arial" w:eastAsia="Arial" w:hAnsi="Arial" w:cs="Arial"/>
        </w:rPr>
      </w:pPr>
      <w:r>
        <w:rPr>
          <w:rFonts w:ascii="Arial" w:eastAsia="Arial" w:hAnsi="Arial" w:cs="Arial"/>
        </w:rPr>
        <w:t>č. smlouvy</w:t>
      </w:r>
      <w:r w:rsidR="005C0CA5">
        <w:rPr>
          <w:rFonts w:ascii="Arial" w:eastAsia="Arial" w:hAnsi="Arial" w:cs="Arial"/>
        </w:rPr>
        <w:t xml:space="preserve"> (DMS)</w:t>
      </w:r>
      <w:r w:rsidR="00E02761">
        <w:rPr>
          <w:rFonts w:ascii="Arial" w:eastAsia="Arial" w:hAnsi="Arial" w:cs="Arial"/>
        </w:rPr>
        <w:t xml:space="preserve">: </w:t>
      </w:r>
      <w:r w:rsidR="00813FB6" w:rsidRPr="00813FB6">
        <w:rPr>
          <w:rFonts w:ascii="Arial" w:eastAsia="Arial" w:hAnsi="Arial" w:cs="Arial"/>
        </w:rPr>
        <w:t>569-2024-11142</w:t>
      </w:r>
    </w:p>
    <w:p w14:paraId="3D6B0E1F" w14:textId="77777777" w:rsidR="00D12D58" w:rsidRDefault="00DD0AA3">
      <w:pPr>
        <w:pStyle w:val="Bezmezer1"/>
        <w:spacing w:before="120"/>
        <w:jc w:val="center"/>
        <w:rPr>
          <w:rFonts w:ascii="Arial" w:eastAsia="Arial" w:hAnsi="Arial" w:cs="Arial"/>
          <w:sz w:val="24"/>
          <w:szCs w:val="24"/>
        </w:rPr>
      </w:pPr>
      <w:r>
        <w:rPr>
          <w:rFonts w:ascii="Arial" w:eastAsia="Arial" w:hAnsi="Arial" w:cs="Arial"/>
          <w:sz w:val="24"/>
          <w:szCs w:val="24"/>
        </w:rPr>
        <w:t>(dále jen „smlouva“)</w:t>
      </w:r>
    </w:p>
    <w:p w14:paraId="4F09818B" w14:textId="77777777" w:rsidR="00D12D58" w:rsidRDefault="00DD0AA3">
      <w:pPr>
        <w:pStyle w:val="Bezmezer1"/>
        <w:spacing w:before="120"/>
        <w:jc w:val="center"/>
        <w:rPr>
          <w:rFonts w:ascii="Arial" w:eastAsia="Arial" w:hAnsi="Arial" w:cs="Arial"/>
          <w:sz w:val="24"/>
          <w:szCs w:val="24"/>
        </w:rPr>
      </w:pPr>
      <w:r>
        <w:rPr>
          <w:rFonts w:ascii="Arial" w:eastAsia="Arial" w:hAnsi="Arial" w:cs="Arial"/>
          <w:sz w:val="24"/>
          <w:szCs w:val="24"/>
        </w:rPr>
        <w:t>Uzavřená podle § 1746 odst. 2 zákona č. 89/2012 Sb., občanský zákoník</w:t>
      </w:r>
      <w:r w:rsidR="00FE6F42">
        <w:rPr>
          <w:rFonts w:ascii="Arial" w:eastAsia="Arial" w:hAnsi="Arial" w:cs="Arial"/>
          <w:sz w:val="24"/>
          <w:szCs w:val="24"/>
        </w:rPr>
        <w:t>, ve znění pozdějších předpisů</w:t>
      </w:r>
      <w:r>
        <w:rPr>
          <w:rFonts w:ascii="Arial" w:eastAsia="Arial" w:hAnsi="Arial" w:cs="Arial"/>
          <w:sz w:val="24"/>
          <w:szCs w:val="24"/>
        </w:rPr>
        <w:t xml:space="preserve"> (dále jen „občanský zákoník“)</w:t>
      </w:r>
      <w:r w:rsidR="00FE6F42">
        <w:rPr>
          <w:rFonts w:ascii="Arial" w:eastAsia="Arial" w:hAnsi="Arial" w:cs="Arial"/>
          <w:sz w:val="24"/>
          <w:szCs w:val="24"/>
        </w:rPr>
        <w:t>, ve spojení s § 2623 a násl. občanského zákoníku</w:t>
      </w:r>
      <w:r>
        <w:rPr>
          <w:rFonts w:ascii="Arial" w:eastAsia="Arial" w:hAnsi="Arial" w:cs="Arial"/>
          <w:sz w:val="24"/>
          <w:szCs w:val="24"/>
        </w:rPr>
        <w:t xml:space="preserve"> </w:t>
      </w:r>
    </w:p>
    <w:p w14:paraId="3ABB99DF" w14:textId="77777777" w:rsidR="00AE628A" w:rsidRDefault="00AE628A">
      <w:pPr>
        <w:pStyle w:val="Bezmezer1"/>
        <w:spacing w:before="120"/>
        <w:jc w:val="center"/>
        <w:rPr>
          <w:rFonts w:ascii="Arial" w:eastAsia="Arial" w:hAnsi="Arial" w:cs="Arial"/>
          <w:sz w:val="24"/>
          <w:szCs w:val="24"/>
        </w:rPr>
      </w:pPr>
    </w:p>
    <w:p w14:paraId="4A0ADAD3" w14:textId="77777777" w:rsidR="00D12D58" w:rsidRDefault="00FE6F42" w:rsidP="00CA0900">
      <w:pPr>
        <w:pStyle w:val="Bezmezer1"/>
        <w:spacing w:before="400"/>
        <w:rPr>
          <w:rFonts w:ascii="Arial" w:eastAsia="Arial" w:hAnsi="Arial" w:cs="Arial"/>
          <w:b/>
          <w:sz w:val="24"/>
          <w:szCs w:val="24"/>
        </w:rPr>
      </w:pPr>
      <w:r>
        <w:rPr>
          <w:rFonts w:ascii="Arial" w:eastAsia="Arial" w:hAnsi="Arial" w:cs="Arial"/>
          <w:b/>
          <w:sz w:val="24"/>
          <w:szCs w:val="24"/>
        </w:rPr>
        <w:t>Smluvní strany:</w:t>
      </w:r>
    </w:p>
    <w:p w14:paraId="1D79B030" w14:textId="77777777" w:rsidR="00D12D58" w:rsidRDefault="00D12D58">
      <w:pPr>
        <w:pStyle w:val="Bezmezer1"/>
        <w:jc w:val="both"/>
        <w:rPr>
          <w:rFonts w:ascii="Arial" w:eastAsia="Arial" w:hAnsi="Arial" w:cs="Arial"/>
          <w:b/>
          <w:sz w:val="24"/>
          <w:szCs w:val="24"/>
        </w:rPr>
      </w:pPr>
    </w:p>
    <w:p w14:paraId="6068EB9D" w14:textId="77777777" w:rsidR="00EF6B17" w:rsidRPr="008437EC" w:rsidRDefault="00EF6B17" w:rsidP="00EF6B17">
      <w:pPr>
        <w:spacing w:after="60" w:line="276" w:lineRule="auto"/>
        <w:ind w:right="-14"/>
        <w:rPr>
          <w:b/>
          <w:bCs/>
          <w:color w:val="000000"/>
          <w:szCs w:val="22"/>
        </w:rPr>
      </w:pPr>
      <w:r w:rsidRPr="008437EC">
        <w:rPr>
          <w:b/>
          <w:bCs/>
          <w:color w:val="000000"/>
          <w:szCs w:val="22"/>
        </w:rPr>
        <w:t xml:space="preserve">Česká republika – Ministerstvo zemědělství </w:t>
      </w:r>
    </w:p>
    <w:p w14:paraId="3423DF7F" w14:textId="77777777" w:rsidR="00EF6B17" w:rsidRPr="008437EC" w:rsidRDefault="00EF6B17" w:rsidP="00EF6B17">
      <w:pPr>
        <w:spacing w:after="60" w:line="276" w:lineRule="auto"/>
        <w:ind w:right="-14"/>
        <w:rPr>
          <w:color w:val="000000"/>
          <w:szCs w:val="22"/>
        </w:rPr>
      </w:pPr>
      <w:r>
        <w:rPr>
          <w:color w:val="000000"/>
          <w:szCs w:val="22"/>
        </w:rPr>
        <w:t>S</w:t>
      </w:r>
      <w:r w:rsidRPr="008437EC">
        <w:rPr>
          <w:color w:val="000000"/>
          <w:szCs w:val="22"/>
        </w:rPr>
        <w:t xml:space="preserve">e sídlem: </w:t>
      </w:r>
      <w:r w:rsidRPr="008437EC">
        <w:rPr>
          <w:szCs w:val="22"/>
        </w:rPr>
        <w:t>Těšnov 65/17, 110 00 Praha 1 – Nové Město</w:t>
      </w:r>
    </w:p>
    <w:p w14:paraId="5F41CF78" w14:textId="77777777" w:rsidR="00EF6B17" w:rsidRDefault="00EF6B17" w:rsidP="00EF6B17">
      <w:pPr>
        <w:spacing w:after="60" w:line="276" w:lineRule="auto"/>
        <w:ind w:right="-14"/>
        <w:rPr>
          <w:color w:val="000000"/>
          <w:szCs w:val="22"/>
        </w:rPr>
      </w:pPr>
      <w:r w:rsidRPr="008437EC">
        <w:rPr>
          <w:color w:val="000000"/>
          <w:szCs w:val="22"/>
        </w:rPr>
        <w:t>IČ</w:t>
      </w:r>
      <w:r>
        <w:rPr>
          <w:color w:val="000000"/>
          <w:szCs w:val="22"/>
        </w:rPr>
        <w:t>O</w:t>
      </w:r>
      <w:r w:rsidRPr="008437EC">
        <w:rPr>
          <w:color w:val="000000"/>
          <w:szCs w:val="22"/>
        </w:rPr>
        <w:t>: 00020478</w:t>
      </w:r>
    </w:p>
    <w:p w14:paraId="7AC1219B" w14:textId="77777777" w:rsidR="00EF6B17" w:rsidRDefault="00EF6B17" w:rsidP="00EF6B17">
      <w:pPr>
        <w:spacing w:after="60" w:line="276" w:lineRule="auto"/>
        <w:ind w:right="-14"/>
        <w:rPr>
          <w:color w:val="000000"/>
          <w:szCs w:val="22"/>
        </w:rPr>
      </w:pPr>
      <w:r>
        <w:rPr>
          <w:color w:val="000000"/>
          <w:szCs w:val="22"/>
        </w:rPr>
        <w:t>D</w:t>
      </w:r>
      <w:r w:rsidRPr="008437EC">
        <w:rPr>
          <w:color w:val="000000"/>
          <w:szCs w:val="22"/>
        </w:rPr>
        <w:t xml:space="preserve">IČ: </w:t>
      </w:r>
      <w:r>
        <w:rPr>
          <w:color w:val="000000"/>
          <w:szCs w:val="22"/>
        </w:rPr>
        <w:t>CZ</w:t>
      </w:r>
      <w:r w:rsidRPr="008437EC">
        <w:rPr>
          <w:color w:val="000000"/>
          <w:szCs w:val="22"/>
        </w:rPr>
        <w:t>00020478</w:t>
      </w:r>
    </w:p>
    <w:p w14:paraId="6CDA1A70" w14:textId="77777777" w:rsidR="00EF6B17" w:rsidRPr="008437EC" w:rsidRDefault="00EF6B17" w:rsidP="00EF6B17">
      <w:pPr>
        <w:spacing w:after="60" w:line="276" w:lineRule="auto"/>
        <w:ind w:right="-14"/>
        <w:rPr>
          <w:color w:val="000000"/>
          <w:szCs w:val="22"/>
        </w:rPr>
      </w:pPr>
      <w:r>
        <w:rPr>
          <w:color w:val="000000"/>
          <w:szCs w:val="22"/>
        </w:rPr>
        <w:t>Bankovní spojení</w:t>
      </w:r>
      <w:r w:rsidRPr="008437EC">
        <w:rPr>
          <w:color w:val="000000"/>
          <w:szCs w:val="22"/>
        </w:rPr>
        <w:t>: Česká národní banka</w:t>
      </w:r>
    </w:p>
    <w:p w14:paraId="063521A5" w14:textId="77777777" w:rsidR="00EF6B17" w:rsidRDefault="00EF6B17" w:rsidP="00EF6B17">
      <w:pPr>
        <w:spacing w:after="60" w:line="276" w:lineRule="auto"/>
        <w:ind w:right="-14"/>
        <w:rPr>
          <w:color w:val="000000"/>
          <w:szCs w:val="22"/>
        </w:rPr>
      </w:pPr>
      <w:r w:rsidRPr="008437EC">
        <w:rPr>
          <w:color w:val="000000"/>
          <w:szCs w:val="22"/>
        </w:rPr>
        <w:t>Č</w:t>
      </w:r>
      <w:r>
        <w:rPr>
          <w:color w:val="000000"/>
          <w:szCs w:val="22"/>
        </w:rPr>
        <w:t>íslo účtu</w:t>
      </w:r>
      <w:r w:rsidRPr="008437EC">
        <w:rPr>
          <w:color w:val="000000"/>
          <w:szCs w:val="22"/>
        </w:rPr>
        <w:t>: 1226001/0710</w:t>
      </w:r>
    </w:p>
    <w:p w14:paraId="46B9798E" w14:textId="5B847042" w:rsidR="003D10D4" w:rsidRPr="008437EC" w:rsidRDefault="003D10D4" w:rsidP="00EF6B17">
      <w:pPr>
        <w:spacing w:after="60" w:line="276" w:lineRule="auto"/>
        <w:ind w:right="-14"/>
        <w:rPr>
          <w:color w:val="000000"/>
          <w:szCs w:val="22"/>
        </w:rPr>
      </w:pPr>
      <w:r>
        <w:rPr>
          <w:color w:val="000000"/>
          <w:szCs w:val="22"/>
        </w:rPr>
        <w:t>ID datové schránky: yphaax8</w:t>
      </w:r>
    </w:p>
    <w:p w14:paraId="3F585A3C" w14:textId="77777777" w:rsidR="00EF6B17" w:rsidRDefault="00EF6B17" w:rsidP="00EF6B17">
      <w:pPr>
        <w:spacing w:after="60" w:line="276" w:lineRule="auto"/>
        <w:ind w:right="-14"/>
        <w:rPr>
          <w:color w:val="000000"/>
          <w:szCs w:val="22"/>
        </w:rPr>
      </w:pPr>
      <w:r>
        <w:rPr>
          <w:color w:val="000000"/>
          <w:szCs w:val="22"/>
        </w:rPr>
        <w:t xml:space="preserve">Zastoupená: </w:t>
      </w:r>
      <w:r w:rsidRPr="00657B5A">
        <w:rPr>
          <w:color w:val="000000"/>
          <w:szCs w:val="22"/>
        </w:rPr>
        <w:t>Mgr. Pavlem Brokešem, ředitelem odboru vnitřní správy</w:t>
      </w:r>
    </w:p>
    <w:p w14:paraId="3B8A787A" w14:textId="15FF8205" w:rsidR="00EF6B17" w:rsidRPr="008437EC" w:rsidRDefault="00EF6B17" w:rsidP="00EF6B17">
      <w:pPr>
        <w:spacing w:after="60" w:line="276" w:lineRule="auto"/>
        <w:ind w:right="-14"/>
        <w:rPr>
          <w:color w:val="000000"/>
          <w:szCs w:val="22"/>
        </w:rPr>
      </w:pPr>
      <w:r w:rsidRPr="001E2CD4">
        <w:rPr>
          <w:color w:val="000000"/>
          <w:szCs w:val="22"/>
        </w:rPr>
        <w:t xml:space="preserve">Oprávněná osoba ve věcech technických: </w:t>
      </w:r>
      <w:r w:rsidR="00EC29AA">
        <w:rPr>
          <w:color w:val="000000"/>
          <w:szCs w:val="22"/>
        </w:rPr>
        <w:t>Mgr. Petr Víšek, vedoucí odd. správy budov</w:t>
      </w:r>
    </w:p>
    <w:p w14:paraId="4A3CC181" w14:textId="77777777" w:rsidR="00D12D58" w:rsidRPr="00DD44ED" w:rsidRDefault="00DD0AA3" w:rsidP="00EF6B17">
      <w:pPr>
        <w:pStyle w:val="Bezmezer1"/>
        <w:spacing w:before="120"/>
        <w:jc w:val="both"/>
        <w:rPr>
          <w:rFonts w:ascii="Arial" w:eastAsia="Arial" w:hAnsi="Arial" w:cs="Arial"/>
          <w:b/>
        </w:rPr>
      </w:pPr>
      <w:r w:rsidRPr="00DD44ED">
        <w:rPr>
          <w:rFonts w:ascii="Arial" w:eastAsia="Arial" w:hAnsi="Arial" w:cs="Arial"/>
        </w:rPr>
        <w:t xml:space="preserve">(dále jen jako </w:t>
      </w:r>
      <w:r w:rsidRPr="00DD44ED">
        <w:rPr>
          <w:rFonts w:ascii="Arial" w:eastAsia="Arial" w:hAnsi="Arial" w:cs="Arial"/>
          <w:b/>
        </w:rPr>
        <w:t>„Objednatel“)</w:t>
      </w:r>
    </w:p>
    <w:p w14:paraId="17D83BE5" w14:textId="77777777" w:rsidR="00D12D58" w:rsidRDefault="00D12D58">
      <w:pPr>
        <w:pStyle w:val="Bezmezer1"/>
        <w:spacing w:before="120"/>
        <w:jc w:val="both"/>
        <w:rPr>
          <w:rFonts w:ascii="Arial" w:eastAsia="Arial" w:hAnsi="Arial" w:cs="Arial"/>
          <w:b/>
          <w:sz w:val="24"/>
          <w:szCs w:val="24"/>
        </w:rPr>
      </w:pPr>
    </w:p>
    <w:p w14:paraId="5D7E8559" w14:textId="77777777" w:rsidR="00D12D58" w:rsidRDefault="00D12D58">
      <w:pPr>
        <w:pStyle w:val="Bezmezer1"/>
        <w:jc w:val="both"/>
        <w:rPr>
          <w:rFonts w:ascii="Arial" w:eastAsia="Arial" w:hAnsi="Arial" w:cs="Arial"/>
          <w:sz w:val="24"/>
          <w:szCs w:val="24"/>
        </w:rPr>
      </w:pPr>
    </w:p>
    <w:p w14:paraId="59CE9A45" w14:textId="77777777" w:rsidR="00D12D58" w:rsidRDefault="00D12D58">
      <w:pPr>
        <w:pStyle w:val="Bezmezer1"/>
        <w:jc w:val="both"/>
        <w:rPr>
          <w:rFonts w:ascii="Arial" w:eastAsia="Arial" w:hAnsi="Arial" w:cs="Arial"/>
          <w:sz w:val="24"/>
          <w:szCs w:val="24"/>
        </w:rPr>
      </w:pPr>
    </w:p>
    <w:p w14:paraId="66013B54" w14:textId="4BC4CD08" w:rsidR="00544FC3" w:rsidRPr="00544FC3" w:rsidRDefault="005853E9" w:rsidP="00EF6B17">
      <w:pPr>
        <w:spacing w:after="60" w:line="276" w:lineRule="auto"/>
        <w:ind w:right="-14"/>
        <w:rPr>
          <w:b/>
          <w:color w:val="000000"/>
          <w:szCs w:val="22"/>
        </w:rPr>
      </w:pPr>
      <w:r w:rsidRPr="008140A7">
        <w:rPr>
          <w:b/>
          <w:color w:val="000000"/>
          <w:szCs w:val="22"/>
        </w:rPr>
        <w:t>Rilancio</w:t>
      </w:r>
      <w:r w:rsidR="008526F1" w:rsidRPr="008140A7">
        <w:rPr>
          <w:b/>
          <w:color w:val="000000"/>
          <w:szCs w:val="22"/>
        </w:rPr>
        <w:t xml:space="preserve"> s.r.o.</w:t>
      </w:r>
    </w:p>
    <w:p w14:paraId="584E05CB" w14:textId="58381F72" w:rsidR="00EF6B17" w:rsidRPr="00544FC3" w:rsidRDefault="00EF6B17" w:rsidP="00EF6B17">
      <w:pPr>
        <w:spacing w:after="60" w:line="276" w:lineRule="auto"/>
        <w:ind w:right="-14"/>
        <w:rPr>
          <w:color w:val="000000"/>
          <w:szCs w:val="22"/>
        </w:rPr>
      </w:pPr>
      <w:r>
        <w:rPr>
          <w:color w:val="000000"/>
          <w:szCs w:val="22"/>
        </w:rPr>
        <w:t>S</w:t>
      </w:r>
      <w:r w:rsidRPr="008437EC">
        <w:rPr>
          <w:color w:val="000000"/>
          <w:szCs w:val="22"/>
        </w:rPr>
        <w:t>e sídlem</w:t>
      </w:r>
      <w:r w:rsidRPr="006B6F01">
        <w:rPr>
          <w:color w:val="000000"/>
          <w:szCs w:val="22"/>
        </w:rPr>
        <w:t xml:space="preserve">: </w:t>
      </w:r>
      <w:r w:rsidR="003B14A4">
        <w:rPr>
          <w:color w:val="000000"/>
          <w:szCs w:val="22"/>
        </w:rPr>
        <w:t>Krakovská 1366/25, 110 00 Praha 1</w:t>
      </w:r>
    </w:p>
    <w:p w14:paraId="44411563" w14:textId="41068031" w:rsidR="00EF6B17" w:rsidRPr="008437EC" w:rsidRDefault="00EF6B17" w:rsidP="00EF6B17">
      <w:pPr>
        <w:spacing w:after="60" w:line="276" w:lineRule="auto"/>
        <w:ind w:right="-14"/>
        <w:rPr>
          <w:color w:val="000000"/>
          <w:szCs w:val="22"/>
        </w:rPr>
      </w:pPr>
      <w:r>
        <w:rPr>
          <w:color w:val="000000"/>
          <w:szCs w:val="22"/>
        </w:rPr>
        <w:t>IČO:</w:t>
      </w:r>
      <w:r w:rsidRPr="008437EC">
        <w:rPr>
          <w:color w:val="000000"/>
          <w:szCs w:val="22"/>
        </w:rPr>
        <w:t xml:space="preserve"> </w:t>
      </w:r>
      <w:r w:rsidR="003B14A4">
        <w:rPr>
          <w:color w:val="000000"/>
          <w:szCs w:val="22"/>
        </w:rPr>
        <w:t>281</w:t>
      </w:r>
      <w:r w:rsidR="002C0A53">
        <w:rPr>
          <w:color w:val="000000"/>
          <w:szCs w:val="22"/>
        </w:rPr>
        <w:t>85561</w:t>
      </w:r>
    </w:p>
    <w:p w14:paraId="0FDE4C3D" w14:textId="24BC0BE3" w:rsidR="00EF6B17" w:rsidRDefault="00EF6B17" w:rsidP="00EF6B17">
      <w:pPr>
        <w:spacing w:after="60" w:line="276" w:lineRule="auto"/>
        <w:ind w:right="-14"/>
        <w:rPr>
          <w:color w:val="000000"/>
          <w:szCs w:val="22"/>
        </w:rPr>
      </w:pPr>
      <w:r w:rsidRPr="008437EC">
        <w:rPr>
          <w:color w:val="000000"/>
          <w:szCs w:val="22"/>
        </w:rPr>
        <w:t xml:space="preserve">DIČ: </w:t>
      </w:r>
      <w:r w:rsidR="002C0A53">
        <w:rPr>
          <w:color w:val="000000"/>
          <w:szCs w:val="22"/>
        </w:rPr>
        <w:t>CZ28185561</w:t>
      </w:r>
    </w:p>
    <w:p w14:paraId="5FB3D79A" w14:textId="4B020E36" w:rsidR="00F6168E" w:rsidRPr="00F6168E" w:rsidRDefault="00302718" w:rsidP="00302718">
      <w:pPr>
        <w:spacing w:after="60" w:line="276" w:lineRule="auto"/>
        <w:rPr>
          <w:szCs w:val="22"/>
        </w:rPr>
      </w:pPr>
      <w:r w:rsidRPr="00302718">
        <w:rPr>
          <w:szCs w:val="22"/>
        </w:rPr>
        <w:t xml:space="preserve">Zapsaná </w:t>
      </w:r>
      <w:r w:rsidR="00126EF2" w:rsidRPr="00983968">
        <w:rPr>
          <w:szCs w:val="22"/>
        </w:rPr>
        <w:t>u městského soudu</w:t>
      </w:r>
      <w:r w:rsidR="00C473D4" w:rsidRPr="00983968">
        <w:rPr>
          <w:szCs w:val="22"/>
        </w:rPr>
        <w:t xml:space="preserve"> v</w:t>
      </w:r>
      <w:r w:rsidR="00061137">
        <w:rPr>
          <w:szCs w:val="22"/>
        </w:rPr>
        <w:t> </w:t>
      </w:r>
      <w:r w:rsidR="00C473D4" w:rsidRPr="00983968">
        <w:rPr>
          <w:szCs w:val="22"/>
        </w:rPr>
        <w:t>Praze</w:t>
      </w:r>
      <w:r w:rsidR="00061137">
        <w:rPr>
          <w:szCs w:val="22"/>
        </w:rPr>
        <w:t xml:space="preserve">, </w:t>
      </w:r>
      <w:r w:rsidR="00B76D9D">
        <w:rPr>
          <w:szCs w:val="22"/>
        </w:rPr>
        <w:t>oddíl C, vložka</w:t>
      </w:r>
      <w:r w:rsidR="00F6168E">
        <w:rPr>
          <w:szCs w:val="22"/>
        </w:rPr>
        <w:t xml:space="preserve"> 131433</w:t>
      </w:r>
    </w:p>
    <w:p w14:paraId="4D40A341" w14:textId="7FA99BDD" w:rsidR="00EF6B17" w:rsidRPr="008437EC" w:rsidRDefault="00EF6B17" w:rsidP="00EF6B17">
      <w:pPr>
        <w:spacing w:after="60" w:line="276" w:lineRule="auto"/>
        <w:ind w:right="-14"/>
        <w:rPr>
          <w:color w:val="000000"/>
          <w:szCs w:val="22"/>
        </w:rPr>
      </w:pPr>
      <w:r w:rsidRPr="008437EC">
        <w:rPr>
          <w:color w:val="000000"/>
          <w:szCs w:val="22"/>
        </w:rPr>
        <w:t xml:space="preserve">Bankovní spojení: </w:t>
      </w:r>
      <w:r w:rsidR="00E25758" w:rsidRPr="008140A7">
        <w:rPr>
          <w:color w:val="000000"/>
          <w:szCs w:val="22"/>
        </w:rPr>
        <w:t>Československá obchodní banka, a.s.</w:t>
      </w:r>
    </w:p>
    <w:p w14:paraId="43C3D772" w14:textId="1F7A6565" w:rsidR="00EF6B17" w:rsidRDefault="00EF6B17" w:rsidP="00EF6B17">
      <w:pPr>
        <w:spacing w:after="60" w:line="276" w:lineRule="auto"/>
        <w:ind w:right="-14"/>
        <w:rPr>
          <w:color w:val="000000"/>
          <w:szCs w:val="22"/>
        </w:rPr>
      </w:pPr>
      <w:r>
        <w:rPr>
          <w:color w:val="000000"/>
          <w:szCs w:val="22"/>
        </w:rPr>
        <w:t>Č</w:t>
      </w:r>
      <w:r w:rsidRPr="008437EC">
        <w:rPr>
          <w:color w:val="000000"/>
          <w:szCs w:val="22"/>
        </w:rPr>
        <w:t xml:space="preserve">íslo účtu: </w:t>
      </w:r>
      <w:r w:rsidR="00650446" w:rsidRPr="008140A7">
        <w:rPr>
          <w:color w:val="000000"/>
          <w:szCs w:val="22"/>
        </w:rPr>
        <w:t>304419134/0300</w:t>
      </w:r>
    </w:p>
    <w:p w14:paraId="28BCECD1" w14:textId="3AAEAB54" w:rsidR="005B3829" w:rsidRPr="008437EC" w:rsidRDefault="005B3829" w:rsidP="00EF6B17">
      <w:pPr>
        <w:spacing w:after="60" w:line="276" w:lineRule="auto"/>
        <w:ind w:right="-14"/>
        <w:rPr>
          <w:color w:val="000000"/>
          <w:szCs w:val="22"/>
        </w:rPr>
      </w:pPr>
      <w:r>
        <w:rPr>
          <w:color w:val="000000"/>
          <w:szCs w:val="22"/>
        </w:rPr>
        <w:t xml:space="preserve">ID datové schránky: </w:t>
      </w:r>
      <w:r w:rsidRPr="005B3829">
        <w:rPr>
          <w:color w:val="000000"/>
          <w:szCs w:val="22"/>
        </w:rPr>
        <w:t>yjwxp4z</w:t>
      </w:r>
    </w:p>
    <w:p w14:paraId="4B2CFA4B" w14:textId="7ADB9B2E" w:rsidR="00EF6B17" w:rsidRDefault="00EF6B17" w:rsidP="00EF6B17">
      <w:pPr>
        <w:spacing w:after="60" w:line="276" w:lineRule="auto"/>
        <w:ind w:right="-14"/>
        <w:rPr>
          <w:color w:val="000000"/>
          <w:szCs w:val="22"/>
        </w:rPr>
      </w:pPr>
      <w:r>
        <w:rPr>
          <w:color w:val="000000"/>
          <w:szCs w:val="22"/>
        </w:rPr>
        <w:t>Z</w:t>
      </w:r>
      <w:r w:rsidRPr="008437EC">
        <w:rPr>
          <w:color w:val="000000"/>
          <w:szCs w:val="22"/>
        </w:rPr>
        <w:t>astoupená</w:t>
      </w:r>
      <w:r>
        <w:rPr>
          <w:color w:val="000000"/>
          <w:szCs w:val="22"/>
        </w:rPr>
        <w:t>:</w:t>
      </w:r>
      <w:r w:rsidRPr="008437EC">
        <w:rPr>
          <w:color w:val="000000"/>
          <w:szCs w:val="22"/>
        </w:rPr>
        <w:t xml:space="preserve"> </w:t>
      </w:r>
      <w:r w:rsidR="00664E65">
        <w:rPr>
          <w:color w:val="000000"/>
          <w:szCs w:val="22"/>
        </w:rPr>
        <w:t>xxxxxx</w:t>
      </w:r>
    </w:p>
    <w:p w14:paraId="79EB4CA1" w14:textId="1DAB21B2" w:rsidR="00EB070C" w:rsidRPr="00E3004D" w:rsidRDefault="00CA0900" w:rsidP="00E3004D">
      <w:pPr>
        <w:pStyle w:val="Bezmezer1"/>
        <w:spacing w:before="120"/>
        <w:jc w:val="both"/>
        <w:rPr>
          <w:rFonts w:ascii="Arial" w:eastAsia="Arial" w:hAnsi="Arial" w:cs="Arial"/>
        </w:rPr>
      </w:pPr>
      <w:r w:rsidRPr="00DD44ED">
        <w:rPr>
          <w:rFonts w:ascii="Arial" w:eastAsia="Arial" w:hAnsi="Arial" w:cs="Arial"/>
        </w:rPr>
        <w:t xml:space="preserve">(dále jen jako </w:t>
      </w:r>
      <w:r w:rsidRPr="00DD44ED">
        <w:rPr>
          <w:rFonts w:ascii="Arial" w:eastAsia="Arial" w:hAnsi="Arial" w:cs="Arial"/>
          <w:b/>
        </w:rPr>
        <w:t>„Dodavatel“</w:t>
      </w:r>
      <w:r w:rsidRPr="00DD44ED">
        <w:rPr>
          <w:rFonts w:ascii="Arial" w:eastAsia="Arial" w:hAnsi="Arial" w:cs="Arial"/>
        </w:rPr>
        <w:t>)</w:t>
      </w:r>
    </w:p>
    <w:p w14:paraId="1C06A32C" w14:textId="77777777" w:rsidR="00D12D58" w:rsidRPr="001472E7" w:rsidRDefault="007C6751" w:rsidP="001472E7">
      <w:pPr>
        <w:pageBreakBefore/>
        <w:spacing w:line="280" w:lineRule="atLeast"/>
        <w:jc w:val="center"/>
        <w:rPr>
          <w:b/>
          <w:sz w:val="20"/>
          <w:szCs w:val="20"/>
        </w:rPr>
      </w:pPr>
      <w:r>
        <w:rPr>
          <w:b/>
          <w:sz w:val="20"/>
          <w:szCs w:val="20"/>
        </w:rPr>
        <w:lastRenderedPageBreak/>
        <w:t>1.</w:t>
      </w:r>
      <w:r>
        <w:rPr>
          <w:b/>
          <w:sz w:val="20"/>
          <w:szCs w:val="20"/>
        </w:rPr>
        <w:tab/>
        <w:t>Preambule</w:t>
      </w:r>
    </w:p>
    <w:p w14:paraId="45AE841C" w14:textId="77777777" w:rsidR="00D12D58" w:rsidRDefault="00D12D58">
      <w:pPr>
        <w:spacing w:line="280" w:lineRule="atLeast"/>
        <w:rPr>
          <w:b/>
          <w:sz w:val="20"/>
          <w:szCs w:val="20"/>
          <w:u w:val="single"/>
        </w:rPr>
      </w:pPr>
    </w:p>
    <w:p w14:paraId="530EF7B1" w14:textId="26D38DA8" w:rsidR="00F73182" w:rsidRDefault="00F73182" w:rsidP="00B16024">
      <w:pPr>
        <w:numPr>
          <w:ilvl w:val="1"/>
          <w:numId w:val="4"/>
        </w:numPr>
        <w:spacing w:line="280" w:lineRule="atLeast"/>
        <w:ind w:left="709" w:hanging="709"/>
        <w:rPr>
          <w:sz w:val="20"/>
          <w:szCs w:val="20"/>
        </w:rPr>
      </w:pPr>
      <w:r>
        <w:rPr>
          <w:sz w:val="20"/>
          <w:szCs w:val="20"/>
        </w:rPr>
        <w:t>Dodavatel</w:t>
      </w:r>
      <w:r w:rsidRPr="009F35F4">
        <w:rPr>
          <w:sz w:val="20"/>
          <w:szCs w:val="20"/>
        </w:rPr>
        <w:t xml:space="preserve"> </w:t>
      </w:r>
      <w:r w:rsidRPr="00030F31">
        <w:rPr>
          <w:sz w:val="20"/>
          <w:szCs w:val="20"/>
        </w:rPr>
        <w:t xml:space="preserve">touto smlouvou garantuje Objednateli splnění zadání veřejné zakázky </w:t>
      </w:r>
      <w:r>
        <w:rPr>
          <w:sz w:val="20"/>
          <w:szCs w:val="20"/>
        </w:rPr>
        <w:t>„Z</w:t>
      </w:r>
      <w:r w:rsidRPr="00F73182">
        <w:rPr>
          <w:sz w:val="20"/>
          <w:szCs w:val="20"/>
        </w:rPr>
        <w:t>ajištění služeb správy elektro</w:t>
      </w:r>
      <w:r>
        <w:rPr>
          <w:sz w:val="20"/>
          <w:szCs w:val="20"/>
        </w:rPr>
        <w:t xml:space="preserve">“ </w:t>
      </w:r>
      <w:r w:rsidRPr="00030F31">
        <w:rPr>
          <w:sz w:val="20"/>
          <w:szCs w:val="20"/>
        </w:rPr>
        <w:t>a všech z toho vyplývajících podmínek a povinností</w:t>
      </w:r>
      <w:r w:rsidR="00504CED">
        <w:rPr>
          <w:sz w:val="20"/>
          <w:szCs w:val="20"/>
        </w:rPr>
        <w:t xml:space="preserve"> včetně disponování živnostenským</w:t>
      </w:r>
      <w:r w:rsidR="00504CED" w:rsidRPr="00504CED">
        <w:rPr>
          <w:sz w:val="20"/>
          <w:szCs w:val="20"/>
        </w:rPr>
        <w:t xml:space="preserve"> </w:t>
      </w:r>
      <w:r w:rsidR="00504CED">
        <w:rPr>
          <w:sz w:val="20"/>
          <w:szCs w:val="20"/>
        </w:rPr>
        <w:t>oprávněním</w:t>
      </w:r>
      <w:r w:rsidR="00504CED" w:rsidRPr="00504CED">
        <w:rPr>
          <w:sz w:val="20"/>
          <w:szCs w:val="20"/>
        </w:rPr>
        <w:t xml:space="preserve"> prokazující</w:t>
      </w:r>
      <w:r w:rsidR="00504CED">
        <w:rPr>
          <w:sz w:val="20"/>
          <w:szCs w:val="20"/>
        </w:rPr>
        <w:t>m</w:t>
      </w:r>
      <w:r w:rsidR="00504CED" w:rsidRPr="00504CED">
        <w:rPr>
          <w:sz w:val="20"/>
          <w:szCs w:val="20"/>
        </w:rPr>
        <w:t xml:space="preserve"> oprávnění podnikat v oboru činnosti „Montáž, opravy, revize a zkoušky elektrických zařízení“ a/nebo Výroba, obchod a služby neuvedené v přílohách 1 až 3 živnostenského zákona – „Výroba elektronických součástek, elektrických zařízení a výroba a opravy elektrických strojů, přístrojů a elektronických zařízení pracujících na malém napětí</w:t>
      </w:r>
      <w:r w:rsidRPr="00030F31">
        <w:rPr>
          <w:sz w:val="20"/>
          <w:szCs w:val="20"/>
        </w:rPr>
        <w:t xml:space="preserve">. Tato garance je nadřazena ostatním podmínkám a garancím uvedeným ve smlouvě. Pro vyloučení </w:t>
      </w:r>
      <w:r>
        <w:rPr>
          <w:sz w:val="20"/>
          <w:szCs w:val="20"/>
        </w:rPr>
        <w:t xml:space="preserve">veškerých </w:t>
      </w:r>
      <w:r w:rsidRPr="00030F31">
        <w:rPr>
          <w:sz w:val="20"/>
          <w:szCs w:val="20"/>
        </w:rPr>
        <w:t xml:space="preserve">pochybností to znamená, že v případě jakékoliv nejistoty ohledně výkladu ustanovení smlouvy budou tato ustanovení vykládána tak, aby v co nejširší míře zohledňovala předmět a účel </w:t>
      </w:r>
      <w:r>
        <w:rPr>
          <w:sz w:val="20"/>
          <w:szCs w:val="20"/>
        </w:rPr>
        <w:t>v</w:t>
      </w:r>
      <w:r w:rsidRPr="00030F31">
        <w:rPr>
          <w:sz w:val="20"/>
          <w:szCs w:val="20"/>
        </w:rPr>
        <w:t>eřejné zakázky vyjádřený zejména v</w:t>
      </w:r>
      <w:r>
        <w:rPr>
          <w:sz w:val="20"/>
          <w:szCs w:val="20"/>
        </w:rPr>
        <w:t xml:space="preserve"> čl. </w:t>
      </w:r>
      <w:r w:rsidRPr="00030F31">
        <w:rPr>
          <w:sz w:val="20"/>
          <w:szCs w:val="20"/>
        </w:rPr>
        <w:t>2.</w:t>
      </w:r>
      <w:r>
        <w:rPr>
          <w:sz w:val="20"/>
          <w:szCs w:val="20"/>
        </w:rPr>
        <w:t xml:space="preserve"> </w:t>
      </w:r>
      <w:r w:rsidRPr="00030F31">
        <w:rPr>
          <w:sz w:val="20"/>
          <w:szCs w:val="20"/>
        </w:rPr>
        <w:t>smlouvy.</w:t>
      </w:r>
      <w:r>
        <w:rPr>
          <w:sz w:val="20"/>
          <w:szCs w:val="20"/>
        </w:rPr>
        <w:t xml:space="preserve"> Plnění této smlouvy probíhá na adresách:</w:t>
      </w:r>
    </w:p>
    <w:p w14:paraId="0041331F" w14:textId="77777777" w:rsidR="00D12D58" w:rsidRPr="00F73182" w:rsidRDefault="00D12D58" w:rsidP="00F73182">
      <w:pPr>
        <w:spacing w:line="280" w:lineRule="atLeast"/>
        <w:rPr>
          <w:b/>
          <w:sz w:val="20"/>
          <w:szCs w:val="20"/>
        </w:rPr>
      </w:pPr>
    </w:p>
    <w:p w14:paraId="6052DC5D" w14:textId="5BF88DD9" w:rsidR="00D12D58" w:rsidRDefault="00F73182" w:rsidP="00B16024">
      <w:pPr>
        <w:numPr>
          <w:ilvl w:val="0"/>
          <w:numId w:val="9"/>
        </w:numPr>
        <w:spacing w:line="280" w:lineRule="atLeast"/>
        <w:jc w:val="left"/>
        <w:rPr>
          <w:sz w:val="20"/>
          <w:szCs w:val="20"/>
        </w:rPr>
      </w:pPr>
      <w:r w:rsidRPr="006438F9">
        <w:rPr>
          <w:sz w:val="20"/>
          <w:szCs w:val="20"/>
        </w:rPr>
        <w:t>Těšnov 65/17, Praha 1</w:t>
      </w:r>
      <w:r>
        <w:rPr>
          <w:sz w:val="20"/>
          <w:szCs w:val="20"/>
        </w:rPr>
        <w:t>, 110 00</w:t>
      </w:r>
      <w:r w:rsidRPr="006438F9">
        <w:rPr>
          <w:sz w:val="20"/>
          <w:szCs w:val="20"/>
        </w:rPr>
        <w:t xml:space="preserve"> </w:t>
      </w:r>
      <w:r>
        <w:rPr>
          <w:sz w:val="20"/>
          <w:szCs w:val="20"/>
        </w:rPr>
        <w:t>(dále jen jako „objekt 1“),</w:t>
      </w:r>
      <w:r w:rsidRPr="00B3325A">
        <w:rPr>
          <w:sz w:val="20"/>
          <w:szCs w:val="20"/>
        </w:rPr>
        <w:t xml:space="preserve"> </w:t>
      </w:r>
      <w:r>
        <w:rPr>
          <w:sz w:val="20"/>
          <w:szCs w:val="20"/>
        </w:rPr>
        <w:t xml:space="preserve">Česká republika je vlastníkem a Ministerstvo zemědělství je příslušné hospodařit s pozemkem p. č. 262, jehož součástí je budova č. p. 65 na adrese Těšnov 17, Praha 1, v k. ú. Nové Město, zapsaným na LV č. 447 </w:t>
      </w:r>
      <w:r w:rsidR="000C50D1">
        <w:rPr>
          <w:sz w:val="20"/>
          <w:szCs w:val="20"/>
        </w:rPr>
        <w:t xml:space="preserve">pro k.ú. </w:t>
      </w:r>
      <w:r w:rsidR="00245393">
        <w:rPr>
          <w:sz w:val="20"/>
          <w:szCs w:val="20"/>
        </w:rPr>
        <w:t>Nové Město</w:t>
      </w:r>
      <w:r w:rsidR="000C50D1">
        <w:rPr>
          <w:sz w:val="20"/>
          <w:szCs w:val="20"/>
        </w:rPr>
        <w:t xml:space="preserve"> a obec Praha </w:t>
      </w:r>
      <w:r>
        <w:rPr>
          <w:sz w:val="20"/>
          <w:szCs w:val="20"/>
        </w:rPr>
        <w:t>vedeným u Katastrálního úřadu pro hlavní město Prahu, Katastrální pracoviště Praha na adrese Pod sídlištěm 1800/9, Kobylisy, Praha 8</w:t>
      </w:r>
      <w:r w:rsidR="007A22A9">
        <w:rPr>
          <w:sz w:val="20"/>
          <w:szCs w:val="20"/>
        </w:rPr>
        <w:t>.</w:t>
      </w:r>
    </w:p>
    <w:p w14:paraId="65DCCD27" w14:textId="77777777" w:rsidR="0023189C" w:rsidRPr="00F73182" w:rsidRDefault="0023189C" w:rsidP="0023189C">
      <w:pPr>
        <w:spacing w:line="280" w:lineRule="atLeast"/>
        <w:ind w:left="1068"/>
        <w:jc w:val="left"/>
        <w:rPr>
          <w:sz w:val="20"/>
          <w:szCs w:val="20"/>
        </w:rPr>
      </w:pPr>
    </w:p>
    <w:p w14:paraId="62B73293" w14:textId="14B3BE27" w:rsidR="0023189C" w:rsidRPr="00DD44ED" w:rsidRDefault="0023189C" w:rsidP="00B16024">
      <w:pPr>
        <w:pStyle w:val="Odstavecseseznamem"/>
        <w:numPr>
          <w:ilvl w:val="0"/>
          <w:numId w:val="9"/>
        </w:numPr>
        <w:spacing w:line="280" w:lineRule="atLeast"/>
        <w:rPr>
          <w:sz w:val="20"/>
          <w:szCs w:val="20"/>
        </w:rPr>
      </w:pPr>
      <w:r w:rsidRPr="00DD44ED">
        <w:rPr>
          <w:sz w:val="20"/>
          <w:szCs w:val="20"/>
        </w:rPr>
        <w:t xml:space="preserve">Ve Smečkách 801/33, Praha 1, 110 00 (dále jen jako „objekt 2“), Česká republika je vlastníkem a Ministerstvo zemědělství je příslušné hospodařit s pozemkem p. č. 2099, jehož součástí je budova č. p. 801 na adrese Ve Smečkách 33, Praha 1, v k. ú. Nové Město, zapsaným na LV č. 447 </w:t>
      </w:r>
      <w:r w:rsidR="000C50D1">
        <w:rPr>
          <w:sz w:val="20"/>
          <w:szCs w:val="20"/>
        </w:rPr>
        <w:t xml:space="preserve">pro k.ú. </w:t>
      </w:r>
      <w:r w:rsidR="00245393">
        <w:rPr>
          <w:sz w:val="20"/>
          <w:szCs w:val="20"/>
        </w:rPr>
        <w:t>Nové Město</w:t>
      </w:r>
      <w:r w:rsidR="000C50D1">
        <w:rPr>
          <w:sz w:val="20"/>
          <w:szCs w:val="20"/>
        </w:rPr>
        <w:t xml:space="preserve"> a obec Praha </w:t>
      </w:r>
      <w:r w:rsidRPr="00DD44ED">
        <w:rPr>
          <w:sz w:val="20"/>
          <w:szCs w:val="20"/>
        </w:rPr>
        <w:t>vedeným u Katastrálního úřadu pro hlavní město Prahu, Katastrální pracoviště Praha na adrese Pod sídlištěm 1800/9, Kobylisy, Praha 8</w:t>
      </w:r>
      <w:r w:rsidR="007A22A9">
        <w:rPr>
          <w:sz w:val="20"/>
          <w:szCs w:val="20"/>
        </w:rPr>
        <w:t>.</w:t>
      </w:r>
    </w:p>
    <w:p w14:paraId="291C1057" w14:textId="77777777" w:rsidR="00DD44ED" w:rsidRPr="00544FC3" w:rsidRDefault="00DD44ED" w:rsidP="00544FC3">
      <w:pPr>
        <w:spacing w:line="280" w:lineRule="atLeast"/>
        <w:ind w:left="1068"/>
        <w:rPr>
          <w:sz w:val="20"/>
          <w:szCs w:val="20"/>
        </w:rPr>
      </w:pPr>
    </w:p>
    <w:p w14:paraId="34AB9267" w14:textId="7BE643B6" w:rsidR="00D12D58" w:rsidRDefault="0023189C" w:rsidP="00B16024">
      <w:pPr>
        <w:numPr>
          <w:ilvl w:val="0"/>
          <w:numId w:val="9"/>
        </w:numPr>
        <w:spacing w:line="280" w:lineRule="atLeast"/>
        <w:rPr>
          <w:sz w:val="20"/>
          <w:szCs w:val="20"/>
        </w:rPr>
      </w:pPr>
      <w:r w:rsidRPr="006438F9">
        <w:rPr>
          <w:sz w:val="20"/>
          <w:szCs w:val="20"/>
        </w:rPr>
        <w:t xml:space="preserve">Štěpánská </w:t>
      </w:r>
      <w:r>
        <w:rPr>
          <w:sz w:val="20"/>
          <w:szCs w:val="20"/>
        </w:rPr>
        <w:t>626/</w:t>
      </w:r>
      <w:r w:rsidRPr="006438F9">
        <w:rPr>
          <w:sz w:val="20"/>
          <w:szCs w:val="20"/>
        </w:rPr>
        <w:t>63, Praha 1</w:t>
      </w:r>
      <w:r>
        <w:rPr>
          <w:sz w:val="20"/>
          <w:szCs w:val="20"/>
        </w:rPr>
        <w:t xml:space="preserve">, 110 00 (dále jen jako „objekt 3“), Česká republika je vlastníkem a Ministerstvo zemědělství je příslušné hospodařit s pozemkem p. č. 2068, jehož součástí je budova č. p. 626 na adrese Štěpánská 626/63, Praha 1, v k. ú. Nové Město, zapsaným na LV č. 447 </w:t>
      </w:r>
      <w:r w:rsidR="000C50D1">
        <w:rPr>
          <w:sz w:val="20"/>
          <w:szCs w:val="20"/>
        </w:rPr>
        <w:t xml:space="preserve">pro k.ú. </w:t>
      </w:r>
      <w:r w:rsidR="00245393">
        <w:rPr>
          <w:sz w:val="20"/>
          <w:szCs w:val="20"/>
        </w:rPr>
        <w:t>Nové Město</w:t>
      </w:r>
      <w:r w:rsidR="000C50D1">
        <w:rPr>
          <w:sz w:val="20"/>
          <w:szCs w:val="20"/>
        </w:rPr>
        <w:t xml:space="preserve"> a obec Praha </w:t>
      </w:r>
      <w:r>
        <w:rPr>
          <w:sz w:val="20"/>
          <w:szCs w:val="20"/>
        </w:rPr>
        <w:t>vedeným u Katastrálního úřadu pro hlavní město Prahu, Katastrální pracoviště Praha na adrese Pod sídlištěm 1800/9, Kobylisy, Praha 8</w:t>
      </w:r>
      <w:r w:rsidR="007A22A9">
        <w:rPr>
          <w:sz w:val="20"/>
          <w:szCs w:val="20"/>
        </w:rPr>
        <w:t>.</w:t>
      </w:r>
    </w:p>
    <w:p w14:paraId="351C471F" w14:textId="77777777" w:rsidR="0023189C" w:rsidRPr="0023189C" w:rsidRDefault="0023189C" w:rsidP="0023189C">
      <w:pPr>
        <w:spacing w:line="280" w:lineRule="atLeast"/>
        <w:ind w:left="1068"/>
        <w:rPr>
          <w:sz w:val="20"/>
          <w:szCs w:val="20"/>
        </w:rPr>
      </w:pPr>
    </w:p>
    <w:p w14:paraId="18E1319A" w14:textId="36909A5F" w:rsidR="00D12D58" w:rsidRDefault="0023189C" w:rsidP="00B16024">
      <w:pPr>
        <w:numPr>
          <w:ilvl w:val="0"/>
          <w:numId w:val="9"/>
        </w:numPr>
        <w:spacing w:line="280" w:lineRule="atLeast"/>
        <w:rPr>
          <w:sz w:val="20"/>
          <w:szCs w:val="20"/>
        </w:rPr>
      </w:pPr>
      <w:r w:rsidRPr="004231E4">
        <w:rPr>
          <w:sz w:val="20"/>
          <w:szCs w:val="20"/>
        </w:rPr>
        <w:t xml:space="preserve">Na okruhu </w:t>
      </w:r>
      <w:r>
        <w:rPr>
          <w:sz w:val="20"/>
          <w:szCs w:val="20"/>
        </w:rPr>
        <w:t>269/</w:t>
      </w:r>
      <w:r w:rsidRPr="004231E4">
        <w:rPr>
          <w:sz w:val="20"/>
          <w:szCs w:val="20"/>
        </w:rPr>
        <w:t>25, Praha 12</w:t>
      </w:r>
      <w:r>
        <w:rPr>
          <w:sz w:val="20"/>
          <w:szCs w:val="20"/>
        </w:rPr>
        <w:t>, 142 00</w:t>
      </w:r>
      <w:r w:rsidRPr="004231E4">
        <w:rPr>
          <w:sz w:val="20"/>
          <w:szCs w:val="20"/>
        </w:rPr>
        <w:t xml:space="preserve"> </w:t>
      </w:r>
      <w:r>
        <w:rPr>
          <w:sz w:val="20"/>
          <w:szCs w:val="20"/>
        </w:rPr>
        <w:t>–</w:t>
      </w:r>
      <w:r w:rsidRPr="004231E4">
        <w:rPr>
          <w:sz w:val="20"/>
          <w:szCs w:val="20"/>
        </w:rPr>
        <w:t xml:space="preserve"> Písnice</w:t>
      </w:r>
      <w:r>
        <w:rPr>
          <w:sz w:val="20"/>
          <w:szCs w:val="20"/>
        </w:rPr>
        <w:t xml:space="preserve"> (dále jen jako „objekt 4“), Česká republika je vlastníkem a Ministerstvo zemědělství je příslušné hospodařit se stavbou p. č. 269, na adrese Na okruhu 25, Praha 12, v k. ú. Písnice, zapsanou na LV č. 522 </w:t>
      </w:r>
      <w:r w:rsidR="00FA793F">
        <w:rPr>
          <w:sz w:val="20"/>
          <w:szCs w:val="20"/>
        </w:rPr>
        <w:t xml:space="preserve">pro k.ú. </w:t>
      </w:r>
      <w:r w:rsidR="00423F48">
        <w:rPr>
          <w:sz w:val="20"/>
          <w:szCs w:val="20"/>
        </w:rPr>
        <w:t>Písnice</w:t>
      </w:r>
      <w:r w:rsidR="00FA793F">
        <w:rPr>
          <w:sz w:val="20"/>
          <w:szCs w:val="20"/>
        </w:rPr>
        <w:t xml:space="preserve"> a obec Praha </w:t>
      </w:r>
      <w:r>
        <w:rPr>
          <w:sz w:val="20"/>
          <w:szCs w:val="20"/>
        </w:rPr>
        <w:t>veden</w:t>
      </w:r>
      <w:r w:rsidR="00FA793F">
        <w:rPr>
          <w:sz w:val="20"/>
          <w:szCs w:val="20"/>
        </w:rPr>
        <w:t>ým</w:t>
      </w:r>
      <w:r>
        <w:rPr>
          <w:sz w:val="20"/>
          <w:szCs w:val="20"/>
        </w:rPr>
        <w:t xml:space="preserve"> u Katastrálního úřadu pro hlavní město Prahu, Katastrální pracoviště Praha na adrese Pod sídlištěm 1800/9, Kobylisy, Praha 8</w:t>
      </w:r>
      <w:r w:rsidR="00FA793F">
        <w:rPr>
          <w:sz w:val="20"/>
          <w:szCs w:val="20"/>
        </w:rPr>
        <w:t>.</w:t>
      </w:r>
      <w:r>
        <w:rPr>
          <w:sz w:val="20"/>
          <w:szCs w:val="20"/>
        </w:rPr>
        <w:t xml:space="preserve"> </w:t>
      </w:r>
    </w:p>
    <w:p w14:paraId="7180249F" w14:textId="77777777" w:rsidR="00EB070C" w:rsidRDefault="00EB070C" w:rsidP="00EB070C">
      <w:pPr>
        <w:pStyle w:val="Odstavecseseznamem"/>
        <w:rPr>
          <w:sz w:val="20"/>
          <w:szCs w:val="20"/>
        </w:rPr>
      </w:pPr>
    </w:p>
    <w:p w14:paraId="59782715" w14:textId="68F04969" w:rsidR="00EB070C" w:rsidRPr="00EB070C" w:rsidRDefault="00EB070C" w:rsidP="00B16024">
      <w:pPr>
        <w:numPr>
          <w:ilvl w:val="0"/>
          <w:numId w:val="9"/>
        </w:numPr>
        <w:spacing w:line="280" w:lineRule="atLeast"/>
        <w:rPr>
          <w:sz w:val="20"/>
          <w:szCs w:val="20"/>
        </w:rPr>
      </w:pPr>
      <w:r>
        <w:rPr>
          <w:sz w:val="20"/>
          <w:szCs w:val="20"/>
        </w:rPr>
        <w:t>Bytová jednotka</w:t>
      </w:r>
      <w:r w:rsidR="00A22648">
        <w:rPr>
          <w:sz w:val="20"/>
          <w:szCs w:val="20"/>
        </w:rPr>
        <w:t xml:space="preserve"> č. 1714/1</w:t>
      </w:r>
      <w:r w:rsidR="00360BE8">
        <w:rPr>
          <w:sz w:val="20"/>
          <w:szCs w:val="20"/>
        </w:rPr>
        <w:t>5</w:t>
      </w:r>
      <w:r>
        <w:rPr>
          <w:sz w:val="20"/>
          <w:szCs w:val="20"/>
        </w:rPr>
        <w:t xml:space="preserve"> - Jindřicha Plachty 1714, Praha 5, 150 00 – Smíchov (dále jako „objekt 5“), </w:t>
      </w:r>
      <w:r w:rsidR="000C50D1">
        <w:rPr>
          <w:sz w:val="20"/>
          <w:szCs w:val="20"/>
        </w:rPr>
        <w:t xml:space="preserve">Česká republika </w:t>
      </w:r>
      <w:r>
        <w:rPr>
          <w:sz w:val="20"/>
          <w:szCs w:val="20"/>
        </w:rPr>
        <w:t xml:space="preserve"> je spoluvlastníkem</w:t>
      </w:r>
      <w:r w:rsidR="000C50D1">
        <w:rPr>
          <w:sz w:val="20"/>
          <w:szCs w:val="20"/>
        </w:rPr>
        <w:t xml:space="preserve"> a Ministerstvo zemědělství je příslušné hospodařit s</w:t>
      </w:r>
      <w:r>
        <w:rPr>
          <w:sz w:val="20"/>
          <w:szCs w:val="20"/>
        </w:rPr>
        <w:t xml:space="preserve"> podíl</w:t>
      </w:r>
      <w:r w:rsidR="000C50D1">
        <w:rPr>
          <w:sz w:val="20"/>
          <w:szCs w:val="20"/>
        </w:rPr>
        <w:t>em</w:t>
      </w:r>
      <w:r>
        <w:rPr>
          <w:sz w:val="20"/>
          <w:szCs w:val="20"/>
        </w:rPr>
        <w:t xml:space="preserve"> ve výši id. 7804/188975 na společných částech budovy č.p. 1714, postavené na pozemku parc. č. 484 – zastavěná plocha a nádvoří a dále </w:t>
      </w:r>
      <w:r w:rsidR="000C50D1">
        <w:rPr>
          <w:sz w:val="20"/>
          <w:szCs w:val="20"/>
        </w:rPr>
        <w:t xml:space="preserve">je Česká republika </w:t>
      </w:r>
      <w:r>
        <w:rPr>
          <w:sz w:val="20"/>
          <w:szCs w:val="20"/>
        </w:rPr>
        <w:t xml:space="preserve">spoluvlastníkem </w:t>
      </w:r>
      <w:r w:rsidR="000C50D1">
        <w:rPr>
          <w:sz w:val="20"/>
          <w:szCs w:val="20"/>
        </w:rPr>
        <w:t xml:space="preserve">a Ministerstvo zemědělství je příslušné hospodařit s </w:t>
      </w:r>
      <w:r>
        <w:rPr>
          <w:sz w:val="20"/>
          <w:szCs w:val="20"/>
        </w:rPr>
        <w:t>podíl</w:t>
      </w:r>
      <w:r w:rsidR="000C50D1">
        <w:rPr>
          <w:sz w:val="20"/>
          <w:szCs w:val="20"/>
        </w:rPr>
        <w:t>em</w:t>
      </w:r>
      <w:r>
        <w:rPr>
          <w:sz w:val="20"/>
          <w:szCs w:val="20"/>
        </w:rPr>
        <w:t xml:space="preserve"> ve výši id. 7804/188975 na pozemku parc. č. 484 - zastavěná plocha a nádvoří</w:t>
      </w:r>
      <w:r w:rsidR="00FA793F">
        <w:rPr>
          <w:sz w:val="20"/>
          <w:szCs w:val="20"/>
        </w:rPr>
        <w:t xml:space="preserve">, </w:t>
      </w:r>
      <w:r>
        <w:rPr>
          <w:sz w:val="20"/>
          <w:szCs w:val="20"/>
        </w:rPr>
        <w:t xml:space="preserve"> </w:t>
      </w:r>
      <w:r w:rsidR="00FA793F">
        <w:rPr>
          <w:sz w:val="20"/>
          <w:szCs w:val="20"/>
        </w:rPr>
        <w:t>v</w:t>
      </w:r>
      <w:r>
        <w:rPr>
          <w:sz w:val="20"/>
          <w:szCs w:val="20"/>
        </w:rPr>
        <w:t xml:space="preserve">še zapsáno na </w:t>
      </w:r>
      <w:r w:rsidR="00FA793F">
        <w:rPr>
          <w:sz w:val="20"/>
          <w:szCs w:val="20"/>
        </w:rPr>
        <w:t xml:space="preserve">LV č. </w:t>
      </w:r>
      <w:r>
        <w:rPr>
          <w:sz w:val="20"/>
          <w:szCs w:val="20"/>
        </w:rPr>
        <w:lastRenderedPageBreak/>
        <w:t xml:space="preserve">4249 a </w:t>
      </w:r>
      <w:r w:rsidR="00FA793F">
        <w:rPr>
          <w:sz w:val="20"/>
          <w:szCs w:val="20"/>
        </w:rPr>
        <w:t xml:space="preserve">č. </w:t>
      </w:r>
      <w:r>
        <w:rPr>
          <w:sz w:val="20"/>
          <w:szCs w:val="20"/>
        </w:rPr>
        <w:t xml:space="preserve">3142 </w:t>
      </w:r>
      <w:r w:rsidR="00FA793F">
        <w:rPr>
          <w:sz w:val="20"/>
          <w:szCs w:val="20"/>
        </w:rPr>
        <w:t xml:space="preserve">pro k. ú. Smíchov a obec Praha </w:t>
      </w:r>
      <w:r>
        <w:rPr>
          <w:sz w:val="20"/>
          <w:szCs w:val="20"/>
        </w:rPr>
        <w:t xml:space="preserve">u Katastrálního úřadu pro hlavní město Prahu, Katastrální pracoviště Praha. </w:t>
      </w:r>
    </w:p>
    <w:p w14:paraId="1238A369" w14:textId="77777777" w:rsidR="0023189C" w:rsidRPr="0023189C" w:rsidRDefault="0023189C" w:rsidP="0023189C">
      <w:pPr>
        <w:spacing w:line="280" w:lineRule="atLeast"/>
        <w:ind w:left="1068"/>
        <w:rPr>
          <w:sz w:val="20"/>
          <w:szCs w:val="20"/>
        </w:rPr>
      </w:pPr>
    </w:p>
    <w:p w14:paraId="21E1AB0B" w14:textId="77777777" w:rsidR="00D12D58" w:rsidRDefault="00DD0AA3" w:rsidP="00544FC3">
      <w:pPr>
        <w:spacing w:line="280" w:lineRule="atLeast"/>
        <w:ind w:left="717" w:firstLine="351"/>
        <w:rPr>
          <w:b/>
          <w:sz w:val="20"/>
          <w:szCs w:val="20"/>
        </w:rPr>
      </w:pPr>
      <w:r>
        <w:rPr>
          <w:sz w:val="20"/>
          <w:szCs w:val="20"/>
        </w:rPr>
        <w:t xml:space="preserve">(společně dále jen </w:t>
      </w:r>
      <w:r w:rsidRPr="001A0FD6">
        <w:rPr>
          <w:b/>
          <w:sz w:val="20"/>
          <w:szCs w:val="20"/>
        </w:rPr>
        <w:t xml:space="preserve">„objekty </w:t>
      </w:r>
      <w:r w:rsidR="00136B63" w:rsidRPr="001A0FD6">
        <w:rPr>
          <w:b/>
          <w:sz w:val="20"/>
          <w:szCs w:val="20"/>
        </w:rPr>
        <w:t>O</w:t>
      </w:r>
      <w:r w:rsidRPr="001A0FD6">
        <w:rPr>
          <w:b/>
          <w:sz w:val="20"/>
          <w:szCs w:val="20"/>
        </w:rPr>
        <w:t>bjednatele“)</w:t>
      </w:r>
    </w:p>
    <w:p w14:paraId="76E5D69F" w14:textId="77777777" w:rsidR="00692DD8" w:rsidRDefault="00692DD8" w:rsidP="00544FC3">
      <w:pPr>
        <w:spacing w:line="280" w:lineRule="atLeast"/>
        <w:ind w:left="717" w:firstLine="351"/>
        <w:rPr>
          <w:b/>
          <w:sz w:val="20"/>
          <w:szCs w:val="20"/>
        </w:rPr>
      </w:pPr>
    </w:p>
    <w:p w14:paraId="461E7666" w14:textId="77777777" w:rsidR="00A476DB" w:rsidRDefault="00A476DB" w:rsidP="00544FC3">
      <w:pPr>
        <w:spacing w:line="280" w:lineRule="atLeast"/>
        <w:ind w:left="717" w:firstLine="351"/>
        <w:rPr>
          <w:b/>
          <w:sz w:val="20"/>
          <w:szCs w:val="20"/>
        </w:rPr>
      </w:pPr>
    </w:p>
    <w:p w14:paraId="175E53A2" w14:textId="77777777" w:rsidR="00A476DB" w:rsidRPr="00692DD8" w:rsidRDefault="00A476DB" w:rsidP="00B16024">
      <w:pPr>
        <w:numPr>
          <w:ilvl w:val="1"/>
          <w:numId w:val="4"/>
        </w:numPr>
        <w:spacing w:line="280" w:lineRule="atLeast"/>
        <w:ind w:left="709" w:hanging="709"/>
        <w:rPr>
          <w:szCs w:val="20"/>
        </w:rPr>
      </w:pPr>
      <w:r w:rsidRPr="00692DD8">
        <w:rPr>
          <w:sz w:val="20"/>
          <w:szCs w:val="20"/>
        </w:rPr>
        <w:t>Poskytovatel prohlašuje, že:</w:t>
      </w:r>
    </w:p>
    <w:p w14:paraId="605EA9A4" w14:textId="77777777" w:rsidR="00A476DB" w:rsidRPr="00692DD8" w:rsidRDefault="00A476DB" w:rsidP="00733EB9">
      <w:pPr>
        <w:pStyle w:val="RLTextlnkuslovan"/>
        <w:numPr>
          <w:ilvl w:val="0"/>
          <w:numId w:val="0"/>
        </w:numPr>
        <w:spacing w:before="60" w:after="60" w:line="280" w:lineRule="atLeast"/>
        <w:ind w:left="993"/>
        <w:rPr>
          <w:rFonts w:ascii="Arial" w:eastAsia="Arial" w:hAnsi="Arial" w:cs="Arial"/>
          <w:szCs w:val="20"/>
          <w:lang w:val="cs-CZ" w:eastAsia="en-US"/>
        </w:rPr>
      </w:pPr>
      <w:bookmarkStart w:id="0" w:name="_Hlk116569446"/>
      <w:bookmarkStart w:id="1" w:name="_Hlk119482958"/>
      <w:r w:rsidRPr="00692DD8">
        <w:rPr>
          <w:rFonts w:ascii="Arial" w:eastAsia="Arial" w:hAnsi="Arial" w:cs="Arial"/>
          <w:szCs w:val="20"/>
          <w:lang w:val="cs-CZ" w:eastAsia="en-US"/>
        </w:rPr>
        <w:t xml:space="preserve">není s odkazem na čl. 5k nařízení Rady EU 2022/576 ze dne 8. dubna 2022, kterým se mění nařízení (EU) č. 833/2014 o omezujících opatřeních vzhledem k činnostem Ruska destabilizujícím situaci na Ukrajině, </w:t>
      </w:r>
    </w:p>
    <w:p w14:paraId="2A9ED68A" w14:textId="77777777" w:rsidR="00A476DB" w:rsidRPr="00692DD8" w:rsidRDefault="00A476DB" w:rsidP="00733EB9">
      <w:pPr>
        <w:pStyle w:val="TSTextlnkuslovan"/>
        <w:tabs>
          <w:tab w:val="left" w:pos="567"/>
          <w:tab w:val="left" w:pos="709"/>
        </w:tabs>
        <w:spacing w:line="280" w:lineRule="atLeast"/>
        <w:ind w:left="1224" w:firstLine="0"/>
        <w:rPr>
          <w:rFonts w:eastAsia="Arial"/>
          <w:szCs w:val="20"/>
          <w:lang w:eastAsia="en-US"/>
        </w:rPr>
      </w:pPr>
      <w:r w:rsidRPr="00692DD8">
        <w:rPr>
          <w:rFonts w:eastAsia="Arial"/>
          <w:szCs w:val="20"/>
          <w:lang w:eastAsia="en-US"/>
        </w:rPr>
        <w:t>a) ruským státním příslušníkem, fyzickou či právnickou osobou nebo subjektem či orgánem se sídlem v Rusku,</w:t>
      </w:r>
    </w:p>
    <w:p w14:paraId="2A993D6F" w14:textId="30E1B52D" w:rsidR="00A476DB" w:rsidRPr="00692DD8" w:rsidRDefault="00A476DB" w:rsidP="00733EB9">
      <w:pPr>
        <w:pStyle w:val="TSTextlnkuslovan"/>
        <w:tabs>
          <w:tab w:val="left" w:pos="567"/>
          <w:tab w:val="left" w:pos="709"/>
        </w:tabs>
        <w:spacing w:line="280" w:lineRule="atLeast"/>
        <w:ind w:left="1224" w:firstLine="0"/>
        <w:rPr>
          <w:rFonts w:eastAsia="Arial"/>
          <w:szCs w:val="20"/>
          <w:lang w:eastAsia="en-US"/>
        </w:rPr>
      </w:pPr>
      <w:r w:rsidRPr="00692DD8">
        <w:rPr>
          <w:rFonts w:eastAsia="Arial"/>
          <w:szCs w:val="20"/>
          <w:lang w:eastAsia="en-US"/>
        </w:rPr>
        <w:t>b) právnickou osobou, subjektem nebo orgánem, které jsou z více než 50 % přímo či nepřímo vlastněny některým ze subjektů uvedených v písmeni a) tohoto odstavce Smlouvy, přičemž podíly těchto subjektů se sčítají, nebo</w:t>
      </w:r>
    </w:p>
    <w:p w14:paraId="53D681DF" w14:textId="4D994421" w:rsidR="00A476DB" w:rsidRPr="00692DD8" w:rsidRDefault="00A476DB" w:rsidP="00733EB9">
      <w:pPr>
        <w:pStyle w:val="TSTextlnkuslovan"/>
        <w:tabs>
          <w:tab w:val="left" w:pos="567"/>
          <w:tab w:val="left" w:pos="709"/>
        </w:tabs>
        <w:spacing w:line="280" w:lineRule="atLeast"/>
        <w:ind w:left="1224" w:firstLine="0"/>
        <w:rPr>
          <w:rFonts w:eastAsia="Arial"/>
          <w:szCs w:val="20"/>
          <w:lang w:eastAsia="en-US"/>
        </w:rPr>
      </w:pPr>
      <w:r w:rsidRPr="00692DD8">
        <w:rPr>
          <w:rFonts w:eastAsia="Arial"/>
          <w:szCs w:val="20"/>
          <w:lang w:eastAsia="en-US"/>
        </w:rPr>
        <w:t xml:space="preserve">c) fyzickou nebo právnickou osobou, subjektem nebo orgánem, které jednají jménem nebo na pokyn některého ze subjektů uvedených v písmeni a) nebo b) tohoto odstavce </w:t>
      </w:r>
      <w:r>
        <w:rPr>
          <w:rFonts w:eastAsia="Arial"/>
          <w:szCs w:val="20"/>
          <w:lang w:eastAsia="en-US"/>
        </w:rPr>
        <w:t>s</w:t>
      </w:r>
      <w:r w:rsidRPr="00692DD8">
        <w:rPr>
          <w:rFonts w:eastAsia="Arial"/>
          <w:szCs w:val="20"/>
          <w:lang w:eastAsia="en-US"/>
        </w:rPr>
        <w:t xml:space="preserve">mlouvy, </w:t>
      </w:r>
      <w:bookmarkEnd w:id="0"/>
      <w:r w:rsidRPr="00692DD8">
        <w:rPr>
          <w:rFonts w:eastAsia="Arial"/>
          <w:szCs w:val="20"/>
          <w:lang w:eastAsia="en-US"/>
        </w:rPr>
        <w:t>a že</w:t>
      </w:r>
    </w:p>
    <w:p w14:paraId="67412AD7" w14:textId="6C1C419F" w:rsidR="00A476DB" w:rsidRDefault="00A476DB" w:rsidP="00733EB9">
      <w:pPr>
        <w:pStyle w:val="RLTextlnkuslovan"/>
        <w:numPr>
          <w:ilvl w:val="0"/>
          <w:numId w:val="0"/>
        </w:numPr>
        <w:spacing w:before="60" w:after="60" w:line="280" w:lineRule="atLeast"/>
        <w:ind w:left="993"/>
        <w:rPr>
          <w:rFonts w:ascii="Arial" w:eastAsia="Arial" w:hAnsi="Arial" w:cs="Arial"/>
          <w:szCs w:val="20"/>
          <w:lang w:val="cs-CZ" w:eastAsia="en-US"/>
        </w:rPr>
      </w:pPr>
      <w:bookmarkStart w:id="2" w:name="_Hlk116569540"/>
      <w:r w:rsidRPr="00692DD8">
        <w:rPr>
          <w:rFonts w:ascii="Arial" w:eastAsia="Arial" w:hAnsi="Arial" w:cs="Arial"/>
          <w:szCs w:val="20"/>
          <w:lang w:val="cs-CZ" w:eastAsia="en-US"/>
        </w:rPr>
        <w:t xml:space="preserve">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 </w:t>
      </w:r>
      <w:r>
        <w:rPr>
          <w:rFonts w:ascii="Arial" w:eastAsia="Arial" w:hAnsi="Arial" w:cs="Arial"/>
          <w:szCs w:val="20"/>
          <w:lang w:val="cs-CZ" w:eastAsia="en-US"/>
        </w:rPr>
        <w:t>s</w:t>
      </w:r>
      <w:r w:rsidRPr="00692DD8">
        <w:rPr>
          <w:rFonts w:ascii="Arial" w:eastAsia="Arial" w:hAnsi="Arial" w:cs="Arial"/>
          <w:szCs w:val="20"/>
          <w:lang w:val="cs-CZ" w:eastAsia="en-US"/>
        </w:rPr>
        <w:t>mlouvy</w:t>
      </w:r>
      <w:bookmarkEnd w:id="1"/>
      <w:bookmarkEnd w:id="2"/>
      <w:r>
        <w:rPr>
          <w:rFonts w:ascii="Arial" w:eastAsia="Arial" w:hAnsi="Arial" w:cs="Arial"/>
          <w:szCs w:val="20"/>
          <w:lang w:val="cs-CZ" w:eastAsia="en-US"/>
        </w:rPr>
        <w:t xml:space="preserve">, přičemž </w:t>
      </w:r>
      <w:r w:rsidR="00AC6CF8">
        <w:rPr>
          <w:rFonts w:ascii="Arial" w:eastAsia="Arial" w:hAnsi="Arial" w:cs="Arial"/>
          <w:szCs w:val="20"/>
          <w:lang w:val="cs-CZ" w:eastAsia="en-US"/>
        </w:rPr>
        <w:t xml:space="preserve">Dodavatel odpovídá za to, že </w:t>
      </w:r>
      <w:r>
        <w:rPr>
          <w:rFonts w:ascii="Arial" w:eastAsia="Arial" w:hAnsi="Arial" w:cs="Arial"/>
          <w:szCs w:val="20"/>
          <w:lang w:val="cs-CZ" w:eastAsia="en-US"/>
        </w:rPr>
        <w:t xml:space="preserve">prohlášení podle tohoto odst. 1.2. smlouvy se vztahuje </w:t>
      </w:r>
      <w:r w:rsidR="00AC6CF8">
        <w:rPr>
          <w:rFonts w:ascii="Arial" w:eastAsia="Arial" w:hAnsi="Arial" w:cs="Arial"/>
          <w:szCs w:val="20"/>
          <w:lang w:val="cs-CZ" w:eastAsia="en-US"/>
        </w:rPr>
        <w:t xml:space="preserve">po celou dobu trvání této smlouvy </w:t>
      </w:r>
      <w:r>
        <w:rPr>
          <w:rFonts w:ascii="Arial" w:eastAsia="Arial" w:hAnsi="Arial" w:cs="Arial"/>
          <w:szCs w:val="20"/>
          <w:lang w:val="cs-CZ" w:eastAsia="en-US"/>
        </w:rPr>
        <w:t>též na každého poddodavatele Dodavatele.</w:t>
      </w:r>
    </w:p>
    <w:p w14:paraId="3A75D541" w14:textId="77777777" w:rsidR="00A476DB" w:rsidRPr="00692DD8" w:rsidRDefault="00A476DB" w:rsidP="00733EB9">
      <w:pPr>
        <w:pStyle w:val="RLTextlnkuslovan"/>
        <w:numPr>
          <w:ilvl w:val="0"/>
          <w:numId w:val="0"/>
        </w:numPr>
        <w:spacing w:before="60" w:after="60" w:line="280" w:lineRule="atLeast"/>
        <w:ind w:left="993"/>
        <w:rPr>
          <w:rFonts w:ascii="Arial" w:eastAsia="Arial" w:hAnsi="Arial" w:cs="Arial"/>
          <w:szCs w:val="20"/>
          <w:lang w:val="cs-CZ" w:eastAsia="en-US"/>
        </w:rPr>
      </w:pPr>
    </w:p>
    <w:p w14:paraId="4A156A59" w14:textId="56FE02C3" w:rsidR="00A476DB" w:rsidRPr="00692DD8" w:rsidRDefault="00A476DB" w:rsidP="00B16024">
      <w:pPr>
        <w:numPr>
          <w:ilvl w:val="1"/>
          <w:numId w:val="4"/>
        </w:numPr>
        <w:spacing w:line="280" w:lineRule="atLeast"/>
        <w:ind w:left="709" w:hanging="709"/>
        <w:rPr>
          <w:szCs w:val="20"/>
        </w:rPr>
      </w:pPr>
      <w:r>
        <w:rPr>
          <w:sz w:val="20"/>
          <w:szCs w:val="20"/>
        </w:rPr>
        <w:t xml:space="preserve">Dodavatel </w:t>
      </w:r>
      <w:r w:rsidRPr="00692DD8">
        <w:rPr>
          <w:sz w:val="20"/>
          <w:szCs w:val="20"/>
        </w:rPr>
        <w:t xml:space="preserve">se tímto </w:t>
      </w:r>
      <w:bookmarkStart w:id="3" w:name="_Hlk116570086"/>
      <w:r w:rsidRPr="00692DD8">
        <w:rPr>
          <w:sz w:val="20"/>
          <w:szCs w:val="20"/>
        </w:rPr>
        <w:t xml:space="preserve">zavazuje udržovat prohlášení podle </w:t>
      </w:r>
      <w:r>
        <w:rPr>
          <w:sz w:val="20"/>
          <w:szCs w:val="20"/>
        </w:rPr>
        <w:t>předchozího</w:t>
      </w:r>
      <w:r w:rsidRPr="00692DD8">
        <w:rPr>
          <w:sz w:val="20"/>
          <w:szCs w:val="20"/>
        </w:rPr>
        <w:t xml:space="preserve"> odst. 1.2. čl</w:t>
      </w:r>
      <w:r>
        <w:rPr>
          <w:sz w:val="20"/>
          <w:szCs w:val="20"/>
        </w:rPr>
        <w:t>ánku</w:t>
      </w:r>
      <w:r w:rsidRPr="00692DD8">
        <w:rPr>
          <w:sz w:val="20"/>
          <w:szCs w:val="20"/>
        </w:rPr>
        <w:t xml:space="preserve"> 1</w:t>
      </w:r>
      <w:r>
        <w:rPr>
          <w:sz w:val="20"/>
          <w:szCs w:val="20"/>
        </w:rPr>
        <w:t>. smlouvy</w:t>
      </w:r>
      <w:r w:rsidRPr="00692DD8">
        <w:rPr>
          <w:sz w:val="20"/>
          <w:szCs w:val="20"/>
        </w:rPr>
        <w:t xml:space="preserve"> v pravdivosti a platnosti po dobu účinnosti této </w:t>
      </w:r>
      <w:r>
        <w:rPr>
          <w:sz w:val="20"/>
          <w:szCs w:val="20"/>
        </w:rPr>
        <w:t>s</w:t>
      </w:r>
      <w:r w:rsidRPr="00692DD8">
        <w:rPr>
          <w:sz w:val="20"/>
          <w:szCs w:val="20"/>
        </w:rPr>
        <w:t>mlouvy a Objednatele bezodkladně (nejpozději však do 3 pracovních dní ode dne, kdy příslušná skutečnost nastala) informovat o všech skutečnostech, které mohou mít dopad na pravdivost, úplnost nebo přesnost předmět</w:t>
      </w:r>
      <w:r w:rsidR="00287B74">
        <w:rPr>
          <w:sz w:val="20"/>
          <w:szCs w:val="20"/>
        </w:rPr>
        <w:t>n</w:t>
      </w:r>
      <w:r w:rsidR="009224AB">
        <w:rPr>
          <w:sz w:val="20"/>
          <w:szCs w:val="20"/>
        </w:rPr>
        <w:t>ých</w:t>
      </w:r>
      <w:r w:rsidRPr="00692DD8">
        <w:rPr>
          <w:sz w:val="20"/>
          <w:szCs w:val="20"/>
        </w:rPr>
        <w:t xml:space="preserve"> prohlášení</w:t>
      </w:r>
      <w:bookmarkEnd w:id="3"/>
      <w:r w:rsidR="009224AB">
        <w:rPr>
          <w:sz w:val="20"/>
          <w:szCs w:val="20"/>
        </w:rPr>
        <w:t xml:space="preserve"> </w:t>
      </w:r>
      <w:r w:rsidR="009224AB" w:rsidRPr="00733EB9">
        <w:rPr>
          <w:sz w:val="20"/>
          <w:szCs w:val="20"/>
        </w:rPr>
        <w:t>a závazků a o změnách v jeho kvalifikaci, kterou prokázal v rámci své nabídky na plnění veřejné zakázky</w:t>
      </w:r>
      <w:r>
        <w:rPr>
          <w:sz w:val="20"/>
          <w:szCs w:val="20"/>
        </w:rPr>
        <w:t>.</w:t>
      </w:r>
    </w:p>
    <w:p w14:paraId="101349CC" w14:textId="77777777" w:rsidR="00A476DB" w:rsidRDefault="00A476DB" w:rsidP="00544FC3">
      <w:pPr>
        <w:spacing w:line="280" w:lineRule="atLeast"/>
        <w:ind w:left="717" w:firstLine="351"/>
        <w:rPr>
          <w:sz w:val="20"/>
          <w:szCs w:val="20"/>
        </w:rPr>
      </w:pPr>
    </w:p>
    <w:p w14:paraId="696B8BCD" w14:textId="77777777" w:rsidR="00D12D58" w:rsidRDefault="00D12D58">
      <w:pPr>
        <w:spacing w:line="280" w:lineRule="atLeast"/>
        <w:ind w:left="705" w:hanging="705"/>
        <w:rPr>
          <w:sz w:val="20"/>
          <w:szCs w:val="20"/>
        </w:rPr>
      </w:pPr>
    </w:p>
    <w:p w14:paraId="3899912F" w14:textId="77777777" w:rsidR="00EB070C" w:rsidRDefault="00EB070C">
      <w:pPr>
        <w:spacing w:line="280" w:lineRule="atLeast"/>
        <w:ind w:left="705" w:hanging="705"/>
        <w:rPr>
          <w:sz w:val="20"/>
          <w:szCs w:val="20"/>
        </w:rPr>
      </w:pPr>
    </w:p>
    <w:p w14:paraId="5DDF2A43" w14:textId="77777777" w:rsidR="00D12D58" w:rsidRPr="001472E7" w:rsidRDefault="001472E7" w:rsidP="001472E7">
      <w:pPr>
        <w:spacing w:line="280" w:lineRule="atLeast"/>
        <w:jc w:val="center"/>
        <w:rPr>
          <w:b/>
          <w:sz w:val="20"/>
          <w:szCs w:val="20"/>
        </w:rPr>
      </w:pPr>
      <w:r>
        <w:rPr>
          <w:b/>
          <w:sz w:val="20"/>
          <w:szCs w:val="20"/>
        </w:rPr>
        <w:t>2.</w:t>
      </w:r>
      <w:r>
        <w:rPr>
          <w:b/>
          <w:sz w:val="20"/>
          <w:szCs w:val="20"/>
        </w:rPr>
        <w:tab/>
        <w:t xml:space="preserve">Předmět a účel </w:t>
      </w:r>
      <w:r w:rsidR="00DD0AA3" w:rsidRPr="001472E7">
        <w:rPr>
          <w:b/>
          <w:sz w:val="20"/>
          <w:szCs w:val="20"/>
        </w:rPr>
        <w:t>smlouvy</w:t>
      </w:r>
    </w:p>
    <w:p w14:paraId="556530AB" w14:textId="77777777" w:rsidR="00D12D58" w:rsidRDefault="00D12D58">
      <w:pPr>
        <w:spacing w:line="280" w:lineRule="atLeast"/>
        <w:rPr>
          <w:sz w:val="20"/>
          <w:szCs w:val="20"/>
        </w:rPr>
      </w:pPr>
    </w:p>
    <w:p w14:paraId="2608F247" w14:textId="64332B67" w:rsidR="00D12D58" w:rsidRDefault="00DD0AA3">
      <w:pPr>
        <w:spacing w:line="280" w:lineRule="atLeast"/>
        <w:ind w:left="705" w:hanging="705"/>
        <w:rPr>
          <w:sz w:val="20"/>
          <w:szCs w:val="20"/>
        </w:rPr>
      </w:pPr>
      <w:r>
        <w:rPr>
          <w:sz w:val="20"/>
          <w:szCs w:val="20"/>
        </w:rPr>
        <w:t>2.1.</w:t>
      </w:r>
      <w:r>
        <w:rPr>
          <w:sz w:val="20"/>
          <w:szCs w:val="20"/>
        </w:rPr>
        <w:tab/>
        <w:t xml:space="preserve">Předmětem této smlouvy je závazek Dodavatele poskytovat Objednateli za podmínek v této smlouvě a jejích přílohách uvedených a v souladu se svou cenovou nabídkou ze dne </w:t>
      </w:r>
      <w:r w:rsidR="00781A8A">
        <w:rPr>
          <w:sz w:val="20"/>
          <w:szCs w:val="20"/>
        </w:rPr>
        <w:t>13.9.2024</w:t>
      </w:r>
      <w:r>
        <w:rPr>
          <w:sz w:val="20"/>
          <w:szCs w:val="20"/>
        </w:rPr>
        <w:t xml:space="preserve">, která tvoří </w:t>
      </w:r>
      <w:r w:rsidRPr="003B0A96">
        <w:rPr>
          <w:sz w:val="20"/>
          <w:szCs w:val="20"/>
        </w:rPr>
        <w:t>přílohu č. 3 smlouvy, práce</w:t>
      </w:r>
      <w:r>
        <w:rPr>
          <w:sz w:val="20"/>
          <w:szCs w:val="20"/>
        </w:rPr>
        <w:t xml:space="preserve"> a služby spočívající v zajištění elektro správy v objektech </w:t>
      </w:r>
      <w:r w:rsidR="00136B63">
        <w:rPr>
          <w:sz w:val="20"/>
          <w:szCs w:val="20"/>
        </w:rPr>
        <w:lastRenderedPageBreak/>
        <w:t>O</w:t>
      </w:r>
      <w:r>
        <w:rPr>
          <w:sz w:val="20"/>
          <w:szCs w:val="20"/>
        </w:rPr>
        <w:t>bjednatele a jejich zařízení, včetně běžné,</w:t>
      </w:r>
      <w:r w:rsidR="00951EA4">
        <w:rPr>
          <w:sz w:val="20"/>
          <w:szCs w:val="20"/>
        </w:rPr>
        <w:t xml:space="preserve"> speciální</w:t>
      </w:r>
      <w:r>
        <w:rPr>
          <w:sz w:val="20"/>
          <w:szCs w:val="20"/>
        </w:rPr>
        <w:t xml:space="preserve"> správy, oprav a revizí. Součástí smlouvy je i závaz</w:t>
      </w:r>
      <w:r w:rsidR="00DD1404">
        <w:rPr>
          <w:sz w:val="20"/>
          <w:szCs w:val="20"/>
        </w:rPr>
        <w:t xml:space="preserve">ek Objednatele zajistit správu </w:t>
      </w:r>
      <w:r>
        <w:rPr>
          <w:sz w:val="20"/>
          <w:szCs w:val="20"/>
        </w:rPr>
        <w:t>elektro při mimořádné události v </w:t>
      </w:r>
      <w:r w:rsidR="00136B63">
        <w:rPr>
          <w:sz w:val="20"/>
          <w:szCs w:val="20"/>
        </w:rPr>
        <w:t>o</w:t>
      </w:r>
      <w:r>
        <w:rPr>
          <w:sz w:val="20"/>
          <w:szCs w:val="20"/>
        </w:rPr>
        <w:t xml:space="preserve">bjektech Objednatele v případě havarijního stavu v intencích </w:t>
      </w:r>
      <w:r w:rsidR="00560031">
        <w:rPr>
          <w:sz w:val="20"/>
          <w:szCs w:val="20"/>
        </w:rPr>
        <w:t xml:space="preserve">odst. </w:t>
      </w:r>
      <w:r>
        <w:rPr>
          <w:sz w:val="20"/>
          <w:szCs w:val="20"/>
        </w:rPr>
        <w:t>3.3.</w:t>
      </w:r>
      <w:r w:rsidR="00E71E4D">
        <w:rPr>
          <w:sz w:val="20"/>
          <w:szCs w:val="20"/>
        </w:rPr>
        <w:t xml:space="preserve"> </w:t>
      </w:r>
      <w:r w:rsidR="00560031">
        <w:rPr>
          <w:sz w:val="20"/>
          <w:szCs w:val="20"/>
        </w:rPr>
        <w:t xml:space="preserve">smlouvy. </w:t>
      </w:r>
      <w:r w:rsidR="00563A3D">
        <w:rPr>
          <w:sz w:val="20"/>
          <w:szCs w:val="20"/>
        </w:rPr>
        <w:t>Předmětem smlouvy je navíc i</w:t>
      </w:r>
      <w:r w:rsidR="00951EA4">
        <w:rPr>
          <w:sz w:val="20"/>
          <w:szCs w:val="20"/>
        </w:rPr>
        <w:t xml:space="preserve"> zajištění</w:t>
      </w:r>
      <w:r w:rsidR="00F06F1F">
        <w:rPr>
          <w:sz w:val="20"/>
          <w:szCs w:val="20"/>
        </w:rPr>
        <w:t xml:space="preserve">, resp. průběžné doplňování </w:t>
      </w:r>
      <w:r w:rsidR="00951EA4">
        <w:rPr>
          <w:sz w:val="20"/>
          <w:szCs w:val="20"/>
        </w:rPr>
        <w:t>drobného elektroinstalačního materiálu potřebného k</w:t>
      </w:r>
      <w:r w:rsidR="009E1BB2">
        <w:rPr>
          <w:sz w:val="20"/>
          <w:szCs w:val="20"/>
        </w:rPr>
        <w:t> </w:t>
      </w:r>
      <w:r w:rsidR="00951EA4">
        <w:rPr>
          <w:sz w:val="20"/>
          <w:szCs w:val="20"/>
        </w:rPr>
        <w:t>běžné</w:t>
      </w:r>
      <w:r w:rsidR="009E1BB2">
        <w:rPr>
          <w:sz w:val="20"/>
          <w:szCs w:val="20"/>
        </w:rPr>
        <w:t xml:space="preserve"> </w:t>
      </w:r>
      <w:r w:rsidR="003D42F2" w:rsidRPr="00B10FF1">
        <w:rPr>
          <w:sz w:val="20"/>
          <w:szCs w:val="20"/>
        </w:rPr>
        <w:t>správě</w:t>
      </w:r>
      <w:r w:rsidR="00951EA4" w:rsidRPr="00B10FF1">
        <w:rPr>
          <w:sz w:val="20"/>
          <w:szCs w:val="20"/>
        </w:rPr>
        <w:t>,</w:t>
      </w:r>
      <w:r w:rsidR="00951EA4">
        <w:rPr>
          <w:sz w:val="20"/>
          <w:szCs w:val="20"/>
        </w:rPr>
        <w:t xml:space="preserve"> speciální správě</w:t>
      </w:r>
      <w:r w:rsidR="001C6C72">
        <w:rPr>
          <w:sz w:val="20"/>
          <w:szCs w:val="20"/>
        </w:rPr>
        <w:t>,</w:t>
      </w:r>
      <w:r w:rsidR="00E811D1">
        <w:rPr>
          <w:sz w:val="20"/>
          <w:szCs w:val="20"/>
        </w:rPr>
        <w:t xml:space="preserve"> k </w:t>
      </w:r>
      <w:r w:rsidR="001C6C72">
        <w:rPr>
          <w:sz w:val="20"/>
          <w:szCs w:val="20"/>
        </w:rPr>
        <w:t>revizí</w:t>
      </w:r>
      <w:r w:rsidR="00E811D1">
        <w:rPr>
          <w:sz w:val="20"/>
          <w:szCs w:val="20"/>
        </w:rPr>
        <w:t xml:space="preserve">m </w:t>
      </w:r>
      <w:r w:rsidR="00951EA4">
        <w:rPr>
          <w:sz w:val="20"/>
          <w:szCs w:val="20"/>
        </w:rPr>
        <w:t>a k vyřešení mimořádné události – havárie</w:t>
      </w:r>
      <w:r w:rsidR="00194E63">
        <w:rPr>
          <w:sz w:val="20"/>
          <w:szCs w:val="20"/>
        </w:rPr>
        <w:t xml:space="preserve"> </w:t>
      </w:r>
      <w:r w:rsidR="00752242">
        <w:rPr>
          <w:sz w:val="20"/>
          <w:szCs w:val="20"/>
        </w:rPr>
        <w:t>D</w:t>
      </w:r>
      <w:r w:rsidR="00B71AB0">
        <w:rPr>
          <w:sz w:val="20"/>
          <w:szCs w:val="20"/>
        </w:rPr>
        <w:t xml:space="preserve">odavatelem </w:t>
      </w:r>
      <w:r w:rsidR="00560031">
        <w:rPr>
          <w:sz w:val="20"/>
          <w:szCs w:val="20"/>
        </w:rPr>
        <w:t xml:space="preserve">včetně </w:t>
      </w:r>
      <w:r w:rsidR="00563A3D">
        <w:rPr>
          <w:sz w:val="20"/>
          <w:szCs w:val="20"/>
        </w:rPr>
        <w:t>materiálu určeného k zajištění opravy koncových zařízení a rozvodných zařízení elektroinstalace</w:t>
      </w:r>
      <w:r w:rsidR="001F5444">
        <w:rPr>
          <w:sz w:val="20"/>
          <w:szCs w:val="20"/>
        </w:rPr>
        <w:t xml:space="preserve"> a případná likvidace </w:t>
      </w:r>
      <w:r w:rsidR="00441382">
        <w:rPr>
          <w:sz w:val="20"/>
          <w:szCs w:val="20"/>
        </w:rPr>
        <w:t xml:space="preserve">a odvoz </w:t>
      </w:r>
      <w:r w:rsidR="001F5444">
        <w:rPr>
          <w:sz w:val="20"/>
          <w:szCs w:val="20"/>
        </w:rPr>
        <w:t>elektroodpadu</w:t>
      </w:r>
      <w:r w:rsidR="00563A3D">
        <w:rPr>
          <w:sz w:val="20"/>
          <w:szCs w:val="20"/>
        </w:rPr>
        <w:t>.</w:t>
      </w:r>
      <w:r w:rsidR="001F5444">
        <w:rPr>
          <w:sz w:val="20"/>
          <w:szCs w:val="20"/>
        </w:rPr>
        <w:t xml:space="preserve"> </w:t>
      </w:r>
    </w:p>
    <w:p w14:paraId="404365AF" w14:textId="77777777" w:rsidR="00D12D58" w:rsidRDefault="00D12D58">
      <w:pPr>
        <w:spacing w:line="280" w:lineRule="atLeast"/>
        <w:rPr>
          <w:sz w:val="20"/>
          <w:szCs w:val="20"/>
        </w:rPr>
      </w:pPr>
    </w:p>
    <w:p w14:paraId="74A0C6E2" w14:textId="77777777" w:rsidR="00D12D58" w:rsidRDefault="00E02761">
      <w:pPr>
        <w:spacing w:line="280" w:lineRule="atLeast"/>
        <w:ind w:left="705" w:hanging="705"/>
        <w:rPr>
          <w:sz w:val="20"/>
          <w:szCs w:val="20"/>
        </w:rPr>
      </w:pPr>
      <w:r>
        <w:rPr>
          <w:sz w:val="20"/>
          <w:szCs w:val="20"/>
        </w:rPr>
        <w:t xml:space="preserve">2.2.    </w:t>
      </w:r>
      <w:r>
        <w:rPr>
          <w:sz w:val="20"/>
          <w:szCs w:val="20"/>
        </w:rPr>
        <w:tab/>
        <w:t>Konkrétní specifikace předmětu plnění</w:t>
      </w:r>
      <w:r w:rsidR="00DD0AA3">
        <w:rPr>
          <w:sz w:val="20"/>
          <w:szCs w:val="20"/>
        </w:rPr>
        <w:t xml:space="preserve"> dle této smlouvy je blíže </w:t>
      </w:r>
      <w:r w:rsidR="00DD0AA3" w:rsidRPr="003B0A96">
        <w:rPr>
          <w:sz w:val="20"/>
          <w:szCs w:val="20"/>
        </w:rPr>
        <w:t>vymezen</w:t>
      </w:r>
      <w:r w:rsidRPr="003B0A96">
        <w:rPr>
          <w:sz w:val="20"/>
          <w:szCs w:val="20"/>
        </w:rPr>
        <w:t>a</w:t>
      </w:r>
      <w:r w:rsidR="00DD0AA3" w:rsidRPr="003B0A96">
        <w:rPr>
          <w:sz w:val="20"/>
          <w:szCs w:val="20"/>
        </w:rPr>
        <w:t xml:space="preserve"> v příloze č. 1, která</w:t>
      </w:r>
      <w:r w:rsidR="00DD0AA3">
        <w:rPr>
          <w:sz w:val="20"/>
          <w:szCs w:val="20"/>
        </w:rPr>
        <w:t xml:space="preserve"> je nedílnou součástí této smlouvy. Předmět plnění tvoří:</w:t>
      </w:r>
    </w:p>
    <w:p w14:paraId="56FAC3E9" w14:textId="77777777" w:rsidR="00D12D58" w:rsidRPr="00005E45" w:rsidRDefault="002A1255" w:rsidP="00B16024">
      <w:pPr>
        <w:numPr>
          <w:ilvl w:val="0"/>
          <w:numId w:val="6"/>
        </w:numPr>
        <w:spacing w:line="280" w:lineRule="atLeast"/>
        <w:rPr>
          <w:sz w:val="20"/>
          <w:szCs w:val="20"/>
        </w:rPr>
      </w:pPr>
      <w:r>
        <w:rPr>
          <w:sz w:val="20"/>
          <w:szCs w:val="20"/>
        </w:rPr>
        <w:t xml:space="preserve">Běžná správa, vykonávána v pracovních dnech pondělí až pátek v pracovní době, tj. od 7:30 – 16:00 hod., jejímž cílem je zajistit odborné činnosti ke spolehlivému užívání elektrického zařízení, jeho udržování v provozuschopném a bezpečném stavu, vedoucí k prodloužení jeho životnosti a minimalizaci rizik úrazu, nebo poruch včetně zajištění </w:t>
      </w:r>
      <w:r w:rsidR="008574B6">
        <w:rPr>
          <w:sz w:val="20"/>
          <w:szCs w:val="20"/>
        </w:rPr>
        <w:t xml:space="preserve">drobné </w:t>
      </w:r>
      <w:r>
        <w:rPr>
          <w:sz w:val="20"/>
          <w:szCs w:val="20"/>
        </w:rPr>
        <w:t>opravy koncových zařízení a rozvodných zařízení elektroinstalace (např. výměny světelných zdrojů, o</w:t>
      </w:r>
      <w:r w:rsidR="008159EF">
        <w:rPr>
          <w:sz w:val="20"/>
          <w:szCs w:val="20"/>
        </w:rPr>
        <w:t>v</w:t>
      </w:r>
      <w:r>
        <w:rPr>
          <w:sz w:val="20"/>
          <w:szCs w:val="20"/>
        </w:rPr>
        <w:t>ládacích prvků apod.) v objektech Objednatele</w:t>
      </w:r>
      <w:r w:rsidR="00CE2B04">
        <w:rPr>
          <w:sz w:val="20"/>
          <w:szCs w:val="20"/>
        </w:rPr>
        <w:t xml:space="preserve"> a to prostřednictvím zadání požadavku do helpdesku nebo telefonátem. </w:t>
      </w:r>
    </w:p>
    <w:p w14:paraId="6D3AAC91" w14:textId="31A7054B" w:rsidR="00D12D58" w:rsidRDefault="00DD0AA3" w:rsidP="00B16024">
      <w:pPr>
        <w:numPr>
          <w:ilvl w:val="0"/>
          <w:numId w:val="6"/>
        </w:numPr>
        <w:spacing w:line="280" w:lineRule="atLeast"/>
        <w:rPr>
          <w:sz w:val="20"/>
          <w:szCs w:val="20"/>
        </w:rPr>
      </w:pPr>
      <w:r w:rsidRPr="00005E45">
        <w:rPr>
          <w:sz w:val="20"/>
          <w:szCs w:val="20"/>
        </w:rPr>
        <w:t>Speciální správ</w:t>
      </w:r>
      <w:r w:rsidRPr="00CE2B04">
        <w:rPr>
          <w:sz w:val="20"/>
          <w:szCs w:val="20"/>
        </w:rPr>
        <w:t xml:space="preserve">a, </w:t>
      </w:r>
      <w:r w:rsidR="00CE2B04" w:rsidRPr="00CE2B04">
        <w:rPr>
          <w:sz w:val="20"/>
          <w:szCs w:val="20"/>
        </w:rPr>
        <w:t>kterou se rozumí činnosti v rozsahu běžné správy, prováděné po pracovní době, o víkendech nebo svátcích dle potřeby Objednatele a činnosti nebo opravy většího rozsahu</w:t>
      </w:r>
      <w:r w:rsidR="00C66B81">
        <w:rPr>
          <w:sz w:val="20"/>
          <w:szCs w:val="20"/>
        </w:rPr>
        <w:t xml:space="preserve"> </w:t>
      </w:r>
      <w:r w:rsidR="00CE2B04" w:rsidRPr="00CE2B04">
        <w:rPr>
          <w:sz w:val="20"/>
          <w:szCs w:val="20"/>
        </w:rPr>
        <w:t xml:space="preserve">na žádost </w:t>
      </w:r>
      <w:r w:rsidR="00B31769" w:rsidRPr="00CE2B04">
        <w:rPr>
          <w:sz w:val="20"/>
          <w:szCs w:val="20"/>
        </w:rPr>
        <w:t>Objednatele,</w:t>
      </w:r>
      <w:r w:rsidR="00CE2B04" w:rsidRPr="00CE2B04">
        <w:rPr>
          <w:sz w:val="20"/>
          <w:szCs w:val="20"/>
        </w:rPr>
        <w:t xml:space="preserve"> a to prostřednictvím telefonátu nebo helpdesku. </w:t>
      </w:r>
    </w:p>
    <w:p w14:paraId="7EFB183B" w14:textId="31C01F9F" w:rsidR="00D12D58" w:rsidRPr="00005E45" w:rsidRDefault="00DD0AA3" w:rsidP="00B16024">
      <w:pPr>
        <w:numPr>
          <w:ilvl w:val="0"/>
          <w:numId w:val="6"/>
        </w:numPr>
        <w:spacing w:line="280" w:lineRule="atLeast"/>
        <w:rPr>
          <w:sz w:val="20"/>
          <w:szCs w:val="20"/>
        </w:rPr>
      </w:pPr>
      <w:r>
        <w:rPr>
          <w:sz w:val="20"/>
          <w:szCs w:val="20"/>
        </w:rPr>
        <w:t>Řešení mimořádné události – pohotovost při havárii, kdy je Do</w:t>
      </w:r>
      <w:r w:rsidR="00D94F64">
        <w:rPr>
          <w:sz w:val="20"/>
          <w:szCs w:val="20"/>
        </w:rPr>
        <w:t>davatel povinen zajistit do 3</w:t>
      </w:r>
      <w:r>
        <w:rPr>
          <w:sz w:val="20"/>
          <w:szCs w:val="20"/>
        </w:rPr>
        <w:t xml:space="preserve">0 minut od nahlášení, provedení opatření zabraňující dalšímu vzniku škod, na základě výzvy Objednatele v intencích </w:t>
      </w:r>
      <w:r w:rsidR="00045251">
        <w:rPr>
          <w:sz w:val="20"/>
          <w:szCs w:val="20"/>
        </w:rPr>
        <w:t>odst.</w:t>
      </w:r>
      <w:r w:rsidRPr="00005E45">
        <w:rPr>
          <w:sz w:val="20"/>
          <w:szCs w:val="20"/>
        </w:rPr>
        <w:t xml:space="preserve"> 3.3. této smlouvy. </w:t>
      </w:r>
      <w:r w:rsidR="002E2280" w:rsidRPr="00005E45">
        <w:rPr>
          <w:sz w:val="20"/>
          <w:szCs w:val="20"/>
        </w:rPr>
        <w:t xml:space="preserve">Dodavatel zajistí vyřešení mimořádné události do 24 hodin od </w:t>
      </w:r>
      <w:r w:rsidR="00D73B4C" w:rsidRPr="00005E45">
        <w:rPr>
          <w:sz w:val="20"/>
          <w:szCs w:val="20"/>
        </w:rPr>
        <w:t>nástupu kvalifikovaných zaměstnanců ve smyslu o</w:t>
      </w:r>
      <w:r w:rsidR="00045251">
        <w:rPr>
          <w:sz w:val="20"/>
          <w:szCs w:val="20"/>
        </w:rPr>
        <w:t>dst.</w:t>
      </w:r>
      <w:r w:rsidR="00D73B4C" w:rsidRPr="00005E45">
        <w:rPr>
          <w:sz w:val="20"/>
          <w:szCs w:val="20"/>
        </w:rPr>
        <w:t xml:space="preserve"> 3.3. této smlouvy.</w:t>
      </w:r>
      <w:r w:rsidR="0034425E" w:rsidRPr="00005E45">
        <w:rPr>
          <w:sz w:val="20"/>
          <w:szCs w:val="20"/>
        </w:rPr>
        <w:t xml:space="preserve"> </w:t>
      </w:r>
      <w:r w:rsidRPr="00005E45">
        <w:rPr>
          <w:sz w:val="20"/>
          <w:szCs w:val="20"/>
        </w:rPr>
        <w:t>Objednatel je tím, který rozhoduje o tom, jedná-li se o mimořádnou událost ve smyslu havárie či nikoliv.</w:t>
      </w:r>
    </w:p>
    <w:p w14:paraId="01DD7C75" w14:textId="30A97F3A" w:rsidR="002E2280" w:rsidRPr="002E2280" w:rsidRDefault="00DD0AA3" w:rsidP="00B16024">
      <w:pPr>
        <w:numPr>
          <w:ilvl w:val="0"/>
          <w:numId w:val="6"/>
        </w:numPr>
        <w:spacing w:line="280" w:lineRule="atLeast"/>
        <w:rPr>
          <w:sz w:val="20"/>
          <w:szCs w:val="20"/>
        </w:rPr>
      </w:pPr>
      <w:r w:rsidRPr="00275050">
        <w:rPr>
          <w:sz w:val="20"/>
          <w:szCs w:val="20"/>
        </w:rPr>
        <w:t xml:space="preserve">Revize provedené Dodavatelem, které spočívají v pravidelných </w:t>
      </w:r>
      <w:r w:rsidR="00193E47" w:rsidRPr="00275050">
        <w:rPr>
          <w:sz w:val="20"/>
          <w:szCs w:val="20"/>
        </w:rPr>
        <w:t>činnostech</w:t>
      </w:r>
      <w:r w:rsidRPr="00275050">
        <w:rPr>
          <w:sz w:val="20"/>
          <w:szCs w:val="20"/>
        </w:rPr>
        <w:t xml:space="preserve">, jejichž četnost </w:t>
      </w:r>
      <w:r w:rsidRPr="00005E45">
        <w:rPr>
          <w:sz w:val="20"/>
          <w:szCs w:val="20"/>
        </w:rPr>
        <w:t>je vymezena v přílohách této smlouvy, které jsou zaznamenány předepsaným</w:t>
      </w:r>
      <w:r>
        <w:rPr>
          <w:sz w:val="20"/>
          <w:szCs w:val="20"/>
        </w:rPr>
        <w:t xml:space="preserve"> způsobem a provádí je </w:t>
      </w:r>
      <w:r w:rsidR="00A17367">
        <w:rPr>
          <w:sz w:val="20"/>
          <w:szCs w:val="20"/>
        </w:rPr>
        <w:t xml:space="preserve">odborně způsobilá osoba </w:t>
      </w:r>
      <w:r>
        <w:rPr>
          <w:sz w:val="20"/>
          <w:szCs w:val="20"/>
        </w:rPr>
        <w:t>Dodavatele</w:t>
      </w:r>
      <w:r w:rsidR="00A17367">
        <w:rPr>
          <w:sz w:val="20"/>
          <w:szCs w:val="20"/>
        </w:rPr>
        <w:t xml:space="preserve"> ve</w:t>
      </w:r>
      <w:r>
        <w:rPr>
          <w:sz w:val="20"/>
          <w:szCs w:val="20"/>
        </w:rPr>
        <w:t xml:space="preserve"> smyslu ustanovení právních předpisů.</w:t>
      </w:r>
      <w:r w:rsidR="002E2280" w:rsidRPr="002E2280">
        <w:rPr>
          <w:bCs/>
          <w:iCs/>
          <w:sz w:val="20"/>
          <w:szCs w:val="20"/>
        </w:rPr>
        <w:t xml:space="preserve"> </w:t>
      </w:r>
      <w:r w:rsidR="001C6C72">
        <w:rPr>
          <w:bCs/>
          <w:iCs/>
          <w:sz w:val="20"/>
          <w:szCs w:val="20"/>
        </w:rPr>
        <w:t>Případné potřebné opravy zjištěné po provedené revizi budou posuzovány dle rozsahu jako běžná správa či speciální správa dle písm. a) nebo b) tohoto článku.</w:t>
      </w:r>
    </w:p>
    <w:p w14:paraId="28FC5312" w14:textId="77777777" w:rsidR="00CF1929" w:rsidRPr="00CF1929" w:rsidRDefault="002E2280" w:rsidP="00B16024">
      <w:pPr>
        <w:numPr>
          <w:ilvl w:val="0"/>
          <w:numId w:val="6"/>
        </w:numPr>
        <w:spacing w:line="280" w:lineRule="atLeast"/>
        <w:rPr>
          <w:sz w:val="20"/>
          <w:szCs w:val="20"/>
        </w:rPr>
      </w:pPr>
      <w:r w:rsidRPr="00CF1929">
        <w:rPr>
          <w:bCs/>
          <w:iCs/>
          <w:sz w:val="20"/>
          <w:szCs w:val="20"/>
        </w:rPr>
        <w:t>Zajištění drobného elektroinstalačního materiálu</w:t>
      </w:r>
      <w:r w:rsidR="002A1255">
        <w:rPr>
          <w:bCs/>
          <w:iCs/>
          <w:sz w:val="20"/>
          <w:szCs w:val="20"/>
        </w:rPr>
        <w:t xml:space="preserve"> </w:t>
      </w:r>
      <w:r w:rsidRPr="00CF1929">
        <w:rPr>
          <w:bCs/>
          <w:iCs/>
          <w:sz w:val="20"/>
          <w:szCs w:val="20"/>
        </w:rPr>
        <w:t>(např.</w:t>
      </w:r>
      <w:r w:rsidRPr="00C806FF">
        <w:rPr>
          <w:color w:val="000000"/>
          <w:sz w:val="20"/>
          <w:szCs w:val="20"/>
        </w:rPr>
        <w:t xml:space="preserve"> vázací pásky, vývodky, izolační pásky, popisovací štít</w:t>
      </w:r>
      <w:r w:rsidR="00CF1929" w:rsidRPr="00BE1887">
        <w:rPr>
          <w:color w:val="000000"/>
          <w:sz w:val="20"/>
          <w:szCs w:val="20"/>
        </w:rPr>
        <w:t>ky, spirálové bužírky a další.</w:t>
      </w:r>
      <w:r w:rsidRPr="00B2506C">
        <w:rPr>
          <w:color w:val="000000"/>
          <w:sz w:val="20"/>
          <w:szCs w:val="20"/>
        </w:rPr>
        <w:t>)</w:t>
      </w:r>
      <w:r w:rsidRPr="00B2506C">
        <w:rPr>
          <w:bCs/>
          <w:iCs/>
          <w:sz w:val="20"/>
          <w:szCs w:val="20"/>
        </w:rPr>
        <w:t xml:space="preserve"> </w:t>
      </w:r>
      <w:r w:rsidRPr="00B2506C">
        <w:rPr>
          <w:sz w:val="20"/>
          <w:szCs w:val="20"/>
        </w:rPr>
        <w:t>s tím, že drobným materiálem se rozumí materiál určený k</w:t>
      </w:r>
      <w:r w:rsidRPr="00CF1929">
        <w:rPr>
          <w:sz w:val="20"/>
          <w:szCs w:val="20"/>
        </w:rPr>
        <w:t> běžné správě</w:t>
      </w:r>
      <w:r w:rsidR="00563A3D">
        <w:rPr>
          <w:sz w:val="20"/>
          <w:szCs w:val="20"/>
        </w:rPr>
        <w:t>,</w:t>
      </w:r>
      <w:r w:rsidR="000C14FB">
        <w:rPr>
          <w:sz w:val="20"/>
          <w:szCs w:val="20"/>
        </w:rPr>
        <w:t xml:space="preserve"> </w:t>
      </w:r>
      <w:r w:rsidR="000C14FB" w:rsidRPr="000C14FB">
        <w:rPr>
          <w:sz w:val="20"/>
          <w:szCs w:val="20"/>
        </w:rPr>
        <w:t>speciáln</w:t>
      </w:r>
      <w:r w:rsidR="000C14FB">
        <w:rPr>
          <w:sz w:val="20"/>
          <w:szCs w:val="20"/>
        </w:rPr>
        <w:t xml:space="preserve">í správě, doplnění po revizích </w:t>
      </w:r>
      <w:r w:rsidR="000C14FB" w:rsidRPr="000C14FB">
        <w:rPr>
          <w:sz w:val="20"/>
          <w:szCs w:val="20"/>
        </w:rPr>
        <w:t>a k vyřešení mimořádné události – havárie</w:t>
      </w:r>
      <w:r w:rsidR="00CF1929" w:rsidRPr="00CF1929">
        <w:rPr>
          <w:sz w:val="20"/>
          <w:szCs w:val="20"/>
        </w:rPr>
        <w:t xml:space="preserve"> </w:t>
      </w:r>
      <w:r w:rsidR="00D61737">
        <w:rPr>
          <w:sz w:val="20"/>
          <w:szCs w:val="20"/>
        </w:rPr>
        <w:t>včetně</w:t>
      </w:r>
      <w:r w:rsidR="00CF1929" w:rsidRPr="00CF1929">
        <w:rPr>
          <w:sz w:val="20"/>
          <w:szCs w:val="20"/>
        </w:rPr>
        <w:t xml:space="preserve"> </w:t>
      </w:r>
      <w:r w:rsidR="00CF1929">
        <w:rPr>
          <w:sz w:val="20"/>
          <w:szCs w:val="20"/>
        </w:rPr>
        <w:t>z</w:t>
      </w:r>
      <w:r w:rsidR="00CF1929" w:rsidRPr="000D1B2C">
        <w:rPr>
          <w:sz w:val="20"/>
          <w:szCs w:val="20"/>
        </w:rPr>
        <w:t xml:space="preserve">ajištění </w:t>
      </w:r>
      <w:r w:rsidR="008574B6">
        <w:rPr>
          <w:sz w:val="20"/>
          <w:szCs w:val="20"/>
        </w:rPr>
        <w:t>drobné</w:t>
      </w:r>
      <w:r w:rsidR="008574B6" w:rsidRPr="000D1B2C">
        <w:rPr>
          <w:sz w:val="20"/>
          <w:szCs w:val="20"/>
        </w:rPr>
        <w:t xml:space="preserve"> </w:t>
      </w:r>
      <w:r w:rsidR="00CF1929" w:rsidRPr="000D1B2C">
        <w:rPr>
          <w:sz w:val="20"/>
          <w:szCs w:val="20"/>
        </w:rPr>
        <w:t xml:space="preserve">opravy koncových zařízení a rozvodných </w:t>
      </w:r>
      <w:r w:rsidR="00194E63">
        <w:rPr>
          <w:sz w:val="20"/>
          <w:szCs w:val="20"/>
        </w:rPr>
        <w:t xml:space="preserve">zařízení elektroinstalace </w:t>
      </w:r>
      <w:r w:rsidR="002A1255">
        <w:rPr>
          <w:sz w:val="20"/>
          <w:szCs w:val="20"/>
        </w:rPr>
        <w:t xml:space="preserve">(výměny světelných zdrojů, ovládacích prvků apod.) </w:t>
      </w:r>
      <w:r w:rsidR="00CF1929" w:rsidRPr="000D1B2C">
        <w:rPr>
          <w:sz w:val="20"/>
          <w:szCs w:val="20"/>
        </w:rPr>
        <w:t>v celém objektu</w:t>
      </w:r>
      <w:r w:rsidR="00563A3D">
        <w:rPr>
          <w:sz w:val="20"/>
          <w:szCs w:val="20"/>
        </w:rPr>
        <w:t>.</w:t>
      </w:r>
      <w:r w:rsidR="00CF1929" w:rsidRPr="000D1B2C">
        <w:rPr>
          <w:sz w:val="20"/>
          <w:szCs w:val="20"/>
        </w:rPr>
        <w:t xml:space="preserve"> </w:t>
      </w:r>
    </w:p>
    <w:p w14:paraId="730BA6B7" w14:textId="77777777" w:rsidR="00D12D58" w:rsidRDefault="00D12D58">
      <w:pPr>
        <w:spacing w:line="280" w:lineRule="atLeast"/>
        <w:ind w:left="1065"/>
        <w:rPr>
          <w:sz w:val="20"/>
          <w:szCs w:val="20"/>
        </w:rPr>
      </w:pPr>
    </w:p>
    <w:p w14:paraId="2107AEC5" w14:textId="77777777" w:rsidR="00D12D58" w:rsidRDefault="00DD0AA3">
      <w:pPr>
        <w:spacing w:line="280" w:lineRule="atLeast"/>
        <w:ind w:left="705"/>
        <w:rPr>
          <w:sz w:val="20"/>
          <w:szCs w:val="20"/>
        </w:rPr>
      </w:pPr>
      <w:r>
        <w:rPr>
          <w:sz w:val="20"/>
          <w:szCs w:val="20"/>
        </w:rPr>
        <w:t>Rozsah, způsob provedení, minimální úroveň, kvalita a konkrétní místo plnění služeb jsou popsány v této smlouvě a v přílohách této smlouvy.</w:t>
      </w:r>
    </w:p>
    <w:p w14:paraId="3EC891CF" w14:textId="77777777" w:rsidR="00D12D58" w:rsidRDefault="00DD0AA3">
      <w:pPr>
        <w:pStyle w:val="Nadpis2"/>
        <w:keepNext w:val="0"/>
        <w:overflowPunct w:val="0"/>
        <w:autoSpaceDE w:val="0"/>
        <w:autoSpaceDN w:val="0"/>
        <w:adjustRightInd w:val="0"/>
        <w:spacing w:after="120" w:line="280" w:lineRule="atLeast"/>
        <w:ind w:left="705"/>
        <w:textAlignment w:val="baseline"/>
        <w:rPr>
          <w:bCs/>
          <w:i w:val="0"/>
          <w:iCs/>
          <w:sz w:val="20"/>
          <w:szCs w:val="20"/>
        </w:rPr>
      </w:pPr>
      <w:r>
        <w:rPr>
          <w:bCs/>
          <w:i w:val="0"/>
          <w:iCs/>
          <w:sz w:val="20"/>
          <w:szCs w:val="20"/>
        </w:rPr>
        <w:t xml:space="preserve">Přesná specifikace jednotlivých druhů služeb správy elektro požadovaných Objednatelem je uvedena v příloze č. 1 této smlouvy, která tvoří její nedílnou součást. </w:t>
      </w:r>
    </w:p>
    <w:p w14:paraId="2F8E8EA9" w14:textId="77777777" w:rsidR="00E02761" w:rsidRPr="00E02761" w:rsidRDefault="00E02761">
      <w:pPr>
        <w:pStyle w:val="Nadpis2"/>
        <w:keepNext w:val="0"/>
        <w:overflowPunct w:val="0"/>
        <w:autoSpaceDE w:val="0"/>
        <w:autoSpaceDN w:val="0"/>
        <w:adjustRightInd w:val="0"/>
        <w:spacing w:after="120" w:line="280" w:lineRule="atLeast"/>
        <w:ind w:left="705"/>
        <w:textAlignment w:val="baseline"/>
        <w:rPr>
          <w:i w:val="0"/>
          <w:sz w:val="20"/>
          <w:szCs w:val="20"/>
        </w:rPr>
      </w:pPr>
      <w:r>
        <w:rPr>
          <w:i w:val="0"/>
          <w:sz w:val="20"/>
          <w:szCs w:val="20"/>
        </w:rPr>
        <w:t>(V</w:t>
      </w:r>
      <w:r w:rsidRPr="00E02761">
        <w:rPr>
          <w:i w:val="0"/>
          <w:sz w:val="20"/>
          <w:szCs w:val="20"/>
        </w:rPr>
        <w:t>eškeré výše uvedené služby a práce budou dále pro potřeby této smlouvy souhrnně označovány výlučně jako „služby“)</w:t>
      </w:r>
    </w:p>
    <w:p w14:paraId="0B03C8C8" w14:textId="77777777" w:rsidR="00D12D58" w:rsidRDefault="00D12D58">
      <w:pPr>
        <w:spacing w:line="280" w:lineRule="atLeast"/>
        <w:ind w:left="705" w:hanging="705"/>
        <w:rPr>
          <w:sz w:val="20"/>
          <w:szCs w:val="20"/>
        </w:rPr>
      </w:pPr>
    </w:p>
    <w:p w14:paraId="2B3A5CE6" w14:textId="7446B41D" w:rsidR="00D12D58" w:rsidRDefault="00DD0AA3" w:rsidP="00B16024">
      <w:pPr>
        <w:pStyle w:val="Odstavecseseznamem1"/>
        <w:numPr>
          <w:ilvl w:val="1"/>
          <w:numId w:val="5"/>
        </w:numPr>
        <w:ind w:hanging="720"/>
        <w:rPr>
          <w:rFonts w:ascii="Arial" w:eastAsia="Arial" w:hAnsi="Arial" w:cs="Arial"/>
          <w:sz w:val="20"/>
          <w:szCs w:val="20"/>
        </w:rPr>
      </w:pPr>
      <w:r>
        <w:rPr>
          <w:rFonts w:ascii="Arial" w:eastAsia="Arial" w:hAnsi="Arial" w:cs="Arial"/>
          <w:sz w:val="20"/>
          <w:szCs w:val="20"/>
        </w:rPr>
        <w:t xml:space="preserve">Dodavatel je v rámci implementační fáze plnění povinen </w:t>
      </w:r>
      <w:r w:rsidR="00A860D3">
        <w:rPr>
          <w:rFonts w:ascii="Arial" w:eastAsia="Arial" w:hAnsi="Arial" w:cs="Arial"/>
          <w:sz w:val="20"/>
          <w:szCs w:val="20"/>
        </w:rPr>
        <w:t xml:space="preserve">(v ceně služeb) </w:t>
      </w:r>
      <w:r>
        <w:rPr>
          <w:rFonts w:ascii="Arial" w:eastAsia="Arial" w:hAnsi="Arial" w:cs="Arial"/>
          <w:sz w:val="20"/>
          <w:szCs w:val="20"/>
        </w:rPr>
        <w:t>mimo jiné dále zajistit:</w:t>
      </w:r>
    </w:p>
    <w:p w14:paraId="790ABEE4" w14:textId="77777777" w:rsidR="00D12D58" w:rsidRDefault="00DD0AA3" w:rsidP="00B16024">
      <w:pPr>
        <w:pStyle w:val="Odstavecseseznamem1"/>
        <w:numPr>
          <w:ilvl w:val="0"/>
          <w:numId w:val="2"/>
        </w:numPr>
        <w:tabs>
          <w:tab w:val="clear" w:pos="720"/>
          <w:tab w:val="num" w:pos="1440"/>
        </w:tabs>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w:t>
      </w:r>
      <w:r w:rsidR="00136B63">
        <w:rPr>
          <w:rFonts w:ascii="Arial" w:eastAsia="Arial" w:hAnsi="Arial" w:cs="Arial"/>
          <w:sz w:val="20"/>
          <w:szCs w:val="20"/>
        </w:rPr>
        <w:t>o</w:t>
      </w:r>
      <w:r>
        <w:rPr>
          <w:rFonts w:ascii="Arial" w:eastAsia="Arial" w:hAnsi="Arial" w:cs="Arial"/>
          <w:sz w:val="20"/>
          <w:szCs w:val="20"/>
        </w:rPr>
        <w:t xml:space="preserve">bjektu Objednatele, které jsou předmětem plnění dle této smlouvy, </w:t>
      </w:r>
    </w:p>
    <w:p w14:paraId="2C4A1AC7" w14:textId="18C24F5A" w:rsidR="00D12D58" w:rsidRPr="00A860D3" w:rsidRDefault="00DD0AA3" w:rsidP="00B16024">
      <w:pPr>
        <w:pStyle w:val="Odstavecseseznamem1"/>
        <w:numPr>
          <w:ilvl w:val="0"/>
          <w:numId w:val="2"/>
        </w:numPr>
        <w:tabs>
          <w:tab w:val="clear" w:pos="720"/>
          <w:tab w:val="num" w:pos="1440"/>
        </w:tabs>
        <w:ind w:left="1440" w:hanging="720"/>
        <w:rPr>
          <w:rFonts w:ascii="Arial" w:eastAsia="Arial" w:hAnsi="Arial" w:cs="Arial"/>
          <w:sz w:val="20"/>
          <w:szCs w:val="20"/>
        </w:rPr>
      </w:pPr>
      <w:r>
        <w:rPr>
          <w:rFonts w:ascii="Arial" w:eastAsia="Arial" w:hAnsi="Arial" w:cs="Arial"/>
          <w:sz w:val="20"/>
          <w:szCs w:val="20"/>
        </w:rPr>
        <w:t>zajištění kontinuity činností, které jsou předmětem plnění dle této smlouvy</w:t>
      </w:r>
      <w:r w:rsidR="00A860D3" w:rsidRPr="00A860D3">
        <w:rPr>
          <w:rFonts w:ascii="Arial" w:eastAsia="Arial" w:hAnsi="Arial" w:cs="Arial"/>
          <w:sz w:val="20"/>
          <w:szCs w:val="20"/>
        </w:rPr>
        <w:t>.</w:t>
      </w:r>
      <w:r w:rsidRPr="00A860D3">
        <w:rPr>
          <w:rFonts w:ascii="Arial" w:eastAsia="Arial" w:hAnsi="Arial" w:cs="Arial"/>
          <w:sz w:val="20"/>
          <w:szCs w:val="20"/>
        </w:rPr>
        <w:t xml:space="preserve"> </w:t>
      </w:r>
    </w:p>
    <w:p w14:paraId="31F21824" w14:textId="5B6F4321" w:rsidR="002E2280" w:rsidRPr="00E373B0" w:rsidRDefault="002E2280" w:rsidP="00B16024">
      <w:pPr>
        <w:pStyle w:val="Odstavecseseznamem"/>
        <w:numPr>
          <w:ilvl w:val="1"/>
          <w:numId w:val="8"/>
        </w:numPr>
        <w:spacing w:line="276" w:lineRule="auto"/>
        <w:ind w:left="709" w:hanging="709"/>
        <w:rPr>
          <w:sz w:val="20"/>
          <w:szCs w:val="20"/>
        </w:rPr>
      </w:pPr>
      <w:r w:rsidRPr="00E373B0">
        <w:rPr>
          <w:sz w:val="20"/>
          <w:szCs w:val="20"/>
        </w:rPr>
        <w:t xml:space="preserve">Objednatel si vyhrazuje </w:t>
      </w:r>
      <w:r w:rsidR="00EB6E30" w:rsidRPr="00E373B0">
        <w:rPr>
          <w:sz w:val="20"/>
          <w:szCs w:val="20"/>
        </w:rPr>
        <w:t xml:space="preserve">právo </w:t>
      </w:r>
      <w:r w:rsidRPr="00E373B0">
        <w:rPr>
          <w:sz w:val="20"/>
          <w:szCs w:val="20"/>
        </w:rPr>
        <w:t>změn</w:t>
      </w:r>
      <w:r w:rsidR="00EB6E30" w:rsidRPr="00E373B0">
        <w:rPr>
          <w:sz w:val="20"/>
          <w:szCs w:val="20"/>
        </w:rPr>
        <w:t>y</w:t>
      </w:r>
      <w:r w:rsidRPr="00E373B0">
        <w:rPr>
          <w:sz w:val="20"/>
          <w:szCs w:val="20"/>
        </w:rPr>
        <w:t xml:space="preserve"> závazku ve smyslu ustanovení § 100 odst. </w:t>
      </w:r>
      <w:r w:rsidR="00A007F2" w:rsidRPr="00E373B0">
        <w:rPr>
          <w:sz w:val="20"/>
          <w:szCs w:val="20"/>
        </w:rPr>
        <w:t xml:space="preserve">1 </w:t>
      </w:r>
      <w:r w:rsidR="008954C8" w:rsidRPr="00E373B0">
        <w:rPr>
          <w:sz w:val="20"/>
          <w:szCs w:val="20"/>
        </w:rPr>
        <w:t>z</w:t>
      </w:r>
      <w:r w:rsidRPr="00E373B0">
        <w:rPr>
          <w:sz w:val="20"/>
          <w:szCs w:val="20"/>
        </w:rPr>
        <w:t>ákona</w:t>
      </w:r>
      <w:r w:rsidR="00A007F2" w:rsidRPr="00E373B0">
        <w:rPr>
          <w:sz w:val="20"/>
          <w:szCs w:val="20"/>
        </w:rPr>
        <w:t xml:space="preserve"> č. 134/2016 Sb., o zadávání veřejných zakázek</w:t>
      </w:r>
      <w:r w:rsidR="002538A7">
        <w:rPr>
          <w:sz w:val="20"/>
          <w:szCs w:val="20"/>
        </w:rPr>
        <w:t>, ve znění pozdějších předpisů,</w:t>
      </w:r>
      <w:r w:rsidRPr="00E373B0">
        <w:rPr>
          <w:sz w:val="20"/>
          <w:szCs w:val="20"/>
        </w:rPr>
        <w:t xml:space="preserve"> </w:t>
      </w:r>
      <w:r w:rsidR="00A007F2" w:rsidRPr="00E373B0">
        <w:rPr>
          <w:sz w:val="20"/>
          <w:szCs w:val="20"/>
        </w:rPr>
        <w:t>poptávat i jiné služby se zajištění</w:t>
      </w:r>
      <w:r w:rsidR="00E8728F">
        <w:rPr>
          <w:sz w:val="20"/>
          <w:szCs w:val="20"/>
        </w:rPr>
        <w:t>m</w:t>
      </w:r>
      <w:r w:rsidR="00A007F2" w:rsidRPr="00E373B0">
        <w:rPr>
          <w:sz w:val="20"/>
          <w:szCs w:val="20"/>
        </w:rPr>
        <w:t xml:space="preserve"> služeb správy elektro, než které jsou uvedeny výše v tomto článku</w:t>
      </w:r>
      <w:r w:rsidRPr="00E373B0">
        <w:rPr>
          <w:sz w:val="20"/>
          <w:szCs w:val="20"/>
        </w:rPr>
        <w:t>, jejichž případná potřeba vznikne v průběhu realizace předmětu plnění</w:t>
      </w:r>
      <w:r w:rsidR="00A007F2" w:rsidRPr="00E373B0">
        <w:rPr>
          <w:sz w:val="20"/>
          <w:szCs w:val="20"/>
        </w:rPr>
        <w:t>, a to formou objednávky.</w:t>
      </w:r>
      <w:r w:rsidR="00592AA4" w:rsidRPr="00E373B0">
        <w:rPr>
          <w:sz w:val="20"/>
          <w:szCs w:val="20"/>
        </w:rPr>
        <w:t xml:space="preserve"> </w:t>
      </w:r>
      <w:r w:rsidRPr="00E373B0">
        <w:rPr>
          <w:sz w:val="20"/>
          <w:szCs w:val="20"/>
        </w:rPr>
        <w:t xml:space="preserve">Vyhrazenou změnu je Zadavatel oprávněn uplatnit vůči Dodavateli, s nímž bude uzavřena </w:t>
      </w:r>
      <w:r w:rsidR="002538A7">
        <w:rPr>
          <w:sz w:val="20"/>
          <w:szCs w:val="20"/>
        </w:rPr>
        <w:t xml:space="preserve">tato </w:t>
      </w:r>
      <w:r w:rsidR="00FE6F42" w:rsidRPr="00E373B0">
        <w:rPr>
          <w:sz w:val="20"/>
          <w:szCs w:val="20"/>
        </w:rPr>
        <w:t>s</w:t>
      </w:r>
      <w:r w:rsidRPr="00E373B0">
        <w:rPr>
          <w:sz w:val="20"/>
          <w:szCs w:val="20"/>
        </w:rPr>
        <w:t>mlouva.</w:t>
      </w:r>
    </w:p>
    <w:p w14:paraId="2F94DA5F" w14:textId="77777777" w:rsidR="00205ECE" w:rsidRPr="009654EE" w:rsidRDefault="00205ECE" w:rsidP="00302718">
      <w:pPr>
        <w:pStyle w:val="Odstavecseseznamem"/>
        <w:spacing w:line="276" w:lineRule="auto"/>
        <w:ind w:left="709"/>
        <w:rPr>
          <w:sz w:val="20"/>
          <w:szCs w:val="20"/>
          <w:highlight w:val="yellow"/>
        </w:rPr>
      </w:pPr>
    </w:p>
    <w:p w14:paraId="7C8A3850" w14:textId="77777777" w:rsidR="00CE2B04" w:rsidRPr="0014291A" w:rsidRDefault="00CE2B04" w:rsidP="00CE2B04">
      <w:pPr>
        <w:pStyle w:val="Odstavecseseznamem"/>
        <w:spacing w:line="276" w:lineRule="auto"/>
        <w:ind w:left="709"/>
        <w:rPr>
          <w:sz w:val="20"/>
          <w:szCs w:val="20"/>
        </w:rPr>
      </w:pPr>
    </w:p>
    <w:p w14:paraId="5D9F520B" w14:textId="4E6BBC29" w:rsidR="00D12D58" w:rsidRDefault="00DD0AA3" w:rsidP="00CA0900">
      <w:pPr>
        <w:pStyle w:val="Zkladntext"/>
        <w:spacing w:before="0" w:line="280" w:lineRule="atLeast"/>
        <w:ind w:left="720" w:hanging="720"/>
        <w:jc w:val="both"/>
        <w:rPr>
          <w:rFonts w:ascii="Arial" w:eastAsia="Arial" w:hAnsi="Arial" w:cs="Arial"/>
          <w:sz w:val="20"/>
          <w:szCs w:val="20"/>
        </w:rPr>
      </w:pPr>
      <w:r>
        <w:rPr>
          <w:rFonts w:ascii="Arial" w:eastAsia="Arial" w:hAnsi="Arial" w:cs="Arial"/>
          <w:sz w:val="20"/>
          <w:szCs w:val="20"/>
        </w:rPr>
        <w:t>2.</w:t>
      </w:r>
      <w:r w:rsidR="002E2280">
        <w:rPr>
          <w:rFonts w:ascii="Arial" w:eastAsia="Arial" w:hAnsi="Arial" w:cs="Arial"/>
          <w:sz w:val="20"/>
          <w:szCs w:val="20"/>
        </w:rPr>
        <w:t>4</w:t>
      </w:r>
      <w:r w:rsidR="0024775C">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sz w:val="20"/>
          <w:szCs w:val="20"/>
        </w:rPr>
        <w:tab/>
        <w:t>Účelem Smlouvy je koordinace úplného zajištění obsluhy, provozu, správy, kontrol</w:t>
      </w:r>
      <w:r w:rsidR="006F5E38">
        <w:rPr>
          <w:rFonts w:ascii="Arial" w:eastAsia="Arial" w:hAnsi="Arial" w:cs="Arial"/>
          <w:sz w:val="20"/>
          <w:szCs w:val="20"/>
        </w:rPr>
        <w:t xml:space="preserve"> </w:t>
      </w:r>
      <w:r w:rsidR="00CA0900">
        <w:rPr>
          <w:rFonts w:ascii="Arial" w:eastAsia="Arial" w:hAnsi="Arial" w:cs="Arial"/>
          <w:color w:val="auto"/>
          <w:sz w:val="20"/>
          <w:szCs w:val="20"/>
        </w:rPr>
        <w:t>a revizí</w:t>
      </w:r>
      <w:r w:rsidRPr="00275050">
        <w:rPr>
          <w:rFonts w:ascii="Arial" w:eastAsia="Arial" w:hAnsi="Arial" w:cs="Arial"/>
          <w:color w:val="auto"/>
          <w:sz w:val="20"/>
          <w:szCs w:val="20"/>
        </w:rPr>
        <w:t xml:space="preserve"> </w:t>
      </w:r>
      <w:r>
        <w:rPr>
          <w:rFonts w:ascii="Arial" w:eastAsia="Arial" w:hAnsi="Arial" w:cs="Arial"/>
          <w:sz w:val="20"/>
          <w:szCs w:val="20"/>
        </w:rPr>
        <w:t>a oprav elektrotechnického zařízení objek</w:t>
      </w:r>
      <w:r w:rsidR="003409F3">
        <w:rPr>
          <w:rFonts w:ascii="Arial" w:eastAsia="Arial" w:hAnsi="Arial" w:cs="Arial"/>
          <w:sz w:val="20"/>
          <w:szCs w:val="20"/>
        </w:rPr>
        <w:t xml:space="preserve">tů </w:t>
      </w:r>
      <w:r w:rsidR="00CB4094">
        <w:rPr>
          <w:rFonts w:ascii="Arial" w:eastAsia="Arial" w:hAnsi="Arial" w:cs="Arial"/>
          <w:sz w:val="20"/>
          <w:szCs w:val="20"/>
        </w:rPr>
        <w:t>O</w:t>
      </w:r>
      <w:r w:rsidR="003409F3">
        <w:rPr>
          <w:rFonts w:ascii="Arial" w:eastAsia="Arial" w:hAnsi="Arial" w:cs="Arial"/>
          <w:sz w:val="20"/>
          <w:szCs w:val="20"/>
        </w:rPr>
        <w:t xml:space="preserve">bjednatele a jejich prostor a </w:t>
      </w:r>
      <w:r>
        <w:rPr>
          <w:rFonts w:ascii="Arial" w:eastAsia="Arial" w:hAnsi="Arial" w:cs="Arial"/>
          <w:sz w:val="20"/>
          <w:szCs w:val="20"/>
        </w:rPr>
        <w:t>dosažení maximální životnosti elektrotechnického zařízení ve všech objektech Objednatele.</w:t>
      </w:r>
    </w:p>
    <w:p w14:paraId="23D443A5" w14:textId="77777777" w:rsidR="0042625C" w:rsidRDefault="0042625C" w:rsidP="00CA0900">
      <w:pPr>
        <w:pStyle w:val="Zkladntext"/>
        <w:spacing w:before="0" w:line="280" w:lineRule="atLeast"/>
        <w:ind w:left="720" w:hanging="720"/>
        <w:jc w:val="both"/>
        <w:rPr>
          <w:rFonts w:ascii="Arial" w:eastAsia="Arial" w:hAnsi="Arial" w:cs="Arial"/>
          <w:sz w:val="20"/>
          <w:szCs w:val="20"/>
        </w:rPr>
      </w:pPr>
    </w:p>
    <w:p w14:paraId="26C726E6" w14:textId="77777777" w:rsidR="0042625C" w:rsidRDefault="0042625C" w:rsidP="00CA0900">
      <w:pPr>
        <w:pStyle w:val="Zkladntext"/>
        <w:spacing w:before="0" w:line="280" w:lineRule="atLeast"/>
        <w:ind w:left="720" w:hanging="720"/>
        <w:jc w:val="both"/>
        <w:rPr>
          <w:rFonts w:ascii="Arial" w:eastAsia="Arial" w:hAnsi="Arial" w:cs="Arial"/>
          <w:sz w:val="20"/>
          <w:szCs w:val="20"/>
        </w:rPr>
      </w:pPr>
    </w:p>
    <w:p w14:paraId="441B48F0" w14:textId="77777777" w:rsidR="00CA0900" w:rsidRDefault="00CA0900" w:rsidP="00CA0900">
      <w:pPr>
        <w:pStyle w:val="Zkladntext"/>
        <w:spacing w:before="0" w:line="280" w:lineRule="atLeast"/>
        <w:ind w:left="720" w:hanging="720"/>
        <w:jc w:val="both"/>
        <w:rPr>
          <w:rFonts w:ascii="Arial" w:eastAsia="Arial" w:hAnsi="Arial" w:cs="Arial"/>
          <w:sz w:val="20"/>
          <w:szCs w:val="20"/>
        </w:rPr>
      </w:pPr>
    </w:p>
    <w:p w14:paraId="65C9E9F7" w14:textId="77777777" w:rsidR="00D12D58" w:rsidRDefault="00DD0AA3" w:rsidP="00EB4C7D">
      <w:pPr>
        <w:pStyle w:val="Zkladntext"/>
        <w:spacing w:before="0" w:line="280" w:lineRule="atLeast"/>
        <w:jc w:val="center"/>
        <w:rPr>
          <w:rFonts w:ascii="Arial" w:eastAsia="Arial" w:hAnsi="Arial" w:cs="Arial"/>
          <w:b/>
          <w:sz w:val="20"/>
          <w:szCs w:val="20"/>
          <w:u w:val="single"/>
        </w:rPr>
      </w:pPr>
      <w:r w:rsidRPr="00EB4C7D">
        <w:rPr>
          <w:rFonts w:ascii="Arial" w:eastAsia="Arial" w:hAnsi="Arial" w:cs="Arial"/>
          <w:b/>
          <w:sz w:val="20"/>
          <w:szCs w:val="20"/>
        </w:rPr>
        <w:t>3.</w:t>
      </w:r>
      <w:r w:rsidRPr="00EB4C7D">
        <w:rPr>
          <w:rFonts w:ascii="Arial" w:eastAsia="Arial" w:hAnsi="Arial" w:cs="Arial"/>
          <w:b/>
          <w:color w:val="auto"/>
          <w:sz w:val="20"/>
          <w:szCs w:val="20"/>
          <w:lang w:eastAsia="en-US"/>
        </w:rPr>
        <w:tab/>
      </w:r>
      <w:r w:rsidR="000A1079">
        <w:rPr>
          <w:rFonts w:ascii="Arial" w:eastAsia="Arial" w:hAnsi="Arial" w:cs="Arial"/>
          <w:b/>
          <w:color w:val="auto"/>
          <w:sz w:val="20"/>
          <w:szCs w:val="20"/>
          <w:lang w:eastAsia="en-US"/>
        </w:rPr>
        <w:t xml:space="preserve">Práva a </w:t>
      </w:r>
      <w:r w:rsidR="000A1079" w:rsidRPr="009A3094">
        <w:rPr>
          <w:rFonts w:ascii="Arial" w:eastAsia="Arial" w:hAnsi="Arial" w:cs="Arial"/>
          <w:b/>
          <w:color w:val="auto"/>
          <w:sz w:val="20"/>
          <w:szCs w:val="20"/>
          <w:lang w:eastAsia="en-US"/>
        </w:rPr>
        <w:t>p</w:t>
      </w:r>
      <w:r w:rsidRPr="009A3094">
        <w:rPr>
          <w:rFonts w:ascii="Arial" w:eastAsia="Arial" w:hAnsi="Arial" w:cs="Arial"/>
          <w:b/>
          <w:color w:val="auto"/>
          <w:sz w:val="20"/>
          <w:szCs w:val="20"/>
          <w:lang w:eastAsia="en-US"/>
        </w:rPr>
        <w:t>ovinnosti Dodavatele</w:t>
      </w:r>
      <w:r w:rsidR="000A1079" w:rsidRPr="009A3094">
        <w:rPr>
          <w:rFonts w:ascii="Arial" w:eastAsia="Arial" w:hAnsi="Arial" w:cs="Arial"/>
          <w:b/>
          <w:color w:val="auto"/>
          <w:sz w:val="20"/>
          <w:szCs w:val="20"/>
          <w:lang w:eastAsia="en-US"/>
        </w:rPr>
        <w:t xml:space="preserve"> a Objednatele</w:t>
      </w:r>
    </w:p>
    <w:p w14:paraId="0E218D36" w14:textId="77777777" w:rsidR="00D12D58" w:rsidRDefault="00D12D58">
      <w:pPr>
        <w:spacing w:line="280" w:lineRule="atLeast"/>
        <w:rPr>
          <w:sz w:val="20"/>
          <w:szCs w:val="20"/>
        </w:rPr>
      </w:pPr>
    </w:p>
    <w:p w14:paraId="38331A59" w14:textId="30ACEB17" w:rsidR="00D12D58" w:rsidRDefault="00DD0AA3">
      <w:pPr>
        <w:pStyle w:val="Nadpis2"/>
        <w:spacing w:line="280" w:lineRule="atLeast"/>
        <w:ind w:left="705" w:hanging="705"/>
        <w:rPr>
          <w:bCs/>
          <w:i w:val="0"/>
          <w:iCs/>
          <w:sz w:val="20"/>
          <w:szCs w:val="20"/>
        </w:rPr>
      </w:pPr>
      <w:r>
        <w:rPr>
          <w:bCs/>
          <w:i w:val="0"/>
          <w:iCs/>
          <w:sz w:val="20"/>
          <w:szCs w:val="20"/>
        </w:rPr>
        <w:t>3.1.</w:t>
      </w:r>
      <w:r>
        <w:rPr>
          <w:bCs/>
          <w:i w:val="0"/>
          <w:iCs/>
          <w:sz w:val="20"/>
          <w:szCs w:val="20"/>
        </w:rPr>
        <w:tab/>
        <w:t xml:space="preserve">Dodavatel je povinen poskytovat Objednateli dle svých odborných schopností a znalostí </w:t>
      </w:r>
      <w:r w:rsidR="0014291A">
        <w:rPr>
          <w:bCs/>
          <w:i w:val="0"/>
          <w:iCs/>
          <w:sz w:val="20"/>
          <w:szCs w:val="20"/>
        </w:rPr>
        <w:t xml:space="preserve">ve smyslu § 5 ve spojení s § 2950 občanského zákoníku </w:t>
      </w:r>
      <w:r>
        <w:rPr>
          <w:bCs/>
          <w:i w:val="0"/>
          <w:iCs/>
          <w:sz w:val="20"/>
          <w:szCs w:val="20"/>
        </w:rPr>
        <w:t xml:space="preserve">služby za podmínek sjednaných v této smlouvě na svou odpovědnost, na své náklady a ve sjednané době, případně poskytnutí služeb podle této smlouvy náležitě zajistit způsobilými </w:t>
      </w:r>
      <w:r w:rsidR="0014291A">
        <w:rPr>
          <w:bCs/>
          <w:i w:val="0"/>
          <w:iCs/>
          <w:sz w:val="20"/>
          <w:szCs w:val="20"/>
        </w:rPr>
        <w:t>a Objednatelem k tomu před</w:t>
      </w:r>
      <w:r w:rsidR="00D57AB0">
        <w:rPr>
          <w:bCs/>
          <w:i w:val="0"/>
          <w:iCs/>
          <w:sz w:val="20"/>
          <w:szCs w:val="20"/>
        </w:rPr>
        <w:t>em</w:t>
      </w:r>
      <w:r w:rsidR="0014291A">
        <w:rPr>
          <w:bCs/>
          <w:i w:val="0"/>
          <w:iCs/>
          <w:sz w:val="20"/>
          <w:szCs w:val="20"/>
        </w:rPr>
        <w:t xml:space="preserve"> schválenými pod</w:t>
      </w:r>
      <w:r>
        <w:rPr>
          <w:bCs/>
          <w:i w:val="0"/>
          <w:iCs/>
          <w:sz w:val="20"/>
          <w:szCs w:val="20"/>
        </w:rPr>
        <w:t xml:space="preserve">dodavateli. Při provádění služeb </w:t>
      </w:r>
      <w:r w:rsidR="009B7B85">
        <w:rPr>
          <w:bCs/>
          <w:i w:val="0"/>
          <w:iCs/>
          <w:sz w:val="20"/>
          <w:szCs w:val="20"/>
        </w:rPr>
        <w:t>pod</w:t>
      </w:r>
      <w:r>
        <w:rPr>
          <w:bCs/>
          <w:i w:val="0"/>
          <w:iCs/>
          <w:sz w:val="20"/>
          <w:szCs w:val="20"/>
        </w:rPr>
        <w:t xml:space="preserve">dodavatelem má Dodavatel odpovědnost, jako by služby poskytoval sám. </w:t>
      </w:r>
      <w:r w:rsidR="009B7B85">
        <w:rPr>
          <w:bCs/>
          <w:i w:val="0"/>
          <w:iCs/>
          <w:sz w:val="20"/>
          <w:szCs w:val="20"/>
        </w:rPr>
        <w:t xml:space="preserve">Všichni zaměstnanci poddodavatele musí splňovat všechny požadavky kladené na zaměstnance Dodavatele dle této smlouvy a přílohy č. 1 této smlouvy. </w:t>
      </w:r>
      <w:r>
        <w:rPr>
          <w:bCs/>
          <w:i w:val="0"/>
          <w:iCs/>
          <w:sz w:val="20"/>
          <w:szCs w:val="20"/>
        </w:rPr>
        <w:t xml:space="preserve">V případě vzniklé škody, která </w:t>
      </w:r>
      <w:r w:rsidR="009B7B85">
        <w:rPr>
          <w:bCs/>
          <w:i w:val="0"/>
          <w:iCs/>
          <w:sz w:val="20"/>
          <w:szCs w:val="20"/>
        </w:rPr>
        <w:t xml:space="preserve">by </w:t>
      </w:r>
      <w:r>
        <w:rPr>
          <w:bCs/>
          <w:i w:val="0"/>
          <w:iCs/>
          <w:sz w:val="20"/>
          <w:szCs w:val="20"/>
        </w:rPr>
        <w:t>vznikla v příčinné souvislosti s činností Dodavatele</w:t>
      </w:r>
      <w:r w:rsidR="00FB47D4">
        <w:rPr>
          <w:bCs/>
          <w:i w:val="0"/>
          <w:iCs/>
          <w:sz w:val="20"/>
          <w:szCs w:val="20"/>
        </w:rPr>
        <w:t>,</w:t>
      </w:r>
      <w:r w:rsidR="003A73BF">
        <w:rPr>
          <w:bCs/>
          <w:i w:val="0"/>
          <w:iCs/>
          <w:sz w:val="20"/>
          <w:szCs w:val="20"/>
        </w:rPr>
        <w:t xml:space="preserve"> ať už v rámci realizace smlouvy nebo mimo tuto realizaci,</w:t>
      </w:r>
      <w:r>
        <w:rPr>
          <w:bCs/>
          <w:i w:val="0"/>
          <w:iCs/>
          <w:sz w:val="20"/>
          <w:szCs w:val="20"/>
        </w:rPr>
        <w:t xml:space="preserve"> je Dodavatel za vzniklou škodu odpovědný v plném rozsahu</w:t>
      </w:r>
      <w:r w:rsidR="00462076">
        <w:rPr>
          <w:bCs/>
          <w:i w:val="0"/>
          <w:iCs/>
          <w:sz w:val="20"/>
          <w:szCs w:val="20"/>
        </w:rPr>
        <w:t>, případné škodné události s tím související (např. požár) nevyjímaje.</w:t>
      </w:r>
      <w:r>
        <w:rPr>
          <w:bCs/>
          <w:i w:val="0"/>
          <w:iCs/>
          <w:sz w:val="20"/>
          <w:szCs w:val="20"/>
        </w:rPr>
        <w:t xml:space="preserve">   </w:t>
      </w:r>
    </w:p>
    <w:p w14:paraId="1B8697FC" w14:textId="7D48828D" w:rsidR="00CE2B04" w:rsidRDefault="00DD0AA3">
      <w:pPr>
        <w:pStyle w:val="Zkladntext"/>
        <w:spacing w:line="280" w:lineRule="atLeast"/>
        <w:ind w:left="705" w:hanging="705"/>
        <w:jc w:val="both"/>
        <w:rPr>
          <w:sz w:val="20"/>
          <w:szCs w:val="20"/>
        </w:rPr>
      </w:pPr>
      <w:r>
        <w:rPr>
          <w:rFonts w:ascii="Arial" w:eastAsia="Arial" w:hAnsi="Arial" w:cs="Arial"/>
          <w:sz w:val="20"/>
          <w:szCs w:val="20"/>
        </w:rPr>
        <w:t xml:space="preserve">3.2. </w:t>
      </w:r>
      <w:r>
        <w:rPr>
          <w:rFonts w:ascii="Arial" w:eastAsia="Arial" w:hAnsi="Arial" w:cs="Arial"/>
          <w:sz w:val="20"/>
          <w:szCs w:val="20"/>
        </w:rPr>
        <w:tab/>
      </w:r>
      <w:r>
        <w:rPr>
          <w:rFonts w:ascii="Arial" w:eastAsia="Arial" w:hAnsi="Arial" w:cs="Arial"/>
          <w:color w:val="auto"/>
          <w:sz w:val="20"/>
          <w:szCs w:val="20"/>
        </w:rPr>
        <w:t xml:space="preserve">Dodavatel je povinen zabezpečit centrální nepřetržitý dispečink na evidenci hlášení, poruch a požadavků </w:t>
      </w:r>
      <w:r w:rsidR="00FB47D4">
        <w:rPr>
          <w:rFonts w:ascii="Arial" w:eastAsia="Arial" w:hAnsi="Arial" w:cs="Arial"/>
          <w:color w:val="auto"/>
          <w:sz w:val="20"/>
          <w:szCs w:val="20"/>
        </w:rPr>
        <w:t>Objednatele</w:t>
      </w:r>
      <w:r>
        <w:rPr>
          <w:rFonts w:ascii="Arial" w:eastAsia="Arial" w:hAnsi="Arial" w:cs="Arial"/>
          <w:color w:val="auto"/>
          <w:sz w:val="20"/>
          <w:szCs w:val="20"/>
        </w:rPr>
        <w:t xml:space="preserve"> (tzv. „helpdesk“). </w:t>
      </w:r>
      <w:r>
        <w:rPr>
          <w:rFonts w:ascii="Arial" w:eastAsia="Arial" w:hAnsi="Arial" w:cs="Arial"/>
          <w:sz w:val="20"/>
          <w:szCs w:val="20"/>
        </w:rPr>
        <w:t xml:space="preserve">Telefonické a e-mailové požadavky musí být neprodleně zaznamenány v tomto systému. Dodavatel je povinen územně a personálně pokrýt </w:t>
      </w:r>
      <w:r w:rsidR="00FB47D4">
        <w:rPr>
          <w:rFonts w:ascii="Arial" w:eastAsia="Arial" w:hAnsi="Arial" w:cs="Arial"/>
          <w:sz w:val="20"/>
          <w:szCs w:val="20"/>
        </w:rPr>
        <w:t>o</w:t>
      </w:r>
      <w:r>
        <w:rPr>
          <w:rFonts w:ascii="Arial" w:eastAsia="Arial" w:hAnsi="Arial" w:cs="Arial"/>
          <w:sz w:val="20"/>
          <w:szCs w:val="20"/>
        </w:rPr>
        <w:t>bjekty Objednatele, v nichž budou služby správy elektro realizovány, s maximální dostupností do 2 hodin od nahlášení poruchy či závady z důvodu zabezpečení jakosti a kvality služeb dle této smlouvy</w:t>
      </w:r>
      <w:r w:rsidR="0054696F">
        <w:rPr>
          <w:rFonts w:ascii="Arial" w:eastAsia="Arial" w:hAnsi="Arial" w:cs="Arial"/>
          <w:sz w:val="20"/>
          <w:szCs w:val="20"/>
        </w:rPr>
        <w:t>,</w:t>
      </w:r>
      <w:r>
        <w:rPr>
          <w:rFonts w:ascii="Arial" w:eastAsia="Arial" w:hAnsi="Arial" w:cs="Arial"/>
          <w:sz w:val="20"/>
          <w:szCs w:val="20"/>
        </w:rPr>
        <w:t xml:space="preserve"> pokud není ve smlouvě výslovně stanoveno jinak. Dodavatel je dále povinen v </w:t>
      </w:r>
      <w:r w:rsidR="00FB47D4">
        <w:rPr>
          <w:rFonts w:ascii="Arial" w:eastAsia="Arial" w:hAnsi="Arial" w:cs="Arial"/>
          <w:sz w:val="20"/>
          <w:szCs w:val="20"/>
        </w:rPr>
        <w:t>o</w:t>
      </w:r>
      <w:r>
        <w:rPr>
          <w:rFonts w:ascii="Arial" w:eastAsia="Arial" w:hAnsi="Arial" w:cs="Arial"/>
          <w:sz w:val="20"/>
          <w:szCs w:val="20"/>
        </w:rPr>
        <w:t>bjektech Objednatele, v němž budou služby správy elektro realizovány, nastoupit</w:t>
      </w:r>
      <w:r>
        <w:rPr>
          <w:rFonts w:ascii="Arial" w:eastAsia="Arial" w:hAnsi="Arial" w:cs="Arial"/>
          <w:b/>
          <w:sz w:val="20"/>
        </w:rPr>
        <w:t xml:space="preserve"> </w:t>
      </w:r>
      <w:r>
        <w:rPr>
          <w:rFonts w:ascii="Arial" w:eastAsia="Arial" w:hAnsi="Arial" w:cs="Arial"/>
          <w:sz w:val="20"/>
        </w:rPr>
        <w:t>max.</w:t>
      </w:r>
      <w:r>
        <w:rPr>
          <w:rFonts w:ascii="Arial" w:eastAsia="Arial" w:hAnsi="Arial" w:cs="Arial"/>
          <w:b/>
          <w:sz w:val="20"/>
        </w:rPr>
        <w:t xml:space="preserve"> </w:t>
      </w:r>
      <w:r>
        <w:rPr>
          <w:rFonts w:ascii="Arial" w:eastAsia="Arial" w:hAnsi="Arial" w:cs="Arial"/>
          <w:sz w:val="20"/>
          <w:szCs w:val="20"/>
        </w:rPr>
        <w:t xml:space="preserve">do 2 hodin od nahlášení </w:t>
      </w:r>
      <w:r>
        <w:rPr>
          <w:rFonts w:ascii="Arial" w:eastAsia="Arial" w:hAnsi="Arial" w:cs="Arial"/>
          <w:sz w:val="20"/>
        </w:rPr>
        <w:t xml:space="preserve">k provedení služeb speciální správy, pokud tato smlouva nestanoví výslovně jinak. Dodavatel je povinen provést běžnou </w:t>
      </w:r>
      <w:r w:rsidR="002E2280">
        <w:rPr>
          <w:rFonts w:ascii="Arial" w:eastAsia="Arial" w:hAnsi="Arial" w:cs="Arial"/>
          <w:sz w:val="20"/>
        </w:rPr>
        <w:t xml:space="preserve">správu </w:t>
      </w:r>
      <w:r>
        <w:rPr>
          <w:rFonts w:ascii="Arial" w:eastAsia="Arial" w:hAnsi="Arial" w:cs="Arial"/>
          <w:sz w:val="20"/>
        </w:rPr>
        <w:t xml:space="preserve">od nahlášení požadavku Objednatele do </w:t>
      </w:r>
      <w:r w:rsidRPr="003644A7">
        <w:rPr>
          <w:rFonts w:ascii="Arial" w:eastAsia="Arial" w:hAnsi="Arial" w:cs="Arial"/>
          <w:sz w:val="20"/>
        </w:rPr>
        <w:t xml:space="preserve">konce pracovní doby následujícího </w:t>
      </w:r>
      <w:r w:rsidR="006E713F">
        <w:rPr>
          <w:rFonts w:ascii="Arial" w:eastAsia="Arial" w:hAnsi="Arial" w:cs="Arial"/>
          <w:sz w:val="20"/>
        </w:rPr>
        <w:t xml:space="preserve">pracovního </w:t>
      </w:r>
      <w:r w:rsidRPr="003644A7">
        <w:rPr>
          <w:rFonts w:ascii="Arial" w:eastAsia="Arial" w:hAnsi="Arial" w:cs="Arial"/>
          <w:sz w:val="20"/>
        </w:rPr>
        <w:t>dne.</w:t>
      </w:r>
      <w:r w:rsidR="000D1B2C" w:rsidRPr="003644A7">
        <w:rPr>
          <w:rFonts w:ascii="Arial" w:eastAsia="Arial" w:hAnsi="Arial" w:cs="Arial"/>
          <w:sz w:val="20"/>
        </w:rPr>
        <w:t xml:space="preserve"> Dodavatel je povinen vést deník správy elektro, který bude pravidelně </w:t>
      </w:r>
      <w:r w:rsidR="005A5305" w:rsidRPr="003644A7">
        <w:rPr>
          <w:rFonts w:ascii="Arial" w:eastAsia="Arial" w:hAnsi="Arial" w:cs="Arial"/>
          <w:sz w:val="20"/>
        </w:rPr>
        <w:t xml:space="preserve">kontrolován při týdenních kontrolních dnech a nepravidelně na výzvu </w:t>
      </w:r>
      <w:r w:rsidR="00227576">
        <w:rPr>
          <w:rFonts w:ascii="Arial" w:eastAsia="Arial" w:hAnsi="Arial" w:cs="Arial"/>
          <w:sz w:val="20"/>
        </w:rPr>
        <w:t>O</w:t>
      </w:r>
      <w:r w:rsidR="005A5305" w:rsidRPr="00CE2B04">
        <w:rPr>
          <w:rFonts w:ascii="Arial" w:eastAsia="Arial" w:hAnsi="Arial" w:cs="Arial"/>
          <w:sz w:val="20"/>
        </w:rPr>
        <w:t>bjednatele.</w:t>
      </w:r>
    </w:p>
    <w:p w14:paraId="1581553F" w14:textId="77777777" w:rsidR="00D12D58" w:rsidRPr="00CF5D06" w:rsidRDefault="009A3094" w:rsidP="004B65AA">
      <w:pPr>
        <w:pStyle w:val="Zkladntext"/>
        <w:spacing w:line="280" w:lineRule="atLeast"/>
        <w:ind w:left="709"/>
        <w:jc w:val="both"/>
        <w:rPr>
          <w:rFonts w:ascii="Arial" w:eastAsia="Arial" w:hAnsi="Arial" w:cs="Arial"/>
          <w:sz w:val="20"/>
        </w:rPr>
      </w:pPr>
      <w:r w:rsidRPr="00CF5D06">
        <w:rPr>
          <w:rFonts w:ascii="Arial" w:hAnsi="Arial" w:cs="Arial"/>
          <w:sz w:val="20"/>
          <w:szCs w:val="20"/>
        </w:rPr>
        <w:t>Dodavatel má povinnost provádět aktivní kontrolu stavu objekt</w:t>
      </w:r>
      <w:r w:rsidR="00227576" w:rsidRPr="00CF5D06">
        <w:rPr>
          <w:rFonts w:ascii="Arial" w:hAnsi="Arial" w:cs="Arial"/>
          <w:sz w:val="20"/>
          <w:szCs w:val="20"/>
        </w:rPr>
        <w:t>ů</w:t>
      </w:r>
      <w:r w:rsidRPr="00CF5D06">
        <w:rPr>
          <w:rFonts w:ascii="Arial" w:hAnsi="Arial" w:cs="Arial"/>
          <w:sz w:val="20"/>
          <w:szCs w:val="20"/>
        </w:rPr>
        <w:t xml:space="preserve"> Objednatele a </w:t>
      </w:r>
      <w:r w:rsidR="004F1BA4" w:rsidRPr="00CF5D06">
        <w:rPr>
          <w:rFonts w:ascii="Arial" w:hAnsi="Arial" w:cs="Arial"/>
          <w:sz w:val="20"/>
          <w:szCs w:val="20"/>
        </w:rPr>
        <w:t>následně</w:t>
      </w:r>
      <w:r w:rsidRPr="00CF5D06">
        <w:rPr>
          <w:rFonts w:ascii="Arial" w:hAnsi="Arial" w:cs="Arial"/>
          <w:sz w:val="20"/>
          <w:szCs w:val="20"/>
        </w:rPr>
        <w:t xml:space="preserve"> neprodleně informovat odpovědnou osobu Objednatele o jakékoliv skutečnosti, kterou při aktivní kontrole zjistí.</w:t>
      </w:r>
    </w:p>
    <w:p w14:paraId="1DB01C4B" w14:textId="4310B3FB" w:rsidR="00D12D58" w:rsidRDefault="00DD0AA3" w:rsidP="004B65AA">
      <w:pPr>
        <w:spacing w:before="120" w:line="280" w:lineRule="atLeast"/>
        <w:ind w:left="703" w:hanging="703"/>
        <w:rPr>
          <w:sz w:val="20"/>
          <w:szCs w:val="20"/>
        </w:rPr>
      </w:pPr>
      <w:r>
        <w:rPr>
          <w:sz w:val="20"/>
          <w:szCs w:val="20"/>
        </w:rPr>
        <w:lastRenderedPageBreak/>
        <w:t>3.3.</w:t>
      </w:r>
      <w:r>
        <w:rPr>
          <w:sz w:val="20"/>
          <w:szCs w:val="20"/>
        </w:rPr>
        <w:tab/>
        <w:t xml:space="preserve">V případě, že v </w:t>
      </w:r>
      <w:r w:rsidR="00A55B0A">
        <w:rPr>
          <w:sz w:val="20"/>
          <w:szCs w:val="20"/>
        </w:rPr>
        <w:t>o</w:t>
      </w:r>
      <w:r>
        <w:rPr>
          <w:sz w:val="20"/>
          <w:szCs w:val="20"/>
        </w:rPr>
        <w:t>bjektech Objednatele, jejich zařízení nebo vybavení nastane mimořádná událost</w:t>
      </w:r>
      <w:r w:rsidR="00CF5D06">
        <w:rPr>
          <w:sz w:val="20"/>
          <w:szCs w:val="20"/>
        </w:rPr>
        <w:t>,</w:t>
      </w:r>
      <w:r>
        <w:rPr>
          <w:sz w:val="20"/>
          <w:szCs w:val="20"/>
        </w:rPr>
        <w:t xml:space="preserve"> havarijní stav, který se týká služeb poskytovaných </w:t>
      </w:r>
      <w:r w:rsidR="00462076">
        <w:rPr>
          <w:sz w:val="20"/>
          <w:szCs w:val="20"/>
        </w:rPr>
        <w:t>D</w:t>
      </w:r>
      <w:r>
        <w:rPr>
          <w:sz w:val="20"/>
          <w:szCs w:val="20"/>
        </w:rPr>
        <w:t xml:space="preserve">odavatelem podle této smlouvy, je nástup kvalifikovaných zaměstnanců Dodavatele k zajištění zásahu garantován nejpozději </w:t>
      </w:r>
      <w:r w:rsidRPr="00D33A09">
        <w:rPr>
          <w:sz w:val="20"/>
          <w:szCs w:val="20"/>
        </w:rPr>
        <w:t xml:space="preserve">do </w:t>
      </w:r>
      <w:r w:rsidR="00D33A09">
        <w:rPr>
          <w:sz w:val="20"/>
          <w:szCs w:val="20"/>
        </w:rPr>
        <w:t>3</w:t>
      </w:r>
      <w:r w:rsidRPr="00D33A09">
        <w:rPr>
          <w:sz w:val="20"/>
          <w:szCs w:val="20"/>
        </w:rPr>
        <w:t>0 minut od</w:t>
      </w:r>
      <w:r>
        <w:rPr>
          <w:sz w:val="20"/>
          <w:szCs w:val="20"/>
        </w:rPr>
        <w:t xml:space="preserve"> okamžiku, kdy „helpdesk“ obdrží výzvu od zaměstnanců Objednatele. Nastalý stav se považuje za havarijní, pokud jej tak Objednatel ve výzvě podle předchozí věty označí. Pokud byl havarijní stav způsoben výlučně v důsledku porušení povinností Dodavatele podle této smlouvy, Objednatel poskytnuté služby týkající se nápravy havarijního stavu Dodavateli neuhradí. K nápravě havarijního stavu je povinen Dodavatel sepsat písemný protokol s uvedením jeho příčiny a postupem při jeho likvidaci, případně s uvedením jiných údajů podle pokyn</w:t>
      </w:r>
      <w:r w:rsidR="00462076">
        <w:rPr>
          <w:sz w:val="20"/>
          <w:szCs w:val="20"/>
        </w:rPr>
        <w:t>ů</w:t>
      </w:r>
      <w:r>
        <w:rPr>
          <w:sz w:val="20"/>
          <w:szCs w:val="20"/>
        </w:rPr>
        <w:t xml:space="preserve"> Objednatele.</w:t>
      </w:r>
    </w:p>
    <w:p w14:paraId="083A2AE3" w14:textId="77777777" w:rsidR="00D12D58" w:rsidRDefault="00D12D58">
      <w:pPr>
        <w:spacing w:line="280" w:lineRule="atLeast"/>
        <w:ind w:left="705" w:hanging="705"/>
        <w:rPr>
          <w:sz w:val="20"/>
          <w:szCs w:val="20"/>
        </w:rPr>
      </w:pPr>
    </w:p>
    <w:p w14:paraId="3A8BFE70" w14:textId="263CBCCA" w:rsidR="00D12D58" w:rsidRDefault="00DD0AA3">
      <w:pPr>
        <w:spacing w:line="280" w:lineRule="atLeast"/>
        <w:ind w:left="705" w:hanging="705"/>
        <w:rPr>
          <w:sz w:val="20"/>
          <w:szCs w:val="20"/>
        </w:rPr>
      </w:pPr>
      <w:r>
        <w:rPr>
          <w:sz w:val="20"/>
          <w:szCs w:val="20"/>
        </w:rPr>
        <w:t xml:space="preserve">3.4. </w:t>
      </w:r>
      <w:r>
        <w:rPr>
          <w:sz w:val="20"/>
          <w:szCs w:val="20"/>
        </w:rPr>
        <w:tab/>
        <w:t xml:space="preserve">Dodavatel je povinen po celou dobu účinnosti smlouvy zpracovávat a udržovat aktuální seznam </w:t>
      </w:r>
      <w:r w:rsidR="00FC3122">
        <w:rPr>
          <w:sz w:val="20"/>
          <w:szCs w:val="20"/>
        </w:rPr>
        <w:t>pod</w:t>
      </w:r>
      <w:r>
        <w:rPr>
          <w:sz w:val="20"/>
          <w:szCs w:val="20"/>
        </w:rPr>
        <w:t xml:space="preserve">dodavatelů, </w:t>
      </w:r>
      <w:r w:rsidR="007A22A9">
        <w:rPr>
          <w:sz w:val="20"/>
          <w:szCs w:val="20"/>
        </w:rPr>
        <w:t xml:space="preserve">včetně rozsahu jejich prací, </w:t>
      </w:r>
      <w:r>
        <w:rPr>
          <w:sz w:val="20"/>
          <w:szCs w:val="20"/>
        </w:rPr>
        <w:t xml:space="preserve">který je povinen na výzvu Objednatele kdykoli předložit. Objednatel je oprávněn se k uvedenému seznamu vyjádřit. V případě, že by mohlo dojít k ohrožení pověsti a dobrého jména </w:t>
      </w:r>
      <w:r w:rsidR="00660577">
        <w:rPr>
          <w:sz w:val="20"/>
          <w:szCs w:val="20"/>
        </w:rPr>
        <w:t>O</w:t>
      </w:r>
      <w:r>
        <w:rPr>
          <w:sz w:val="20"/>
          <w:szCs w:val="20"/>
        </w:rPr>
        <w:t xml:space="preserve">bjednatele či k jiným předpokládaným rizikům pro oprávněné zájmy Objednatele, je Objednatel oprávněn sdělit písemně Dodavateli, že určitý </w:t>
      </w:r>
      <w:r w:rsidR="00FC3122">
        <w:rPr>
          <w:sz w:val="20"/>
          <w:szCs w:val="20"/>
        </w:rPr>
        <w:t>pod</w:t>
      </w:r>
      <w:r>
        <w:rPr>
          <w:sz w:val="20"/>
          <w:szCs w:val="20"/>
        </w:rPr>
        <w:t xml:space="preserve">dodavatel nesmí pro Objednatele vykonávat činnosti podle této smlouvy. Tomuto požadavku Objednatele je Dodavatel povinen vyhovět do konce následujícího </w:t>
      </w:r>
      <w:r w:rsidR="00BA3031">
        <w:rPr>
          <w:sz w:val="20"/>
          <w:szCs w:val="20"/>
        </w:rPr>
        <w:t xml:space="preserve">kalendářního </w:t>
      </w:r>
      <w:r>
        <w:rPr>
          <w:sz w:val="20"/>
          <w:szCs w:val="20"/>
        </w:rPr>
        <w:t xml:space="preserve">měsíce po obdržení písemného sdělení. Uvedenou podmínku dle tohoto odstavce musí </w:t>
      </w:r>
      <w:r w:rsidR="00FC3122">
        <w:rPr>
          <w:sz w:val="20"/>
          <w:szCs w:val="20"/>
        </w:rPr>
        <w:t>D</w:t>
      </w:r>
      <w:r>
        <w:rPr>
          <w:sz w:val="20"/>
          <w:szCs w:val="20"/>
        </w:rPr>
        <w:t xml:space="preserve">odavatel zapracovat do svých smluv uzavřených s jednotlivými </w:t>
      </w:r>
      <w:r w:rsidR="00FC3122">
        <w:rPr>
          <w:sz w:val="20"/>
          <w:szCs w:val="20"/>
        </w:rPr>
        <w:t>poddodavateli</w:t>
      </w:r>
      <w:r>
        <w:rPr>
          <w:sz w:val="20"/>
          <w:szCs w:val="20"/>
        </w:rPr>
        <w:t>.</w:t>
      </w:r>
    </w:p>
    <w:p w14:paraId="27ACDC77" w14:textId="77777777" w:rsidR="00D12D58" w:rsidRDefault="00D12D58">
      <w:pPr>
        <w:spacing w:line="280" w:lineRule="atLeast"/>
        <w:rPr>
          <w:sz w:val="20"/>
          <w:szCs w:val="20"/>
        </w:rPr>
      </w:pPr>
    </w:p>
    <w:p w14:paraId="2D92898A" w14:textId="77777777" w:rsidR="00D12D58" w:rsidRDefault="00AE0081">
      <w:pPr>
        <w:autoSpaceDE w:val="0"/>
        <w:autoSpaceDN w:val="0"/>
        <w:adjustRightInd w:val="0"/>
        <w:spacing w:line="280" w:lineRule="atLeast"/>
        <w:ind w:left="702" w:hanging="705"/>
        <w:rPr>
          <w:sz w:val="20"/>
          <w:szCs w:val="20"/>
        </w:rPr>
      </w:pPr>
      <w:r>
        <w:rPr>
          <w:sz w:val="20"/>
          <w:szCs w:val="20"/>
        </w:rPr>
        <w:t xml:space="preserve">3.5. </w:t>
      </w:r>
      <w:r>
        <w:rPr>
          <w:sz w:val="20"/>
          <w:szCs w:val="20"/>
        </w:rPr>
        <w:tab/>
        <w:t xml:space="preserve">Dodavatel je podle </w:t>
      </w:r>
      <w:r w:rsidR="00DD0AA3">
        <w:rPr>
          <w:sz w:val="20"/>
          <w:szCs w:val="20"/>
        </w:rPr>
        <w:t>§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9B33179" w14:textId="77777777" w:rsidR="00D12D58" w:rsidRDefault="00D12D58">
      <w:pPr>
        <w:autoSpaceDE w:val="0"/>
        <w:autoSpaceDN w:val="0"/>
        <w:adjustRightInd w:val="0"/>
        <w:spacing w:line="280" w:lineRule="atLeast"/>
        <w:ind w:left="702" w:hanging="705"/>
        <w:rPr>
          <w:sz w:val="20"/>
          <w:szCs w:val="20"/>
        </w:rPr>
      </w:pPr>
    </w:p>
    <w:p w14:paraId="1A7DCD98" w14:textId="4A0291F1" w:rsidR="00D12D58" w:rsidRDefault="00DD0AA3" w:rsidP="00441030">
      <w:pPr>
        <w:autoSpaceDE w:val="0"/>
        <w:autoSpaceDN w:val="0"/>
        <w:adjustRightInd w:val="0"/>
        <w:spacing w:line="280" w:lineRule="atLeast"/>
        <w:ind w:left="702" w:hanging="705"/>
        <w:rPr>
          <w:sz w:val="20"/>
          <w:szCs w:val="20"/>
        </w:rPr>
      </w:pPr>
      <w:r>
        <w:rPr>
          <w:sz w:val="20"/>
          <w:szCs w:val="20"/>
        </w:rPr>
        <w:t xml:space="preserve">3.6. </w:t>
      </w:r>
      <w:r>
        <w:rPr>
          <w:sz w:val="20"/>
          <w:szCs w:val="20"/>
        </w:rPr>
        <w:tab/>
        <w:t xml:space="preserve">Dodavatel je povinen zajistit, že </w:t>
      </w:r>
      <w:r w:rsidR="00FC3122">
        <w:rPr>
          <w:sz w:val="20"/>
          <w:szCs w:val="20"/>
        </w:rPr>
        <w:t>pod</w:t>
      </w:r>
      <w:r>
        <w:rPr>
          <w:sz w:val="20"/>
          <w:szCs w:val="20"/>
        </w:rPr>
        <w:t xml:space="preserve">dodavatelé poskytnou subjektům </w:t>
      </w:r>
      <w:r w:rsidR="00BA3031">
        <w:rPr>
          <w:sz w:val="20"/>
          <w:szCs w:val="20"/>
        </w:rPr>
        <w:t xml:space="preserve">a orgánům </w:t>
      </w:r>
      <w:r>
        <w:rPr>
          <w:sz w:val="20"/>
          <w:szCs w:val="20"/>
        </w:rPr>
        <w:t>provádějícím audit a kontrolu, zejména Ministerstvu zemědělství a kontrolním orgánům dle zákona č. 320/2001 Sb. o finanční kontrole,</w:t>
      </w:r>
      <w:r w:rsidR="00FC3122">
        <w:rPr>
          <w:sz w:val="20"/>
          <w:szCs w:val="20"/>
        </w:rPr>
        <w:t xml:space="preserve"> ve znění pozdějších předpisů,</w:t>
      </w:r>
      <w:r>
        <w:rPr>
          <w:sz w:val="20"/>
          <w:szCs w:val="20"/>
        </w:rPr>
        <w:t xml:space="preserve"> nezbytné informace týkající se jejich činností, které v rámci této smlouvy </w:t>
      </w:r>
      <w:r w:rsidRPr="00CC33FB">
        <w:rPr>
          <w:sz w:val="20"/>
          <w:szCs w:val="20"/>
        </w:rPr>
        <w:t xml:space="preserve">vykonávají pro Dodavatele. V případě porušení tohoto ustanovení není Objednatel povinen uhradit práce provedené </w:t>
      </w:r>
      <w:r w:rsidR="001843A4" w:rsidRPr="00CC33FB">
        <w:rPr>
          <w:sz w:val="20"/>
          <w:szCs w:val="20"/>
        </w:rPr>
        <w:t>pod</w:t>
      </w:r>
      <w:r w:rsidRPr="00CC33FB">
        <w:rPr>
          <w:sz w:val="20"/>
          <w:szCs w:val="20"/>
        </w:rPr>
        <w:t>dodavatelem.</w:t>
      </w:r>
    </w:p>
    <w:p w14:paraId="67450381" w14:textId="77777777" w:rsidR="00D12D58" w:rsidRDefault="00D12D58">
      <w:pPr>
        <w:spacing w:line="280" w:lineRule="atLeast"/>
        <w:rPr>
          <w:sz w:val="20"/>
          <w:szCs w:val="20"/>
        </w:rPr>
      </w:pPr>
    </w:p>
    <w:p w14:paraId="5DA44A0C" w14:textId="77777777" w:rsidR="00D12D58" w:rsidRDefault="00DD0AA3">
      <w:pPr>
        <w:pStyle w:val="Bezmezer1"/>
        <w:tabs>
          <w:tab w:val="left" w:pos="0"/>
          <w:tab w:val="left" w:pos="426"/>
        </w:tabs>
        <w:spacing w:line="280" w:lineRule="atLeast"/>
        <w:ind w:left="705" w:hanging="705"/>
        <w:jc w:val="both"/>
        <w:rPr>
          <w:rFonts w:ascii="Arial" w:eastAsia="Arial" w:hAnsi="Arial" w:cs="Arial"/>
          <w:sz w:val="20"/>
          <w:szCs w:val="20"/>
        </w:rPr>
      </w:pPr>
      <w:r>
        <w:rPr>
          <w:rFonts w:ascii="Arial" w:eastAsia="Arial" w:hAnsi="Arial" w:cs="Arial"/>
          <w:sz w:val="20"/>
          <w:szCs w:val="20"/>
        </w:rPr>
        <w:t>3.</w:t>
      </w:r>
      <w:r w:rsidR="005D3C27">
        <w:rPr>
          <w:rFonts w:ascii="Arial" w:eastAsia="Arial" w:hAnsi="Arial" w:cs="Arial"/>
          <w:sz w:val="20"/>
          <w:szCs w:val="20"/>
        </w:rPr>
        <w:t>7</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Dodavatel prohlašuje, že se seznámil důkladně se stavem místa plnění</w:t>
      </w:r>
      <w:r>
        <w:rPr>
          <w:rFonts w:ascii="Arial" w:eastAsia="Arial" w:hAnsi="Arial" w:cs="Arial"/>
          <w:i/>
          <w:sz w:val="20"/>
          <w:szCs w:val="20"/>
        </w:rPr>
        <w:t xml:space="preserve"> </w:t>
      </w:r>
      <w:r>
        <w:rPr>
          <w:rFonts w:ascii="Arial" w:eastAsia="Arial" w:hAnsi="Arial" w:cs="Arial"/>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w:t>
      </w:r>
    </w:p>
    <w:p w14:paraId="02B99491" w14:textId="77777777" w:rsidR="00D12D58" w:rsidRDefault="00D12D58">
      <w:pPr>
        <w:pStyle w:val="Bezmezer1"/>
        <w:tabs>
          <w:tab w:val="left" w:pos="0"/>
          <w:tab w:val="left" w:pos="426"/>
        </w:tabs>
        <w:spacing w:line="280" w:lineRule="atLeast"/>
        <w:ind w:left="705" w:hanging="705"/>
        <w:jc w:val="both"/>
        <w:rPr>
          <w:rFonts w:ascii="Arial" w:eastAsia="Arial" w:hAnsi="Arial" w:cs="Arial"/>
          <w:sz w:val="20"/>
          <w:szCs w:val="20"/>
        </w:rPr>
      </w:pPr>
    </w:p>
    <w:p w14:paraId="248528DD" w14:textId="007F4F57" w:rsidR="00D12D58" w:rsidRPr="00CA0900" w:rsidRDefault="00DD0AA3">
      <w:pPr>
        <w:pStyle w:val="Bezmezer1"/>
        <w:tabs>
          <w:tab w:val="left" w:pos="0"/>
          <w:tab w:val="left" w:pos="426"/>
        </w:tabs>
        <w:spacing w:line="280" w:lineRule="atLeast"/>
        <w:ind w:left="705" w:hanging="705"/>
        <w:jc w:val="both"/>
        <w:rPr>
          <w:rFonts w:ascii="Arial" w:eastAsia="Arial" w:hAnsi="Arial" w:cs="Arial"/>
          <w:sz w:val="20"/>
          <w:szCs w:val="20"/>
        </w:rPr>
      </w:pPr>
      <w:r>
        <w:rPr>
          <w:rFonts w:ascii="Arial" w:eastAsia="Arial" w:hAnsi="Arial" w:cs="Arial"/>
          <w:sz w:val="20"/>
          <w:szCs w:val="20"/>
        </w:rPr>
        <w:t>3.</w:t>
      </w:r>
      <w:r w:rsidR="005D3C27">
        <w:rPr>
          <w:rFonts w:ascii="Arial" w:eastAsia="Arial" w:hAnsi="Arial" w:cs="Arial"/>
          <w:sz w:val="20"/>
          <w:szCs w:val="20"/>
        </w:rPr>
        <w:t>8</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Dodavatel zahájí činnosti spočívající v realizaci služeb podle této smlouvy dnem</w:t>
      </w:r>
      <w:r w:rsidR="00014C51">
        <w:rPr>
          <w:rFonts w:ascii="Arial" w:eastAsia="Arial" w:hAnsi="Arial" w:cs="Arial"/>
          <w:sz w:val="20"/>
          <w:szCs w:val="20"/>
        </w:rPr>
        <w:t xml:space="preserve"> </w:t>
      </w:r>
      <w:r w:rsidR="00BA3031">
        <w:rPr>
          <w:rFonts w:ascii="Arial" w:eastAsia="Arial" w:hAnsi="Arial" w:cs="Arial"/>
          <w:sz w:val="20"/>
          <w:szCs w:val="20"/>
        </w:rPr>
        <w:t xml:space="preserve">nabytí </w:t>
      </w:r>
      <w:r w:rsidR="005D3C27">
        <w:rPr>
          <w:rFonts w:ascii="Arial" w:eastAsia="Arial" w:hAnsi="Arial" w:cs="Arial"/>
          <w:sz w:val="20"/>
          <w:szCs w:val="20"/>
        </w:rPr>
        <w:t>účinnosti</w:t>
      </w:r>
      <w:r w:rsidR="00014C51">
        <w:rPr>
          <w:rFonts w:ascii="Arial" w:eastAsia="Arial" w:hAnsi="Arial" w:cs="Arial"/>
          <w:sz w:val="20"/>
          <w:szCs w:val="20"/>
        </w:rPr>
        <w:t xml:space="preserve"> smlouvy</w:t>
      </w:r>
      <w:r w:rsidR="005D3C27">
        <w:rPr>
          <w:rFonts w:ascii="Arial" w:eastAsia="Arial" w:hAnsi="Arial" w:cs="Arial"/>
          <w:sz w:val="20"/>
          <w:szCs w:val="20"/>
        </w:rPr>
        <w:t xml:space="preserve"> s tím, že bude zajištěno kontinuální poskytování služeb po ukončení dosavadní smlouvy s obdobným předmětem plnění; pro ten případ si Objednatel vyhrazuje možnost písemným oznámením posunout zahájení poskytování služeb nejdéle o 2 měsíce.</w:t>
      </w:r>
    </w:p>
    <w:p w14:paraId="237D63E1" w14:textId="77777777" w:rsidR="00D12D58" w:rsidRDefault="00D12D58">
      <w:pPr>
        <w:pStyle w:val="Bezmezer1"/>
        <w:tabs>
          <w:tab w:val="left" w:pos="0"/>
          <w:tab w:val="left" w:pos="426"/>
        </w:tabs>
        <w:spacing w:line="280" w:lineRule="atLeast"/>
        <w:ind w:left="705" w:hanging="705"/>
        <w:jc w:val="both"/>
        <w:rPr>
          <w:rFonts w:ascii="Arial" w:eastAsia="Arial" w:hAnsi="Arial" w:cs="Arial"/>
          <w:sz w:val="20"/>
          <w:szCs w:val="20"/>
        </w:rPr>
      </w:pPr>
    </w:p>
    <w:p w14:paraId="1C6D850F" w14:textId="77777777" w:rsidR="00D12D58" w:rsidRDefault="00DD0AA3">
      <w:pPr>
        <w:tabs>
          <w:tab w:val="center" w:pos="0"/>
          <w:tab w:val="left" w:pos="294"/>
        </w:tabs>
        <w:spacing w:line="280" w:lineRule="atLeast"/>
        <w:ind w:left="705" w:hanging="705"/>
        <w:rPr>
          <w:rFonts w:eastAsia="Calibri"/>
          <w:sz w:val="20"/>
          <w:szCs w:val="20"/>
        </w:rPr>
      </w:pPr>
      <w:r>
        <w:rPr>
          <w:sz w:val="20"/>
          <w:szCs w:val="20"/>
        </w:rPr>
        <w:t>3.</w:t>
      </w:r>
      <w:r w:rsidR="005D3C27">
        <w:rPr>
          <w:sz w:val="20"/>
          <w:szCs w:val="20"/>
        </w:rPr>
        <w:t>9</w:t>
      </w:r>
      <w:r>
        <w:rPr>
          <w:sz w:val="20"/>
          <w:szCs w:val="20"/>
        </w:rPr>
        <w:t>.</w:t>
      </w:r>
      <w:r>
        <w:rPr>
          <w:sz w:val="20"/>
          <w:szCs w:val="20"/>
        </w:rPr>
        <w:tab/>
      </w:r>
      <w:r>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w:t>
      </w:r>
      <w:r w:rsidR="005D3C27">
        <w:rPr>
          <w:rFonts w:eastAsia="Calibri"/>
          <w:sz w:val="20"/>
          <w:szCs w:val="20"/>
        </w:rPr>
        <w:t xml:space="preserve">. </w:t>
      </w:r>
      <w:r>
        <w:rPr>
          <w:rFonts w:eastAsia="Calibri"/>
          <w:sz w:val="20"/>
          <w:szCs w:val="20"/>
        </w:rPr>
        <w:t xml:space="preserve">V případě, že Dodavatel splní výše uvedenou </w:t>
      </w:r>
      <w:r>
        <w:rPr>
          <w:rFonts w:eastAsia="Calibri"/>
          <w:sz w:val="20"/>
          <w:szCs w:val="20"/>
        </w:rPr>
        <w:lastRenderedPageBreak/>
        <w:t>povinnost, neodpovídá za nemožnost dokončení činností dle této smlouvy nebo za vady dokončené činnosti způsobené nevhodnými věcmi, požadavky nebo pokyny, jestliže Objednatel na jejich použití při poskytování činnosti výslovně trval.</w:t>
      </w:r>
      <w:r w:rsidR="005D3C27">
        <w:rPr>
          <w:rFonts w:eastAsia="Calibri"/>
          <w:sz w:val="20"/>
          <w:szCs w:val="20"/>
        </w:rPr>
        <w:t xml:space="preserve"> Při nedokončení činnosti dle čl. 2 z důvodů v tomto odstavci uvedených má Dodavatel nárok na cenu poměrně sníženou o částku odpovídající neposkytnuté službě či její části. </w:t>
      </w:r>
    </w:p>
    <w:p w14:paraId="30964D84" w14:textId="77777777" w:rsidR="00D12D58" w:rsidRDefault="00D12D58">
      <w:pPr>
        <w:tabs>
          <w:tab w:val="center" w:pos="0"/>
          <w:tab w:val="left" w:pos="294"/>
        </w:tabs>
        <w:spacing w:line="280" w:lineRule="atLeast"/>
        <w:ind w:left="705" w:hanging="705"/>
        <w:rPr>
          <w:rFonts w:eastAsia="Calibri"/>
          <w:sz w:val="20"/>
          <w:szCs w:val="20"/>
        </w:rPr>
      </w:pPr>
    </w:p>
    <w:p w14:paraId="11289C38" w14:textId="77777777" w:rsidR="00D12D58" w:rsidRDefault="00DD0AA3">
      <w:pPr>
        <w:spacing w:line="280" w:lineRule="atLeast"/>
        <w:ind w:left="705" w:hanging="705"/>
        <w:rPr>
          <w:sz w:val="20"/>
          <w:szCs w:val="20"/>
        </w:rPr>
      </w:pPr>
      <w:r>
        <w:rPr>
          <w:sz w:val="20"/>
          <w:szCs w:val="20"/>
        </w:rPr>
        <w:t>3.1</w:t>
      </w:r>
      <w:r w:rsidR="00C242F8">
        <w:rPr>
          <w:sz w:val="20"/>
          <w:szCs w:val="20"/>
        </w:rPr>
        <w:t>0</w:t>
      </w:r>
      <w:r>
        <w:rPr>
          <w:sz w:val="20"/>
          <w:szCs w:val="20"/>
        </w:rPr>
        <w:tab/>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w:t>
      </w:r>
      <w:r w:rsidR="00C242F8">
        <w:rPr>
          <w:sz w:val="20"/>
          <w:szCs w:val="20"/>
        </w:rPr>
        <w:t>O</w:t>
      </w:r>
      <w:r>
        <w:rPr>
          <w:sz w:val="20"/>
          <w:szCs w:val="20"/>
        </w:rPr>
        <w:t xml:space="preserve">bjednatele a příslušnými normami ČSN. </w:t>
      </w:r>
    </w:p>
    <w:p w14:paraId="5DFDCCF6" w14:textId="77777777" w:rsidR="00D12D58" w:rsidRDefault="00D12D58">
      <w:pPr>
        <w:spacing w:line="280" w:lineRule="atLeast"/>
        <w:ind w:left="705" w:hanging="705"/>
        <w:rPr>
          <w:sz w:val="20"/>
          <w:szCs w:val="20"/>
        </w:rPr>
      </w:pPr>
    </w:p>
    <w:p w14:paraId="6CACD12E" w14:textId="5F4779D3" w:rsidR="00D12D58" w:rsidRDefault="00DD0AA3">
      <w:pPr>
        <w:spacing w:line="280" w:lineRule="atLeast"/>
        <w:ind w:left="705" w:hanging="705"/>
        <w:rPr>
          <w:sz w:val="20"/>
          <w:szCs w:val="20"/>
        </w:rPr>
      </w:pPr>
      <w:r>
        <w:rPr>
          <w:sz w:val="20"/>
          <w:szCs w:val="20"/>
        </w:rPr>
        <w:t>3.1</w:t>
      </w:r>
      <w:r w:rsidR="00C242F8">
        <w:rPr>
          <w:sz w:val="20"/>
          <w:szCs w:val="20"/>
        </w:rPr>
        <w:t>1</w:t>
      </w:r>
      <w:r>
        <w:rPr>
          <w:sz w:val="20"/>
          <w:szCs w:val="20"/>
        </w:rPr>
        <w:t xml:space="preserve">. </w:t>
      </w:r>
      <w:r>
        <w:rPr>
          <w:sz w:val="20"/>
          <w:szCs w:val="20"/>
        </w:rPr>
        <w:tab/>
        <w:t xml:space="preserve">Dodavatel se zavazuje, že všechny ztracené věci nalezené zaměstnanci Dodavatele nebo </w:t>
      </w:r>
      <w:r w:rsidR="00C242F8">
        <w:rPr>
          <w:sz w:val="20"/>
          <w:szCs w:val="20"/>
        </w:rPr>
        <w:t xml:space="preserve">jinými osobami </w:t>
      </w:r>
      <w:r>
        <w:rPr>
          <w:sz w:val="20"/>
          <w:szCs w:val="20"/>
        </w:rPr>
        <w:t>v místě provádění služeb, budou neodkladně odevzdány Objednateli.</w:t>
      </w:r>
    </w:p>
    <w:p w14:paraId="3CE1CD6B" w14:textId="77777777" w:rsidR="00D12D58" w:rsidRDefault="00D12D58">
      <w:pPr>
        <w:spacing w:line="280" w:lineRule="atLeast"/>
        <w:ind w:left="705" w:hanging="705"/>
        <w:rPr>
          <w:sz w:val="20"/>
          <w:szCs w:val="20"/>
        </w:rPr>
      </w:pPr>
    </w:p>
    <w:p w14:paraId="3D925784" w14:textId="46EAB055" w:rsidR="00D12D58" w:rsidRDefault="00DD0AA3">
      <w:pPr>
        <w:spacing w:line="280" w:lineRule="atLeast"/>
        <w:ind w:left="705" w:hanging="705"/>
        <w:rPr>
          <w:sz w:val="20"/>
          <w:szCs w:val="20"/>
        </w:rPr>
      </w:pPr>
      <w:r>
        <w:rPr>
          <w:sz w:val="20"/>
          <w:szCs w:val="20"/>
        </w:rPr>
        <w:t>3.1</w:t>
      </w:r>
      <w:r w:rsidR="00C242F8">
        <w:rPr>
          <w:sz w:val="20"/>
          <w:szCs w:val="20"/>
        </w:rPr>
        <w:t>2</w:t>
      </w:r>
      <w:r>
        <w:rPr>
          <w:sz w:val="20"/>
          <w:szCs w:val="20"/>
        </w:rPr>
        <w:t>.</w:t>
      </w:r>
      <w:r>
        <w:rPr>
          <w:sz w:val="20"/>
          <w:szCs w:val="20"/>
        </w:rPr>
        <w:tab/>
      </w:r>
      <w:r>
        <w:rPr>
          <w:sz w:val="20"/>
          <w:szCs w:val="20"/>
        </w:rPr>
        <w:tab/>
        <w:t xml:space="preserve">Všechny závady, nedostatky a škody na </w:t>
      </w:r>
      <w:r w:rsidR="00C242F8">
        <w:rPr>
          <w:sz w:val="20"/>
          <w:szCs w:val="20"/>
        </w:rPr>
        <w:t>o</w:t>
      </w:r>
      <w:r>
        <w:rPr>
          <w:sz w:val="20"/>
          <w:szCs w:val="20"/>
        </w:rPr>
        <w:t xml:space="preserve">bjektu </w:t>
      </w:r>
      <w:r w:rsidR="00C242F8">
        <w:rPr>
          <w:sz w:val="20"/>
          <w:szCs w:val="20"/>
        </w:rPr>
        <w:t>O</w:t>
      </w:r>
      <w:r>
        <w:rPr>
          <w:sz w:val="20"/>
          <w:szCs w:val="20"/>
        </w:rPr>
        <w:t xml:space="preserve">bjednatele nebo jeho vybavení zjištěné Dodavatelem </w:t>
      </w:r>
      <w:r w:rsidR="00241F53">
        <w:rPr>
          <w:sz w:val="20"/>
          <w:szCs w:val="20"/>
        </w:rPr>
        <w:t xml:space="preserve">nebo jeho poddodavateli </w:t>
      </w:r>
      <w:r w:rsidR="00C242F8">
        <w:rPr>
          <w:sz w:val="20"/>
          <w:szCs w:val="20"/>
        </w:rPr>
        <w:t xml:space="preserve">je povinen Dodavatel neprodleně telefonicky ohlásit Objednateli. </w:t>
      </w:r>
    </w:p>
    <w:p w14:paraId="32342E08" w14:textId="77777777" w:rsidR="00D12D58" w:rsidRDefault="00DD0AA3">
      <w:pPr>
        <w:spacing w:line="280" w:lineRule="atLeast"/>
        <w:rPr>
          <w:sz w:val="20"/>
          <w:szCs w:val="20"/>
        </w:rPr>
      </w:pPr>
      <w:r>
        <w:rPr>
          <w:sz w:val="20"/>
          <w:szCs w:val="20"/>
        </w:rPr>
        <w:t xml:space="preserve"> </w:t>
      </w:r>
    </w:p>
    <w:p w14:paraId="16D6C2E6" w14:textId="5FF2D1D9" w:rsidR="00D12D58" w:rsidRDefault="00DD0AA3">
      <w:pPr>
        <w:spacing w:line="280" w:lineRule="atLeast"/>
        <w:ind w:left="705" w:hanging="705"/>
        <w:rPr>
          <w:color w:val="000000"/>
          <w:sz w:val="20"/>
          <w:szCs w:val="20"/>
        </w:rPr>
      </w:pPr>
      <w:r>
        <w:rPr>
          <w:sz w:val="20"/>
          <w:szCs w:val="20"/>
        </w:rPr>
        <w:t>3.1</w:t>
      </w:r>
      <w:r w:rsidR="006251FE">
        <w:rPr>
          <w:sz w:val="20"/>
          <w:szCs w:val="20"/>
        </w:rPr>
        <w:t>3</w:t>
      </w:r>
      <w:r>
        <w:rPr>
          <w:sz w:val="20"/>
          <w:szCs w:val="20"/>
        </w:rPr>
        <w:t xml:space="preserve">. </w:t>
      </w:r>
      <w:r>
        <w:rPr>
          <w:sz w:val="20"/>
          <w:szCs w:val="20"/>
        </w:rPr>
        <w:tab/>
        <w:t xml:space="preserve">Dodavatel prohlašuje, že je seznámen se skutečností, že část z </w:t>
      </w:r>
      <w:r w:rsidR="00241F53">
        <w:rPr>
          <w:sz w:val="20"/>
          <w:szCs w:val="20"/>
        </w:rPr>
        <w:t>o</w:t>
      </w:r>
      <w:r>
        <w:rPr>
          <w:sz w:val="20"/>
          <w:szCs w:val="20"/>
        </w:rPr>
        <w:t xml:space="preserve">bjektů Objednatele je pronajímána třetím subjektům – nájemcům Objednatele. Dodavatel je povinen udržovat seriózní vztah s nájemci </w:t>
      </w:r>
      <w:r w:rsidR="00134570">
        <w:rPr>
          <w:sz w:val="20"/>
          <w:szCs w:val="20"/>
        </w:rPr>
        <w:t>O</w:t>
      </w:r>
      <w:r>
        <w:rPr>
          <w:sz w:val="20"/>
          <w:szCs w:val="20"/>
        </w:rPr>
        <w:t xml:space="preserve">bjednatele. Dodavatel je povinen realizovat služby pouze v těch částech </w:t>
      </w:r>
      <w:r w:rsidR="00241F53">
        <w:rPr>
          <w:sz w:val="20"/>
          <w:szCs w:val="20"/>
        </w:rPr>
        <w:t>o</w:t>
      </w:r>
      <w:r>
        <w:rPr>
          <w:sz w:val="20"/>
          <w:szCs w:val="20"/>
        </w:rPr>
        <w:t>bjekt</w:t>
      </w:r>
      <w:r w:rsidR="00586318">
        <w:rPr>
          <w:sz w:val="20"/>
          <w:szCs w:val="20"/>
        </w:rPr>
        <w:t>ů</w:t>
      </w:r>
      <w:r>
        <w:rPr>
          <w:sz w:val="20"/>
          <w:szCs w:val="20"/>
        </w:rPr>
        <w:t xml:space="preserve"> </w:t>
      </w:r>
      <w:r w:rsidR="00241F53">
        <w:rPr>
          <w:sz w:val="20"/>
          <w:szCs w:val="20"/>
        </w:rPr>
        <w:t xml:space="preserve">Objednatele </w:t>
      </w:r>
      <w:r>
        <w:rPr>
          <w:sz w:val="20"/>
          <w:szCs w:val="20"/>
        </w:rPr>
        <w:t xml:space="preserve">z hlediska výměry, které jsou </w:t>
      </w:r>
      <w:r w:rsidRPr="00CC33FB">
        <w:rPr>
          <w:sz w:val="20"/>
          <w:szCs w:val="20"/>
        </w:rPr>
        <w:t>uvedeny v příloze č. 1 a 2 této smlouvy.</w:t>
      </w:r>
      <w:r>
        <w:rPr>
          <w:color w:val="000000"/>
          <w:sz w:val="20"/>
          <w:szCs w:val="20"/>
        </w:rPr>
        <w:t xml:space="preserve"> </w:t>
      </w:r>
    </w:p>
    <w:p w14:paraId="47FFAACD" w14:textId="77777777" w:rsidR="00D12D58" w:rsidRDefault="00D12D58">
      <w:pPr>
        <w:spacing w:line="280" w:lineRule="atLeast"/>
        <w:ind w:left="705" w:hanging="705"/>
        <w:rPr>
          <w:color w:val="000000"/>
          <w:sz w:val="20"/>
          <w:szCs w:val="20"/>
        </w:rPr>
      </w:pPr>
    </w:p>
    <w:p w14:paraId="36484B9F" w14:textId="17958E24" w:rsidR="00D12D58" w:rsidRDefault="00DD0AA3" w:rsidP="004B65AA">
      <w:pPr>
        <w:spacing w:line="280" w:lineRule="atLeast"/>
        <w:ind w:left="703" w:hanging="703"/>
        <w:rPr>
          <w:color w:val="000000"/>
          <w:sz w:val="20"/>
          <w:szCs w:val="20"/>
        </w:rPr>
      </w:pPr>
      <w:r>
        <w:rPr>
          <w:color w:val="000000"/>
          <w:sz w:val="20"/>
          <w:szCs w:val="20"/>
        </w:rPr>
        <w:t>3.1</w:t>
      </w:r>
      <w:r w:rsidR="006251FE">
        <w:rPr>
          <w:color w:val="000000"/>
          <w:sz w:val="20"/>
          <w:szCs w:val="20"/>
        </w:rPr>
        <w:t>4</w:t>
      </w:r>
      <w:r>
        <w:rPr>
          <w:color w:val="000000"/>
          <w:sz w:val="20"/>
          <w:szCs w:val="20"/>
        </w:rPr>
        <w:t xml:space="preserve">. </w:t>
      </w:r>
      <w:r>
        <w:rPr>
          <w:color w:val="000000"/>
          <w:sz w:val="20"/>
          <w:szCs w:val="20"/>
        </w:rPr>
        <w:tab/>
        <w:t xml:space="preserve">Dodavatel </w:t>
      </w:r>
      <w:r w:rsidRPr="00CC33FB">
        <w:rPr>
          <w:color w:val="000000"/>
          <w:sz w:val="20"/>
          <w:szCs w:val="20"/>
        </w:rPr>
        <w:t>se zavazuje, že při realizaci služeb bude respektovat veškeré hygienické zásady, a bezpečnost</w:t>
      </w:r>
      <w:r w:rsidR="00736061" w:rsidRPr="00CC33FB">
        <w:rPr>
          <w:color w:val="000000"/>
          <w:sz w:val="20"/>
          <w:szCs w:val="20"/>
        </w:rPr>
        <w:t>n</w:t>
      </w:r>
      <w:r w:rsidRPr="00CC33FB">
        <w:rPr>
          <w:color w:val="000000"/>
          <w:sz w:val="20"/>
          <w:szCs w:val="20"/>
        </w:rPr>
        <w:t>í a požární normy. Plnění výše uvedeného je oprávněn Objednatel kdykoliv kontrolovat</w:t>
      </w:r>
      <w:r w:rsidR="00936E9F">
        <w:rPr>
          <w:color w:val="000000"/>
          <w:sz w:val="20"/>
          <w:szCs w:val="20"/>
        </w:rPr>
        <w:t>,</w:t>
      </w:r>
      <w:r w:rsidRPr="00CC33FB">
        <w:rPr>
          <w:color w:val="000000"/>
          <w:sz w:val="20"/>
          <w:szCs w:val="20"/>
        </w:rPr>
        <w:t xml:space="preserve"> a to prostřednictvím zápisů do deníku správy elektro, kde bude navíc uvedeno, v jaké lhůtě případné nedostatky odstranit. Případným nedodržením lhůty pro odstranění nedostatků v deníku správy elektro uvedené, vzniká </w:t>
      </w:r>
      <w:r w:rsidR="00586318" w:rsidRPr="00CC33FB">
        <w:rPr>
          <w:color w:val="000000"/>
          <w:sz w:val="20"/>
          <w:szCs w:val="20"/>
        </w:rPr>
        <w:t>O</w:t>
      </w:r>
      <w:r w:rsidRPr="00CC33FB">
        <w:rPr>
          <w:color w:val="000000"/>
          <w:sz w:val="20"/>
          <w:szCs w:val="20"/>
        </w:rPr>
        <w:t>bjednateli nárok na smluvní pokutu, jejíž výše je</w:t>
      </w:r>
      <w:r w:rsidR="00CA0900" w:rsidRPr="00CC33FB">
        <w:rPr>
          <w:color w:val="000000"/>
          <w:sz w:val="20"/>
          <w:szCs w:val="20"/>
        </w:rPr>
        <w:t xml:space="preserve"> uvedena v </w:t>
      </w:r>
      <w:r w:rsidR="00736061" w:rsidRPr="00CC33FB">
        <w:rPr>
          <w:color w:val="000000"/>
          <w:sz w:val="20"/>
          <w:szCs w:val="20"/>
        </w:rPr>
        <w:t xml:space="preserve">odst. </w:t>
      </w:r>
      <w:r w:rsidR="00CA0900" w:rsidRPr="00CC33FB">
        <w:rPr>
          <w:color w:val="000000"/>
          <w:sz w:val="20"/>
          <w:szCs w:val="20"/>
        </w:rPr>
        <w:t>7.1. Smlouvy.</w:t>
      </w:r>
    </w:p>
    <w:p w14:paraId="0E89E1BD" w14:textId="77777777" w:rsidR="004B65AA" w:rsidRPr="004B65AA" w:rsidRDefault="004B65AA" w:rsidP="004B65AA">
      <w:pPr>
        <w:spacing w:line="280" w:lineRule="atLeast"/>
        <w:ind w:left="703" w:hanging="703"/>
        <w:rPr>
          <w:color w:val="000000"/>
          <w:sz w:val="20"/>
          <w:szCs w:val="20"/>
        </w:rPr>
      </w:pPr>
    </w:p>
    <w:p w14:paraId="5AA5D45E" w14:textId="77777777" w:rsidR="00D12D58" w:rsidRDefault="00DD0AA3" w:rsidP="004B65AA">
      <w:pPr>
        <w:spacing w:line="280" w:lineRule="atLeast"/>
        <w:ind w:left="703" w:hanging="703"/>
        <w:rPr>
          <w:sz w:val="20"/>
          <w:szCs w:val="20"/>
        </w:rPr>
      </w:pPr>
      <w:r>
        <w:rPr>
          <w:sz w:val="20"/>
          <w:szCs w:val="20"/>
        </w:rPr>
        <w:t>3.1</w:t>
      </w:r>
      <w:r w:rsidR="006251FE">
        <w:rPr>
          <w:sz w:val="20"/>
          <w:szCs w:val="20"/>
        </w:rPr>
        <w:t>5</w:t>
      </w:r>
      <w:r>
        <w:rPr>
          <w:sz w:val="20"/>
          <w:szCs w:val="20"/>
        </w:rPr>
        <w:t>.</w:t>
      </w:r>
      <w:r>
        <w:rPr>
          <w:sz w:val="20"/>
          <w:szCs w:val="20"/>
        </w:rPr>
        <w:tab/>
      </w:r>
      <w:r>
        <w:rPr>
          <w:sz w:val="20"/>
          <w:szCs w:val="20"/>
        </w:rPr>
        <w:tab/>
      </w:r>
      <w:r w:rsidR="006251FE">
        <w:rPr>
          <w:sz w:val="20"/>
          <w:szCs w:val="20"/>
        </w:rPr>
        <w:t xml:space="preserve">Dodavatel odpovídá Objednateli za to, že všechny osoby provádějící činnosti dle smlouvy jsou způsobilé k jejich výkonu. </w:t>
      </w:r>
    </w:p>
    <w:p w14:paraId="26D109A5" w14:textId="77777777" w:rsidR="00D12D58" w:rsidRDefault="00DD0AA3" w:rsidP="006E4BE2">
      <w:pPr>
        <w:spacing w:before="120" w:after="120" w:line="280" w:lineRule="atLeast"/>
        <w:ind w:left="703" w:right="49" w:hanging="703"/>
        <w:rPr>
          <w:sz w:val="20"/>
          <w:szCs w:val="20"/>
        </w:rPr>
      </w:pPr>
      <w:r>
        <w:rPr>
          <w:sz w:val="20"/>
          <w:szCs w:val="20"/>
        </w:rPr>
        <w:t>3.1</w:t>
      </w:r>
      <w:r w:rsidR="006251FE">
        <w:rPr>
          <w:sz w:val="20"/>
          <w:szCs w:val="20"/>
        </w:rPr>
        <w:t>6.</w:t>
      </w:r>
      <w:r>
        <w:rPr>
          <w:sz w:val="20"/>
          <w:szCs w:val="20"/>
        </w:rPr>
        <w:tab/>
        <w:t xml:space="preserve">Dodavatel se zavazuje, že členové jeho realizačního týmu budou při poskytování plnění dle této smlouvy používat jednotný pracovní oděv, viditelně označený logem firmy. </w:t>
      </w:r>
    </w:p>
    <w:p w14:paraId="3C6BBD35" w14:textId="77777777" w:rsidR="00245982" w:rsidRDefault="00DD0AA3" w:rsidP="00CA0900">
      <w:pPr>
        <w:spacing w:before="120" w:after="120" w:line="280" w:lineRule="atLeast"/>
        <w:ind w:left="709" w:right="49" w:hanging="709"/>
        <w:rPr>
          <w:sz w:val="20"/>
          <w:szCs w:val="20"/>
        </w:rPr>
      </w:pPr>
      <w:r>
        <w:rPr>
          <w:sz w:val="20"/>
          <w:szCs w:val="20"/>
        </w:rPr>
        <w:t>3.1</w:t>
      </w:r>
      <w:r w:rsidR="006251FE">
        <w:rPr>
          <w:sz w:val="20"/>
          <w:szCs w:val="20"/>
        </w:rPr>
        <w:t>7</w:t>
      </w:r>
      <w:r>
        <w:rPr>
          <w:sz w:val="20"/>
          <w:szCs w:val="20"/>
        </w:rPr>
        <w:t xml:space="preserve">. </w:t>
      </w:r>
      <w:r>
        <w:rPr>
          <w:sz w:val="20"/>
          <w:szCs w:val="20"/>
        </w:rPr>
        <w:tab/>
        <w:t xml:space="preserve">Dodavatel se zavazuje, že každého ze svých zaměstnanců, včetně případných </w:t>
      </w:r>
      <w:r w:rsidR="006251FE">
        <w:rPr>
          <w:sz w:val="20"/>
          <w:szCs w:val="20"/>
        </w:rPr>
        <w:t>pod</w:t>
      </w:r>
      <w:r>
        <w:rPr>
          <w:sz w:val="20"/>
          <w:szCs w:val="20"/>
        </w:rPr>
        <w:t xml:space="preserve">dodavatelů, proškolí před jejich první prací spočívající v realizaci služeb z hlediska hygienických a bezpečnostních zásad a požárních norem a pořídí o tomto proškolení zápis, který je oprávněn kdykoliv </w:t>
      </w:r>
      <w:r w:rsidR="006251FE">
        <w:rPr>
          <w:sz w:val="20"/>
          <w:szCs w:val="20"/>
        </w:rPr>
        <w:t>O</w:t>
      </w:r>
      <w:r>
        <w:rPr>
          <w:sz w:val="20"/>
          <w:szCs w:val="20"/>
        </w:rPr>
        <w:t>bjednatel žádat k nahlédnutí za účelem kontroly.</w:t>
      </w:r>
    </w:p>
    <w:p w14:paraId="0C4671EC" w14:textId="05459E7D" w:rsidR="00D12D58" w:rsidRDefault="00245982" w:rsidP="00CE2B04">
      <w:pPr>
        <w:spacing w:before="120" w:after="120" w:line="280" w:lineRule="atLeast"/>
        <w:ind w:left="709" w:right="49" w:hanging="709"/>
        <w:rPr>
          <w:sz w:val="20"/>
          <w:szCs w:val="20"/>
        </w:rPr>
      </w:pPr>
      <w:r>
        <w:rPr>
          <w:sz w:val="20"/>
          <w:szCs w:val="20"/>
        </w:rPr>
        <w:t xml:space="preserve">3.18.   </w:t>
      </w:r>
      <w:r w:rsidR="00672D72">
        <w:rPr>
          <w:sz w:val="20"/>
          <w:szCs w:val="20"/>
        </w:rPr>
        <w:tab/>
      </w:r>
      <w:r w:rsidR="00243D33" w:rsidRPr="00CC33FB">
        <w:rPr>
          <w:sz w:val="20"/>
          <w:szCs w:val="20"/>
        </w:rPr>
        <w:t xml:space="preserve">Dodavatel </w:t>
      </w:r>
      <w:r w:rsidR="005E099D">
        <w:rPr>
          <w:sz w:val="20"/>
          <w:szCs w:val="20"/>
        </w:rPr>
        <w:t>odpovídá za to</w:t>
      </w:r>
      <w:r w:rsidR="00243D33" w:rsidRPr="00CC33FB">
        <w:rPr>
          <w:sz w:val="20"/>
          <w:szCs w:val="20"/>
        </w:rPr>
        <w:t xml:space="preserve">, že </w:t>
      </w:r>
      <w:r w:rsidRPr="00CC33FB">
        <w:rPr>
          <w:sz w:val="20"/>
          <w:szCs w:val="20"/>
        </w:rPr>
        <w:t>pracovníci provádějící služby dle této smlouvy</w:t>
      </w:r>
      <w:r w:rsidR="00243D33" w:rsidRPr="00CC33FB">
        <w:rPr>
          <w:sz w:val="20"/>
          <w:szCs w:val="20"/>
        </w:rPr>
        <w:t xml:space="preserve"> jsou plně seznámeni s objekt</w:t>
      </w:r>
      <w:r w:rsidR="00586318" w:rsidRPr="00CC33FB">
        <w:rPr>
          <w:sz w:val="20"/>
          <w:szCs w:val="20"/>
        </w:rPr>
        <w:t>y</w:t>
      </w:r>
      <w:r w:rsidR="00243D33" w:rsidRPr="00CC33FB">
        <w:rPr>
          <w:sz w:val="20"/>
          <w:szCs w:val="20"/>
        </w:rPr>
        <w:t xml:space="preserve"> Objednatele. Dodavatel má povinnost do 14 dnů od účinnosti smlouvy předložit </w:t>
      </w:r>
      <w:r w:rsidR="00586318" w:rsidRPr="00CC33FB">
        <w:rPr>
          <w:sz w:val="20"/>
          <w:szCs w:val="20"/>
        </w:rPr>
        <w:t xml:space="preserve">Objednateli </w:t>
      </w:r>
      <w:r w:rsidR="00243D33" w:rsidRPr="00CC33FB">
        <w:rPr>
          <w:sz w:val="20"/>
          <w:szCs w:val="20"/>
        </w:rPr>
        <w:t>podepsané do</w:t>
      </w:r>
      <w:r w:rsidRPr="00CC33FB">
        <w:rPr>
          <w:sz w:val="20"/>
          <w:szCs w:val="20"/>
        </w:rPr>
        <w:t>kumenty o tom, že</w:t>
      </w:r>
      <w:r w:rsidR="00533390" w:rsidRPr="00CC33FB">
        <w:rPr>
          <w:sz w:val="20"/>
          <w:szCs w:val="20"/>
        </w:rPr>
        <w:t xml:space="preserve"> dotčení pracovníci</w:t>
      </w:r>
      <w:r w:rsidR="00243D33" w:rsidRPr="00CC33FB">
        <w:rPr>
          <w:sz w:val="20"/>
          <w:szCs w:val="20"/>
        </w:rPr>
        <w:t xml:space="preserve"> byli seznámeni</w:t>
      </w:r>
      <w:r w:rsidR="00533390" w:rsidRPr="00CC33FB">
        <w:rPr>
          <w:sz w:val="20"/>
          <w:szCs w:val="20"/>
        </w:rPr>
        <w:t xml:space="preserve"> s</w:t>
      </w:r>
      <w:r w:rsidRPr="00CC33FB">
        <w:rPr>
          <w:sz w:val="20"/>
          <w:szCs w:val="20"/>
        </w:rPr>
        <w:t> </w:t>
      </w:r>
      <w:r w:rsidR="00243D33" w:rsidRPr="00CC33FB">
        <w:rPr>
          <w:sz w:val="20"/>
          <w:szCs w:val="20"/>
        </w:rPr>
        <w:t>dispozic</w:t>
      </w:r>
      <w:r w:rsidR="00533390" w:rsidRPr="00CC33FB">
        <w:rPr>
          <w:sz w:val="20"/>
          <w:szCs w:val="20"/>
        </w:rPr>
        <w:t>í</w:t>
      </w:r>
      <w:r w:rsidRPr="00CC33FB">
        <w:rPr>
          <w:sz w:val="20"/>
          <w:szCs w:val="20"/>
        </w:rPr>
        <w:t xml:space="preserve"> a technickým stavem objektu.</w:t>
      </w:r>
      <w:r w:rsidR="00243D33" w:rsidRPr="00CC33FB">
        <w:rPr>
          <w:sz w:val="20"/>
          <w:szCs w:val="20"/>
        </w:rPr>
        <w:t xml:space="preserve"> </w:t>
      </w:r>
      <w:r w:rsidRPr="00CC33FB">
        <w:rPr>
          <w:sz w:val="20"/>
          <w:szCs w:val="20"/>
        </w:rPr>
        <w:t>- V</w:t>
      </w:r>
      <w:r w:rsidR="00533390" w:rsidRPr="00CC33FB">
        <w:rPr>
          <w:sz w:val="20"/>
          <w:szCs w:val="20"/>
        </w:rPr>
        <w:t xml:space="preserve"> případě </w:t>
      </w:r>
      <w:r w:rsidRPr="00CC33FB">
        <w:rPr>
          <w:sz w:val="20"/>
          <w:szCs w:val="20"/>
        </w:rPr>
        <w:t>změny dotčeného pracovníka má D</w:t>
      </w:r>
      <w:r w:rsidR="00533390" w:rsidRPr="00CC33FB">
        <w:rPr>
          <w:sz w:val="20"/>
          <w:szCs w:val="20"/>
        </w:rPr>
        <w:t>odavat</w:t>
      </w:r>
      <w:r w:rsidRPr="00CC33FB">
        <w:rPr>
          <w:sz w:val="20"/>
          <w:szCs w:val="20"/>
        </w:rPr>
        <w:t>el povinnost tento dokument</w:t>
      </w:r>
      <w:r w:rsidR="00533390" w:rsidRPr="00CC33FB">
        <w:rPr>
          <w:sz w:val="20"/>
          <w:szCs w:val="20"/>
        </w:rPr>
        <w:t xml:space="preserve"> předložit do 14 dnů od nástupu</w:t>
      </w:r>
      <w:r w:rsidRPr="00CC33FB">
        <w:rPr>
          <w:sz w:val="20"/>
          <w:szCs w:val="20"/>
        </w:rPr>
        <w:t xml:space="preserve"> nového</w:t>
      </w:r>
      <w:r w:rsidR="00533390" w:rsidRPr="00CC33FB">
        <w:rPr>
          <w:sz w:val="20"/>
          <w:szCs w:val="20"/>
        </w:rPr>
        <w:t xml:space="preserve"> pracovníka.</w:t>
      </w:r>
      <w:r w:rsidR="00533390">
        <w:rPr>
          <w:sz w:val="20"/>
          <w:szCs w:val="20"/>
        </w:rPr>
        <w:t xml:space="preserve"> </w:t>
      </w:r>
    </w:p>
    <w:p w14:paraId="058D3225" w14:textId="58E84CAA" w:rsidR="00D12D58" w:rsidRDefault="00DD0AA3" w:rsidP="00CA0900">
      <w:pPr>
        <w:spacing w:before="120" w:after="120" w:line="280" w:lineRule="atLeast"/>
        <w:ind w:left="709" w:right="49" w:hanging="709"/>
        <w:rPr>
          <w:sz w:val="20"/>
          <w:szCs w:val="20"/>
        </w:rPr>
      </w:pPr>
      <w:r>
        <w:rPr>
          <w:sz w:val="20"/>
          <w:szCs w:val="20"/>
        </w:rPr>
        <w:lastRenderedPageBreak/>
        <w:t>3.19</w:t>
      </w:r>
      <w:r w:rsidR="00CA0900">
        <w:rPr>
          <w:sz w:val="20"/>
          <w:szCs w:val="20"/>
        </w:rPr>
        <w:t>.</w:t>
      </w:r>
      <w:r>
        <w:rPr>
          <w:sz w:val="20"/>
          <w:szCs w:val="20"/>
        </w:rPr>
        <w:tab/>
        <w:t xml:space="preserve">Dodavatel se zavazuje vést deník správy elektro, který musí být umístěn v prostorách Objednatele a být dostupný pro Objednatele i pro Dodavatele. Dodavatel se zavazuje zajistit, že do deníku správy elektro budou osoby poskytující plnění této </w:t>
      </w:r>
      <w:r w:rsidR="00586318">
        <w:rPr>
          <w:sz w:val="20"/>
          <w:szCs w:val="20"/>
        </w:rPr>
        <w:t>s</w:t>
      </w:r>
      <w:r>
        <w:rPr>
          <w:sz w:val="20"/>
          <w:szCs w:val="20"/>
        </w:rPr>
        <w:t xml:space="preserve">mlouvy zapisovat údaje o </w:t>
      </w:r>
      <w:r w:rsidRPr="00CC33FB">
        <w:rPr>
          <w:sz w:val="20"/>
          <w:szCs w:val="20"/>
        </w:rPr>
        <w:t>poskytnutém plnění za daný den</w:t>
      </w:r>
      <w:r w:rsidR="00370270">
        <w:rPr>
          <w:sz w:val="20"/>
          <w:szCs w:val="20"/>
        </w:rPr>
        <w:t>,</w:t>
      </w:r>
      <w:r w:rsidRPr="00CC33FB">
        <w:rPr>
          <w:sz w:val="20"/>
          <w:szCs w:val="20"/>
        </w:rPr>
        <w:t xml:space="preserve"> a to i včetně časového údaje, kdy bylo poskytování plnění dokončeno.</w:t>
      </w:r>
      <w:r w:rsidR="00AA15A9" w:rsidRPr="00CC33FB">
        <w:rPr>
          <w:sz w:val="20"/>
          <w:szCs w:val="20"/>
        </w:rPr>
        <w:t xml:space="preserve"> </w:t>
      </w:r>
      <w:r w:rsidR="00B30653" w:rsidRPr="00CC33FB">
        <w:rPr>
          <w:sz w:val="20"/>
          <w:szCs w:val="20"/>
        </w:rPr>
        <w:t>Dodavatel má povinnost Předložit deník</w:t>
      </w:r>
      <w:r w:rsidR="003976D2" w:rsidRPr="00CC33FB">
        <w:rPr>
          <w:sz w:val="20"/>
          <w:szCs w:val="20"/>
        </w:rPr>
        <w:t xml:space="preserve"> správy elektro na výzvu ke kontrole a dále při pravidelných týdenních kontrolních dnech. </w:t>
      </w:r>
      <w:r w:rsidR="00D224D9" w:rsidRPr="00CC33FB">
        <w:rPr>
          <w:sz w:val="20"/>
          <w:szCs w:val="20"/>
        </w:rPr>
        <w:t xml:space="preserve">Dodavatel se dále zavazuje vést evidenci provedených revizí </w:t>
      </w:r>
      <w:r w:rsidR="00036021">
        <w:rPr>
          <w:sz w:val="20"/>
          <w:szCs w:val="20"/>
        </w:rPr>
        <w:t>a</w:t>
      </w:r>
      <w:r w:rsidR="00D224D9" w:rsidRPr="00CC33FB">
        <w:rPr>
          <w:sz w:val="20"/>
          <w:szCs w:val="20"/>
        </w:rPr>
        <w:t xml:space="preserve"> předklád</w:t>
      </w:r>
      <w:r w:rsidR="00036021">
        <w:rPr>
          <w:sz w:val="20"/>
          <w:szCs w:val="20"/>
        </w:rPr>
        <w:t>at</w:t>
      </w:r>
      <w:r w:rsidR="00D224D9" w:rsidRPr="00CC33FB">
        <w:rPr>
          <w:sz w:val="20"/>
          <w:szCs w:val="20"/>
        </w:rPr>
        <w:t xml:space="preserve"> originál</w:t>
      </w:r>
      <w:r w:rsidR="00036021">
        <w:rPr>
          <w:sz w:val="20"/>
          <w:szCs w:val="20"/>
        </w:rPr>
        <w:t>y</w:t>
      </w:r>
      <w:r w:rsidR="00D224D9" w:rsidRPr="00CC33FB">
        <w:rPr>
          <w:sz w:val="20"/>
          <w:szCs w:val="20"/>
        </w:rPr>
        <w:t xml:space="preserve"> revizních zpráv a plán revizních prohlídek odpovědné osobě Objednatele. V případě, že Dodavatel zjistí při provádění revizí jakékoliv nedostatky či skutečnosti vyžadující dalších oprav nebo úprav</w:t>
      </w:r>
      <w:r w:rsidR="00036021">
        <w:rPr>
          <w:sz w:val="20"/>
          <w:szCs w:val="20"/>
        </w:rPr>
        <w:t>,</w:t>
      </w:r>
      <w:r w:rsidR="00D224D9" w:rsidRPr="00CC33FB">
        <w:rPr>
          <w:sz w:val="20"/>
          <w:szCs w:val="20"/>
        </w:rPr>
        <w:t xml:space="preserve"> je Dodavatel povinen neprodleně o této skutečnosti informovat odpovědnou osobu Objednatele</w:t>
      </w:r>
      <w:r w:rsidR="00697054">
        <w:rPr>
          <w:sz w:val="20"/>
          <w:szCs w:val="20"/>
        </w:rPr>
        <w:t xml:space="preserve"> ve věcech technických</w:t>
      </w:r>
      <w:r w:rsidR="00D224D9" w:rsidRPr="00CC33FB">
        <w:rPr>
          <w:sz w:val="20"/>
          <w:szCs w:val="20"/>
        </w:rPr>
        <w:t xml:space="preserve"> a </w:t>
      </w:r>
      <w:r w:rsidR="008574B6" w:rsidRPr="00CC33FB">
        <w:rPr>
          <w:sz w:val="20"/>
          <w:szCs w:val="20"/>
        </w:rPr>
        <w:t xml:space="preserve">Objednatel rozhodne, zda se jedná o </w:t>
      </w:r>
      <w:r w:rsidR="00AB5802" w:rsidRPr="00CC33FB">
        <w:rPr>
          <w:sz w:val="20"/>
          <w:szCs w:val="20"/>
        </w:rPr>
        <w:t>běžnou</w:t>
      </w:r>
      <w:r w:rsidR="00AB5802">
        <w:rPr>
          <w:sz w:val="20"/>
          <w:szCs w:val="20"/>
        </w:rPr>
        <w:t xml:space="preserve"> či speciální správu dle čl. 2 odst. 2.2 písm. a) nebo b) této smlouvy.</w:t>
      </w:r>
    </w:p>
    <w:p w14:paraId="14C96CE4" w14:textId="77777777" w:rsidR="00A42CD6" w:rsidRDefault="00A42CD6" w:rsidP="00B60781">
      <w:pPr>
        <w:tabs>
          <w:tab w:val="left" w:pos="885"/>
        </w:tabs>
        <w:spacing w:after="120" w:line="280" w:lineRule="atLeast"/>
        <w:ind w:left="709" w:right="49" w:hanging="709"/>
        <w:rPr>
          <w:sz w:val="20"/>
          <w:szCs w:val="20"/>
        </w:rPr>
      </w:pPr>
      <w:r>
        <w:rPr>
          <w:sz w:val="20"/>
          <w:szCs w:val="20"/>
        </w:rPr>
        <w:t>3.20.</w:t>
      </w:r>
      <w:r>
        <w:rPr>
          <w:sz w:val="20"/>
          <w:szCs w:val="20"/>
        </w:rPr>
        <w:tab/>
      </w:r>
      <w:r w:rsidR="00684764" w:rsidRPr="00684764">
        <w:rPr>
          <w:sz w:val="20"/>
          <w:szCs w:val="20"/>
        </w:rPr>
        <w:t>Dodavatel se zavazuje před zajištěním drobného elektroinstalačního materiálu dle čl</w:t>
      </w:r>
      <w:r w:rsidR="00B30653">
        <w:rPr>
          <w:sz w:val="20"/>
          <w:szCs w:val="20"/>
        </w:rPr>
        <w:t xml:space="preserve">. 2 odst. 2.2. písm. </w:t>
      </w:r>
      <w:r w:rsidR="00684764" w:rsidRPr="00684764">
        <w:rPr>
          <w:sz w:val="20"/>
          <w:szCs w:val="20"/>
        </w:rPr>
        <w:t>e) předat Objednateli seznam potřebných položek k zajištění oprav a správy elektra s uvedenými cenami k odsouhlasení oprávněné osobě Objednatele. Objednatel si vyhrazuje právo zajistit drobný elektroinstalační materiál dle potřeby i prostřednictvím jiného dodavatele.</w:t>
      </w:r>
    </w:p>
    <w:p w14:paraId="0E632A31" w14:textId="7B815AE9" w:rsidR="00F6267F" w:rsidRDefault="00CA0900" w:rsidP="004B65AA">
      <w:pPr>
        <w:spacing w:line="280" w:lineRule="atLeast"/>
        <w:ind w:left="705" w:hanging="705"/>
        <w:rPr>
          <w:sz w:val="20"/>
          <w:szCs w:val="20"/>
        </w:rPr>
      </w:pPr>
      <w:r>
        <w:rPr>
          <w:sz w:val="20"/>
          <w:szCs w:val="20"/>
        </w:rPr>
        <w:t>3.2</w:t>
      </w:r>
      <w:r w:rsidR="00A42CD6">
        <w:rPr>
          <w:sz w:val="20"/>
          <w:szCs w:val="20"/>
        </w:rPr>
        <w:t>1</w:t>
      </w:r>
      <w:r>
        <w:rPr>
          <w:sz w:val="20"/>
          <w:szCs w:val="20"/>
        </w:rPr>
        <w:t>.</w:t>
      </w:r>
      <w:r>
        <w:rPr>
          <w:sz w:val="20"/>
          <w:szCs w:val="20"/>
        </w:rPr>
        <w:tab/>
      </w:r>
      <w:r w:rsidR="002E2280">
        <w:rPr>
          <w:sz w:val="20"/>
          <w:szCs w:val="20"/>
        </w:rPr>
        <w:t>Dodavatel se zavazuje předat oprávněné osobě Objednatele</w:t>
      </w:r>
      <w:r w:rsidR="000C6151">
        <w:rPr>
          <w:sz w:val="20"/>
          <w:szCs w:val="20"/>
        </w:rPr>
        <w:t xml:space="preserve"> ve věcech technických</w:t>
      </w:r>
      <w:r w:rsidR="002E2280">
        <w:rPr>
          <w:sz w:val="20"/>
          <w:szCs w:val="20"/>
        </w:rPr>
        <w:t xml:space="preserve"> uvedené v odst. 12.2 </w:t>
      </w:r>
      <w:r w:rsidR="00A42CD6">
        <w:rPr>
          <w:sz w:val="20"/>
          <w:szCs w:val="20"/>
        </w:rPr>
        <w:t>s</w:t>
      </w:r>
      <w:r w:rsidR="002E2280">
        <w:rPr>
          <w:sz w:val="20"/>
          <w:szCs w:val="20"/>
        </w:rPr>
        <w:t>mlouvy písemný soupis drobného</w:t>
      </w:r>
      <w:r w:rsidR="00684764">
        <w:rPr>
          <w:sz w:val="20"/>
          <w:szCs w:val="20"/>
        </w:rPr>
        <w:t xml:space="preserve"> </w:t>
      </w:r>
      <w:r w:rsidR="00684764" w:rsidRPr="00684764">
        <w:rPr>
          <w:sz w:val="20"/>
          <w:szCs w:val="20"/>
        </w:rPr>
        <w:t>elektroinstalační</w:t>
      </w:r>
      <w:r w:rsidR="00684764">
        <w:rPr>
          <w:sz w:val="20"/>
          <w:szCs w:val="20"/>
        </w:rPr>
        <w:t>ho</w:t>
      </w:r>
      <w:r w:rsidR="002E2280">
        <w:rPr>
          <w:sz w:val="20"/>
          <w:szCs w:val="20"/>
        </w:rPr>
        <w:t xml:space="preserve"> materiálu a zboží skutečně dodaného Objednateli v předchozím kalendářním měsíci a </w:t>
      </w:r>
      <w:r w:rsidR="00684764">
        <w:rPr>
          <w:sz w:val="20"/>
          <w:szCs w:val="20"/>
        </w:rPr>
        <w:t>Objednatel</w:t>
      </w:r>
      <w:r w:rsidR="002E2280">
        <w:rPr>
          <w:sz w:val="20"/>
          <w:szCs w:val="20"/>
        </w:rPr>
        <w:t xml:space="preserve"> se zavazuje za předpokladu, </w:t>
      </w:r>
      <w:r w:rsidR="00FA525A">
        <w:rPr>
          <w:sz w:val="20"/>
          <w:szCs w:val="20"/>
        </w:rPr>
        <w:t xml:space="preserve">že tento materiál a zboží byly předem odsouhlaseny Objednatelem dle předchozího odstavce a </w:t>
      </w:r>
      <w:r w:rsidR="002E2280">
        <w:rPr>
          <w:sz w:val="20"/>
          <w:szCs w:val="20"/>
        </w:rPr>
        <w:t>že soupis bude odpovídat skutečnému stavu skutečně dodaného materiálu, předaný soupis bez zbytečného odkladu odsouhlasit. Odsouhlasení soupisu Objednatelem skutečně dodaného drobného</w:t>
      </w:r>
      <w:r w:rsidR="00684764">
        <w:rPr>
          <w:sz w:val="20"/>
          <w:szCs w:val="20"/>
        </w:rPr>
        <w:t xml:space="preserve"> </w:t>
      </w:r>
      <w:r w:rsidR="00684764" w:rsidRPr="00684764">
        <w:rPr>
          <w:sz w:val="20"/>
          <w:szCs w:val="20"/>
        </w:rPr>
        <w:t>elektroinstalační</w:t>
      </w:r>
      <w:r w:rsidR="00684764">
        <w:rPr>
          <w:sz w:val="20"/>
          <w:szCs w:val="20"/>
        </w:rPr>
        <w:t>ho</w:t>
      </w:r>
      <w:r w:rsidR="002E2280">
        <w:rPr>
          <w:sz w:val="20"/>
          <w:szCs w:val="20"/>
        </w:rPr>
        <w:t xml:space="preserve"> materiálu Dodavatelem za předchozí měsíc je podmínkou zaplacení ceny za dodaný drobný materiál</w:t>
      </w:r>
      <w:r w:rsidR="00586318">
        <w:rPr>
          <w:sz w:val="20"/>
          <w:szCs w:val="20"/>
        </w:rPr>
        <w:t>.</w:t>
      </w:r>
    </w:p>
    <w:p w14:paraId="0D565898" w14:textId="77777777" w:rsidR="004B65AA" w:rsidRDefault="004B65AA" w:rsidP="004B65AA">
      <w:pPr>
        <w:spacing w:line="280" w:lineRule="atLeast"/>
        <w:ind w:left="705" w:hanging="705"/>
        <w:rPr>
          <w:sz w:val="20"/>
          <w:szCs w:val="20"/>
        </w:rPr>
      </w:pPr>
    </w:p>
    <w:p w14:paraId="44917AF0" w14:textId="77777777" w:rsidR="00D12D58" w:rsidRDefault="00F6267F" w:rsidP="004B65AA">
      <w:pPr>
        <w:spacing w:line="280" w:lineRule="atLeast"/>
        <w:ind w:left="652" w:right="-57" w:hanging="652"/>
        <w:rPr>
          <w:sz w:val="20"/>
          <w:szCs w:val="20"/>
        </w:rPr>
      </w:pPr>
      <w:r>
        <w:rPr>
          <w:sz w:val="20"/>
          <w:szCs w:val="20"/>
        </w:rPr>
        <w:t xml:space="preserve">3.22. </w:t>
      </w:r>
      <w:r w:rsidR="004B65AA">
        <w:rPr>
          <w:sz w:val="20"/>
          <w:szCs w:val="20"/>
        </w:rPr>
        <w:t xml:space="preserve">   </w:t>
      </w:r>
      <w:r>
        <w:rPr>
          <w:sz w:val="20"/>
          <w:szCs w:val="20"/>
        </w:rPr>
        <w:t xml:space="preserve">Dodavatel se zavazuje, že jeho členové realizačního týmu budou po celou dobu při poskytování plnění dle této smlouvy vybaveni mobilními komunikačními prostředky k nutnému pokrytí dosahu v rámci komunikace s Objednatelem. </w:t>
      </w:r>
    </w:p>
    <w:p w14:paraId="1C261A1D" w14:textId="77777777" w:rsidR="004B65AA" w:rsidRDefault="004B65AA" w:rsidP="004B65AA">
      <w:pPr>
        <w:spacing w:line="280" w:lineRule="atLeast"/>
        <w:ind w:left="652" w:right="-57" w:hanging="652"/>
        <w:rPr>
          <w:sz w:val="20"/>
          <w:szCs w:val="20"/>
        </w:rPr>
      </w:pPr>
    </w:p>
    <w:p w14:paraId="7CC4849A" w14:textId="1164A9B9" w:rsidR="00F6267F" w:rsidRDefault="00DD0AA3" w:rsidP="000C14FB">
      <w:pPr>
        <w:spacing w:line="280" w:lineRule="atLeast"/>
        <w:ind w:left="705" w:hanging="705"/>
        <w:rPr>
          <w:sz w:val="20"/>
          <w:szCs w:val="20"/>
        </w:rPr>
      </w:pPr>
      <w:r>
        <w:rPr>
          <w:sz w:val="20"/>
          <w:szCs w:val="20"/>
        </w:rPr>
        <w:t>3.2</w:t>
      </w:r>
      <w:r w:rsidR="00F6267F">
        <w:rPr>
          <w:sz w:val="20"/>
          <w:szCs w:val="20"/>
        </w:rPr>
        <w:t>3</w:t>
      </w:r>
      <w:r>
        <w:rPr>
          <w:sz w:val="20"/>
          <w:szCs w:val="20"/>
        </w:rPr>
        <w:tab/>
        <w:t>Dodav</w:t>
      </w:r>
      <w:r w:rsidR="00413AD1">
        <w:rPr>
          <w:sz w:val="20"/>
          <w:szCs w:val="20"/>
        </w:rPr>
        <w:t>atel je povinen Objednateli do 15</w:t>
      </w:r>
      <w:r>
        <w:rPr>
          <w:sz w:val="20"/>
          <w:szCs w:val="20"/>
        </w:rPr>
        <w:t xml:space="preserve"> pracovních dnů od</w:t>
      </w:r>
      <w:r w:rsidR="00FA525A">
        <w:rPr>
          <w:sz w:val="20"/>
          <w:szCs w:val="20"/>
        </w:rPr>
        <w:t>e dne</w:t>
      </w:r>
      <w:r>
        <w:rPr>
          <w:sz w:val="20"/>
          <w:szCs w:val="20"/>
        </w:rPr>
        <w:t xml:space="preserve"> </w:t>
      </w:r>
      <w:r w:rsidR="00FA525A">
        <w:rPr>
          <w:sz w:val="20"/>
          <w:szCs w:val="20"/>
        </w:rPr>
        <w:t xml:space="preserve">nabytí </w:t>
      </w:r>
      <w:r w:rsidR="00F6267F">
        <w:rPr>
          <w:sz w:val="20"/>
          <w:szCs w:val="20"/>
        </w:rPr>
        <w:t>účinnosti</w:t>
      </w:r>
      <w:r>
        <w:rPr>
          <w:sz w:val="20"/>
          <w:szCs w:val="20"/>
        </w:rPr>
        <w:t xml:space="preserve"> této smlouvy předat plán preventivní správy jednotlivých elektro zařízení v </w:t>
      </w:r>
      <w:r w:rsidR="00FA525A">
        <w:rPr>
          <w:sz w:val="20"/>
          <w:szCs w:val="20"/>
        </w:rPr>
        <w:t>o</w:t>
      </w:r>
      <w:r>
        <w:rPr>
          <w:sz w:val="20"/>
          <w:szCs w:val="20"/>
        </w:rPr>
        <w:t xml:space="preserve">bjektech Objednatele. Plán </w:t>
      </w:r>
      <w:r w:rsidR="00FA525A">
        <w:rPr>
          <w:sz w:val="20"/>
          <w:szCs w:val="20"/>
        </w:rPr>
        <w:t>podléhá</w:t>
      </w:r>
      <w:r>
        <w:rPr>
          <w:sz w:val="20"/>
          <w:szCs w:val="20"/>
        </w:rPr>
        <w:t xml:space="preserve"> písemn</w:t>
      </w:r>
      <w:r w:rsidR="00FA525A">
        <w:rPr>
          <w:sz w:val="20"/>
          <w:szCs w:val="20"/>
        </w:rPr>
        <w:t>ému</w:t>
      </w:r>
      <w:r>
        <w:rPr>
          <w:sz w:val="20"/>
          <w:szCs w:val="20"/>
        </w:rPr>
        <w:t xml:space="preserve"> odsouhlasen</w:t>
      </w:r>
      <w:r w:rsidR="00FA525A">
        <w:rPr>
          <w:sz w:val="20"/>
          <w:szCs w:val="20"/>
        </w:rPr>
        <w:t>í</w:t>
      </w:r>
      <w:r>
        <w:rPr>
          <w:sz w:val="20"/>
          <w:szCs w:val="20"/>
        </w:rPr>
        <w:t xml:space="preserve"> za strany Objednatele.</w:t>
      </w:r>
    </w:p>
    <w:p w14:paraId="1A1FFF62" w14:textId="77777777" w:rsidR="004B65AA" w:rsidRDefault="004B65AA" w:rsidP="004B65AA">
      <w:pPr>
        <w:spacing w:line="280" w:lineRule="atLeast"/>
        <w:ind w:left="705" w:hanging="705"/>
        <w:rPr>
          <w:sz w:val="20"/>
          <w:szCs w:val="20"/>
        </w:rPr>
      </w:pPr>
    </w:p>
    <w:p w14:paraId="58951AC2" w14:textId="30EDDC2E" w:rsidR="00F6267F" w:rsidRDefault="00F6267F" w:rsidP="004B65AA">
      <w:pPr>
        <w:spacing w:after="120" w:line="280" w:lineRule="atLeast"/>
        <w:ind w:left="703" w:hanging="703"/>
        <w:rPr>
          <w:sz w:val="20"/>
          <w:szCs w:val="20"/>
        </w:rPr>
      </w:pPr>
      <w:r>
        <w:rPr>
          <w:sz w:val="20"/>
          <w:szCs w:val="20"/>
        </w:rPr>
        <w:t>3.2</w:t>
      </w:r>
      <w:r w:rsidR="00600047">
        <w:rPr>
          <w:sz w:val="20"/>
          <w:szCs w:val="20"/>
        </w:rPr>
        <w:t>4</w:t>
      </w:r>
      <w:r>
        <w:rPr>
          <w:sz w:val="20"/>
          <w:szCs w:val="20"/>
        </w:rPr>
        <w:t>.</w:t>
      </w:r>
      <w:r w:rsidR="001843A4">
        <w:rPr>
          <w:sz w:val="20"/>
          <w:szCs w:val="20"/>
        </w:rPr>
        <w:t xml:space="preserve">  </w:t>
      </w:r>
      <w:r>
        <w:rPr>
          <w:sz w:val="20"/>
          <w:szCs w:val="20"/>
        </w:rPr>
        <w:t xml:space="preserve"> Objednatel má právo na jednotlivých objektech </w:t>
      </w:r>
      <w:r w:rsidR="0010431B">
        <w:rPr>
          <w:sz w:val="20"/>
          <w:szCs w:val="20"/>
        </w:rPr>
        <w:t>O</w:t>
      </w:r>
      <w:r>
        <w:rPr>
          <w:sz w:val="20"/>
          <w:szCs w:val="20"/>
        </w:rPr>
        <w:t>bjednatele dle odst. 2.1 smlouvy, nepožadovat výkon služeb v rozsahu až 30 dnů v roce. Tyto dny Objednatel oznámí Dodavateli nejméně 2 pracovní dny předem.</w:t>
      </w:r>
    </w:p>
    <w:p w14:paraId="6B305B3E" w14:textId="71C65B33" w:rsidR="000A1079" w:rsidRDefault="00F6267F" w:rsidP="004B65AA">
      <w:pPr>
        <w:spacing w:line="280" w:lineRule="atLeast"/>
        <w:ind w:left="703" w:hanging="703"/>
        <w:rPr>
          <w:sz w:val="20"/>
          <w:szCs w:val="20"/>
        </w:rPr>
      </w:pPr>
      <w:r>
        <w:rPr>
          <w:sz w:val="20"/>
          <w:szCs w:val="20"/>
        </w:rPr>
        <w:t>3.2</w:t>
      </w:r>
      <w:r w:rsidR="00600047">
        <w:rPr>
          <w:sz w:val="20"/>
          <w:szCs w:val="20"/>
        </w:rPr>
        <w:t>5</w:t>
      </w:r>
      <w:r>
        <w:rPr>
          <w:sz w:val="20"/>
          <w:szCs w:val="20"/>
        </w:rPr>
        <w:t xml:space="preserve">.  </w:t>
      </w:r>
      <w:r w:rsidR="006E4BE2">
        <w:rPr>
          <w:sz w:val="20"/>
          <w:szCs w:val="20"/>
        </w:rPr>
        <w:t xml:space="preserve">  </w:t>
      </w:r>
      <w:r>
        <w:rPr>
          <w:sz w:val="20"/>
          <w:szCs w:val="20"/>
        </w:rPr>
        <w:t>Objednatel má právo nepožadovat výkon služeb i více dnů v roce nad rámec odst</w:t>
      </w:r>
      <w:r w:rsidR="007060BB">
        <w:rPr>
          <w:sz w:val="20"/>
          <w:szCs w:val="20"/>
        </w:rPr>
        <w:t>.</w:t>
      </w:r>
      <w:r>
        <w:rPr>
          <w:sz w:val="20"/>
          <w:szCs w:val="20"/>
        </w:rPr>
        <w:t xml:space="preserve"> 3.2</w:t>
      </w:r>
      <w:r w:rsidR="0010431B">
        <w:rPr>
          <w:sz w:val="20"/>
          <w:szCs w:val="20"/>
        </w:rPr>
        <w:t>4</w:t>
      </w:r>
      <w:r>
        <w:rPr>
          <w:sz w:val="20"/>
          <w:szCs w:val="20"/>
        </w:rPr>
        <w:t>. tohoto článku v případě rekonstrukce objektů Objednatele, havárií, jiných závažných či mimořádných skutečností, jejichž důsledkem bude uzavření objektů</w:t>
      </w:r>
      <w:r w:rsidR="000A1079">
        <w:rPr>
          <w:sz w:val="20"/>
          <w:szCs w:val="20"/>
        </w:rPr>
        <w:t xml:space="preserve"> Objednatele nebo z jiných objektivních důvodů. Tyto skutečnosti Objednatel oznámí Dodavateli neméně 2 pracovní dny předem, s výjimkou případů, kdy k uzavření objektů Objednatele došlo následkem objektivně neovlivnitelné skutečnosti (nap</w:t>
      </w:r>
      <w:r w:rsidR="007060BB">
        <w:rPr>
          <w:sz w:val="20"/>
          <w:szCs w:val="20"/>
        </w:rPr>
        <w:t>ř</w:t>
      </w:r>
      <w:r w:rsidR="000A1079">
        <w:rPr>
          <w:sz w:val="20"/>
          <w:szCs w:val="20"/>
        </w:rPr>
        <w:t>. povodeň).</w:t>
      </w:r>
    </w:p>
    <w:p w14:paraId="39294067" w14:textId="77777777" w:rsidR="004B65AA" w:rsidRDefault="004B65AA" w:rsidP="004B65AA">
      <w:pPr>
        <w:spacing w:line="280" w:lineRule="atLeast"/>
        <w:ind w:left="703" w:hanging="703"/>
        <w:rPr>
          <w:sz w:val="20"/>
          <w:szCs w:val="20"/>
        </w:rPr>
      </w:pPr>
    </w:p>
    <w:p w14:paraId="7E987207" w14:textId="77777777" w:rsidR="004B65AA" w:rsidRDefault="000A1079" w:rsidP="00B60781">
      <w:pPr>
        <w:spacing w:line="280" w:lineRule="atLeast"/>
        <w:ind w:left="703" w:hanging="703"/>
        <w:rPr>
          <w:sz w:val="20"/>
          <w:szCs w:val="20"/>
        </w:rPr>
      </w:pPr>
      <w:r>
        <w:rPr>
          <w:sz w:val="20"/>
          <w:szCs w:val="20"/>
        </w:rPr>
        <w:lastRenderedPageBreak/>
        <w:t>3.2</w:t>
      </w:r>
      <w:r w:rsidR="00600047">
        <w:rPr>
          <w:sz w:val="20"/>
          <w:szCs w:val="20"/>
        </w:rPr>
        <w:t>6</w:t>
      </w:r>
      <w:r>
        <w:rPr>
          <w:sz w:val="20"/>
          <w:szCs w:val="20"/>
        </w:rPr>
        <w:t xml:space="preserve">. </w:t>
      </w:r>
      <w:r w:rsidR="001A0FD6">
        <w:rPr>
          <w:sz w:val="20"/>
          <w:szCs w:val="20"/>
        </w:rPr>
        <w:t xml:space="preserve"> </w:t>
      </w:r>
      <w:r w:rsidR="007060BB">
        <w:rPr>
          <w:sz w:val="20"/>
          <w:szCs w:val="20"/>
        </w:rPr>
        <w:t xml:space="preserve"> </w:t>
      </w:r>
      <w:r w:rsidR="004B65AA">
        <w:rPr>
          <w:sz w:val="20"/>
          <w:szCs w:val="20"/>
        </w:rPr>
        <w:t xml:space="preserve"> </w:t>
      </w:r>
      <w:r>
        <w:rPr>
          <w:sz w:val="20"/>
          <w:szCs w:val="20"/>
        </w:rPr>
        <w:t>Objednatel si vyhrazuje právo kdykoliv v průběhu této smlouvy požadovat po Dodavateli přehled docházky jednotlivých členů realizačního týmu Dodavatele.</w:t>
      </w:r>
    </w:p>
    <w:p w14:paraId="395B62BD" w14:textId="77777777" w:rsidR="004B65AA" w:rsidRDefault="004B65AA" w:rsidP="004B65AA">
      <w:pPr>
        <w:spacing w:line="280" w:lineRule="atLeast"/>
        <w:ind w:left="703" w:hanging="703"/>
        <w:jc w:val="left"/>
        <w:rPr>
          <w:sz w:val="20"/>
          <w:szCs w:val="20"/>
        </w:rPr>
      </w:pPr>
    </w:p>
    <w:p w14:paraId="01E7D198" w14:textId="28032C78" w:rsidR="00CB7F48" w:rsidRDefault="000A1079" w:rsidP="00B60781">
      <w:pPr>
        <w:spacing w:line="280" w:lineRule="atLeast"/>
        <w:ind w:left="703" w:hanging="703"/>
        <w:rPr>
          <w:sz w:val="20"/>
          <w:szCs w:val="20"/>
        </w:rPr>
      </w:pPr>
      <w:r>
        <w:rPr>
          <w:sz w:val="20"/>
          <w:szCs w:val="20"/>
        </w:rPr>
        <w:t>3.2</w:t>
      </w:r>
      <w:r w:rsidR="00600047">
        <w:rPr>
          <w:sz w:val="20"/>
          <w:szCs w:val="20"/>
        </w:rPr>
        <w:t>7</w:t>
      </w:r>
      <w:r>
        <w:rPr>
          <w:sz w:val="20"/>
          <w:szCs w:val="20"/>
        </w:rPr>
        <w:t xml:space="preserve">.  </w:t>
      </w:r>
      <w:r w:rsidR="004B65AA">
        <w:rPr>
          <w:sz w:val="20"/>
          <w:szCs w:val="20"/>
        </w:rPr>
        <w:t xml:space="preserve">   </w:t>
      </w:r>
      <w:r>
        <w:rPr>
          <w:sz w:val="20"/>
          <w:szCs w:val="20"/>
        </w:rPr>
        <w:t xml:space="preserve">Dodavatel odpovídá za škody způsobené na majetku </w:t>
      </w:r>
      <w:r w:rsidR="0010431B">
        <w:rPr>
          <w:sz w:val="20"/>
          <w:szCs w:val="20"/>
        </w:rPr>
        <w:t>O</w:t>
      </w:r>
      <w:r>
        <w:rPr>
          <w:sz w:val="20"/>
          <w:szCs w:val="20"/>
        </w:rPr>
        <w:t>bjednatele jednáním</w:t>
      </w:r>
      <w:r w:rsidR="0010431B">
        <w:rPr>
          <w:sz w:val="20"/>
          <w:szCs w:val="20"/>
        </w:rPr>
        <w:t xml:space="preserve"> či opomenutím</w:t>
      </w:r>
      <w:r>
        <w:rPr>
          <w:sz w:val="20"/>
          <w:szCs w:val="20"/>
        </w:rPr>
        <w:t xml:space="preserve"> svých zaměstnanců a poddodavatelů. Všechny škody prokazatelně vzniklé ze strany Dodavatele na majetku Objednatele, odstraní Dodavatel neprodleně na své náklady. </w:t>
      </w:r>
    </w:p>
    <w:p w14:paraId="35605B08" w14:textId="77777777" w:rsidR="00355E77" w:rsidRDefault="00355E77" w:rsidP="00B60781">
      <w:pPr>
        <w:spacing w:line="280" w:lineRule="atLeast"/>
        <w:ind w:left="703" w:hanging="703"/>
        <w:rPr>
          <w:sz w:val="20"/>
          <w:szCs w:val="20"/>
        </w:rPr>
      </w:pPr>
    </w:p>
    <w:p w14:paraId="4C911F32" w14:textId="77777777" w:rsidR="00355E77" w:rsidRPr="00355E77" w:rsidRDefault="00355E77" w:rsidP="00355E77">
      <w:pPr>
        <w:spacing w:after="240" w:line="276" w:lineRule="auto"/>
        <w:ind w:left="705" w:hanging="705"/>
        <w:rPr>
          <w:sz w:val="20"/>
          <w:szCs w:val="20"/>
        </w:rPr>
      </w:pPr>
      <w:r w:rsidRPr="00355E77">
        <w:rPr>
          <w:sz w:val="20"/>
          <w:szCs w:val="20"/>
        </w:rPr>
        <w:t>3.28</w:t>
      </w:r>
      <w:r>
        <w:t xml:space="preserve">.    </w:t>
      </w:r>
      <w:r w:rsidRPr="00355E77">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w:t>
      </w:r>
      <w:r w:rsidRPr="00355E77">
        <w:rPr>
          <w:sz w:val="20"/>
          <w:szCs w:val="20"/>
        </w:rPr>
        <w:br/>
        <w:t>je takový Dodavatel povinen zajistit i u svých poddodavatelů, kteří vykonávají činnost na území České republiky.</w:t>
      </w:r>
    </w:p>
    <w:p w14:paraId="7666911C" w14:textId="3FF4F1CB" w:rsidR="00355E77" w:rsidRPr="00355E77" w:rsidRDefault="00355E77" w:rsidP="00355E77">
      <w:pPr>
        <w:spacing w:after="240" w:line="276" w:lineRule="auto"/>
        <w:ind w:left="705" w:hanging="705"/>
        <w:rPr>
          <w:sz w:val="20"/>
          <w:szCs w:val="20"/>
        </w:rPr>
      </w:pPr>
      <w:r w:rsidRPr="00355E77">
        <w:rPr>
          <w:sz w:val="20"/>
          <w:szCs w:val="20"/>
        </w:rPr>
        <w:t>3.2</w:t>
      </w:r>
      <w:r>
        <w:rPr>
          <w:sz w:val="20"/>
          <w:szCs w:val="20"/>
        </w:rPr>
        <w:t>9</w:t>
      </w:r>
      <w:r w:rsidRPr="00355E77">
        <w:rPr>
          <w:sz w:val="20"/>
          <w:szCs w:val="20"/>
        </w:rPr>
        <w:t xml:space="preserve">. Ve smlouvách s poddodavateli je Dodavatel povinen zajistit srovnatelnou úroveň </w:t>
      </w:r>
      <w:r w:rsidRPr="00355E77">
        <w:rPr>
          <w:sz w:val="20"/>
          <w:szCs w:val="20"/>
        </w:rPr>
        <w:br/>
      </w:r>
      <w:r w:rsidR="0010431B">
        <w:rPr>
          <w:sz w:val="20"/>
          <w:szCs w:val="20"/>
        </w:rPr>
        <w:t xml:space="preserve">splatnosti faktur a srovnatelnou výši shodných smluvních pokut </w:t>
      </w:r>
      <w:r w:rsidRPr="00355E77">
        <w:rPr>
          <w:sz w:val="20"/>
          <w:szCs w:val="20"/>
        </w:rPr>
        <w:t>s podmínkami této smlouvy. Dodavatel odpovídá za sjednání a dodržování nediskriminačních smluvních podmínek se svými poddodavateli, včetně poskytování řádných plateb za provedené práce těmto svým poddodavatelům.</w:t>
      </w:r>
    </w:p>
    <w:p w14:paraId="69C66F98" w14:textId="5E8CD8D5" w:rsidR="0021309C" w:rsidRDefault="00355E77" w:rsidP="00CC0939">
      <w:pPr>
        <w:spacing w:after="240" w:line="276" w:lineRule="auto"/>
        <w:ind w:left="705" w:hanging="705"/>
        <w:rPr>
          <w:sz w:val="20"/>
          <w:szCs w:val="20"/>
        </w:rPr>
      </w:pPr>
      <w:r w:rsidRPr="00355E77">
        <w:rPr>
          <w:sz w:val="20"/>
          <w:szCs w:val="20"/>
        </w:rPr>
        <w:t>3.</w:t>
      </w:r>
      <w:r>
        <w:rPr>
          <w:sz w:val="20"/>
          <w:szCs w:val="20"/>
        </w:rPr>
        <w:t>30</w:t>
      </w:r>
      <w:r w:rsidR="00D867D7">
        <w:rPr>
          <w:sz w:val="20"/>
          <w:szCs w:val="20"/>
        </w:rPr>
        <w:t>.</w:t>
      </w:r>
      <w:r w:rsidRPr="00355E77">
        <w:rPr>
          <w:sz w:val="20"/>
          <w:szCs w:val="20"/>
        </w:rPr>
        <w:t xml:space="preserve"> </w:t>
      </w:r>
      <w:r>
        <w:rPr>
          <w:sz w:val="20"/>
          <w:szCs w:val="20"/>
        </w:rPr>
        <w:t xml:space="preserve"> </w:t>
      </w:r>
      <w:r w:rsidRPr="00355E77">
        <w:rPr>
          <w:sz w:val="20"/>
          <w:szCs w:val="20"/>
        </w:rPr>
        <w:t>Dodavate</w:t>
      </w:r>
      <w:r>
        <w:rPr>
          <w:sz w:val="20"/>
          <w:szCs w:val="20"/>
        </w:rPr>
        <w:t>l</w:t>
      </w:r>
      <w:r w:rsidRPr="00355E77">
        <w:rPr>
          <w:sz w:val="20"/>
          <w:szCs w:val="20"/>
        </w:rPr>
        <w:t xml:space="preserve"> je povinen při výkonu administrativních činností souvisejících s plnění předmětu smlouvy používat, je-li to objektivně možné</w:t>
      </w:r>
      <w:r w:rsidR="0010431B">
        <w:rPr>
          <w:sz w:val="20"/>
          <w:szCs w:val="20"/>
        </w:rPr>
        <w:t>,</w:t>
      </w:r>
      <w:r w:rsidRPr="00355E77">
        <w:rPr>
          <w:sz w:val="20"/>
          <w:szCs w:val="20"/>
        </w:rPr>
        <w:t xml:space="preserve"> recyklované nebo recyklovatelné materiály, výrobky a obaly</w:t>
      </w:r>
      <w:r>
        <w:t>.</w:t>
      </w:r>
    </w:p>
    <w:p w14:paraId="7CB40896" w14:textId="77777777" w:rsidR="00D12D58" w:rsidRDefault="00D12D58" w:rsidP="00B60781">
      <w:pPr>
        <w:spacing w:line="280" w:lineRule="atLeast"/>
        <w:rPr>
          <w:sz w:val="20"/>
          <w:szCs w:val="20"/>
        </w:rPr>
      </w:pPr>
    </w:p>
    <w:p w14:paraId="21BA51B0" w14:textId="77777777" w:rsidR="00D12D58" w:rsidRPr="008073E0" w:rsidRDefault="00DD0AA3" w:rsidP="000C14FB">
      <w:pPr>
        <w:spacing w:line="280" w:lineRule="atLeast"/>
        <w:jc w:val="center"/>
        <w:outlineLvl w:val="0"/>
        <w:rPr>
          <w:b/>
          <w:sz w:val="20"/>
          <w:szCs w:val="20"/>
        </w:rPr>
      </w:pPr>
      <w:r w:rsidRPr="008073E0">
        <w:rPr>
          <w:b/>
          <w:sz w:val="20"/>
          <w:szCs w:val="20"/>
        </w:rPr>
        <w:t>4.</w:t>
      </w:r>
      <w:r w:rsidRPr="008073E0">
        <w:rPr>
          <w:b/>
          <w:sz w:val="20"/>
          <w:szCs w:val="20"/>
        </w:rPr>
        <w:tab/>
        <w:t>Cenová ujednání</w:t>
      </w:r>
    </w:p>
    <w:p w14:paraId="03DC95B2" w14:textId="77777777" w:rsidR="00D12D58" w:rsidRDefault="00D12D58">
      <w:pPr>
        <w:spacing w:line="280" w:lineRule="atLeast"/>
        <w:rPr>
          <w:sz w:val="20"/>
          <w:szCs w:val="20"/>
        </w:rPr>
      </w:pPr>
    </w:p>
    <w:p w14:paraId="40678F74" w14:textId="77777777" w:rsidR="003B1D0E" w:rsidRPr="0021309C" w:rsidRDefault="003B1D0E" w:rsidP="00B16024">
      <w:pPr>
        <w:pStyle w:val="Odstavecseseznamem"/>
        <w:numPr>
          <w:ilvl w:val="1"/>
          <w:numId w:val="7"/>
        </w:numPr>
        <w:tabs>
          <w:tab w:val="num" w:pos="709"/>
        </w:tabs>
        <w:ind w:left="567" w:hanging="567"/>
        <w:rPr>
          <w:sz w:val="20"/>
          <w:szCs w:val="20"/>
        </w:rPr>
      </w:pPr>
      <w:r w:rsidRPr="003B1D0E">
        <w:rPr>
          <w:sz w:val="20"/>
          <w:szCs w:val="20"/>
        </w:rPr>
        <w:t>Cena služeb v rozsahu dohodnutém v této smlouvě a za podmínek v ní uvedených, je stanovena dohodou smluvních stran a vychází z cenové nabídky Dodavatele na předmět plnění této smlouvy</w:t>
      </w:r>
      <w:r>
        <w:rPr>
          <w:sz w:val="20"/>
          <w:szCs w:val="20"/>
        </w:rPr>
        <w:t>, která je součástí přílohy č. 3</w:t>
      </w:r>
      <w:r w:rsidRPr="003B1D0E">
        <w:rPr>
          <w:sz w:val="20"/>
          <w:szCs w:val="20"/>
        </w:rPr>
        <w:t xml:space="preserve"> smlouvy.</w:t>
      </w:r>
    </w:p>
    <w:p w14:paraId="5FF71B0C" w14:textId="77777777" w:rsidR="003B1D0E" w:rsidRPr="003B1D0E" w:rsidRDefault="003B1D0E" w:rsidP="00B60781">
      <w:pPr>
        <w:rPr>
          <w:sz w:val="20"/>
          <w:szCs w:val="20"/>
        </w:rPr>
      </w:pPr>
    </w:p>
    <w:p w14:paraId="25D58742" w14:textId="17143CB2" w:rsidR="003B1D0E" w:rsidRPr="0021309C" w:rsidRDefault="003B1D0E" w:rsidP="00B16024">
      <w:pPr>
        <w:pStyle w:val="Odstavecseseznamem"/>
        <w:numPr>
          <w:ilvl w:val="1"/>
          <w:numId w:val="7"/>
        </w:numPr>
        <w:tabs>
          <w:tab w:val="num" w:pos="709"/>
        </w:tabs>
        <w:ind w:left="567" w:hanging="567"/>
        <w:rPr>
          <w:sz w:val="20"/>
          <w:szCs w:val="20"/>
        </w:rPr>
      </w:pPr>
      <w:r w:rsidRPr="0021309C">
        <w:rPr>
          <w:sz w:val="20"/>
          <w:szCs w:val="20"/>
        </w:rPr>
        <w:t xml:space="preserve">Celková cena služeb se dohodou smluvních stran stanovuje v rozsahu a způsobem specifikovaným ve smlouvě a jejích přílohách. </w:t>
      </w:r>
    </w:p>
    <w:p w14:paraId="0BB2B809" w14:textId="3BDF6B4F" w:rsidR="00D12D58" w:rsidRDefault="003B1D0E" w:rsidP="00B60781">
      <w:pPr>
        <w:spacing w:line="280" w:lineRule="atLeast"/>
        <w:ind w:left="567"/>
        <w:rPr>
          <w:sz w:val="20"/>
          <w:szCs w:val="20"/>
        </w:rPr>
      </w:pPr>
      <w:r w:rsidRPr="00AA2041">
        <w:rPr>
          <w:sz w:val="20"/>
          <w:szCs w:val="20"/>
        </w:rPr>
        <w:t xml:space="preserve">Obsahuje veškeré náklady </w:t>
      </w:r>
      <w:r w:rsidR="00582B73">
        <w:rPr>
          <w:sz w:val="20"/>
          <w:szCs w:val="20"/>
        </w:rPr>
        <w:t xml:space="preserve">a činnosti </w:t>
      </w:r>
      <w:r w:rsidRPr="00AA2041">
        <w:rPr>
          <w:sz w:val="20"/>
          <w:szCs w:val="20"/>
        </w:rPr>
        <w:t>Dodavatele a jeho případných poddodavatelů spojené s realizací předmětu plnění:</w:t>
      </w:r>
    </w:p>
    <w:p w14:paraId="624AE891" w14:textId="77777777" w:rsidR="000C14FB" w:rsidRDefault="000C14FB" w:rsidP="00B60781">
      <w:pPr>
        <w:spacing w:line="280" w:lineRule="atLeast"/>
        <w:ind w:left="567"/>
        <w:rPr>
          <w:sz w:val="20"/>
          <w:szCs w:val="20"/>
        </w:rPr>
      </w:pPr>
    </w:p>
    <w:p w14:paraId="6EC8DE76" w14:textId="77777777" w:rsidR="00D12D58" w:rsidRDefault="00D12D58">
      <w:pPr>
        <w:pStyle w:val="Bezmezer1"/>
        <w:spacing w:before="120"/>
        <w:jc w:val="both"/>
        <w:rPr>
          <w:rFonts w:ascii="Arial" w:eastAsia="Arial" w:hAnsi="Arial" w:cs="Arial"/>
          <w:sz w:val="20"/>
          <w:szCs w:val="20"/>
        </w:rPr>
      </w:pPr>
    </w:p>
    <w:p w14:paraId="2B0B4244" w14:textId="4E046B15" w:rsidR="00D12D58" w:rsidRPr="003B1D0E" w:rsidRDefault="003B0D43" w:rsidP="00C02858">
      <w:pPr>
        <w:spacing w:after="120"/>
        <w:ind w:left="720"/>
        <w:rPr>
          <w:b/>
          <w:sz w:val="20"/>
          <w:szCs w:val="20"/>
        </w:rPr>
      </w:pPr>
      <w:r>
        <w:rPr>
          <w:b/>
          <w:sz w:val="20"/>
          <w:szCs w:val="20"/>
        </w:rPr>
        <w:t>Maximální c</w:t>
      </w:r>
      <w:r w:rsidR="003B1D0E" w:rsidRPr="003B1D0E">
        <w:rPr>
          <w:b/>
          <w:sz w:val="20"/>
          <w:szCs w:val="20"/>
        </w:rPr>
        <w:t xml:space="preserve">elková cena za </w:t>
      </w:r>
      <w:r w:rsidR="00FF3257">
        <w:rPr>
          <w:b/>
          <w:sz w:val="20"/>
          <w:szCs w:val="20"/>
        </w:rPr>
        <w:t>48</w:t>
      </w:r>
      <w:r w:rsidR="00A13C71">
        <w:rPr>
          <w:b/>
          <w:sz w:val="20"/>
          <w:szCs w:val="20"/>
        </w:rPr>
        <w:t xml:space="preserve"> </w:t>
      </w:r>
      <w:r w:rsidR="003B1D0E" w:rsidRPr="003B1D0E">
        <w:rPr>
          <w:b/>
          <w:sz w:val="20"/>
          <w:szCs w:val="20"/>
        </w:rPr>
        <w:t xml:space="preserve">měsíců bez DPH </w:t>
      </w:r>
      <w:r w:rsidR="003B1D0E" w:rsidRPr="009011CA">
        <w:rPr>
          <w:b/>
          <w:sz w:val="20"/>
          <w:szCs w:val="20"/>
        </w:rPr>
        <w:t>činí</w:t>
      </w:r>
      <w:r w:rsidR="00DD0AA3" w:rsidRPr="009011CA">
        <w:rPr>
          <w:b/>
          <w:sz w:val="20"/>
          <w:szCs w:val="20"/>
        </w:rPr>
        <w:t xml:space="preserve"> </w:t>
      </w:r>
      <w:r w:rsidR="00376FD5">
        <w:rPr>
          <w:b/>
          <w:sz w:val="20"/>
          <w:szCs w:val="20"/>
        </w:rPr>
        <w:t xml:space="preserve">8 619 316,47 </w:t>
      </w:r>
      <w:r w:rsidR="00DD0AA3" w:rsidRPr="003B1D0E">
        <w:rPr>
          <w:b/>
          <w:sz w:val="20"/>
          <w:szCs w:val="20"/>
        </w:rPr>
        <w:t>Kč</w:t>
      </w:r>
    </w:p>
    <w:p w14:paraId="69F9E5AB" w14:textId="4F90790E" w:rsidR="00D12D58" w:rsidRPr="003B1D0E" w:rsidRDefault="00DD0AA3" w:rsidP="00C02858">
      <w:pPr>
        <w:spacing w:after="120"/>
        <w:ind w:left="720"/>
        <w:rPr>
          <w:b/>
          <w:sz w:val="20"/>
          <w:szCs w:val="20"/>
        </w:rPr>
      </w:pPr>
      <w:r w:rsidRPr="003B1D0E">
        <w:rPr>
          <w:b/>
          <w:sz w:val="20"/>
          <w:szCs w:val="20"/>
        </w:rPr>
        <w:t xml:space="preserve">DPH </w:t>
      </w:r>
      <w:r w:rsidR="00F534E5" w:rsidRPr="003B1D0E">
        <w:rPr>
          <w:b/>
          <w:sz w:val="20"/>
          <w:szCs w:val="20"/>
        </w:rPr>
        <w:t xml:space="preserve">ve výši </w:t>
      </w:r>
      <w:r w:rsidR="0018216A" w:rsidRPr="003B1D0E">
        <w:rPr>
          <w:b/>
          <w:sz w:val="20"/>
          <w:szCs w:val="20"/>
        </w:rPr>
        <w:t>21 </w:t>
      </w:r>
      <w:r w:rsidR="00F534E5" w:rsidRPr="003B1D0E">
        <w:rPr>
          <w:b/>
          <w:sz w:val="20"/>
          <w:szCs w:val="20"/>
        </w:rPr>
        <w:t xml:space="preserve">% </w:t>
      </w:r>
      <w:r w:rsidR="009011CA">
        <w:rPr>
          <w:b/>
          <w:sz w:val="20"/>
          <w:szCs w:val="20"/>
        </w:rPr>
        <w:t>činí</w:t>
      </w:r>
      <w:r w:rsidRPr="009011CA">
        <w:rPr>
          <w:b/>
          <w:sz w:val="20"/>
          <w:szCs w:val="20"/>
        </w:rPr>
        <w:t xml:space="preserve"> </w:t>
      </w:r>
      <w:r w:rsidR="00290B90" w:rsidRPr="00290B90">
        <w:rPr>
          <w:b/>
          <w:sz w:val="20"/>
          <w:szCs w:val="20"/>
        </w:rPr>
        <w:t>1 810 056,46</w:t>
      </w:r>
      <w:r w:rsidR="0018216A" w:rsidRPr="003B1D0E">
        <w:rPr>
          <w:sz w:val="20"/>
          <w:szCs w:val="20"/>
        </w:rPr>
        <w:t> </w:t>
      </w:r>
      <w:r w:rsidRPr="003B1D0E">
        <w:rPr>
          <w:b/>
          <w:sz w:val="20"/>
          <w:szCs w:val="20"/>
        </w:rPr>
        <w:t>Kč</w:t>
      </w:r>
      <w:r w:rsidRPr="003B1D0E">
        <w:rPr>
          <w:b/>
          <w:sz w:val="20"/>
          <w:szCs w:val="20"/>
        </w:rPr>
        <w:tab/>
      </w:r>
    </w:p>
    <w:p w14:paraId="32ECCF74" w14:textId="5D0A6D6D" w:rsidR="00D12D58" w:rsidRPr="003B1D0E" w:rsidRDefault="003B0D43" w:rsidP="00C02858">
      <w:pPr>
        <w:spacing w:after="120"/>
        <w:ind w:left="720"/>
        <w:rPr>
          <w:b/>
          <w:sz w:val="20"/>
          <w:szCs w:val="20"/>
        </w:rPr>
      </w:pPr>
      <w:r>
        <w:rPr>
          <w:b/>
          <w:sz w:val="20"/>
          <w:szCs w:val="20"/>
        </w:rPr>
        <w:t>Maximální c</w:t>
      </w:r>
      <w:r w:rsidR="003B1D0E" w:rsidRPr="003B1D0E">
        <w:rPr>
          <w:b/>
          <w:sz w:val="20"/>
          <w:szCs w:val="20"/>
        </w:rPr>
        <w:t xml:space="preserve">elková cena za </w:t>
      </w:r>
      <w:r w:rsidR="00FF3257">
        <w:rPr>
          <w:b/>
          <w:sz w:val="20"/>
          <w:szCs w:val="20"/>
        </w:rPr>
        <w:t>48</w:t>
      </w:r>
      <w:r w:rsidR="003B1D0E" w:rsidRPr="003B1D0E">
        <w:rPr>
          <w:b/>
          <w:sz w:val="20"/>
          <w:szCs w:val="20"/>
        </w:rPr>
        <w:t xml:space="preserve"> měsíců včetně DPH </w:t>
      </w:r>
      <w:r w:rsidR="00DD0AA3" w:rsidRPr="009011CA">
        <w:rPr>
          <w:b/>
          <w:sz w:val="20"/>
          <w:szCs w:val="20"/>
        </w:rPr>
        <w:t xml:space="preserve">činí </w:t>
      </w:r>
      <w:r w:rsidR="002876C8" w:rsidRPr="002876C8">
        <w:rPr>
          <w:b/>
          <w:sz w:val="20"/>
          <w:szCs w:val="20"/>
        </w:rPr>
        <w:t>10 429 372,93</w:t>
      </w:r>
      <w:r w:rsidR="0018216A" w:rsidRPr="003B1D0E">
        <w:rPr>
          <w:sz w:val="20"/>
          <w:szCs w:val="20"/>
        </w:rPr>
        <w:t> </w:t>
      </w:r>
      <w:r w:rsidR="00DD0AA3" w:rsidRPr="003B1D0E">
        <w:rPr>
          <w:b/>
          <w:sz w:val="20"/>
          <w:szCs w:val="20"/>
        </w:rPr>
        <w:t>Kč</w:t>
      </w:r>
    </w:p>
    <w:p w14:paraId="41DF520F" w14:textId="77777777" w:rsidR="00D12D58" w:rsidRDefault="00D12D58">
      <w:pPr>
        <w:spacing w:line="280" w:lineRule="atLeast"/>
        <w:ind w:left="705" w:hanging="705"/>
        <w:rPr>
          <w:sz w:val="20"/>
          <w:szCs w:val="20"/>
        </w:rPr>
      </w:pPr>
    </w:p>
    <w:p w14:paraId="2F5BD6C7" w14:textId="47F35197" w:rsidR="00290D7F" w:rsidRPr="009011CA" w:rsidRDefault="00DD0AA3" w:rsidP="009011CA">
      <w:pPr>
        <w:spacing w:line="280" w:lineRule="atLeast"/>
        <w:ind w:left="720" w:hanging="720"/>
        <w:rPr>
          <w:sz w:val="20"/>
          <w:szCs w:val="20"/>
        </w:rPr>
      </w:pPr>
      <w:r>
        <w:rPr>
          <w:sz w:val="20"/>
          <w:szCs w:val="20"/>
        </w:rPr>
        <w:tab/>
        <w:t>Ce</w:t>
      </w:r>
      <w:r w:rsidR="003B1D0E">
        <w:rPr>
          <w:sz w:val="20"/>
          <w:szCs w:val="20"/>
        </w:rPr>
        <w:t>ny služeb, které tvoří</w:t>
      </w:r>
      <w:r>
        <w:rPr>
          <w:sz w:val="20"/>
          <w:szCs w:val="20"/>
        </w:rPr>
        <w:t xml:space="preserve"> sjednanou cenu služeb dle této smlou</w:t>
      </w:r>
      <w:r w:rsidR="003B1D0E">
        <w:rPr>
          <w:sz w:val="20"/>
          <w:szCs w:val="20"/>
        </w:rPr>
        <w:t>vy</w:t>
      </w:r>
      <w:r w:rsidR="003F7728">
        <w:rPr>
          <w:sz w:val="20"/>
          <w:szCs w:val="20"/>
        </w:rPr>
        <w:t>,</w:t>
      </w:r>
      <w:r w:rsidR="003B1D0E">
        <w:rPr>
          <w:sz w:val="20"/>
          <w:szCs w:val="20"/>
        </w:rPr>
        <w:t xml:space="preserve"> jsou uvedeny</w:t>
      </w:r>
      <w:r>
        <w:rPr>
          <w:sz w:val="20"/>
          <w:szCs w:val="20"/>
        </w:rPr>
        <w:t xml:space="preserve"> v příloze </w:t>
      </w:r>
      <w:r w:rsidR="000C14FB">
        <w:rPr>
          <w:sz w:val="20"/>
          <w:szCs w:val="20"/>
        </w:rPr>
        <w:br/>
        <w:t>č. 3 této smlouvy</w:t>
      </w:r>
      <w:r w:rsidR="009011CA">
        <w:rPr>
          <w:sz w:val="20"/>
          <w:szCs w:val="20"/>
        </w:rPr>
        <w:t>, s</w:t>
      </w:r>
      <w:r w:rsidR="00290D7F" w:rsidRPr="00B60781">
        <w:rPr>
          <w:sz w:val="20"/>
          <w:szCs w:val="20"/>
        </w:rPr>
        <w:t xml:space="preserve"> tím, že </w:t>
      </w:r>
      <w:r w:rsidR="00582B73">
        <w:rPr>
          <w:sz w:val="20"/>
          <w:szCs w:val="20"/>
        </w:rPr>
        <w:t>nad rámec</w:t>
      </w:r>
      <w:r w:rsidR="00290D7F" w:rsidRPr="00B60781">
        <w:rPr>
          <w:sz w:val="20"/>
          <w:szCs w:val="20"/>
        </w:rPr>
        <w:t> této celkové cen</w:t>
      </w:r>
      <w:r w:rsidR="00582B73">
        <w:rPr>
          <w:sz w:val="20"/>
          <w:szCs w:val="20"/>
        </w:rPr>
        <w:t>y</w:t>
      </w:r>
      <w:r w:rsidR="00290D7F" w:rsidRPr="00B60781">
        <w:rPr>
          <w:sz w:val="20"/>
          <w:szCs w:val="20"/>
        </w:rPr>
        <w:t xml:space="preserve"> může částka za </w:t>
      </w:r>
      <w:r w:rsidR="00582B73">
        <w:rPr>
          <w:sz w:val="20"/>
          <w:szCs w:val="20"/>
        </w:rPr>
        <w:t>případné jiné</w:t>
      </w:r>
      <w:r w:rsidR="00290D7F" w:rsidRPr="00B60781">
        <w:rPr>
          <w:sz w:val="20"/>
          <w:szCs w:val="20"/>
        </w:rPr>
        <w:t xml:space="preserve"> služby dle čl. 2. odst. 2.3. smlouvy dosahovat maximálně částky </w:t>
      </w:r>
      <w:r w:rsidR="00D05D8C" w:rsidRPr="00B60781">
        <w:rPr>
          <w:sz w:val="20"/>
          <w:szCs w:val="20"/>
        </w:rPr>
        <w:t>200.000</w:t>
      </w:r>
      <w:r w:rsidR="00290D7F" w:rsidRPr="00B60781">
        <w:rPr>
          <w:sz w:val="20"/>
          <w:szCs w:val="20"/>
        </w:rPr>
        <w:t>,- Kč bez DPH</w:t>
      </w:r>
      <w:r w:rsidR="00970142">
        <w:rPr>
          <w:sz w:val="20"/>
          <w:szCs w:val="20"/>
        </w:rPr>
        <w:t xml:space="preserve"> za celou dobu účinnosti této smlouvy</w:t>
      </w:r>
      <w:r w:rsidR="00290D7F" w:rsidRPr="00B60781">
        <w:rPr>
          <w:sz w:val="20"/>
          <w:szCs w:val="20"/>
        </w:rPr>
        <w:t>.</w:t>
      </w:r>
    </w:p>
    <w:p w14:paraId="714B5526" w14:textId="77777777" w:rsidR="00E16153" w:rsidRPr="00290D7F" w:rsidRDefault="00E16153">
      <w:pPr>
        <w:pStyle w:val="NADPIS"/>
        <w:numPr>
          <w:ilvl w:val="0"/>
          <w:numId w:val="0"/>
        </w:numPr>
        <w:spacing w:before="0"/>
        <w:ind w:left="720"/>
        <w:jc w:val="both"/>
        <w:rPr>
          <w:b w:val="0"/>
          <w:sz w:val="20"/>
          <w:szCs w:val="20"/>
        </w:rPr>
      </w:pPr>
    </w:p>
    <w:p w14:paraId="720E903B" w14:textId="0C25A6EB" w:rsidR="00D12D58" w:rsidRDefault="00DD0AA3" w:rsidP="00B16024">
      <w:pPr>
        <w:numPr>
          <w:ilvl w:val="1"/>
          <w:numId w:val="7"/>
        </w:numPr>
        <w:tabs>
          <w:tab w:val="num" w:pos="709"/>
        </w:tabs>
        <w:spacing w:line="280" w:lineRule="atLeast"/>
        <w:ind w:left="709" w:hanging="709"/>
        <w:rPr>
          <w:snapToGrid w:val="0"/>
          <w:sz w:val="20"/>
          <w:szCs w:val="20"/>
        </w:rPr>
      </w:pPr>
      <w:r>
        <w:rPr>
          <w:sz w:val="20"/>
          <w:szCs w:val="20"/>
        </w:rPr>
        <w:lastRenderedPageBreak/>
        <w:t xml:space="preserve">Faktická cena služeb za skutečně provedené služby a v souladu s nabídkovou cenou vykalkulovanou </w:t>
      </w:r>
      <w:r w:rsidR="0019655D">
        <w:rPr>
          <w:sz w:val="20"/>
          <w:szCs w:val="20"/>
        </w:rPr>
        <w:t>D</w:t>
      </w:r>
      <w:r>
        <w:rPr>
          <w:sz w:val="20"/>
          <w:szCs w:val="20"/>
        </w:rPr>
        <w:t xml:space="preserve">odavatelem v rámci zadávacího řízení, bude </w:t>
      </w:r>
      <w:r>
        <w:rPr>
          <w:snapToGrid w:val="0"/>
          <w:sz w:val="20"/>
          <w:szCs w:val="20"/>
        </w:rPr>
        <w:t>fakturována měsíčně na adresu:</w:t>
      </w:r>
    </w:p>
    <w:p w14:paraId="33C02A56" w14:textId="415EB657" w:rsidR="00D12D58" w:rsidRDefault="00DD0AA3" w:rsidP="0018216A">
      <w:pPr>
        <w:spacing w:line="280" w:lineRule="atLeast"/>
        <w:ind w:left="709"/>
        <w:rPr>
          <w:snapToGrid w:val="0"/>
          <w:sz w:val="20"/>
          <w:szCs w:val="20"/>
        </w:rPr>
      </w:pPr>
      <w:r>
        <w:rPr>
          <w:snapToGrid w:val="0"/>
          <w:sz w:val="20"/>
          <w:szCs w:val="20"/>
        </w:rPr>
        <w:t xml:space="preserve">MZe - </w:t>
      </w:r>
      <w:r>
        <w:rPr>
          <w:sz w:val="20"/>
          <w:szCs w:val="20"/>
        </w:rPr>
        <w:t>Těšnov 65/17, Praha 1 – Nové Město (objekt 1,</w:t>
      </w:r>
      <w:r w:rsidR="0085360E">
        <w:rPr>
          <w:sz w:val="20"/>
          <w:szCs w:val="20"/>
        </w:rPr>
        <w:t xml:space="preserve"> </w:t>
      </w:r>
      <w:r>
        <w:rPr>
          <w:sz w:val="20"/>
          <w:szCs w:val="20"/>
        </w:rPr>
        <w:t>2,</w:t>
      </w:r>
      <w:r w:rsidR="0085360E">
        <w:rPr>
          <w:sz w:val="20"/>
          <w:szCs w:val="20"/>
        </w:rPr>
        <w:t xml:space="preserve"> </w:t>
      </w:r>
      <w:r>
        <w:rPr>
          <w:sz w:val="20"/>
          <w:szCs w:val="20"/>
        </w:rPr>
        <w:t>3</w:t>
      </w:r>
      <w:r w:rsidR="00EB070C">
        <w:rPr>
          <w:sz w:val="20"/>
          <w:szCs w:val="20"/>
        </w:rPr>
        <w:t>,</w:t>
      </w:r>
      <w:r>
        <w:rPr>
          <w:sz w:val="20"/>
          <w:szCs w:val="20"/>
        </w:rPr>
        <w:t xml:space="preserve"> 4</w:t>
      </w:r>
      <w:r w:rsidR="00EB070C">
        <w:rPr>
          <w:sz w:val="20"/>
          <w:szCs w:val="20"/>
        </w:rPr>
        <w:t xml:space="preserve"> a 5</w:t>
      </w:r>
      <w:r>
        <w:rPr>
          <w:sz w:val="20"/>
          <w:szCs w:val="20"/>
        </w:rPr>
        <w:t>) – každý objekt samostatně</w:t>
      </w:r>
      <w:r w:rsidR="00462076">
        <w:rPr>
          <w:sz w:val="20"/>
          <w:szCs w:val="20"/>
        </w:rPr>
        <w:t>,</w:t>
      </w:r>
      <w:r w:rsidR="0085360E">
        <w:rPr>
          <w:sz w:val="20"/>
          <w:szCs w:val="20"/>
        </w:rPr>
        <w:t xml:space="preserve"> </w:t>
      </w:r>
      <w:r>
        <w:rPr>
          <w:snapToGrid w:val="0"/>
          <w:sz w:val="20"/>
          <w:szCs w:val="20"/>
        </w:rPr>
        <w:t>a</w:t>
      </w:r>
      <w:r w:rsidR="0085360E">
        <w:rPr>
          <w:snapToGrid w:val="0"/>
          <w:sz w:val="20"/>
          <w:szCs w:val="20"/>
        </w:rPr>
        <w:t> </w:t>
      </w:r>
      <w:r>
        <w:rPr>
          <w:snapToGrid w:val="0"/>
          <w:sz w:val="20"/>
          <w:szCs w:val="20"/>
        </w:rPr>
        <w:t>to po uplynutí kalendářního měsíce.</w:t>
      </w:r>
      <w:r>
        <w:rPr>
          <w:sz w:val="20"/>
          <w:szCs w:val="20"/>
        </w:rPr>
        <w:t xml:space="preserve"> Faktura bude členěná dle </w:t>
      </w:r>
      <w:r w:rsidR="00F2693D">
        <w:rPr>
          <w:sz w:val="20"/>
          <w:szCs w:val="20"/>
        </w:rPr>
        <w:t xml:space="preserve">fakticky provedených </w:t>
      </w:r>
      <w:r>
        <w:rPr>
          <w:sz w:val="20"/>
          <w:szCs w:val="20"/>
        </w:rPr>
        <w:t>položek cenové nabídky</w:t>
      </w:r>
      <w:r w:rsidR="00C5348D">
        <w:rPr>
          <w:sz w:val="20"/>
          <w:szCs w:val="20"/>
        </w:rPr>
        <w:t xml:space="preserve">. </w:t>
      </w:r>
      <w:r w:rsidR="00BC20F4">
        <w:rPr>
          <w:sz w:val="20"/>
          <w:szCs w:val="20"/>
        </w:rPr>
        <w:t xml:space="preserve">Cena služeb bude fakturovaná měsíčně za služby skutečně poskytnuté v daném měsíci, a to dle sazeb uvedených v příloze č. 3. </w:t>
      </w:r>
      <w:r>
        <w:rPr>
          <w:snapToGrid w:val="0"/>
          <w:sz w:val="20"/>
          <w:szCs w:val="20"/>
        </w:rPr>
        <w:t xml:space="preserve">Přílohou faktury bude kompletní soupis provedených služeb </w:t>
      </w:r>
      <w:r w:rsidRPr="00883454">
        <w:rPr>
          <w:snapToGrid w:val="0"/>
          <w:sz w:val="20"/>
          <w:szCs w:val="20"/>
        </w:rPr>
        <w:t>prováděných v souvislosti s</w:t>
      </w:r>
      <w:r w:rsidR="00D40080">
        <w:rPr>
          <w:snapToGrid w:val="0"/>
          <w:sz w:val="20"/>
          <w:szCs w:val="20"/>
        </w:rPr>
        <w:t> běžnou správou, s</w:t>
      </w:r>
      <w:r w:rsidRPr="00883454">
        <w:rPr>
          <w:snapToGrid w:val="0"/>
          <w:sz w:val="20"/>
          <w:szCs w:val="20"/>
        </w:rPr>
        <w:t xml:space="preserve">e speciální správou, </w:t>
      </w:r>
      <w:r w:rsidR="00D40080">
        <w:rPr>
          <w:snapToGrid w:val="0"/>
          <w:sz w:val="20"/>
          <w:szCs w:val="20"/>
        </w:rPr>
        <w:t xml:space="preserve">řešením </w:t>
      </w:r>
      <w:r w:rsidRPr="00883454">
        <w:rPr>
          <w:snapToGrid w:val="0"/>
          <w:sz w:val="20"/>
          <w:szCs w:val="20"/>
        </w:rPr>
        <w:t>mimořádn</w:t>
      </w:r>
      <w:r w:rsidR="00D40080">
        <w:rPr>
          <w:snapToGrid w:val="0"/>
          <w:sz w:val="20"/>
          <w:szCs w:val="20"/>
        </w:rPr>
        <w:t>é</w:t>
      </w:r>
      <w:r w:rsidR="0073203E" w:rsidRPr="00883454">
        <w:rPr>
          <w:snapToGrid w:val="0"/>
          <w:sz w:val="20"/>
          <w:szCs w:val="20"/>
        </w:rPr>
        <w:t xml:space="preserve"> </w:t>
      </w:r>
      <w:r w:rsidR="006132CB">
        <w:rPr>
          <w:snapToGrid w:val="0"/>
          <w:sz w:val="20"/>
          <w:szCs w:val="20"/>
        </w:rPr>
        <w:t>událost</w:t>
      </w:r>
      <w:r w:rsidR="00D40080">
        <w:rPr>
          <w:snapToGrid w:val="0"/>
          <w:sz w:val="20"/>
          <w:szCs w:val="20"/>
        </w:rPr>
        <w:t>i</w:t>
      </w:r>
      <w:r w:rsidR="00146C1F" w:rsidRPr="00883454">
        <w:rPr>
          <w:snapToGrid w:val="0"/>
          <w:sz w:val="20"/>
          <w:szCs w:val="20"/>
        </w:rPr>
        <w:t xml:space="preserve"> </w:t>
      </w:r>
      <w:r w:rsidR="0073203E" w:rsidRPr="00883454">
        <w:rPr>
          <w:snapToGrid w:val="0"/>
          <w:sz w:val="20"/>
          <w:szCs w:val="20"/>
        </w:rPr>
        <w:t xml:space="preserve">a </w:t>
      </w:r>
      <w:r w:rsidR="002E2280" w:rsidRPr="00883454">
        <w:rPr>
          <w:snapToGrid w:val="0"/>
          <w:sz w:val="20"/>
          <w:szCs w:val="20"/>
        </w:rPr>
        <w:t>provedený</w:t>
      </w:r>
      <w:r w:rsidR="0073203E" w:rsidRPr="007E3FC6">
        <w:rPr>
          <w:snapToGrid w:val="0"/>
          <w:sz w:val="20"/>
          <w:szCs w:val="20"/>
        </w:rPr>
        <w:t>mi</w:t>
      </w:r>
      <w:r w:rsidR="002E2280" w:rsidRPr="007E3FC6">
        <w:rPr>
          <w:snapToGrid w:val="0"/>
          <w:sz w:val="20"/>
          <w:szCs w:val="20"/>
        </w:rPr>
        <w:t xml:space="preserve"> reviz</w:t>
      </w:r>
      <w:r w:rsidR="0073203E" w:rsidRPr="00883454">
        <w:rPr>
          <w:snapToGrid w:val="0"/>
          <w:sz w:val="20"/>
          <w:szCs w:val="20"/>
        </w:rPr>
        <w:t>emi</w:t>
      </w:r>
      <w:r w:rsidR="002E2280" w:rsidRPr="00883454">
        <w:rPr>
          <w:snapToGrid w:val="0"/>
          <w:sz w:val="20"/>
          <w:szCs w:val="20"/>
        </w:rPr>
        <w:t>, včetně soupisu drobného mater</w:t>
      </w:r>
      <w:r w:rsidR="004A1CB3" w:rsidRPr="00883454">
        <w:rPr>
          <w:snapToGrid w:val="0"/>
          <w:sz w:val="20"/>
          <w:szCs w:val="20"/>
        </w:rPr>
        <w:t>iálu</w:t>
      </w:r>
      <w:r w:rsidR="00420FC6">
        <w:rPr>
          <w:snapToGrid w:val="0"/>
          <w:sz w:val="20"/>
          <w:szCs w:val="20"/>
        </w:rPr>
        <w:t xml:space="preserve"> </w:t>
      </w:r>
      <w:r w:rsidR="00420FC6" w:rsidRPr="00883454">
        <w:rPr>
          <w:snapToGrid w:val="0"/>
          <w:sz w:val="20"/>
          <w:szCs w:val="20"/>
        </w:rPr>
        <w:t>a případně dokladu o odvozu a likvidaci drobného elektroinstalačního materiálu.</w:t>
      </w:r>
    </w:p>
    <w:p w14:paraId="6E24E54E" w14:textId="77777777" w:rsidR="004A1CB3" w:rsidRDefault="004A1CB3" w:rsidP="0018216A">
      <w:pPr>
        <w:spacing w:line="280" w:lineRule="atLeast"/>
        <w:ind w:left="709"/>
        <w:rPr>
          <w:sz w:val="20"/>
          <w:szCs w:val="20"/>
        </w:rPr>
      </w:pPr>
    </w:p>
    <w:p w14:paraId="187DC6CB" w14:textId="12706200" w:rsidR="00D12D58" w:rsidRDefault="00DD0AA3" w:rsidP="0018216A">
      <w:pPr>
        <w:spacing w:line="280" w:lineRule="atLeast"/>
        <w:ind w:left="709"/>
        <w:rPr>
          <w:sz w:val="20"/>
          <w:szCs w:val="20"/>
        </w:rPr>
      </w:pPr>
      <w:r>
        <w:rPr>
          <w:sz w:val="20"/>
          <w:szCs w:val="20"/>
        </w:rPr>
        <w:t>Podkladem pro úhrad</w:t>
      </w:r>
      <w:r w:rsidR="004A1CB3">
        <w:rPr>
          <w:sz w:val="20"/>
          <w:szCs w:val="20"/>
        </w:rPr>
        <w:t>u ceny budou faktury vystavené Dodavatelem O</w:t>
      </w:r>
      <w:r>
        <w:rPr>
          <w:sz w:val="20"/>
          <w:szCs w:val="20"/>
        </w:rPr>
        <w:t>bjednateli se správně vyplněnými údaji v souladu se zákonem č. 235/2004 Sb., o dani z přidané hodnot</w:t>
      </w:r>
      <w:r w:rsidR="004A1CB3">
        <w:rPr>
          <w:sz w:val="20"/>
          <w:szCs w:val="20"/>
        </w:rPr>
        <w:t>y</w:t>
      </w:r>
      <w:r w:rsidR="005C0CA5">
        <w:rPr>
          <w:sz w:val="20"/>
          <w:szCs w:val="20"/>
        </w:rPr>
        <w:t>,</w:t>
      </w:r>
      <w:r w:rsidR="004A1CB3">
        <w:rPr>
          <w:sz w:val="20"/>
          <w:szCs w:val="20"/>
        </w:rPr>
        <w:t xml:space="preserve"> ve znění pozdějších předpisů. Každá faktura bude obsahovat vyčíslení měsíční fakturované </w:t>
      </w:r>
      <w:bookmarkStart w:id="4" w:name="_Hlk172017835"/>
      <w:r w:rsidR="004A1CB3">
        <w:rPr>
          <w:sz w:val="20"/>
          <w:szCs w:val="20"/>
        </w:rPr>
        <w:t>částky</w:t>
      </w:r>
      <w:r w:rsidR="00796D94">
        <w:rPr>
          <w:sz w:val="20"/>
          <w:szCs w:val="20"/>
        </w:rPr>
        <w:t xml:space="preserve"> a částku DPH dle platných právních předpisů</w:t>
      </w:r>
      <w:r w:rsidR="004A1CB3">
        <w:rPr>
          <w:sz w:val="20"/>
          <w:szCs w:val="20"/>
        </w:rPr>
        <w:t>.</w:t>
      </w:r>
      <w:bookmarkEnd w:id="4"/>
      <w:r w:rsidR="004A1CB3">
        <w:rPr>
          <w:sz w:val="20"/>
          <w:szCs w:val="20"/>
        </w:rPr>
        <w:t xml:space="preserve"> </w:t>
      </w:r>
      <w:r>
        <w:rPr>
          <w:sz w:val="20"/>
          <w:szCs w:val="20"/>
        </w:rPr>
        <w:t>Faktura musí kromě výše uvedeného obsahovat vždy minimálně:</w:t>
      </w:r>
    </w:p>
    <w:p w14:paraId="2C400B20" w14:textId="77777777" w:rsidR="004A1CB3" w:rsidRDefault="004A1CB3" w:rsidP="0018216A">
      <w:pPr>
        <w:spacing w:line="280" w:lineRule="atLeast"/>
        <w:ind w:left="709"/>
        <w:rPr>
          <w:sz w:val="20"/>
          <w:szCs w:val="20"/>
        </w:rPr>
      </w:pPr>
    </w:p>
    <w:p w14:paraId="2FF79900" w14:textId="24961E2D" w:rsidR="00D12D58" w:rsidRDefault="00DD0AA3" w:rsidP="0018216A">
      <w:pPr>
        <w:spacing w:line="280" w:lineRule="atLeast"/>
        <w:ind w:left="993"/>
        <w:rPr>
          <w:sz w:val="20"/>
          <w:szCs w:val="20"/>
        </w:rPr>
      </w:pPr>
      <w:r>
        <w:rPr>
          <w:sz w:val="20"/>
          <w:szCs w:val="20"/>
        </w:rPr>
        <w:t>- identifikaci smlouvy, podle které byla vystavena</w:t>
      </w:r>
      <w:r w:rsidR="005C0CA5">
        <w:rPr>
          <w:sz w:val="20"/>
          <w:szCs w:val="20"/>
        </w:rPr>
        <w:t>, včetně čísla smlouvy (DMS)</w:t>
      </w:r>
    </w:p>
    <w:p w14:paraId="48B56EB0" w14:textId="77777777" w:rsidR="00D12D58" w:rsidRDefault="00DD0AA3" w:rsidP="0018216A">
      <w:pPr>
        <w:spacing w:line="280" w:lineRule="atLeast"/>
        <w:ind w:left="993"/>
        <w:rPr>
          <w:sz w:val="20"/>
          <w:szCs w:val="20"/>
        </w:rPr>
      </w:pPr>
      <w:r>
        <w:rPr>
          <w:sz w:val="20"/>
          <w:szCs w:val="20"/>
        </w:rPr>
        <w:t>- označení účetního dokladu</w:t>
      </w:r>
      <w:r w:rsidR="004A1CB3">
        <w:rPr>
          <w:sz w:val="20"/>
          <w:szCs w:val="20"/>
        </w:rPr>
        <w:t xml:space="preserve"> a jeho pořadové číslo</w:t>
      </w:r>
    </w:p>
    <w:p w14:paraId="73644008" w14:textId="77777777" w:rsidR="00D12D58" w:rsidRDefault="004A1CB3" w:rsidP="0018216A">
      <w:pPr>
        <w:spacing w:line="280" w:lineRule="atLeast"/>
        <w:ind w:left="993"/>
        <w:rPr>
          <w:sz w:val="20"/>
          <w:szCs w:val="20"/>
        </w:rPr>
      </w:pPr>
      <w:r>
        <w:rPr>
          <w:sz w:val="20"/>
          <w:szCs w:val="20"/>
        </w:rPr>
        <w:t>- identifikační údaje O</w:t>
      </w:r>
      <w:r w:rsidR="00DD0AA3">
        <w:rPr>
          <w:sz w:val="20"/>
          <w:szCs w:val="20"/>
        </w:rPr>
        <w:t>bjednatele</w:t>
      </w:r>
    </w:p>
    <w:p w14:paraId="67F97AE6" w14:textId="77777777" w:rsidR="00D12D58" w:rsidRDefault="004A1CB3" w:rsidP="0018216A">
      <w:pPr>
        <w:spacing w:line="280" w:lineRule="atLeast"/>
        <w:ind w:left="993"/>
        <w:rPr>
          <w:sz w:val="20"/>
          <w:szCs w:val="20"/>
        </w:rPr>
      </w:pPr>
      <w:r>
        <w:rPr>
          <w:sz w:val="20"/>
          <w:szCs w:val="20"/>
        </w:rPr>
        <w:t>- identifikační údaje D</w:t>
      </w:r>
      <w:r w:rsidR="00DD0AA3">
        <w:rPr>
          <w:sz w:val="20"/>
          <w:szCs w:val="20"/>
        </w:rPr>
        <w:t>odavatele včetně DIČ</w:t>
      </w:r>
    </w:p>
    <w:p w14:paraId="68ECBD77" w14:textId="77777777" w:rsidR="00D12D58" w:rsidRDefault="00DD0AA3" w:rsidP="0018216A">
      <w:pPr>
        <w:spacing w:line="280" w:lineRule="atLeast"/>
        <w:ind w:left="993"/>
        <w:rPr>
          <w:sz w:val="20"/>
          <w:szCs w:val="20"/>
        </w:rPr>
      </w:pPr>
      <w:r>
        <w:rPr>
          <w:sz w:val="20"/>
          <w:szCs w:val="20"/>
        </w:rPr>
        <w:t>- popis obsahu účetního dokladu</w:t>
      </w:r>
    </w:p>
    <w:p w14:paraId="5D2D7E5B" w14:textId="77777777" w:rsidR="00D12D58" w:rsidRDefault="00DD0AA3" w:rsidP="0018216A">
      <w:pPr>
        <w:spacing w:line="280" w:lineRule="atLeast"/>
        <w:ind w:left="993"/>
        <w:rPr>
          <w:sz w:val="20"/>
          <w:szCs w:val="20"/>
        </w:rPr>
      </w:pPr>
      <w:r>
        <w:rPr>
          <w:sz w:val="20"/>
          <w:szCs w:val="20"/>
        </w:rPr>
        <w:t>- datum vystavení</w:t>
      </w:r>
    </w:p>
    <w:p w14:paraId="35555A20" w14:textId="77777777" w:rsidR="00D12D58" w:rsidRDefault="00DD0AA3" w:rsidP="0018216A">
      <w:pPr>
        <w:spacing w:line="280" w:lineRule="atLeast"/>
        <w:ind w:left="993"/>
        <w:rPr>
          <w:sz w:val="20"/>
          <w:szCs w:val="20"/>
        </w:rPr>
      </w:pPr>
      <w:r>
        <w:rPr>
          <w:sz w:val="20"/>
          <w:szCs w:val="20"/>
        </w:rPr>
        <w:t>- datum uskutečnění zdanitelného plnění</w:t>
      </w:r>
    </w:p>
    <w:p w14:paraId="266F5B23" w14:textId="77777777" w:rsidR="00D12D58" w:rsidRDefault="00DD0AA3" w:rsidP="0018216A">
      <w:pPr>
        <w:spacing w:line="280" w:lineRule="atLeast"/>
        <w:ind w:left="993"/>
        <w:rPr>
          <w:sz w:val="20"/>
          <w:szCs w:val="20"/>
        </w:rPr>
      </w:pPr>
      <w:r>
        <w:rPr>
          <w:sz w:val="20"/>
          <w:szCs w:val="20"/>
        </w:rPr>
        <w:t>- výši ceny bez daně z přidané hodnoty celkem</w:t>
      </w:r>
    </w:p>
    <w:p w14:paraId="19081B91" w14:textId="77777777" w:rsidR="00D12D58" w:rsidRDefault="009906EA" w:rsidP="0018216A">
      <w:pPr>
        <w:spacing w:line="280" w:lineRule="atLeast"/>
        <w:ind w:left="993"/>
        <w:rPr>
          <w:sz w:val="20"/>
          <w:szCs w:val="20"/>
        </w:rPr>
      </w:pPr>
      <w:r>
        <w:rPr>
          <w:sz w:val="20"/>
          <w:szCs w:val="20"/>
        </w:rPr>
        <w:t>- sazbu</w:t>
      </w:r>
      <w:r w:rsidR="00DD0AA3">
        <w:rPr>
          <w:sz w:val="20"/>
          <w:szCs w:val="20"/>
        </w:rPr>
        <w:t>(y) daně</w:t>
      </w:r>
    </w:p>
    <w:p w14:paraId="671658F3" w14:textId="77777777" w:rsidR="00D12D58" w:rsidRDefault="00DD0AA3" w:rsidP="0018216A">
      <w:pPr>
        <w:spacing w:line="280" w:lineRule="atLeast"/>
        <w:ind w:left="993"/>
        <w:rPr>
          <w:sz w:val="20"/>
          <w:szCs w:val="20"/>
        </w:rPr>
      </w:pPr>
      <w:r>
        <w:rPr>
          <w:sz w:val="20"/>
          <w:szCs w:val="20"/>
        </w:rPr>
        <w:t>- výši daně celkem zaokrouhlenou dle příslušných předpisů</w:t>
      </w:r>
    </w:p>
    <w:p w14:paraId="5F5F42DC" w14:textId="77777777" w:rsidR="00D12D58" w:rsidRDefault="00DD0AA3" w:rsidP="0018216A">
      <w:pPr>
        <w:spacing w:line="280" w:lineRule="atLeast"/>
        <w:ind w:left="993"/>
        <w:rPr>
          <w:sz w:val="20"/>
          <w:szCs w:val="20"/>
        </w:rPr>
      </w:pPr>
      <w:r>
        <w:rPr>
          <w:sz w:val="20"/>
          <w:szCs w:val="20"/>
        </w:rPr>
        <w:t>- cenu celkem včetně DPH</w:t>
      </w:r>
    </w:p>
    <w:p w14:paraId="6494D0EE" w14:textId="77777777" w:rsidR="00D12D58" w:rsidRDefault="00DD0AA3" w:rsidP="0018216A">
      <w:pPr>
        <w:spacing w:line="280" w:lineRule="atLeast"/>
        <w:ind w:left="993"/>
        <w:rPr>
          <w:sz w:val="20"/>
          <w:szCs w:val="20"/>
        </w:rPr>
      </w:pPr>
      <w:r>
        <w:rPr>
          <w:sz w:val="20"/>
          <w:szCs w:val="20"/>
        </w:rPr>
        <w:t xml:space="preserve">- podpis odpovědné osoby </w:t>
      </w:r>
      <w:r w:rsidR="00462076">
        <w:rPr>
          <w:sz w:val="20"/>
          <w:szCs w:val="20"/>
        </w:rPr>
        <w:t>D</w:t>
      </w:r>
      <w:r>
        <w:rPr>
          <w:sz w:val="20"/>
          <w:szCs w:val="20"/>
        </w:rPr>
        <w:t>odavatele</w:t>
      </w:r>
    </w:p>
    <w:p w14:paraId="3C202097" w14:textId="5E50CEC8" w:rsidR="00D12D58" w:rsidRPr="00005E45" w:rsidRDefault="00DD0AA3" w:rsidP="00C12030">
      <w:pPr>
        <w:spacing w:line="280" w:lineRule="atLeast"/>
        <w:ind w:left="1134" w:hanging="141"/>
        <w:rPr>
          <w:sz w:val="20"/>
          <w:szCs w:val="20"/>
        </w:rPr>
      </w:pPr>
      <w:r>
        <w:rPr>
          <w:sz w:val="20"/>
          <w:szCs w:val="20"/>
        </w:rPr>
        <w:t xml:space="preserve">- </w:t>
      </w:r>
      <w:r w:rsidR="008073E0">
        <w:rPr>
          <w:sz w:val="20"/>
          <w:szCs w:val="20"/>
        </w:rPr>
        <w:t>Přílohy – soupis</w:t>
      </w:r>
      <w:r>
        <w:rPr>
          <w:sz w:val="20"/>
          <w:szCs w:val="20"/>
        </w:rPr>
        <w:t xml:space="preserve"> provedených prací a jejich ceny, včetně podpisu oprávněnou osobou </w:t>
      </w:r>
      <w:r w:rsidR="00146C1F">
        <w:rPr>
          <w:sz w:val="20"/>
          <w:szCs w:val="20"/>
        </w:rPr>
        <w:t>O</w:t>
      </w:r>
      <w:r>
        <w:rPr>
          <w:sz w:val="20"/>
          <w:szCs w:val="20"/>
        </w:rPr>
        <w:t>bjednatele</w:t>
      </w:r>
      <w:r w:rsidR="009906EA">
        <w:rPr>
          <w:sz w:val="20"/>
          <w:szCs w:val="20"/>
        </w:rPr>
        <w:t xml:space="preserve"> včetně písemného </w:t>
      </w:r>
      <w:r w:rsidR="008954C8" w:rsidRPr="00005E45">
        <w:rPr>
          <w:sz w:val="20"/>
          <w:szCs w:val="20"/>
        </w:rPr>
        <w:t>soupis</w:t>
      </w:r>
      <w:r w:rsidR="009906EA">
        <w:rPr>
          <w:sz w:val="20"/>
          <w:szCs w:val="20"/>
        </w:rPr>
        <w:t>u</w:t>
      </w:r>
      <w:r w:rsidR="00C12030">
        <w:rPr>
          <w:sz w:val="20"/>
          <w:szCs w:val="20"/>
        </w:rPr>
        <w:t xml:space="preserve"> drobného materiálu schváleného</w:t>
      </w:r>
      <w:r w:rsidR="008954C8" w:rsidRPr="00005E45">
        <w:rPr>
          <w:sz w:val="20"/>
          <w:szCs w:val="20"/>
        </w:rPr>
        <w:t xml:space="preserve"> Objednatelem, resp. oprávněnou osobou Objednatele.</w:t>
      </w:r>
      <w:r w:rsidR="0085360E">
        <w:rPr>
          <w:sz w:val="20"/>
          <w:szCs w:val="20"/>
        </w:rPr>
        <w:t xml:space="preserve"> </w:t>
      </w:r>
    </w:p>
    <w:p w14:paraId="378F0A70" w14:textId="77777777" w:rsidR="00D12D58" w:rsidRPr="00005E45" w:rsidRDefault="00D12D58">
      <w:pPr>
        <w:spacing w:line="280" w:lineRule="atLeast"/>
        <w:ind w:left="705" w:hanging="705"/>
        <w:rPr>
          <w:sz w:val="20"/>
          <w:szCs w:val="20"/>
        </w:rPr>
      </w:pPr>
    </w:p>
    <w:p w14:paraId="05902C67" w14:textId="77777777" w:rsidR="00736F44" w:rsidRPr="00736F44" w:rsidRDefault="00DD0AA3" w:rsidP="00736F44">
      <w:pPr>
        <w:spacing w:line="280" w:lineRule="atLeast"/>
        <w:ind w:left="705" w:firstLine="4"/>
        <w:rPr>
          <w:sz w:val="20"/>
          <w:szCs w:val="20"/>
        </w:rPr>
      </w:pPr>
      <w:r w:rsidRPr="00005E45">
        <w:rPr>
          <w:sz w:val="20"/>
          <w:szCs w:val="20"/>
        </w:rPr>
        <w:t xml:space="preserve">Veškeré platby budou probíhat v korunách českých. Splatnost faktur je 30 kalendářních dnů ode dne jejich doručení </w:t>
      </w:r>
      <w:r w:rsidR="007D31D5" w:rsidRPr="00005E45">
        <w:rPr>
          <w:sz w:val="20"/>
          <w:szCs w:val="20"/>
        </w:rPr>
        <w:t>D</w:t>
      </w:r>
      <w:r w:rsidRPr="00005E45">
        <w:rPr>
          <w:sz w:val="20"/>
          <w:szCs w:val="20"/>
        </w:rPr>
        <w:t xml:space="preserve">odavatelem </w:t>
      </w:r>
      <w:r w:rsidR="007D31D5" w:rsidRPr="00005E45">
        <w:rPr>
          <w:sz w:val="20"/>
          <w:szCs w:val="20"/>
        </w:rPr>
        <w:t>O</w:t>
      </w:r>
      <w:r w:rsidRPr="00005E45">
        <w:rPr>
          <w:sz w:val="20"/>
          <w:szCs w:val="20"/>
        </w:rPr>
        <w:t>bjednateli.</w:t>
      </w:r>
      <w:r w:rsidR="002E2280" w:rsidRPr="00005E45">
        <w:rPr>
          <w:sz w:val="20"/>
          <w:szCs w:val="20"/>
        </w:rPr>
        <w:t xml:space="preserve"> </w:t>
      </w:r>
      <w:r w:rsidR="007029A5">
        <w:rPr>
          <w:sz w:val="20"/>
          <w:szCs w:val="20"/>
        </w:rPr>
        <w:t xml:space="preserve"> </w:t>
      </w:r>
    </w:p>
    <w:p w14:paraId="07042A5D" w14:textId="77777777" w:rsidR="002E2280" w:rsidRDefault="002E2280">
      <w:pPr>
        <w:spacing w:line="280" w:lineRule="atLeast"/>
        <w:ind w:left="705" w:hanging="705"/>
        <w:rPr>
          <w:sz w:val="20"/>
          <w:szCs w:val="20"/>
        </w:rPr>
      </w:pPr>
    </w:p>
    <w:p w14:paraId="45D9D514" w14:textId="487B7A32" w:rsidR="00D12D58" w:rsidRDefault="00DD0AA3" w:rsidP="00B16024">
      <w:pPr>
        <w:numPr>
          <w:ilvl w:val="1"/>
          <w:numId w:val="7"/>
        </w:numPr>
        <w:tabs>
          <w:tab w:val="num" w:pos="709"/>
        </w:tabs>
        <w:spacing w:line="280" w:lineRule="atLeast"/>
        <w:ind w:left="709" w:hanging="709"/>
        <w:rPr>
          <w:sz w:val="20"/>
          <w:szCs w:val="20"/>
        </w:rPr>
      </w:pPr>
      <w:r>
        <w:rPr>
          <w:sz w:val="20"/>
          <w:szCs w:val="20"/>
        </w:rPr>
        <w:t>Pokud faktura nebude obsahovat všechny náležitosti daňového dokladu podle</w:t>
      </w:r>
      <w:r w:rsidR="00C12030">
        <w:rPr>
          <w:sz w:val="20"/>
          <w:szCs w:val="20"/>
        </w:rPr>
        <w:t xml:space="preserve"> § 29</w:t>
      </w:r>
      <w:r>
        <w:rPr>
          <w:sz w:val="20"/>
          <w:szCs w:val="20"/>
        </w:rPr>
        <w:t xml:space="preserve"> zákona č. 235/2004 Sb., o dani z přidané hodnoty, ve znění pozdějších předpisů</w:t>
      </w:r>
      <w:r w:rsidR="00C12030">
        <w:rPr>
          <w:sz w:val="20"/>
          <w:szCs w:val="20"/>
        </w:rPr>
        <w:t>, nebo náležitosti a přílohy podle smlouvy</w:t>
      </w:r>
      <w:r>
        <w:rPr>
          <w:sz w:val="20"/>
          <w:szCs w:val="20"/>
        </w:rPr>
        <w:t>, bude Objednatel oprávněn ji do data splatnosti vrátit s tím, že</w:t>
      </w:r>
      <w:r w:rsidR="00C12030">
        <w:rPr>
          <w:sz w:val="20"/>
          <w:szCs w:val="20"/>
        </w:rPr>
        <w:t xml:space="preserve"> </w:t>
      </w:r>
      <w:r w:rsidR="001F7F0F">
        <w:rPr>
          <w:sz w:val="20"/>
          <w:szCs w:val="20"/>
        </w:rPr>
        <w:t>D</w:t>
      </w:r>
      <w:r>
        <w:rPr>
          <w:sz w:val="20"/>
          <w:szCs w:val="20"/>
        </w:rPr>
        <w:t>odavatel bude povinen poté vystavit novou fak</w:t>
      </w:r>
      <w:r w:rsidR="00C12030">
        <w:rPr>
          <w:sz w:val="20"/>
          <w:szCs w:val="20"/>
        </w:rPr>
        <w:t>turu s novou dobou splatnosti 30 kalendářních dnů</w:t>
      </w:r>
      <w:r>
        <w:rPr>
          <w:sz w:val="20"/>
          <w:szCs w:val="20"/>
        </w:rPr>
        <w:t>. V t</w:t>
      </w:r>
      <w:r w:rsidR="00C12030">
        <w:rPr>
          <w:sz w:val="20"/>
          <w:szCs w:val="20"/>
        </w:rPr>
        <w:t>akovém případě se ruší běh doby splatnosti a nová doba</w:t>
      </w:r>
      <w:r>
        <w:rPr>
          <w:sz w:val="20"/>
          <w:szCs w:val="20"/>
        </w:rPr>
        <w:t xml:space="preserve"> </w:t>
      </w:r>
      <w:r w:rsidR="005B7F28">
        <w:rPr>
          <w:sz w:val="20"/>
          <w:szCs w:val="20"/>
        </w:rPr>
        <w:t xml:space="preserve">30 kalendářních dnů </w:t>
      </w:r>
      <w:r>
        <w:rPr>
          <w:sz w:val="20"/>
          <w:szCs w:val="20"/>
        </w:rPr>
        <w:t>počne běžet doručením opravené faktury.</w:t>
      </w:r>
    </w:p>
    <w:p w14:paraId="50D028F2" w14:textId="77777777" w:rsidR="00D12D58" w:rsidRDefault="00D12D58">
      <w:pPr>
        <w:spacing w:line="280" w:lineRule="atLeast"/>
        <w:ind w:left="705" w:hanging="705"/>
        <w:rPr>
          <w:sz w:val="20"/>
          <w:szCs w:val="20"/>
        </w:rPr>
      </w:pPr>
    </w:p>
    <w:p w14:paraId="5CBFAD18" w14:textId="5D19BCB9" w:rsidR="00C12030" w:rsidRDefault="00DD0AA3" w:rsidP="00B16024">
      <w:pPr>
        <w:numPr>
          <w:ilvl w:val="1"/>
          <w:numId w:val="7"/>
        </w:numPr>
        <w:tabs>
          <w:tab w:val="num" w:pos="709"/>
        </w:tabs>
        <w:spacing w:line="280" w:lineRule="atLeast"/>
        <w:ind w:left="709" w:hanging="709"/>
        <w:rPr>
          <w:sz w:val="20"/>
          <w:szCs w:val="20"/>
        </w:rPr>
      </w:pPr>
      <w:r>
        <w:rPr>
          <w:color w:val="000000"/>
          <w:sz w:val="20"/>
          <w:szCs w:val="20"/>
        </w:rPr>
        <w:lastRenderedPageBreak/>
        <w:t>Objednatel není povinen uhradit fakturovanou částku z důvodu nekvali</w:t>
      </w:r>
      <w:r w:rsidR="00C12030">
        <w:rPr>
          <w:color w:val="000000"/>
          <w:sz w:val="20"/>
          <w:szCs w:val="20"/>
        </w:rPr>
        <w:t>tních či neúplných služeb D</w:t>
      </w:r>
      <w:r>
        <w:rPr>
          <w:color w:val="000000"/>
          <w:sz w:val="20"/>
          <w:szCs w:val="20"/>
        </w:rPr>
        <w:t xml:space="preserve">odavatele do doby, dokud nebudou fakturované služby řádně dokončeny podle podmínek stanovených v této </w:t>
      </w:r>
      <w:r>
        <w:rPr>
          <w:sz w:val="20"/>
          <w:szCs w:val="20"/>
        </w:rPr>
        <w:t>smlouvě</w:t>
      </w:r>
      <w:r>
        <w:rPr>
          <w:color w:val="000000"/>
          <w:sz w:val="20"/>
          <w:szCs w:val="20"/>
        </w:rPr>
        <w:t xml:space="preserve">. </w:t>
      </w:r>
      <w:r w:rsidR="00C12030">
        <w:rPr>
          <w:sz w:val="20"/>
          <w:szCs w:val="20"/>
        </w:rPr>
        <w:t>V těchto případech nebude O</w:t>
      </w:r>
      <w:r>
        <w:rPr>
          <w:sz w:val="20"/>
          <w:szCs w:val="20"/>
        </w:rPr>
        <w:t xml:space="preserve">bjednatel v prodlení s úhradou faktury. </w:t>
      </w:r>
    </w:p>
    <w:p w14:paraId="4060621D" w14:textId="77777777" w:rsidR="00D12D58" w:rsidRDefault="00D12D58">
      <w:pPr>
        <w:spacing w:line="280" w:lineRule="atLeast"/>
        <w:rPr>
          <w:color w:val="000000"/>
          <w:sz w:val="20"/>
          <w:szCs w:val="20"/>
        </w:rPr>
      </w:pPr>
    </w:p>
    <w:p w14:paraId="4CA0B7B2" w14:textId="548148DB" w:rsidR="00736F44" w:rsidRPr="00B60781" w:rsidRDefault="00736F44" w:rsidP="00B16024">
      <w:pPr>
        <w:numPr>
          <w:ilvl w:val="1"/>
          <w:numId w:val="7"/>
        </w:numPr>
        <w:tabs>
          <w:tab w:val="num" w:pos="709"/>
        </w:tabs>
        <w:spacing w:line="280" w:lineRule="atLeast"/>
        <w:ind w:left="709" w:hanging="709"/>
        <w:rPr>
          <w:sz w:val="20"/>
          <w:szCs w:val="20"/>
        </w:rPr>
      </w:pPr>
      <w:r w:rsidRPr="00600047">
        <w:rPr>
          <w:sz w:val="20"/>
          <w:szCs w:val="20"/>
        </w:rPr>
        <w:t xml:space="preserve">Objednatel rovněž není povinen uhradit fakturu za běžnou </w:t>
      </w:r>
      <w:r w:rsidR="00BB54C0" w:rsidRPr="00600047">
        <w:rPr>
          <w:sz w:val="20"/>
          <w:szCs w:val="20"/>
        </w:rPr>
        <w:t>správu</w:t>
      </w:r>
      <w:r w:rsidRPr="00600047">
        <w:rPr>
          <w:sz w:val="20"/>
          <w:szCs w:val="20"/>
        </w:rPr>
        <w:t xml:space="preserve">, která je stanovená v pevně stanovené výši paušální částkou dle </w:t>
      </w:r>
      <w:r w:rsidRPr="00441030">
        <w:rPr>
          <w:sz w:val="20"/>
          <w:szCs w:val="20"/>
        </w:rPr>
        <w:t>příloh</w:t>
      </w:r>
      <w:r w:rsidR="00493C77">
        <w:rPr>
          <w:sz w:val="20"/>
          <w:szCs w:val="20"/>
        </w:rPr>
        <w:t>y</w:t>
      </w:r>
      <w:r w:rsidRPr="00441030">
        <w:rPr>
          <w:sz w:val="20"/>
          <w:szCs w:val="20"/>
        </w:rPr>
        <w:t xml:space="preserve"> č. </w:t>
      </w:r>
      <w:r w:rsidR="00493C77">
        <w:rPr>
          <w:sz w:val="20"/>
          <w:szCs w:val="20"/>
        </w:rPr>
        <w:t>3</w:t>
      </w:r>
      <w:r w:rsidRPr="00441030">
        <w:rPr>
          <w:sz w:val="20"/>
          <w:szCs w:val="20"/>
        </w:rPr>
        <w:t xml:space="preserve"> smlouvy</w:t>
      </w:r>
      <w:r w:rsidRPr="00600047">
        <w:rPr>
          <w:sz w:val="20"/>
          <w:szCs w:val="20"/>
        </w:rPr>
        <w:t xml:space="preserve"> z důvodu neúplných či neprovedených služeb Dodavatele. V takovém případě nevznikne nárok na peněžité plnění v plné pevně stanovené výši a fakturovaná částka bude poměrně snížena o neúplné nebo neprovedené služby (ze základu paušálně stanovené</w:t>
      </w:r>
      <w:r w:rsidR="004E3FA0">
        <w:rPr>
          <w:sz w:val="20"/>
          <w:szCs w:val="20"/>
        </w:rPr>
        <w:t xml:space="preserve"> částky</w:t>
      </w:r>
      <w:r w:rsidRPr="00600047">
        <w:rPr>
          <w:sz w:val="20"/>
          <w:szCs w:val="20"/>
        </w:rPr>
        <w:t xml:space="preserve"> za měsíc</w:t>
      </w:r>
      <w:r w:rsidR="004E3FA0">
        <w:rPr>
          <w:sz w:val="20"/>
          <w:szCs w:val="20"/>
        </w:rPr>
        <w:t xml:space="preserve"> dle přílohy č. 3 smlouvy </w:t>
      </w:r>
      <w:r w:rsidR="00450F6C">
        <w:rPr>
          <w:sz w:val="20"/>
          <w:szCs w:val="20"/>
        </w:rPr>
        <w:t xml:space="preserve">– Cenová nabídka </w:t>
      </w:r>
      <w:r w:rsidR="004E3FA0">
        <w:rPr>
          <w:sz w:val="20"/>
          <w:szCs w:val="20"/>
        </w:rPr>
        <w:t>bod „běžná správa“</w:t>
      </w:r>
      <w:r w:rsidRPr="00600047">
        <w:rPr>
          <w:sz w:val="20"/>
          <w:szCs w:val="20"/>
        </w:rPr>
        <w:t>). Faktura bude snížena i v případech předjímaných v odst. 3.2</w:t>
      </w:r>
      <w:r w:rsidR="001376BD">
        <w:rPr>
          <w:sz w:val="20"/>
          <w:szCs w:val="20"/>
        </w:rPr>
        <w:t>4</w:t>
      </w:r>
      <w:r w:rsidRPr="00600047">
        <w:rPr>
          <w:sz w:val="20"/>
          <w:szCs w:val="20"/>
        </w:rPr>
        <w:t>. a 3.2</w:t>
      </w:r>
      <w:r w:rsidR="001376BD">
        <w:rPr>
          <w:sz w:val="20"/>
          <w:szCs w:val="20"/>
        </w:rPr>
        <w:t>5</w:t>
      </w:r>
      <w:r w:rsidRPr="00600047">
        <w:rPr>
          <w:sz w:val="20"/>
          <w:szCs w:val="20"/>
        </w:rPr>
        <w:t xml:space="preserve">. smlouvy – ve dnech, kdy Objednatel nepožaduje výkon předmětu plnění, není oprávněn Dodavatel v rozsahu těchto dní </w:t>
      </w:r>
      <w:r w:rsidR="00890E50">
        <w:rPr>
          <w:sz w:val="20"/>
          <w:szCs w:val="20"/>
        </w:rPr>
        <w:t>za</w:t>
      </w:r>
      <w:r w:rsidRPr="00600047">
        <w:rPr>
          <w:sz w:val="20"/>
          <w:szCs w:val="20"/>
        </w:rPr>
        <w:t> plnění, které nebylo fakticky poskytnuto</w:t>
      </w:r>
      <w:r w:rsidR="00890E50">
        <w:rPr>
          <w:sz w:val="20"/>
          <w:szCs w:val="20"/>
        </w:rPr>
        <w:t>, fakturovat cenu</w:t>
      </w:r>
      <w:r w:rsidRPr="00600047">
        <w:rPr>
          <w:sz w:val="20"/>
          <w:szCs w:val="20"/>
        </w:rPr>
        <w:t xml:space="preserve">. Pro případ, že neúplné provedení služeb ze strany Dodavatele bude spočívat v nesplnění paušálně stanoveného počtu hodin za měsíc </w:t>
      </w:r>
      <w:r w:rsidRPr="00441030">
        <w:rPr>
          <w:sz w:val="20"/>
          <w:szCs w:val="20"/>
        </w:rPr>
        <w:t>uvedeného v příloze č. 1 smlouvy</w:t>
      </w:r>
      <w:r w:rsidRPr="00600047">
        <w:rPr>
          <w:sz w:val="20"/>
          <w:szCs w:val="20"/>
        </w:rPr>
        <w:t xml:space="preserve"> o více než 25%</w:t>
      </w:r>
      <w:r w:rsidR="007A22A9">
        <w:rPr>
          <w:sz w:val="20"/>
          <w:szCs w:val="20"/>
        </w:rPr>
        <w:t xml:space="preserve"> a méně než 50%</w:t>
      </w:r>
      <w:r w:rsidRPr="00600047">
        <w:rPr>
          <w:sz w:val="20"/>
          <w:szCs w:val="20"/>
        </w:rPr>
        <w:t>, aniž by zde byly důvody pro snížení počtu hodin podle 3.2</w:t>
      </w:r>
      <w:r w:rsidR="001376BD">
        <w:rPr>
          <w:sz w:val="20"/>
          <w:szCs w:val="20"/>
        </w:rPr>
        <w:t>4</w:t>
      </w:r>
      <w:r w:rsidRPr="00600047">
        <w:rPr>
          <w:sz w:val="20"/>
          <w:szCs w:val="20"/>
        </w:rPr>
        <w:t>. nebo 3.2</w:t>
      </w:r>
      <w:r w:rsidR="001376BD">
        <w:rPr>
          <w:sz w:val="20"/>
          <w:szCs w:val="20"/>
        </w:rPr>
        <w:t>5</w:t>
      </w:r>
      <w:r w:rsidRPr="00600047">
        <w:rPr>
          <w:sz w:val="20"/>
          <w:szCs w:val="20"/>
        </w:rPr>
        <w:t xml:space="preserve">. smlouvy bude měsíční </w:t>
      </w:r>
      <w:r w:rsidR="007A3E1C">
        <w:rPr>
          <w:sz w:val="20"/>
          <w:szCs w:val="20"/>
        </w:rPr>
        <w:t>cena</w:t>
      </w:r>
      <w:r w:rsidRPr="00600047">
        <w:rPr>
          <w:sz w:val="20"/>
          <w:szCs w:val="20"/>
        </w:rPr>
        <w:t xml:space="preserve"> </w:t>
      </w:r>
      <w:r w:rsidR="000470FA">
        <w:rPr>
          <w:sz w:val="20"/>
          <w:szCs w:val="20"/>
        </w:rPr>
        <w:t xml:space="preserve">za takový měsíc </w:t>
      </w:r>
      <w:r w:rsidRPr="00600047">
        <w:rPr>
          <w:sz w:val="20"/>
          <w:szCs w:val="20"/>
        </w:rPr>
        <w:t>snížena o 50%.</w:t>
      </w:r>
      <w:r w:rsidR="007A22A9">
        <w:rPr>
          <w:sz w:val="20"/>
          <w:szCs w:val="20"/>
        </w:rPr>
        <w:t xml:space="preserve"> V případě nesplnění </w:t>
      </w:r>
      <w:r w:rsidR="00450F6C">
        <w:rPr>
          <w:sz w:val="20"/>
          <w:szCs w:val="20"/>
        </w:rPr>
        <w:t>přítomnosti personálu</w:t>
      </w:r>
      <w:r w:rsidR="007A22A9">
        <w:rPr>
          <w:sz w:val="20"/>
          <w:szCs w:val="20"/>
        </w:rPr>
        <w:t xml:space="preserve"> </w:t>
      </w:r>
      <w:r w:rsidR="005020AD">
        <w:rPr>
          <w:sz w:val="20"/>
          <w:szCs w:val="20"/>
        </w:rPr>
        <w:t>dle bodu</w:t>
      </w:r>
      <w:r w:rsidR="00DD4F56">
        <w:rPr>
          <w:sz w:val="20"/>
          <w:szCs w:val="20"/>
        </w:rPr>
        <w:t xml:space="preserve"> nazvaném „Přítomnost personálu správy elektro“ </w:t>
      </w:r>
      <w:r w:rsidR="007A22A9">
        <w:rPr>
          <w:sz w:val="20"/>
          <w:szCs w:val="20"/>
        </w:rPr>
        <w:t>přílo</w:t>
      </w:r>
      <w:r w:rsidR="00DD4F56">
        <w:rPr>
          <w:sz w:val="20"/>
          <w:szCs w:val="20"/>
        </w:rPr>
        <w:t>hy</w:t>
      </w:r>
      <w:r w:rsidR="007A22A9">
        <w:rPr>
          <w:sz w:val="20"/>
          <w:szCs w:val="20"/>
        </w:rPr>
        <w:t xml:space="preserve"> č. 1 smlouvy</w:t>
      </w:r>
      <w:r w:rsidR="00DD4F56">
        <w:rPr>
          <w:sz w:val="20"/>
          <w:szCs w:val="20"/>
        </w:rPr>
        <w:t xml:space="preserve"> – Specifikace předmětu plnění</w:t>
      </w:r>
      <w:r w:rsidR="007A22A9">
        <w:rPr>
          <w:sz w:val="20"/>
          <w:szCs w:val="20"/>
        </w:rPr>
        <w:t xml:space="preserve"> o více než 50%, aniž by zde byly důvody pro snížení </w:t>
      </w:r>
      <w:r w:rsidR="00DD4F56">
        <w:rPr>
          <w:sz w:val="20"/>
          <w:szCs w:val="20"/>
        </w:rPr>
        <w:t>personálu</w:t>
      </w:r>
      <w:r w:rsidR="007A22A9">
        <w:rPr>
          <w:sz w:val="20"/>
          <w:szCs w:val="20"/>
        </w:rPr>
        <w:t xml:space="preserve"> podle 3.24 nebo 3.25 smlouvy</w:t>
      </w:r>
      <w:r w:rsidR="007A3E1C">
        <w:rPr>
          <w:sz w:val="20"/>
          <w:szCs w:val="20"/>
        </w:rPr>
        <w:t>,</w:t>
      </w:r>
      <w:r w:rsidR="007A22A9">
        <w:rPr>
          <w:sz w:val="20"/>
          <w:szCs w:val="20"/>
        </w:rPr>
        <w:t xml:space="preserve"> bude měsíční </w:t>
      </w:r>
      <w:r w:rsidR="007A3E1C">
        <w:rPr>
          <w:sz w:val="20"/>
          <w:szCs w:val="20"/>
        </w:rPr>
        <w:t>cena</w:t>
      </w:r>
      <w:r w:rsidR="007A22A9">
        <w:rPr>
          <w:sz w:val="20"/>
          <w:szCs w:val="20"/>
        </w:rPr>
        <w:t xml:space="preserve"> </w:t>
      </w:r>
      <w:r w:rsidR="000470FA">
        <w:rPr>
          <w:sz w:val="20"/>
          <w:szCs w:val="20"/>
        </w:rPr>
        <w:t xml:space="preserve">za takový měsíc </w:t>
      </w:r>
      <w:r w:rsidR="007A22A9">
        <w:rPr>
          <w:sz w:val="20"/>
          <w:szCs w:val="20"/>
        </w:rPr>
        <w:t>snížena o 100%.</w:t>
      </w:r>
    </w:p>
    <w:p w14:paraId="4CB3F43E" w14:textId="77777777" w:rsidR="00736F44" w:rsidRPr="00736F44" w:rsidRDefault="00736F44" w:rsidP="00736F44">
      <w:pPr>
        <w:spacing w:line="280" w:lineRule="atLeast"/>
        <w:rPr>
          <w:sz w:val="20"/>
          <w:szCs w:val="20"/>
        </w:rPr>
      </w:pPr>
    </w:p>
    <w:p w14:paraId="2EADBA6D" w14:textId="20EAC001" w:rsidR="00736F44" w:rsidRDefault="00736F44" w:rsidP="00B16024">
      <w:pPr>
        <w:numPr>
          <w:ilvl w:val="1"/>
          <w:numId w:val="7"/>
        </w:numPr>
        <w:tabs>
          <w:tab w:val="num" w:pos="709"/>
        </w:tabs>
        <w:spacing w:line="280" w:lineRule="atLeast"/>
        <w:ind w:left="709" w:hanging="709"/>
        <w:rPr>
          <w:color w:val="000000"/>
          <w:sz w:val="20"/>
          <w:szCs w:val="20"/>
        </w:rPr>
      </w:pPr>
      <w:r w:rsidRPr="00E708F0">
        <w:rPr>
          <w:color w:val="000000"/>
          <w:sz w:val="20"/>
          <w:szCs w:val="20"/>
        </w:rPr>
        <w:t xml:space="preserve">Objednatel </w:t>
      </w:r>
      <w:r w:rsidRPr="00666D5F">
        <w:rPr>
          <w:color w:val="000000"/>
          <w:sz w:val="20"/>
          <w:szCs w:val="20"/>
        </w:rPr>
        <w:t>je oprávněn kdykoliv iniciovat provedení kontroly činností Dodavatele s ohledem na provádění všech jeho činností dle smlouvy,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jsou náklady na audit účtovány Dodavateli</w:t>
      </w:r>
      <w:r w:rsidR="007A3E1C">
        <w:rPr>
          <w:color w:val="000000"/>
          <w:sz w:val="20"/>
          <w:szCs w:val="20"/>
        </w:rPr>
        <w:t xml:space="preserve"> a budou jím uhrazeny</w:t>
      </w:r>
      <w:r w:rsidRPr="00666D5F">
        <w:rPr>
          <w:color w:val="000000"/>
          <w:sz w:val="20"/>
          <w:szCs w:val="20"/>
        </w:rPr>
        <w:t>. V ostatních případech je audit hrazen z prostředků Objednatele. Ustanovení tohoto článku zůstává v platnosti i po ukončení účinnosti smlouvy.</w:t>
      </w:r>
    </w:p>
    <w:p w14:paraId="59D5C183" w14:textId="77777777" w:rsidR="00736F44" w:rsidRDefault="00736F44" w:rsidP="00736F44">
      <w:pPr>
        <w:spacing w:line="280" w:lineRule="atLeast"/>
        <w:ind w:left="709"/>
        <w:rPr>
          <w:color w:val="000000"/>
          <w:sz w:val="20"/>
          <w:szCs w:val="20"/>
        </w:rPr>
      </w:pPr>
    </w:p>
    <w:p w14:paraId="786D973A" w14:textId="3823716B" w:rsidR="00736F44" w:rsidRPr="00686F2F" w:rsidRDefault="00736F44" w:rsidP="00B16024">
      <w:pPr>
        <w:numPr>
          <w:ilvl w:val="1"/>
          <w:numId w:val="7"/>
        </w:numPr>
        <w:tabs>
          <w:tab w:val="num" w:pos="709"/>
        </w:tabs>
        <w:spacing w:line="280" w:lineRule="atLeast"/>
        <w:ind w:left="709" w:hanging="709"/>
        <w:rPr>
          <w:color w:val="000000"/>
          <w:sz w:val="20"/>
          <w:szCs w:val="20"/>
        </w:rPr>
      </w:pPr>
      <w:r w:rsidRPr="009E66C9">
        <w:rPr>
          <w:snapToGrid w:val="0"/>
          <w:sz w:val="20"/>
          <w:szCs w:val="20"/>
        </w:rPr>
        <w:t>Změna ceny je možná v případě, že v průběhu realizace předmětu plnění dojde ke změnám sazeb DPH. V tomto případě bude celková cena upravena podle výše sazeb DPH platných v době vzniku zdanitelného plnění.</w:t>
      </w:r>
      <w:r w:rsidR="001062D0" w:rsidRPr="001062D0">
        <w:rPr>
          <w:sz w:val="20"/>
          <w:szCs w:val="20"/>
        </w:rPr>
        <w:t xml:space="preserve"> </w:t>
      </w:r>
      <w:r w:rsidR="001062D0">
        <w:rPr>
          <w:sz w:val="20"/>
          <w:szCs w:val="20"/>
        </w:rPr>
        <w:t>Ustanovení tohoto článku 4. smlouvy týkající se změn cen na základě vyhrazené změny závazku dle § 100 odst. 1 zákona č. 134/2016 Sb., o zadávání veřejných zakázek, ve znění pozdějších předpisů, nejsou ustanovením předchozí věty dotčena.</w:t>
      </w:r>
    </w:p>
    <w:p w14:paraId="1187A70A" w14:textId="77777777" w:rsidR="00686F2F" w:rsidRPr="00686F2F" w:rsidRDefault="00686F2F" w:rsidP="00686F2F">
      <w:pPr>
        <w:spacing w:line="280" w:lineRule="atLeast"/>
        <w:ind w:left="709"/>
        <w:rPr>
          <w:color w:val="000000"/>
          <w:sz w:val="20"/>
          <w:szCs w:val="20"/>
        </w:rPr>
      </w:pPr>
    </w:p>
    <w:p w14:paraId="4DB960BE" w14:textId="01D64942" w:rsidR="003A4BB9" w:rsidRPr="009A7D74" w:rsidRDefault="001062D0" w:rsidP="003A4BB9">
      <w:pPr>
        <w:spacing w:after="240" w:line="276" w:lineRule="auto"/>
        <w:ind w:left="567"/>
        <w:rPr>
          <w:snapToGrid w:val="0"/>
          <w:sz w:val="20"/>
        </w:rPr>
      </w:pPr>
      <w:r>
        <w:rPr>
          <w:sz w:val="20"/>
          <w:szCs w:val="20"/>
        </w:rPr>
        <w:t>Objednatel si dle § 100 odst. 1 zákona č. 134/2016 Sb., o zadávání veřejných zakázek, ve znění pozdějších předpisů, (dále jen „ZZVZ“) vyhradil, že v</w:t>
      </w:r>
      <w:r w:rsidR="003A4BB9" w:rsidRPr="009E66C9">
        <w:rPr>
          <w:snapToGrid w:val="0"/>
          <w:sz w:val="20"/>
          <w:szCs w:val="20"/>
        </w:rPr>
        <w:t xml:space="preserve"> </w:t>
      </w:r>
      <w:r w:rsidR="003A4BB9" w:rsidRPr="009C0D43">
        <w:rPr>
          <w:snapToGrid w:val="0"/>
          <w:sz w:val="20"/>
        </w:rPr>
        <w:t xml:space="preserve">případě navýšení aktuální výše základní hodinové sazby </w:t>
      </w:r>
      <w:r w:rsidR="003A4BB9">
        <w:rPr>
          <w:snapToGrid w:val="0"/>
          <w:sz w:val="20"/>
        </w:rPr>
        <w:t xml:space="preserve">minimální </w:t>
      </w:r>
      <w:r w:rsidR="003A4BB9" w:rsidRPr="009C0D43">
        <w:rPr>
          <w:snapToGrid w:val="0"/>
          <w:sz w:val="20"/>
        </w:rPr>
        <w:t>mzdy</w:t>
      </w:r>
      <w:r w:rsidR="003A4BB9">
        <w:rPr>
          <w:snapToGrid w:val="0"/>
          <w:sz w:val="20"/>
        </w:rPr>
        <w:t xml:space="preserve"> podle účinných právních předpisů</w:t>
      </w:r>
      <w:r w:rsidR="003A4BB9" w:rsidRPr="009C0D43">
        <w:rPr>
          <w:snapToGrid w:val="0"/>
          <w:sz w:val="20"/>
        </w:rPr>
        <w:t xml:space="preserve"> o více než 15 % od účinnosti smlouvy, příp. od 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w:t>
      </w:r>
      <w:r w:rsidR="003A4BB9" w:rsidRPr="009C0D43">
        <w:rPr>
          <w:sz w:val="20"/>
        </w:rPr>
        <w:t>uskutečněny po vzájemné dohodě smluvních stran formou písemných vzestupně číslovaných dodatků, podepsaných oprávněnými zástupci obou smluvních stran.</w:t>
      </w:r>
      <w:r w:rsidR="003A4BB9" w:rsidRPr="009C0D43">
        <w:rPr>
          <w:snapToGrid w:val="0"/>
          <w:sz w:val="20"/>
        </w:rPr>
        <w:t xml:space="preserve">  </w:t>
      </w:r>
    </w:p>
    <w:p w14:paraId="52473FFB" w14:textId="22D93AE8" w:rsidR="003A4BB9" w:rsidRDefault="001062D0" w:rsidP="008F3002">
      <w:pPr>
        <w:spacing w:after="240" w:line="276" w:lineRule="auto"/>
        <w:ind w:left="567"/>
        <w:rPr>
          <w:snapToGrid w:val="0"/>
          <w:sz w:val="20"/>
          <w:szCs w:val="20"/>
        </w:rPr>
      </w:pPr>
      <w:r>
        <w:rPr>
          <w:snapToGrid w:val="0"/>
          <w:sz w:val="20"/>
        </w:rPr>
        <w:lastRenderedPageBreak/>
        <w:t>Touto s</w:t>
      </w:r>
      <w:r w:rsidR="00010DF9">
        <w:rPr>
          <w:snapToGrid w:val="0"/>
          <w:sz w:val="20"/>
        </w:rPr>
        <w:t xml:space="preserve">mlouvou sjednaná </w:t>
      </w:r>
      <w:r w:rsidR="003A4BB9" w:rsidRPr="009C0D43">
        <w:rPr>
          <w:snapToGrid w:val="0"/>
          <w:sz w:val="20"/>
        </w:rPr>
        <w:t xml:space="preserve">hodinová sazba za služby naceněné </w:t>
      </w:r>
      <w:r w:rsidR="003A4BB9">
        <w:rPr>
          <w:snapToGrid w:val="0"/>
          <w:sz w:val="20"/>
        </w:rPr>
        <w:t xml:space="preserve">pouze </w:t>
      </w:r>
      <w:r w:rsidR="003A4BB9" w:rsidRPr="009C0D43">
        <w:rPr>
          <w:snapToGrid w:val="0"/>
          <w:sz w:val="20"/>
        </w:rPr>
        <w:t>hodinovými sazbami</w:t>
      </w:r>
      <w:r w:rsidR="000470FA">
        <w:rPr>
          <w:snapToGrid w:val="0"/>
          <w:sz w:val="20"/>
        </w:rPr>
        <w:t>,</w:t>
      </w:r>
      <w:r w:rsidR="003A4BB9" w:rsidRPr="009C0D43">
        <w:rPr>
          <w:snapToGrid w:val="0"/>
          <w:sz w:val="20"/>
        </w:rPr>
        <w:t xml:space="preserve"> tj. </w:t>
      </w:r>
      <w:r w:rsidR="003A4BB9">
        <w:rPr>
          <w:snapToGrid w:val="0"/>
          <w:sz w:val="20"/>
        </w:rPr>
        <w:t>služby uvedené jako</w:t>
      </w:r>
      <w:r w:rsidR="005A4499">
        <w:rPr>
          <w:snapToGrid w:val="0"/>
          <w:sz w:val="20"/>
        </w:rPr>
        <w:t xml:space="preserve"> běžná správa dle bodu 2.2. písm. a)</w:t>
      </w:r>
      <w:r w:rsidR="00D1611E">
        <w:rPr>
          <w:snapToGrid w:val="0"/>
          <w:sz w:val="20"/>
        </w:rPr>
        <w:t>, speciální správa dle bodu 2.2. písm. b)</w:t>
      </w:r>
      <w:r w:rsidR="005A4499">
        <w:rPr>
          <w:snapToGrid w:val="0"/>
          <w:sz w:val="20"/>
        </w:rPr>
        <w:t xml:space="preserve"> a</w:t>
      </w:r>
      <w:r w:rsidR="003A4BB9">
        <w:rPr>
          <w:snapToGrid w:val="0"/>
          <w:sz w:val="20"/>
        </w:rPr>
        <w:t xml:space="preserve"> </w:t>
      </w:r>
      <w:r w:rsidR="005A4499">
        <w:rPr>
          <w:snapToGrid w:val="0"/>
          <w:sz w:val="20"/>
        </w:rPr>
        <w:t>ř</w:t>
      </w:r>
      <w:r w:rsidR="00576095">
        <w:rPr>
          <w:snapToGrid w:val="0"/>
          <w:sz w:val="20"/>
        </w:rPr>
        <w:t xml:space="preserve">ešení </w:t>
      </w:r>
      <w:r w:rsidR="003A4BB9">
        <w:rPr>
          <w:snapToGrid w:val="0"/>
          <w:sz w:val="20"/>
        </w:rPr>
        <w:t>mimořádn</w:t>
      </w:r>
      <w:r w:rsidR="00576095">
        <w:rPr>
          <w:snapToGrid w:val="0"/>
          <w:sz w:val="20"/>
        </w:rPr>
        <w:t>é</w:t>
      </w:r>
      <w:r w:rsidR="003A4BB9">
        <w:rPr>
          <w:snapToGrid w:val="0"/>
          <w:sz w:val="20"/>
        </w:rPr>
        <w:t xml:space="preserve"> událost</w:t>
      </w:r>
      <w:r w:rsidR="00576095">
        <w:rPr>
          <w:snapToGrid w:val="0"/>
          <w:sz w:val="20"/>
        </w:rPr>
        <w:t>i</w:t>
      </w:r>
      <w:r w:rsidR="003A4BB9">
        <w:rPr>
          <w:snapToGrid w:val="0"/>
          <w:sz w:val="20"/>
        </w:rPr>
        <w:t xml:space="preserve"> dle bodu 2.2. písm. </w:t>
      </w:r>
      <w:r w:rsidR="00576095">
        <w:rPr>
          <w:snapToGrid w:val="0"/>
          <w:sz w:val="20"/>
        </w:rPr>
        <w:t>c</w:t>
      </w:r>
      <w:r w:rsidR="003A4BB9" w:rsidRPr="009C0D43">
        <w:rPr>
          <w:snapToGrid w:val="0"/>
          <w:sz w:val="20"/>
        </w:rPr>
        <w:t>) smlouvy dále blíže specifikovan</w:t>
      </w:r>
      <w:r w:rsidR="003A4BB9">
        <w:rPr>
          <w:snapToGrid w:val="0"/>
          <w:sz w:val="20"/>
        </w:rPr>
        <w:t>é</w:t>
      </w:r>
      <w:r w:rsidR="003A4BB9" w:rsidRPr="009C0D43">
        <w:rPr>
          <w:snapToGrid w:val="0"/>
          <w:sz w:val="20"/>
        </w:rPr>
        <w:t xml:space="preserve"> v příloze č. 1 smlouvy</w:t>
      </w:r>
      <w:r w:rsidR="000470FA">
        <w:rPr>
          <w:snapToGrid w:val="0"/>
          <w:sz w:val="20"/>
        </w:rPr>
        <w:t>,</w:t>
      </w:r>
      <w:r w:rsidR="003A4BB9" w:rsidRPr="009C0D43">
        <w:rPr>
          <w:snapToGrid w:val="0"/>
          <w:sz w:val="20"/>
        </w:rPr>
        <w:t xml:space="preserve"> bude upravena podle vzorce, který bude reflektovat </w:t>
      </w:r>
      <w:r w:rsidR="0076332A">
        <w:rPr>
          <w:snapToGrid w:val="0"/>
          <w:sz w:val="20"/>
        </w:rPr>
        <w:t>minimální</w:t>
      </w:r>
      <w:r w:rsidR="003A4BB9" w:rsidRPr="009C0D43">
        <w:rPr>
          <w:snapToGrid w:val="0"/>
          <w:sz w:val="20"/>
        </w:rPr>
        <w:t xml:space="preserve"> hodinovou mzdu </w:t>
      </w:r>
      <w:r w:rsidRPr="00EB4590">
        <w:rPr>
          <w:snapToGrid w:val="0"/>
          <w:sz w:val="20"/>
          <w:szCs w:val="20"/>
        </w:rPr>
        <w:t>dle příslušných právních předpisů</w:t>
      </w:r>
      <w:r w:rsidR="00DD4F56">
        <w:rPr>
          <w:snapToGrid w:val="0"/>
          <w:sz w:val="20"/>
          <w:szCs w:val="20"/>
        </w:rPr>
        <w:t xml:space="preserve"> účinných</w:t>
      </w:r>
      <w:r w:rsidRPr="009C0D43">
        <w:rPr>
          <w:snapToGrid w:val="0"/>
          <w:sz w:val="20"/>
        </w:rPr>
        <w:t xml:space="preserve"> </w:t>
      </w:r>
      <w:r w:rsidR="003A4BB9" w:rsidRPr="009C0D43">
        <w:rPr>
          <w:snapToGrid w:val="0"/>
          <w:sz w:val="20"/>
        </w:rPr>
        <w:t>v době vyhlášení veřejné zakázky</w:t>
      </w:r>
      <w:r w:rsidR="005036CD">
        <w:rPr>
          <w:snapToGrid w:val="0"/>
          <w:sz w:val="20"/>
        </w:rPr>
        <w:t>,</w:t>
      </w:r>
      <w:r w:rsidR="005036CD" w:rsidRPr="005036CD">
        <w:rPr>
          <w:sz w:val="20"/>
          <w:szCs w:val="20"/>
        </w:rPr>
        <w:t xml:space="preserve"> </w:t>
      </w:r>
      <w:r w:rsidR="005036CD">
        <w:rPr>
          <w:sz w:val="20"/>
          <w:szCs w:val="20"/>
        </w:rPr>
        <w:t>resp. od posledního navýšení v souladu s tímto odstavcem 4.8. smlouvy</w:t>
      </w:r>
      <w:r w:rsidR="003A4BB9" w:rsidRPr="009C0D43">
        <w:rPr>
          <w:snapToGrid w:val="0"/>
          <w:sz w:val="20"/>
        </w:rPr>
        <w:t xml:space="preserve"> a hodnotu </w:t>
      </w:r>
      <w:r w:rsidR="005036CD">
        <w:rPr>
          <w:sz w:val="20"/>
          <w:szCs w:val="20"/>
        </w:rPr>
        <w:t xml:space="preserve">minimální mzdy </w:t>
      </w:r>
      <w:r w:rsidR="005036CD" w:rsidRPr="00EB4590">
        <w:rPr>
          <w:snapToGrid w:val="0"/>
          <w:sz w:val="20"/>
          <w:szCs w:val="20"/>
        </w:rPr>
        <w:t>dle příslušných právních předpisů</w:t>
      </w:r>
      <w:r w:rsidR="00DD4F56" w:rsidRPr="00DD4F56">
        <w:rPr>
          <w:snapToGrid w:val="0"/>
          <w:sz w:val="20"/>
          <w:szCs w:val="20"/>
        </w:rPr>
        <w:t xml:space="preserve"> </w:t>
      </w:r>
      <w:r w:rsidR="00DD4F56">
        <w:rPr>
          <w:snapToGrid w:val="0"/>
          <w:sz w:val="20"/>
          <w:szCs w:val="20"/>
        </w:rPr>
        <w:t>účinných</w:t>
      </w:r>
      <w:r w:rsidR="003A4BB9" w:rsidRPr="009C0D43">
        <w:rPr>
          <w:snapToGrid w:val="0"/>
          <w:sz w:val="20"/>
        </w:rPr>
        <w:t xml:space="preserve"> k datu žádosti, kdy se bude jednat o maximální možnou změnu (navýšení), </w:t>
      </w:r>
      <w:r w:rsidR="003A4BB9" w:rsidRPr="009E66C9">
        <w:rPr>
          <w:snapToGrid w:val="0"/>
          <w:sz w:val="20"/>
          <w:szCs w:val="20"/>
        </w:rPr>
        <w:t>a to takto:</w:t>
      </w:r>
    </w:p>
    <w:p w14:paraId="2FF3392B" w14:textId="77777777" w:rsidR="003A4BB9" w:rsidRDefault="003A4BB9" w:rsidP="003A4BB9">
      <w:pPr>
        <w:spacing w:after="240" w:line="276" w:lineRule="auto"/>
        <w:ind w:left="567"/>
        <w:rPr>
          <w:snapToGrid w:val="0"/>
          <w:sz w:val="20"/>
          <w:szCs w:val="20"/>
        </w:rPr>
      </w:pPr>
    </w:p>
    <w:p w14:paraId="0D1017E1" w14:textId="4EF3FA00" w:rsidR="003A4BB9" w:rsidRPr="00C06351" w:rsidRDefault="003A4BB9" w:rsidP="003A4BB9">
      <w:pPr>
        <w:spacing w:after="240" w:line="276" w:lineRule="auto"/>
        <w:ind w:left="567"/>
        <w:rPr>
          <w:snapToGrid w:val="0"/>
          <w:sz w:val="28"/>
          <w:szCs w:val="28"/>
        </w:rPr>
      </w:pPr>
      <w:bookmarkStart w:id="5" w:name="_Hlk172194320"/>
      <m:oMath>
        <m:r>
          <w:rPr>
            <w:rFonts w:ascii="Cambria Math" w:hAnsi="Cambria Math"/>
            <w:sz w:val="28"/>
            <w:szCs w:val="28"/>
            <w:vertAlign w:val="subscript"/>
          </w:rPr>
          <m:t>C upravená</m:t>
        </m:r>
        <m:r>
          <m:rPr>
            <m:sty m:val="p"/>
          </m:rPr>
          <w:rPr>
            <w:rFonts w:ascii="Cambria Math" w:hAnsi="Cambria Math"/>
            <w:sz w:val="28"/>
            <w:szCs w:val="28"/>
            <w:vertAlign w:val="subscript"/>
          </w:rPr>
          <m:t>=</m:t>
        </m:r>
        <m:f>
          <m:fPr>
            <m:ctrlPr>
              <w:rPr>
                <w:rFonts w:ascii="Cambria Math" w:hAnsi="Cambria Math"/>
                <w:sz w:val="28"/>
                <w:szCs w:val="28"/>
                <w:vertAlign w:val="subscript"/>
              </w:rPr>
            </m:ctrlPr>
          </m:fPr>
          <m:num>
            <m:r>
              <w:rPr>
                <w:rFonts w:ascii="Cambria Math" w:hAnsi="Cambria Math"/>
                <w:sz w:val="28"/>
                <w:szCs w:val="28"/>
                <w:vertAlign w:val="subscript"/>
              </w:rPr>
              <m:t>H nová</m:t>
            </m:r>
          </m:num>
          <m:den>
            <m:r>
              <m:rPr>
                <m:sty m:val="p"/>
              </m:rPr>
              <w:rPr>
                <w:rFonts w:ascii="Cambria Math" w:hAnsi="Cambria Math"/>
                <w:sz w:val="28"/>
                <w:szCs w:val="28"/>
                <w:vertAlign w:val="subscript"/>
              </w:rPr>
              <m:t xml:space="preserve">H </m:t>
            </m:r>
            <m:r>
              <w:rPr>
                <w:rFonts w:ascii="Cambria Math" w:hAnsi="Cambria Math"/>
                <w:sz w:val="28"/>
                <w:szCs w:val="28"/>
                <w:vertAlign w:val="subscript"/>
              </w:rPr>
              <m:t>v době soutěže, resp. od posledního navýšení</m:t>
            </m:r>
          </m:den>
        </m:f>
        <m:r>
          <w:rPr>
            <w:rFonts w:ascii="Cambria Math" w:hAnsi="Cambria Math"/>
            <w:sz w:val="28"/>
            <w:szCs w:val="28"/>
            <w:vertAlign w:val="subscript"/>
          </w:rPr>
          <m:t xml:space="preserve"> x C vysoutěžená</m:t>
        </m:r>
      </m:oMath>
      <w:r w:rsidR="00C06351" w:rsidRPr="00C06351">
        <w:rPr>
          <w:snapToGrid w:val="0"/>
          <w:sz w:val="28"/>
          <w:szCs w:val="28"/>
        </w:rPr>
        <w:t xml:space="preserve"> </w:t>
      </w:r>
    </w:p>
    <w:bookmarkEnd w:id="5"/>
    <w:p w14:paraId="525EFDC7" w14:textId="77777777" w:rsidR="003A4BB9" w:rsidRDefault="003A4BB9" w:rsidP="003A4BB9">
      <w:pPr>
        <w:rPr>
          <w:sz w:val="20"/>
          <w:szCs w:val="20"/>
        </w:rPr>
      </w:pPr>
    </w:p>
    <w:p w14:paraId="213A8DB7" w14:textId="77777777" w:rsidR="003A4BB9" w:rsidRDefault="003A4BB9" w:rsidP="003A4BB9">
      <w:pPr>
        <w:ind w:left="705"/>
        <w:rPr>
          <w:sz w:val="20"/>
          <w:szCs w:val="20"/>
        </w:rPr>
      </w:pPr>
    </w:p>
    <w:p w14:paraId="5E5B77D3" w14:textId="2DAC6283" w:rsidR="003A4BB9" w:rsidRPr="009E66C9" w:rsidRDefault="003A4BB9" w:rsidP="003A4BB9">
      <w:pPr>
        <w:ind w:left="705"/>
        <w:rPr>
          <w:sz w:val="20"/>
          <w:szCs w:val="20"/>
          <w:vertAlign w:val="subscript"/>
        </w:rPr>
      </w:pPr>
      <w:r w:rsidRPr="009E66C9">
        <w:rPr>
          <w:sz w:val="20"/>
          <w:szCs w:val="20"/>
        </w:rPr>
        <w:t>H</w:t>
      </w:r>
      <w:r w:rsidRPr="009E66C9">
        <w:rPr>
          <w:sz w:val="20"/>
          <w:szCs w:val="20"/>
          <w:vertAlign w:val="subscript"/>
        </w:rPr>
        <w:t xml:space="preserve"> nová</w:t>
      </w:r>
      <w:r w:rsidRPr="009E66C9">
        <w:rPr>
          <w:sz w:val="20"/>
          <w:szCs w:val="20"/>
        </w:rPr>
        <w:t xml:space="preserve"> =</w:t>
      </w:r>
      <w:r w:rsidRPr="009E66C9">
        <w:rPr>
          <w:sz w:val="20"/>
          <w:szCs w:val="20"/>
          <w:vertAlign w:val="subscript"/>
        </w:rPr>
        <w:t xml:space="preserve"> </w:t>
      </w:r>
      <w:r w:rsidRPr="009E66C9">
        <w:rPr>
          <w:sz w:val="20"/>
          <w:szCs w:val="20"/>
        </w:rPr>
        <w:t xml:space="preserve">hodnota </w:t>
      </w:r>
      <w:r w:rsidR="0076332A">
        <w:rPr>
          <w:snapToGrid w:val="0"/>
          <w:sz w:val="20"/>
          <w:szCs w:val="20"/>
        </w:rPr>
        <w:t>minimální</w:t>
      </w:r>
      <w:r w:rsidRPr="009E66C9">
        <w:rPr>
          <w:snapToGrid w:val="0"/>
          <w:sz w:val="20"/>
          <w:szCs w:val="20"/>
        </w:rPr>
        <w:t xml:space="preserve"> </w:t>
      </w:r>
      <w:r w:rsidR="00332A95">
        <w:rPr>
          <w:snapToGrid w:val="0"/>
          <w:sz w:val="20"/>
          <w:szCs w:val="20"/>
        </w:rPr>
        <w:t xml:space="preserve">hodinové </w:t>
      </w:r>
      <w:r w:rsidRPr="009E66C9">
        <w:rPr>
          <w:snapToGrid w:val="0"/>
          <w:sz w:val="20"/>
          <w:szCs w:val="20"/>
        </w:rPr>
        <w:t xml:space="preserve">mzdy </w:t>
      </w:r>
      <w:r w:rsidR="002C19A2">
        <w:rPr>
          <w:sz w:val="20"/>
        </w:rPr>
        <w:t xml:space="preserve">dle příslušných právních předpisů </w:t>
      </w:r>
      <w:r w:rsidR="00332A95">
        <w:rPr>
          <w:sz w:val="20"/>
        </w:rPr>
        <w:t>účinných</w:t>
      </w:r>
      <w:r w:rsidR="00332A95" w:rsidRPr="009E66C9">
        <w:rPr>
          <w:snapToGrid w:val="0"/>
          <w:sz w:val="20"/>
          <w:szCs w:val="20"/>
        </w:rPr>
        <w:t xml:space="preserve"> </w:t>
      </w:r>
      <w:r w:rsidRPr="009E66C9">
        <w:rPr>
          <w:snapToGrid w:val="0"/>
          <w:sz w:val="20"/>
          <w:szCs w:val="20"/>
        </w:rPr>
        <w:t>v době podání žádosti o úpravu smluvní ceny</w:t>
      </w:r>
    </w:p>
    <w:p w14:paraId="7610CB64" w14:textId="77777777" w:rsidR="003A4BB9" w:rsidRPr="009E66C9" w:rsidRDefault="003A4BB9" w:rsidP="003A4BB9">
      <w:pPr>
        <w:ind w:left="708" w:firstLine="708"/>
        <w:rPr>
          <w:sz w:val="20"/>
          <w:szCs w:val="20"/>
        </w:rPr>
      </w:pPr>
    </w:p>
    <w:p w14:paraId="7D57B130" w14:textId="50B1CDC8" w:rsidR="003A4BB9" w:rsidRPr="009E66C9" w:rsidRDefault="003A4BB9" w:rsidP="003A4BB9">
      <w:pPr>
        <w:ind w:left="705"/>
        <w:rPr>
          <w:sz w:val="20"/>
          <w:szCs w:val="20"/>
        </w:rPr>
      </w:pPr>
      <w:r w:rsidRPr="009E66C9">
        <w:rPr>
          <w:sz w:val="20"/>
          <w:szCs w:val="20"/>
        </w:rPr>
        <w:t xml:space="preserve">H </w:t>
      </w:r>
      <w:r w:rsidRPr="009E66C9">
        <w:rPr>
          <w:sz w:val="20"/>
          <w:szCs w:val="20"/>
          <w:vertAlign w:val="subscript"/>
        </w:rPr>
        <w:t>v době soutěže</w:t>
      </w:r>
      <w:r w:rsidR="005036CD">
        <w:rPr>
          <w:sz w:val="20"/>
          <w:szCs w:val="20"/>
          <w:vertAlign w:val="subscript"/>
        </w:rPr>
        <w:t>, resp. od posledního navýšení</w:t>
      </w:r>
      <w:r w:rsidRPr="009E66C9">
        <w:rPr>
          <w:sz w:val="20"/>
          <w:szCs w:val="20"/>
        </w:rPr>
        <w:t xml:space="preserve"> = hodnota </w:t>
      </w:r>
      <w:r w:rsidR="0076332A">
        <w:rPr>
          <w:snapToGrid w:val="0"/>
          <w:sz w:val="20"/>
          <w:szCs w:val="20"/>
        </w:rPr>
        <w:t>minimální</w:t>
      </w:r>
      <w:r w:rsidRPr="009E66C9">
        <w:rPr>
          <w:snapToGrid w:val="0"/>
          <w:sz w:val="20"/>
          <w:szCs w:val="20"/>
        </w:rPr>
        <w:t xml:space="preserve"> </w:t>
      </w:r>
      <w:r w:rsidR="00332A95">
        <w:rPr>
          <w:snapToGrid w:val="0"/>
          <w:sz w:val="20"/>
          <w:szCs w:val="20"/>
        </w:rPr>
        <w:t xml:space="preserve">hodinové </w:t>
      </w:r>
      <w:r w:rsidRPr="009E66C9">
        <w:rPr>
          <w:snapToGrid w:val="0"/>
          <w:sz w:val="20"/>
          <w:szCs w:val="20"/>
        </w:rPr>
        <w:t>mzdy</w:t>
      </w:r>
      <w:r w:rsidR="002C19A2">
        <w:rPr>
          <w:snapToGrid w:val="0"/>
          <w:sz w:val="20"/>
          <w:szCs w:val="20"/>
        </w:rPr>
        <w:t xml:space="preserve"> </w:t>
      </w:r>
      <w:r w:rsidR="002C19A2">
        <w:rPr>
          <w:sz w:val="20"/>
        </w:rPr>
        <w:t>dle příslušných právních předpisů</w:t>
      </w:r>
      <w:r w:rsidRPr="009E66C9">
        <w:rPr>
          <w:snapToGrid w:val="0"/>
          <w:sz w:val="20"/>
          <w:szCs w:val="20"/>
        </w:rPr>
        <w:t xml:space="preserve"> </w:t>
      </w:r>
      <w:r w:rsidR="00332A95">
        <w:rPr>
          <w:sz w:val="20"/>
        </w:rPr>
        <w:t>účinných</w:t>
      </w:r>
      <w:r w:rsidR="00332A95" w:rsidRPr="009E66C9">
        <w:rPr>
          <w:snapToGrid w:val="0"/>
          <w:sz w:val="20"/>
          <w:szCs w:val="20"/>
        </w:rPr>
        <w:t xml:space="preserve"> </w:t>
      </w:r>
      <w:r w:rsidRPr="009E66C9">
        <w:rPr>
          <w:snapToGrid w:val="0"/>
          <w:sz w:val="20"/>
          <w:szCs w:val="20"/>
        </w:rPr>
        <w:t>v době vyhlášení veřejné zakázky</w:t>
      </w:r>
      <w:r w:rsidR="005036CD">
        <w:rPr>
          <w:sz w:val="20"/>
        </w:rPr>
        <w:t>, příp. následně v době posledního navýšení smluvní ceny</w:t>
      </w:r>
    </w:p>
    <w:p w14:paraId="28357400" w14:textId="77777777" w:rsidR="003A4BB9" w:rsidRPr="009E66C9" w:rsidRDefault="003A4BB9" w:rsidP="003A4BB9">
      <w:pPr>
        <w:ind w:left="708" w:firstLine="708"/>
        <w:rPr>
          <w:sz w:val="20"/>
          <w:szCs w:val="20"/>
        </w:rPr>
      </w:pPr>
    </w:p>
    <w:p w14:paraId="6BA43309" w14:textId="6C3A006A" w:rsidR="003A4BB9" w:rsidRDefault="00010DF9" w:rsidP="00E333C7">
      <w:pPr>
        <w:ind w:left="705"/>
        <w:rPr>
          <w:sz w:val="20"/>
          <w:szCs w:val="20"/>
        </w:rPr>
      </w:pPr>
      <w:r>
        <w:rPr>
          <w:sz w:val="20"/>
          <w:szCs w:val="20"/>
        </w:rPr>
        <w:t>C</w:t>
      </w:r>
      <w:r w:rsidR="003A4BB9" w:rsidRPr="009E66C9">
        <w:rPr>
          <w:sz w:val="20"/>
          <w:szCs w:val="20"/>
        </w:rPr>
        <w:t xml:space="preserve"> </w:t>
      </w:r>
      <w:r w:rsidR="003A4BB9" w:rsidRPr="009E66C9">
        <w:rPr>
          <w:sz w:val="20"/>
          <w:szCs w:val="20"/>
          <w:vertAlign w:val="subscript"/>
        </w:rPr>
        <w:t xml:space="preserve">vysoutěžená </w:t>
      </w:r>
      <w:r w:rsidR="003A4BB9" w:rsidRPr="009E66C9">
        <w:rPr>
          <w:sz w:val="20"/>
          <w:szCs w:val="20"/>
        </w:rPr>
        <w:t xml:space="preserve">= </w:t>
      </w:r>
      <w:r w:rsidR="001740D9">
        <w:rPr>
          <w:sz w:val="20"/>
          <w:szCs w:val="20"/>
        </w:rPr>
        <w:t>cena</w:t>
      </w:r>
      <w:r w:rsidR="003A4BB9" w:rsidRPr="009E66C9">
        <w:rPr>
          <w:sz w:val="20"/>
          <w:szCs w:val="20"/>
        </w:rPr>
        <w:t xml:space="preserve"> </w:t>
      </w:r>
      <w:r w:rsidR="002C19A2">
        <w:rPr>
          <w:sz w:val="20"/>
          <w:szCs w:val="20"/>
        </w:rPr>
        <w:t xml:space="preserve">bez DPH </w:t>
      </w:r>
      <w:r w:rsidR="003A4BB9" w:rsidRPr="009E66C9">
        <w:rPr>
          <w:sz w:val="20"/>
          <w:szCs w:val="20"/>
        </w:rPr>
        <w:t xml:space="preserve">za jednu hodinu práce </w:t>
      </w:r>
      <w:r w:rsidR="00332A95">
        <w:rPr>
          <w:sz w:val="20"/>
          <w:szCs w:val="20"/>
        </w:rPr>
        <w:t>sjednaná ve smlouvě</w:t>
      </w:r>
    </w:p>
    <w:p w14:paraId="73B5135F" w14:textId="77777777" w:rsidR="005B7F28" w:rsidRDefault="005B7F28" w:rsidP="003A4BB9">
      <w:pPr>
        <w:ind w:left="1416"/>
        <w:rPr>
          <w:sz w:val="20"/>
          <w:szCs w:val="20"/>
        </w:rPr>
      </w:pPr>
    </w:p>
    <w:p w14:paraId="767CE778" w14:textId="77777777" w:rsidR="005B7F28" w:rsidRPr="00D276B3" w:rsidRDefault="005B7F28" w:rsidP="00E333C7">
      <w:pPr>
        <w:ind w:left="680"/>
        <w:rPr>
          <w:sz w:val="20"/>
          <w:szCs w:val="20"/>
        </w:rPr>
      </w:pPr>
      <w:r>
        <w:rPr>
          <w:sz w:val="20"/>
          <w:szCs w:val="20"/>
        </w:rPr>
        <w:t xml:space="preserve">C </w:t>
      </w:r>
      <w:r>
        <w:rPr>
          <w:sz w:val="20"/>
          <w:szCs w:val="20"/>
          <w:vertAlign w:val="subscript"/>
        </w:rPr>
        <w:t xml:space="preserve">upravená </w:t>
      </w:r>
      <w:r>
        <w:rPr>
          <w:sz w:val="20"/>
          <w:szCs w:val="20"/>
        </w:rPr>
        <w:t>= cena za jednu hodinu práce bez DPH, která má být nově sjednána dodatkem ke smlouvě</w:t>
      </w:r>
    </w:p>
    <w:p w14:paraId="40F53FE0" w14:textId="77777777" w:rsidR="005B7F28" w:rsidRDefault="005B7F28" w:rsidP="003A4BB9">
      <w:pPr>
        <w:ind w:left="1416"/>
        <w:rPr>
          <w:sz w:val="20"/>
          <w:szCs w:val="20"/>
        </w:rPr>
      </w:pPr>
    </w:p>
    <w:p w14:paraId="1546C1E7" w14:textId="77777777" w:rsidR="003A4BB9" w:rsidRDefault="003A4BB9" w:rsidP="003A4BB9">
      <w:pPr>
        <w:spacing w:line="280" w:lineRule="atLeast"/>
        <w:ind w:left="567"/>
        <w:rPr>
          <w:color w:val="000000"/>
          <w:sz w:val="20"/>
        </w:rPr>
      </w:pPr>
    </w:p>
    <w:p w14:paraId="56898878" w14:textId="4653248E" w:rsidR="003A4BB9" w:rsidRDefault="003A4BB9" w:rsidP="003A4BB9">
      <w:pPr>
        <w:spacing w:line="280" w:lineRule="atLeast"/>
        <w:ind w:left="567"/>
        <w:rPr>
          <w:color w:val="000000"/>
          <w:sz w:val="20"/>
        </w:rPr>
      </w:pPr>
      <w:r w:rsidRPr="009C0D43">
        <w:rPr>
          <w:color w:val="000000"/>
          <w:sz w:val="20"/>
        </w:rPr>
        <w:t>Eventuální navýšení ceny je možné provést jen za dodržení ustanovení § 222 zákona č. 134/2016 Sb., o zadávání veřejných zakázek, ve znění pozdějších předpisů.</w:t>
      </w:r>
      <w:r w:rsidR="002C19A2">
        <w:rPr>
          <w:color w:val="000000"/>
          <w:sz w:val="20"/>
        </w:rPr>
        <w:t xml:space="preserve"> </w:t>
      </w:r>
    </w:p>
    <w:p w14:paraId="1C560FDF" w14:textId="77777777" w:rsidR="003A4BB9" w:rsidRDefault="003A4BB9" w:rsidP="003A4BB9">
      <w:pPr>
        <w:spacing w:line="280" w:lineRule="atLeast"/>
        <w:ind w:left="567"/>
        <w:rPr>
          <w:color w:val="000000"/>
          <w:sz w:val="20"/>
        </w:rPr>
      </w:pPr>
    </w:p>
    <w:p w14:paraId="4DED8F17" w14:textId="77777777" w:rsidR="003A4BB9" w:rsidRPr="009C0D43" w:rsidRDefault="003A4BB9" w:rsidP="003A4BB9">
      <w:pPr>
        <w:spacing w:line="280" w:lineRule="atLeast"/>
        <w:ind w:left="567"/>
        <w:rPr>
          <w:color w:val="000000"/>
          <w:sz w:val="20"/>
        </w:rPr>
      </w:pPr>
    </w:p>
    <w:p w14:paraId="7BA69527" w14:textId="1A01037D" w:rsidR="00E333C7" w:rsidRPr="0021599A" w:rsidRDefault="00B42A49" w:rsidP="00B16024">
      <w:pPr>
        <w:numPr>
          <w:ilvl w:val="1"/>
          <w:numId w:val="7"/>
        </w:numPr>
        <w:tabs>
          <w:tab w:val="num" w:pos="709"/>
        </w:tabs>
        <w:spacing w:line="280" w:lineRule="atLeast"/>
        <w:ind w:left="709" w:hanging="709"/>
        <w:rPr>
          <w:color w:val="000000"/>
          <w:sz w:val="20"/>
          <w:szCs w:val="20"/>
        </w:rPr>
      </w:pPr>
      <w:r w:rsidRPr="003A4BB9">
        <w:rPr>
          <w:color w:val="000000"/>
          <w:sz w:val="20"/>
          <w:szCs w:val="20"/>
        </w:rPr>
        <w:t>Objednatel preferuje zaslání elektronické faktury Dodavateli do datové schránky Objednatele ID DS: yphaax8 nebo na mailovou adresu podatelna@mze.</w:t>
      </w:r>
      <w:r w:rsidR="007A3E1C" w:rsidRPr="003A4BB9">
        <w:rPr>
          <w:color w:val="000000"/>
          <w:sz w:val="20"/>
          <w:szCs w:val="20"/>
        </w:rPr>
        <w:t>gov.</w:t>
      </w:r>
      <w:r w:rsidRPr="003A4BB9">
        <w:rPr>
          <w:color w:val="000000"/>
          <w:sz w:val="20"/>
          <w:szCs w:val="20"/>
        </w:rPr>
        <w:t xml:space="preserve">cz, ve strukturovaných formátech dle Evropské směrnice 2014/55/EU nebo ve formátu ISDOC 5.2 a vyšším. Faktura musí obsahovat jméno </w:t>
      </w:r>
      <w:r w:rsidR="007A3E1C" w:rsidRPr="003A4BB9">
        <w:rPr>
          <w:color w:val="000000"/>
          <w:sz w:val="20"/>
          <w:szCs w:val="20"/>
        </w:rPr>
        <w:t>oprávněné</w:t>
      </w:r>
      <w:r w:rsidRPr="003A4BB9">
        <w:rPr>
          <w:color w:val="000000"/>
          <w:sz w:val="20"/>
          <w:szCs w:val="20"/>
        </w:rPr>
        <w:t xml:space="preserve"> osoby Objednatele.</w:t>
      </w:r>
      <w:r w:rsidR="00736F44" w:rsidRPr="003A4BB9">
        <w:rPr>
          <w:color w:val="000000"/>
          <w:sz w:val="20"/>
          <w:szCs w:val="20"/>
        </w:rPr>
        <w:t xml:space="preserve"> </w:t>
      </w:r>
    </w:p>
    <w:p w14:paraId="0EE90E16" w14:textId="77777777" w:rsidR="00A61DA8" w:rsidRDefault="00A61DA8" w:rsidP="00EB070C">
      <w:pPr>
        <w:spacing w:line="280" w:lineRule="atLeast"/>
        <w:rPr>
          <w:color w:val="000000"/>
          <w:sz w:val="20"/>
          <w:szCs w:val="20"/>
        </w:rPr>
      </w:pPr>
    </w:p>
    <w:p w14:paraId="41C95779" w14:textId="77777777" w:rsidR="003409F3" w:rsidRDefault="003409F3">
      <w:pPr>
        <w:spacing w:line="280" w:lineRule="atLeast"/>
        <w:ind w:left="705" w:hanging="705"/>
        <w:rPr>
          <w:color w:val="000000"/>
          <w:sz w:val="20"/>
          <w:szCs w:val="20"/>
        </w:rPr>
      </w:pPr>
    </w:p>
    <w:p w14:paraId="642D9525" w14:textId="77777777" w:rsidR="00D12D58" w:rsidRPr="00AE7E9A" w:rsidRDefault="00DD0AA3" w:rsidP="000A0EAB">
      <w:pPr>
        <w:spacing w:line="280" w:lineRule="atLeast"/>
        <w:jc w:val="center"/>
        <w:rPr>
          <w:b/>
          <w:sz w:val="20"/>
          <w:szCs w:val="20"/>
        </w:rPr>
      </w:pPr>
      <w:r w:rsidRPr="00AE7E9A">
        <w:rPr>
          <w:b/>
          <w:sz w:val="20"/>
          <w:szCs w:val="20"/>
        </w:rPr>
        <w:t>5.</w:t>
      </w:r>
      <w:r w:rsidRPr="00AE7E9A">
        <w:rPr>
          <w:b/>
          <w:sz w:val="20"/>
          <w:szCs w:val="20"/>
        </w:rPr>
        <w:tab/>
        <w:t>Výpověď smlouvy</w:t>
      </w:r>
    </w:p>
    <w:p w14:paraId="43BFA4A0" w14:textId="77777777" w:rsidR="00D12D58" w:rsidRDefault="00D12D58">
      <w:pPr>
        <w:spacing w:line="280" w:lineRule="atLeast"/>
        <w:rPr>
          <w:color w:val="000000"/>
          <w:sz w:val="20"/>
          <w:szCs w:val="20"/>
        </w:rPr>
      </w:pPr>
    </w:p>
    <w:p w14:paraId="2A1B7574" w14:textId="64AFBB36" w:rsidR="00D12D58" w:rsidRDefault="00DD0AA3">
      <w:pPr>
        <w:spacing w:line="280" w:lineRule="atLeast"/>
        <w:ind w:left="705" w:hanging="705"/>
        <w:outlineLvl w:val="0"/>
        <w:rPr>
          <w:color w:val="000000"/>
          <w:sz w:val="20"/>
          <w:szCs w:val="20"/>
        </w:rPr>
      </w:pPr>
      <w:r>
        <w:rPr>
          <w:color w:val="000000"/>
          <w:sz w:val="20"/>
          <w:szCs w:val="20"/>
        </w:rPr>
        <w:t>5.1.</w:t>
      </w:r>
      <w:r>
        <w:rPr>
          <w:color w:val="000000"/>
          <w:sz w:val="20"/>
          <w:szCs w:val="20"/>
        </w:rPr>
        <w:tab/>
      </w:r>
      <w:r w:rsidR="00C5348D" w:rsidRPr="00C5348D">
        <w:rPr>
          <w:color w:val="000000"/>
          <w:sz w:val="20"/>
          <w:szCs w:val="20"/>
        </w:rPr>
        <w:t xml:space="preserve">Objednatel i Dodavatel je oprávněn smlouvu bez jakýchkoliv sankcí vůči jeho osobě písemně bez udání důvodu z části nebo v celém rozsahu vypovědět. Výpovědní doba v případě výpovědi ze strany Objednatele činí 90 kalendářních dnů a výpovědní doba v případě výpovědi ze strany Dodavatele činí 180 kalendářních dnů a počíná </w:t>
      </w:r>
      <w:r w:rsidR="00EA6219">
        <w:rPr>
          <w:color w:val="000000"/>
          <w:sz w:val="20"/>
          <w:szCs w:val="20"/>
        </w:rPr>
        <w:t xml:space="preserve">vždy </w:t>
      </w:r>
      <w:r w:rsidR="00C5348D" w:rsidRPr="00C5348D">
        <w:rPr>
          <w:color w:val="000000"/>
          <w:sz w:val="20"/>
          <w:szCs w:val="20"/>
        </w:rPr>
        <w:t xml:space="preserve">běžet ode dne následujícího po doručení výpovědi </w:t>
      </w:r>
      <w:r w:rsidR="00EA6219">
        <w:rPr>
          <w:color w:val="000000"/>
          <w:sz w:val="20"/>
          <w:szCs w:val="20"/>
        </w:rPr>
        <w:t>druhé smluvní straně</w:t>
      </w:r>
      <w:r w:rsidR="00C5348D" w:rsidRPr="00C5348D">
        <w:rPr>
          <w:color w:val="000000"/>
          <w:sz w:val="20"/>
          <w:szCs w:val="20"/>
        </w:rPr>
        <w:t>.</w:t>
      </w:r>
    </w:p>
    <w:p w14:paraId="7A75A91F" w14:textId="77777777" w:rsidR="00D12D58" w:rsidRDefault="00D12D58">
      <w:pPr>
        <w:spacing w:line="280" w:lineRule="atLeast"/>
        <w:ind w:left="705" w:hanging="705"/>
        <w:outlineLvl w:val="0"/>
        <w:rPr>
          <w:color w:val="000000"/>
          <w:sz w:val="20"/>
          <w:szCs w:val="20"/>
        </w:rPr>
      </w:pPr>
    </w:p>
    <w:p w14:paraId="0EE5FD21" w14:textId="77777777" w:rsidR="00D12D58" w:rsidRDefault="00DD0AA3">
      <w:pPr>
        <w:spacing w:line="280" w:lineRule="atLeast"/>
        <w:ind w:left="705" w:hanging="705"/>
        <w:outlineLvl w:val="0"/>
        <w:rPr>
          <w:color w:val="000000"/>
          <w:sz w:val="20"/>
          <w:szCs w:val="20"/>
        </w:rPr>
      </w:pPr>
      <w:r>
        <w:rPr>
          <w:color w:val="000000"/>
          <w:sz w:val="20"/>
          <w:szCs w:val="20"/>
        </w:rPr>
        <w:lastRenderedPageBreak/>
        <w:t>5.2.</w:t>
      </w:r>
      <w:r>
        <w:rPr>
          <w:color w:val="000000"/>
          <w:sz w:val="20"/>
          <w:szCs w:val="20"/>
        </w:rPr>
        <w:tab/>
        <w:t>Po doručení výpovědi</w:t>
      </w:r>
      <w:r w:rsidR="004961D4">
        <w:rPr>
          <w:color w:val="000000"/>
          <w:sz w:val="20"/>
          <w:szCs w:val="20"/>
        </w:rPr>
        <w:t xml:space="preserve"> (ze strany Objednatele nebo Dodavatele)</w:t>
      </w:r>
      <w:r>
        <w:rPr>
          <w:color w:val="000000"/>
          <w:sz w:val="20"/>
          <w:szCs w:val="20"/>
        </w:rPr>
        <w:t xml:space="preserve"> je Dodavatel povinen učinit veškerá opatření potřebná k tomu, aby se zabránilo vzniku škody bezprostředně hrozící Objednateli nedokončením služeb podle této smlouvy.</w:t>
      </w:r>
    </w:p>
    <w:p w14:paraId="282CA000" w14:textId="77777777" w:rsidR="00194E63" w:rsidRDefault="00194E63">
      <w:pPr>
        <w:pStyle w:val="Zkladntext"/>
        <w:spacing w:before="0" w:line="280" w:lineRule="atLeast"/>
        <w:jc w:val="both"/>
        <w:rPr>
          <w:rFonts w:ascii="Arial" w:eastAsia="Arial" w:hAnsi="Arial" w:cs="Arial"/>
          <w:sz w:val="20"/>
          <w:szCs w:val="20"/>
        </w:rPr>
      </w:pPr>
    </w:p>
    <w:p w14:paraId="5302DEA4" w14:textId="77777777" w:rsidR="00D12D58" w:rsidRPr="00AE7E9A" w:rsidRDefault="00DD0AA3" w:rsidP="000A0EAB">
      <w:pPr>
        <w:spacing w:line="280" w:lineRule="atLeast"/>
        <w:jc w:val="center"/>
        <w:rPr>
          <w:color w:val="000000"/>
          <w:sz w:val="20"/>
          <w:szCs w:val="20"/>
        </w:rPr>
      </w:pPr>
      <w:r w:rsidRPr="00AE7E9A">
        <w:rPr>
          <w:b/>
          <w:sz w:val="20"/>
          <w:szCs w:val="20"/>
        </w:rPr>
        <w:t>6.</w:t>
      </w:r>
      <w:r w:rsidRPr="00AE7E9A">
        <w:rPr>
          <w:b/>
          <w:sz w:val="20"/>
          <w:szCs w:val="20"/>
        </w:rPr>
        <w:tab/>
        <w:t>Odstoupení od smlouvy</w:t>
      </w:r>
    </w:p>
    <w:p w14:paraId="30240DB9" w14:textId="77777777" w:rsidR="00D12D58" w:rsidRDefault="00D12D58">
      <w:pPr>
        <w:spacing w:line="280" w:lineRule="atLeast"/>
        <w:rPr>
          <w:color w:val="000000"/>
          <w:sz w:val="20"/>
          <w:szCs w:val="20"/>
        </w:rPr>
      </w:pPr>
    </w:p>
    <w:p w14:paraId="722F4B5E" w14:textId="25AB91C4" w:rsidR="00D12D58" w:rsidRDefault="00DD0AA3" w:rsidP="00865AC5">
      <w:pPr>
        <w:spacing w:after="120" w:line="280" w:lineRule="atLeast"/>
        <w:ind w:left="703" w:hanging="703"/>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bez jakýchkoliv sankcí vůči jeho osobě odstoupit od této smlouvy v případě podstatného porušení smluvních povinností nebo v případech stanovených zákonem. Za podstatné porušení smluvních</w:t>
      </w:r>
      <w:r w:rsidR="004961D4">
        <w:rPr>
          <w:color w:val="000000"/>
          <w:sz w:val="20"/>
          <w:szCs w:val="20"/>
        </w:rPr>
        <w:t xml:space="preserve"> nebo zákonných</w:t>
      </w:r>
      <w:r>
        <w:rPr>
          <w:color w:val="000000"/>
          <w:sz w:val="20"/>
          <w:szCs w:val="20"/>
        </w:rPr>
        <w:t xml:space="preserve"> povinností na straně Dodavatele se považuje zejména:</w:t>
      </w:r>
    </w:p>
    <w:p w14:paraId="1B6B5B33" w14:textId="49D60E10" w:rsidR="00D12D58" w:rsidRPr="00441030" w:rsidRDefault="004961D4" w:rsidP="00B16024">
      <w:pPr>
        <w:numPr>
          <w:ilvl w:val="0"/>
          <w:numId w:val="1"/>
        </w:numPr>
        <w:tabs>
          <w:tab w:val="clear" w:pos="1479"/>
          <w:tab w:val="num" w:pos="1134"/>
        </w:tabs>
        <w:spacing w:line="280" w:lineRule="atLeast"/>
        <w:ind w:left="1134" w:hanging="425"/>
        <w:outlineLvl w:val="0"/>
        <w:rPr>
          <w:color w:val="000000"/>
          <w:sz w:val="20"/>
          <w:szCs w:val="20"/>
        </w:rPr>
      </w:pPr>
      <w:r>
        <w:rPr>
          <w:sz w:val="20"/>
          <w:szCs w:val="20"/>
        </w:rPr>
        <w:t>P</w:t>
      </w:r>
      <w:r w:rsidR="00DD0AA3">
        <w:rPr>
          <w:sz w:val="20"/>
          <w:szCs w:val="20"/>
        </w:rPr>
        <w:t xml:space="preserve">odstatné porušení smluvních podmínek </w:t>
      </w:r>
      <w:r w:rsidR="00DD0AA3" w:rsidRPr="00441030">
        <w:rPr>
          <w:sz w:val="20"/>
          <w:szCs w:val="20"/>
        </w:rPr>
        <w:t>uvedených v</w:t>
      </w:r>
      <w:r w:rsidRPr="00441030">
        <w:rPr>
          <w:sz w:val="20"/>
          <w:szCs w:val="20"/>
        </w:rPr>
        <w:t xml:space="preserve"> čl. 11 </w:t>
      </w:r>
      <w:r w:rsidR="00F306B5">
        <w:rPr>
          <w:sz w:val="20"/>
          <w:szCs w:val="20"/>
        </w:rPr>
        <w:t>smlouvy</w:t>
      </w:r>
      <w:r w:rsidR="00DD0AA3" w:rsidRPr="00441030">
        <w:rPr>
          <w:sz w:val="20"/>
          <w:szCs w:val="20"/>
        </w:rPr>
        <w:t>;</w:t>
      </w:r>
    </w:p>
    <w:p w14:paraId="0096655C" w14:textId="3A125459"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 xml:space="preserve">Zaměstnanec Dodavatele, příp. </w:t>
      </w:r>
      <w:r w:rsidR="001376BD">
        <w:rPr>
          <w:color w:val="000000"/>
          <w:sz w:val="20"/>
          <w:szCs w:val="20"/>
        </w:rPr>
        <w:t>pod</w:t>
      </w:r>
      <w:r>
        <w:rPr>
          <w:color w:val="000000"/>
          <w:sz w:val="20"/>
          <w:szCs w:val="20"/>
        </w:rPr>
        <w:t>dodavatele je při výkonu činnosti dle této smlouvy pod vlivem alkoholu</w:t>
      </w:r>
      <w:r w:rsidR="004961D4">
        <w:rPr>
          <w:color w:val="000000"/>
          <w:sz w:val="20"/>
          <w:szCs w:val="20"/>
        </w:rPr>
        <w:t>, tuto skutečnost prokazují za O</w:t>
      </w:r>
      <w:r>
        <w:rPr>
          <w:color w:val="000000"/>
          <w:sz w:val="20"/>
          <w:szCs w:val="20"/>
        </w:rPr>
        <w:t xml:space="preserve">bjednatele zaměstnanci odboru personálního. Zaměstnanci Dodavatele </w:t>
      </w:r>
      <w:r w:rsidR="00EA6219">
        <w:rPr>
          <w:color w:val="000000"/>
          <w:sz w:val="20"/>
          <w:szCs w:val="20"/>
        </w:rPr>
        <w:t xml:space="preserve">a jeho poddodavatelé a jejich zaměstnanci </w:t>
      </w:r>
      <w:r>
        <w:rPr>
          <w:color w:val="000000"/>
          <w:sz w:val="20"/>
          <w:szCs w:val="20"/>
        </w:rPr>
        <w:t xml:space="preserve">jsou povinni podrobit se zkoušce na alkohol. Pokud se na výzvu zaměstnanců odboru personálního </w:t>
      </w:r>
      <w:r w:rsidR="00EA6219">
        <w:rPr>
          <w:color w:val="000000"/>
          <w:sz w:val="20"/>
          <w:szCs w:val="20"/>
        </w:rPr>
        <w:t xml:space="preserve">Objednatele </w:t>
      </w:r>
      <w:r>
        <w:rPr>
          <w:color w:val="000000"/>
          <w:sz w:val="20"/>
          <w:szCs w:val="20"/>
        </w:rPr>
        <w:t>zkoušce na alkohol nepodrobí, jedná se o podstatné porušení povinností na straně Dodavatele;</w:t>
      </w:r>
    </w:p>
    <w:p w14:paraId="24BB25E2" w14:textId="77777777"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Z</w:t>
      </w:r>
      <w:r w:rsidR="004961D4">
        <w:rPr>
          <w:color w:val="000000"/>
          <w:sz w:val="20"/>
          <w:szCs w:val="20"/>
        </w:rPr>
        <w:t>aměstnanci Dodavatele, příp. pod</w:t>
      </w:r>
      <w:r>
        <w:rPr>
          <w:color w:val="000000"/>
          <w:sz w:val="20"/>
          <w:szCs w:val="20"/>
        </w:rPr>
        <w:t>dodavatele je prokázána krádež majetku Objednatele nebo pokus o ni;</w:t>
      </w:r>
    </w:p>
    <w:p w14:paraId="3AA91011" w14:textId="77777777"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Nepovolená m</w:t>
      </w:r>
      <w:r w:rsidR="004961D4">
        <w:rPr>
          <w:color w:val="000000"/>
          <w:sz w:val="20"/>
          <w:szCs w:val="20"/>
        </w:rPr>
        <w:t>anipulace Dodavatelem, příp. pod</w:t>
      </w:r>
      <w:r>
        <w:rPr>
          <w:color w:val="000000"/>
          <w:sz w:val="20"/>
          <w:szCs w:val="20"/>
        </w:rPr>
        <w:t>dodavatelem s výpočetní technikou Objednatele;</w:t>
      </w:r>
    </w:p>
    <w:p w14:paraId="02DA2DAA" w14:textId="77777777" w:rsidR="00D12D58" w:rsidRDefault="00DD0AA3" w:rsidP="00B16024">
      <w:pPr>
        <w:numPr>
          <w:ilvl w:val="0"/>
          <w:numId w:val="1"/>
        </w:numPr>
        <w:tabs>
          <w:tab w:val="clear" w:pos="1479"/>
          <w:tab w:val="num" w:pos="1134"/>
        </w:tabs>
        <w:spacing w:line="280" w:lineRule="atLeast"/>
        <w:ind w:left="1134" w:hanging="425"/>
        <w:outlineLvl w:val="0"/>
        <w:rPr>
          <w:sz w:val="20"/>
          <w:szCs w:val="20"/>
        </w:rPr>
      </w:pPr>
      <w:r>
        <w:rPr>
          <w:color w:val="000000"/>
          <w:sz w:val="20"/>
          <w:szCs w:val="20"/>
        </w:rPr>
        <w:t>Takové porušen</w:t>
      </w:r>
      <w:r w:rsidR="004961D4">
        <w:rPr>
          <w:color w:val="000000"/>
          <w:sz w:val="20"/>
          <w:szCs w:val="20"/>
        </w:rPr>
        <w:t>í povinností Dodavatele nebo pod</w:t>
      </w:r>
      <w:r>
        <w:rPr>
          <w:color w:val="000000"/>
          <w:sz w:val="20"/>
          <w:szCs w:val="20"/>
        </w:rPr>
        <w:t xml:space="preserve">dodavatele, ze kterého vznikla </w:t>
      </w:r>
      <w:r w:rsidR="00D73B4C">
        <w:rPr>
          <w:color w:val="000000"/>
          <w:sz w:val="20"/>
          <w:szCs w:val="20"/>
        </w:rPr>
        <w:t>O</w:t>
      </w:r>
      <w:r>
        <w:rPr>
          <w:color w:val="000000"/>
          <w:sz w:val="20"/>
          <w:szCs w:val="20"/>
        </w:rPr>
        <w:t xml:space="preserve">bjednateli škoda vyšší než </w:t>
      </w:r>
      <w:r w:rsidR="004961D4">
        <w:rPr>
          <w:sz w:val="20"/>
          <w:szCs w:val="20"/>
        </w:rPr>
        <w:t>5000,- Kč nebo škoda menšího rozsahu než 5.000,- Kč mu vzniká opakovaně;</w:t>
      </w:r>
    </w:p>
    <w:p w14:paraId="07168783" w14:textId="77777777" w:rsidR="00D12D58" w:rsidRDefault="003E5EE1"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Dodavatel nebo pod</w:t>
      </w:r>
      <w:r w:rsidR="00DD0AA3">
        <w:rPr>
          <w:color w:val="000000"/>
          <w:sz w:val="20"/>
          <w:szCs w:val="20"/>
        </w:rPr>
        <w:t>dodavatel Dodavatele odmítne poskytnout Objednateli součinnost při provádění finanční kontroly nebo auditu jím poskytovaných služeb dle této smlouvy;</w:t>
      </w:r>
    </w:p>
    <w:p w14:paraId="06595B47" w14:textId="01D1DEFB"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sz w:val="20"/>
          <w:szCs w:val="20"/>
        </w:rPr>
        <w:t xml:space="preserve">Dodavatel za trvání účinnosti této smlouvy neinformuje </w:t>
      </w:r>
      <w:r w:rsidR="0049744A">
        <w:rPr>
          <w:sz w:val="20"/>
          <w:szCs w:val="20"/>
        </w:rPr>
        <w:t>O</w:t>
      </w:r>
      <w:r>
        <w:rPr>
          <w:sz w:val="20"/>
          <w:szCs w:val="20"/>
        </w:rPr>
        <w:t xml:space="preserve">bjednatele o změně nebo zániku pojistné smlouvy ve smyslu </w:t>
      </w:r>
      <w:r w:rsidR="00045251">
        <w:rPr>
          <w:sz w:val="20"/>
          <w:szCs w:val="20"/>
        </w:rPr>
        <w:t>odst.</w:t>
      </w:r>
      <w:r>
        <w:rPr>
          <w:sz w:val="20"/>
          <w:szCs w:val="20"/>
        </w:rPr>
        <w:t xml:space="preserve"> 8.2. této smlouvy;</w:t>
      </w:r>
    </w:p>
    <w:p w14:paraId="2D0F5D1F" w14:textId="260B2D24"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sz w:val="20"/>
          <w:szCs w:val="20"/>
        </w:rPr>
        <w:t>Dodavatel neuzavře novou pojistnou smlouvu v</w:t>
      </w:r>
      <w:r w:rsidR="00E71452">
        <w:rPr>
          <w:sz w:val="20"/>
          <w:szCs w:val="20"/>
        </w:rPr>
        <w:t xml:space="preserve"> </w:t>
      </w:r>
      <w:r>
        <w:rPr>
          <w:sz w:val="20"/>
          <w:szCs w:val="20"/>
        </w:rPr>
        <w:t xml:space="preserve">rozsahu </w:t>
      </w:r>
      <w:r w:rsidR="00EA6219">
        <w:rPr>
          <w:sz w:val="20"/>
          <w:szCs w:val="20"/>
        </w:rPr>
        <w:t>podle odst. 8.1. smlouvy</w:t>
      </w:r>
      <w:r>
        <w:rPr>
          <w:sz w:val="20"/>
          <w:szCs w:val="20"/>
        </w:rPr>
        <w:t xml:space="preserve"> ve lhůtě 3 pracovních dnů od ukončení účinnosti původní pojistné smlouvy ve smyslu </w:t>
      </w:r>
      <w:r w:rsidR="009158C2">
        <w:rPr>
          <w:sz w:val="20"/>
          <w:szCs w:val="20"/>
        </w:rPr>
        <w:t>odst.</w:t>
      </w:r>
      <w:r>
        <w:rPr>
          <w:sz w:val="20"/>
          <w:szCs w:val="20"/>
        </w:rPr>
        <w:t xml:space="preserve"> 8.2. smlouvy;</w:t>
      </w:r>
    </w:p>
    <w:p w14:paraId="41742A88" w14:textId="77777777" w:rsidR="00D12D58"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sz w:val="20"/>
          <w:szCs w:val="20"/>
        </w:rPr>
        <w:t xml:space="preserve">Dodavatel </w:t>
      </w:r>
      <w:r w:rsidR="003E5EE1">
        <w:rPr>
          <w:sz w:val="20"/>
          <w:szCs w:val="20"/>
        </w:rPr>
        <w:t>využije pro realizaci služeb pod</w:t>
      </w:r>
      <w:r>
        <w:rPr>
          <w:sz w:val="20"/>
          <w:szCs w:val="20"/>
        </w:rPr>
        <w:t>dodavatele v rozporu s touto smlouvou;</w:t>
      </w:r>
    </w:p>
    <w:p w14:paraId="2090862A" w14:textId="42E25B6C" w:rsidR="00D12D58" w:rsidRPr="00005E45" w:rsidRDefault="00DD0AA3"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Opakované nesplnění lhůty (minimálně 2x) předjímané v</w:t>
      </w:r>
      <w:r w:rsidR="00045251">
        <w:rPr>
          <w:color w:val="000000"/>
          <w:sz w:val="20"/>
          <w:szCs w:val="20"/>
        </w:rPr>
        <w:t> odst.</w:t>
      </w:r>
      <w:r w:rsidRPr="00005E45">
        <w:rPr>
          <w:color w:val="000000"/>
          <w:sz w:val="20"/>
          <w:szCs w:val="20"/>
        </w:rPr>
        <w:t xml:space="preserve"> 3.3. </w:t>
      </w:r>
      <w:r w:rsidR="003E5EE1">
        <w:rPr>
          <w:color w:val="000000"/>
          <w:sz w:val="20"/>
          <w:szCs w:val="20"/>
        </w:rPr>
        <w:t>této smlouvy;</w:t>
      </w:r>
    </w:p>
    <w:p w14:paraId="794CE357" w14:textId="77777777" w:rsidR="0066690B" w:rsidRDefault="003E5EE1" w:rsidP="00B16024">
      <w:pPr>
        <w:numPr>
          <w:ilvl w:val="0"/>
          <w:numId w:val="1"/>
        </w:numPr>
        <w:tabs>
          <w:tab w:val="clear" w:pos="1479"/>
          <w:tab w:val="num" w:pos="1134"/>
        </w:tabs>
        <w:spacing w:line="280" w:lineRule="atLeast"/>
        <w:ind w:left="1134" w:hanging="425"/>
        <w:outlineLvl w:val="0"/>
        <w:rPr>
          <w:color w:val="000000"/>
          <w:sz w:val="20"/>
          <w:szCs w:val="20"/>
        </w:rPr>
      </w:pPr>
      <w:r>
        <w:rPr>
          <w:color w:val="000000"/>
          <w:sz w:val="20"/>
          <w:szCs w:val="20"/>
        </w:rPr>
        <w:t xml:space="preserve">Bude-li </w:t>
      </w:r>
      <w:r w:rsidRPr="00DE4A77">
        <w:rPr>
          <w:sz w:val="20"/>
        </w:rPr>
        <w:t>zahájeno insolvenční řízení s Dodavatelem, nebo bude vydáno rozhodnutí o úpadku Dodavatele, nebo Dodavatel sám podá dlužnický návrh na zahájení insolvenčního řízení, nebo Dodavatel vstoupí do likvidace</w:t>
      </w:r>
      <w:r w:rsidR="0066690B">
        <w:rPr>
          <w:color w:val="000000"/>
          <w:sz w:val="20"/>
          <w:szCs w:val="20"/>
        </w:rPr>
        <w:t>;</w:t>
      </w:r>
    </w:p>
    <w:p w14:paraId="15741CFC" w14:textId="503001FC" w:rsidR="0066690B" w:rsidRPr="00C73E64" w:rsidRDefault="0066690B" w:rsidP="00B16024">
      <w:pPr>
        <w:numPr>
          <w:ilvl w:val="0"/>
          <w:numId w:val="1"/>
        </w:numPr>
        <w:tabs>
          <w:tab w:val="clear" w:pos="1479"/>
          <w:tab w:val="num" w:pos="1134"/>
        </w:tabs>
        <w:spacing w:line="280" w:lineRule="atLeast"/>
        <w:ind w:left="1134" w:hanging="425"/>
        <w:outlineLvl w:val="0"/>
        <w:rPr>
          <w:color w:val="000000"/>
          <w:szCs w:val="20"/>
        </w:rPr>
      </w:pPr>
      <w:r>
        <w:rPr>
          <w:color w:val="000000"/>
          <w:sz w:val="20"/>
          <w:szCs w:val="20"/>
        </w:rPr>
        <w:t>Doda</w:t>
      </w:r>
      <w:r w:rsidRPr="00C73E64">
        <w:rPr>
          <w:color w:val="000000"/>
          <w:sz w:val="20"/>
          <w:szCs w:val="20"/>
        </w:rPr>
        <w:t xml:space="preserve">vatel nedodrží své prohlášení či závazky podle </w:t>
      </w:r>
      <w:r>
        <w:rPr>
          <w:color w:val="000000"/>
          <w:sz w:val="20"/>
          <w:szCs w:val="20"/>
        </w:rPr>
        <w:t>o</w:t>
      </w:r>
      <w:r w:rsidRPr="00C73E64">
        <w:rPr>
          <w:color w:val="000000"/>
          <w:sz w:val="20"/>
          <w:szCs w:val="20"/>
        </w:rPr>
        <w:t>dst. 1.2.</w:t>
      </w:r>
      <w:r>
        <w:rPr>
          <w:color w:val="000000"/>
          <w:sz w:val="20"/>
          <w:szCs w:val="20"/>
        </w:rPr>
        <w:t xml:space="preserve"> článku 1. s</w:t>
      </w:r>
      <w:r w:rsidRPr="00C73E64">
        <w:rPr>
          <w:color w:val="000000"/>
          <w:sz w:val="20"/>
          <w:szCs w:val="20"/>
        </w:rPr>
        <w:t>mlouvy nebo poruší svoji informační povinnost či závazek dle odst. 1.</w:t>
      </w:r>
      <w:r>
        <w:rPr>
          <w:color w:val="000000"/>
          <w:sz w:val="20"/>
          <w:szCs w:val="20"/>
        </w:rPr>
        <w:t>3</w:t>
      </w:r>
      <w:r w:rsidRPr="00C73E64">
        <w:rPr>
          <w:color w:val="000000"/>
          <w:sz w:val="20"/>
          <w:szCs w:val="20"/>
        </w:rPr>
        <w:t xml:space="preserve">. </w:t>
      </w:r>
      <w:r>
        <w:rPr>
          <w:color w:val="000000"/>
          <w:sz w:val="20"/>
          <w:szCs w:val="20"/>
        </w:rPr>
        <w:t>s</w:t>
      </w:r>
      <w:r w:rsidRPr="00C73E64">
        <w:rPr>
          <w:color w:val="000000"/>
          <w:sz w:val="20"/>
          <w:szCs w:val="20"/>
        </w:rPr>
        <w:t>mlouvy</w:t>
      </w:r>
      <w:r>
        <w:rPr>
          <w:color w:val="000000"/>
          <w:sz w:val="20"/>
          <w:szCs w:val="20"/>
        </w:rPr>
        <w:t>;</w:t>
      </w:r>
    </w:p>
    <w:p w14:paraId="152C4E33" w14:textId="6C0215C5" w:rsidR="0066690B" w:rsidRDefault="0066690B" w:rsidP="00B16024">
      <w:pPr>
        <w:numPr>
          <w:ilvl w:val="0"/>
          <w:numId w:val="1"/>
        </w:numPr>
        <w:tabs>
          <w:tab w:val="clear" w:pos="1479"/>
          <w:tab w:val="num" w:pos="1134"/>
        </w:tabs>
        <w:spacing w:line="280" w:lineRule="atLeast"/>
        <w:ind w:left="1134" w:hanging="425"/>
        <w:outlineLvl w:val="0"/>
        <w:rPr>
          <w:color w:val="000000"/>
          <w:sz w:val="20"/>
          <w:szCs w:val="20"/>
        </w:rPr>
      </w:pPr>
      <w:r w:rsidRPr="00C73E64">
        <w:rPr>
          <w:color w:val="000000"/>
          <w:sz w:val="20"/>
          <w:szCs w:val="20"/>
        </w:rPr>
        <w:t xml:space="preserve">Objednatel zjistí, že </w:t>
      </w:r>
      <w:r>
        <w:rPr>
          <w:color w:val="000000"/>
          <w:sz w:val="20"/>
          <w:szCs w:val="20"/>
        </w:rPr>
        <w:t>Doda</w:t>
      </w:r>
      <w:r w:rsidRPr="00C73E64">
        <w:rPr>
          <w:color w:val="000000"/>
          <w:sz w:val="20"/>
          <w:szCs w:val="20"/>
        </w:rPr>
        <w:t>vatel je osobou, na kterou se vztahuje zákaz zadání veřejné zakázky podle § 48a ZZVZ</w:t>
      </w:r>
      <w:r w:rsidRPr="009904E9">
        <w:rPr>
          <w:color w:val="000000"/>
          <w:sz w:val="20"/>
          <w:szCs w:val="20"/>
        </w:rPr>
        <w:t>;</w:t>
      </w:r>
    </w:p>
    <w:p w14:paraId="6377BC2B" w14:textId="2DC326C0" w:rsidR="00D12D58" w:rsidRPr="00746F56" w:rsidRDefault="0066690B" w:rsidP="00B16024">
      <w:pPr>
        <w:numPr>
          <w:ilvl w:val="0"/>
          <w:numId w:val="1"/>
        </w:numPr>
        <w:tabs>
          <w:tab w:val="clear" w:pos="1479"/>
          <w:tab w:val="num" w:pos="1134"/>
        </w:tabs>
        <w:spacing w:line="280" w:lineRule="atLeast"/>
        <w:ind w:left="1134" w:hanging="425"/>
        <w:outlineLvl w:val="0"/>
        <w:rPr>
          <w:color w:val="000000"/>
          <w:sz w:val="20"/>
          <w:szCs w:val="20"/>
        </w:rPr>
      </w:pPr>
      <w:r w:rsidRPr="00C73E64">
        <w:rPr>
          <w:color w:val="000000"/>
          <w:sz w:val="20"/>
          <w:szCs w:val="20"/>
        </w:rPr>
        <w:t xml:space="preserve">Objednatel za podmínek uvedených v § 223 odst. 3 ZZVZ zjistí, že o </w:t>
      </w:r>
      <w:r>
        <w:rPr>
          <w:color w:val="000000"/>
          <w:sz w:val="20"/>
          <w:szCs w:val="20"/>
        </w:rPr>
        <w:t>Doda</w:t>
      </w:r>
      <w:r w:rsidRPr="00C73E64">
        <w:rPr>
          <w:color w:val="000000"/>
          <w:sz w:val="20"/>
          <w:szCs w:val="20"/>
        </w:rPr>
        <w:t xml:space="preserve">vateli byly uvedeny v průběhu zadávacího řízení na </w:t>
      </w:r>
      <w:r>
        <w:rPr>
          <w:color w:val="000000"/>
          <w:sz w:val="20"/>
          <w:szCs w:val="20"/>
        </w:rPr>
        <w:t>v</w:t>
      </w:r>
      <w:r w:rsidRPr="00C73E64">
        <w:rPr>
          <w:color w:val="000000"/>
          <w:sz w:val="20"/>
          <w:szCs w:val="20"/>
        </w:rPr>
        <w:t>eřejnou zakázku nepravdivé údaje v evidenci skutečných majitelů</w:t>
      </w:r>
      <w:r w:rsidR="003E5EE1" w:rsidRPr="0066690B">
        <w:rPr>
          <w:sz w:val="20"/>
        </w:rPr>
        <w:t>.</w:t>
      </w:r>
    </w:p>
    <w:p w14:paraId="52A7CDDB" w14:textId="292E9A86" w:rsidR="00746F56" w:rsidRPr="0066690B" w:rsidRDefault="00746F56" w:rsidP="00B16024">
      <w:pPr>
        <w:numPr>
          <w:ilvl w:val="0"/>
          <w:numId w:val="1"/>
        </w:numPr>
        <w:tabs>
          <w:tab w:val="clear" w:pos="1479"/>
          <w:tab w:val="num" w:pos="1134"/>
        </w:tabs>
        <w:spacing w:line="280" w:lineRule="atLeast"/>
        <w:ind w:left="1134" w:hanging="425"/>
        <w:outlineLvl w:val="0"/>
        <w:rPr>
          <w:color w:val="000000"/>
          <w:sz w:val="20"/>
          <w:szCs w:val="20"/>
        </w:rPr>
      </w:pPr>
      <w:r>
        <w:rPr>
          <w:sz w:val="20"/>
        </w:rPr>
        <w:t>Porušení některých z povinností Dodavatelem uvedené v odst. 2.2 písm. a) až e).</w:t>
      </w:r>
    </w:p>
    <w:p w14:paraId="037A9F55" w14:textId="77777777" w:rsidR="00D12D58" w:rsidRPr="00865AC5" w:rsidRDefault="00D12D58">
      <w:pPr>
        <w:spacing w:line="280" w:lineRule="atLeast"/>
        <w:outlineLvl w:val="0"/>
        <w:rPr>
          <w:sz w:val="20"/>
          <w:szCs w:val="20"/>
        </w:rPr>
      </w:pPr>
    </w:p>
    <w:p w14:paraId="123F2DF7" w14:textId="77777777" w:rsidR="00D12D58" w:rsidRDefault="00DD0AA3" w:rsidP="000A0EAB">
      <w:pPr>
        <w:spacing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w:t>
      </w:r>
      <w:r w:rsidR="000A0EAB">
        <w:rPr>
          <w:color w:val="000000"/>
          <w:sz w:val="20"/>
          <w:szCs w:val="20"/>
        </w:rPr>
        <w:t xml:space="preserve">opakovaného </w:t>
      </w:r>
      <w:r w:rsidR="001376BD">
        <w:rPr>
          <w:color w:val="000000"/>
          <w:sz w:val="20"/>
          <w:szCs w:val="20"/>
        </w:rPr>
        <w:t xml:space="preserve">(minimálně 5x) </w:t>
      </w:r>
      <w:r>
        <w:rPr>
          <w:color w:val="000000"/>
          <w:sz w:val="20"/>
          <w:szCs w:val="20"/>
        </w:rPr>
        <w:t>nep</w:t>
      </w:r>
      <w:r w:rsidR="003E5EE1">
        <w:rPr>
          <w:color w:val="000000"/>
          <w:sz w:val="20"/>
          <w:szCs w:val="20"/>
        </w:rPr>
        <w:t>odstatného porušení jakékoliv povinnosti D</w:t>
      </w:r>
      <w:r>
        <w:rPr>
          <w:color w:val="000000"/>
          <w:sz w:val="20"/>
          <w:szCs w:val="20"/>
        </w:rPr>
        <w:t xml:space="preserve">odavatele stanovené </w:t>
      </w:r>
      <w:r>
        <w:rPr>
          <w:color w:val="000000"/>
          <w:sz w:val="20"/>
          <w:szCs w:val="20"/>
        </w:rPr>
        <w:lastRenderedPageBreak/>
        <w:t>smlouvou</w:t>
      </w:r>
      <w:r w:rsidR="003E5EE1">
        <w:rPr>
          <w:color w:val="000000"/>
          <w:sz w:val="20"/>
          <w:szCs w:val="20"/>
        </w:rPr>
        <w:t>,</w:t>
      </w:r>
      <w:r>
        <w:rPr>
          <w:color w:val="000000"/>
          <w:sz w:val="20"/>
          <w:szCs w:val="20"/>
        </w:rPr>
        <w:t xml:space="preserve"> </w:t>
      </w:r>
      <w:r w:rsidR="003E5EE1">
        <w:rPr>
          <w:color w:val="000000"/>
          <w:sz w:val="20"/>
          <w:szCs w:val="20"/>
        </w:rPr>
        <w:t>aniž by se muselo jednat o porušení téže povinnosti</w:t>
      </w:r>
      <w:r w:rsidR="003E5EE1" w:rsidRPr="00030F31">
        <w:rPr>
          <w:color w:val="000000"/>
          <w:sz w:val="20"/>
          <w:szCs w:val="20"/>
        </w:rPr>
        <w:t xml:space="preserve"> a současného marného uplynutí přiměřené lhůty poskytnuté Objednatelem k jeho nápravě</w:t>
      </w:r>
      <w:r>
        <w:rPr>
          <w:color w:val="000000"/>
          <w:sz w:val="20"/>
          <w:szCs w:val="20"/>
        </w:rPr>
        <w:t>. Objednatel vyrozumí Dodavatele o porušení jeho povinnost</w:t>
      </w:r>
      <w:r w:rsidR="0049744A">
        <w:rPr>
          <w:color w:val="000000"/>
          <w:sz w:val="20"/>
          <w:szCs w:val="20"/>
        </w:rPr>
        <w:t>i/</w:t>
      </w:r>
      <w:r>
        <w:rPr>
          <w:color w:val="000000"/>
          <w:sz w:val="20"/>
          <w:szCs w:val="20"/>
        </w:rPr>
        <w:t xml:space="preserve">í a vyzve jej k jeho odstranění v písemné výzvě (dále jen </w:t>
      </w:r>
      <w:r>
        <w:rPr>
          <w:b/>
          <w:color w:val="000000"/>
          <w:sz w:val="20"/>
          <w:szCs w:val="20"/>
        </w:rPr>
        <w:t>„Výzva</w:t>
      </w:r>
      <w:r>
        <w:rPr>
          <w:color w:val="000000"/>
          <w:sz w:val="20"/>
          <w:szCs w:val="20"/>
        </w:rPr>
        <w:t xml:space="preserve">“). Smluvní strany sjednávají, že za přiměřenou lhůtu se pro potřeby smlouvy považuje lhůta odpovídající charakteru a významu porušení povinností ne však delší </w:t>
      </w:r>
      <w:r>
        <w:rPr>
          <w:sz w:val="20"/>
          <w:szCs w:val="20"/>
        </w:rPr>
        <w:t>než 24 hodin. Tato lhůta začíná běžet den následujíc</w:t>
      </w:r>
      <w:r w:rsidR="000A0EAB">
        <w:rPr>
          <w:sz w:val="20"/>
          <w:szCs w:val="20"/>
        </w:rPr>
        <w:t>í po doručení Výzvy Dodavateli.</w:t>
      </w:r>
    </w:p>
    <w:p w14:paraId="1CD3050B" w14:textId="77777777" w:rsidR="00D12D58" w:rsidRDefault="00D12D58">
      <w:pPr>
        <w:spacing w:line="280" w:lineRule="atLeast"/>
        <w:outlineLvl w:val="0"/>
        <w:rPr>
          <w:color w:val="000000"/>
          <w:sz w:val="20"/>
          <w:szCs w:val="20"/>
        </w:rPr>
      </w:pPr>
    </w:p>
    <w:p w14:paraId="66754631" w14:textId="0F85D53C" w:rsidR="00D12D58" w:rsidRDefault="00DD0AA3">
      <w:pPr>
        <w:spacing w:line="280" w:lineRule="atLeast"/>
        <w:ind w:left="705" w:hanging="705"/>
        <w:outlineLvl w:val="0"/>
        <w:rPr>
          <w:color w:val="000000"/>
          <w:sz w:val="20"/>
          <w:szCs w:val="20"/>
        </w:rPr>
      </w:pPr>
      <w:r>
        <w:rPr>
          <w:color w:val="000000"/>
          <w:sz w:val="20"/>
          <w:szCs w:val="20"/>
        </w:rPr>
        <w:t>6.3.</w:t>
      </w:r>
      <w:r>
        <w:rPr>
          <w:color w:val="000000"/>
          <w:sz w:val="20"/>
          <w:szCs w:val="20"/>
        </w:rPr>
        <w:tab/>
        <w:t>Odstoupení od smlouvy musí být písemné, jinak je neplatné. Odstoupení je účinné ode dne, kdy bude doručeno druhé smluvní straně</w:t>
      </w:r>
      <w:r w:rsidR="00091C3F">
        <w:rPr>
          <w:color w:val="000000"/>
          <w:sz w:val="20"/>
          <w:szCs w:val="20"/>
        </w:rPr>
        <w:t>,</w:t>
      </w:r>
      <w:r w:rsidR="00F306B5">
        <w:rPr>
          <w:color w:val="000000"/>
          <w:sz w:val="20"/>
          <w:szCs w:val="20"/>
        </w:rPr>
        <w:t xml:space="preserve"> případně</w:t>
      </w:r>
      <w:r w:rsidR="00091C3F">
        <w:rPr>
          <w:color w:val="000000"/>
          <w:sz w:val="20"/>
          <w:szCs w:val="20"/>
        </w:rPr>
        <w:t xml:space="preserve"> </w:t>
      </w:r>
      <w:r w:rsidR="00F306B5">
        <w:rPr>
          <w:color w:val="000000"/>
          <w:sz w:val="20"/>
          <w:szCs w:val="20"/>
        </w:rPr>
        <w:t>kdy se považuje za doručené marným uplynutím lhůty 10 dnů od uložení u držitele poštovní licence nebo od dodání do datové schránky Dodavatele (fikce doručení).</w:t>
      </w:r>
    </w:p>
    <w:p w14:paraId="3C12C5C7" w14:textId="77777777" w:rsidR="00D12D58" w:rsidRDefault="00D12D58">
      <w:pPr>
        <w:spacing w:line="280" w:lineRule="atLeast"/>
        <w:ind w:left="705" w:hanging="705"/>
        <w:outlineLvl w:val="0"/>
        <w:rPr>
          <w:color w:val="000000"/>
          <w:sz w:val="20"/>
          <w:szCs w:val="20"/>
        </w:rPr>
      </w:pPr>
    </w:p>
    <w:p w14:paraId="373A466D" w14:textId="345B7CD6" w:rsidR="00294BD3" w:rsidRDefault="00DD0AA3" w:rsidP="00294BD3">
      <w:pPr>
        <w:spacing w:line="280" w:lineRule="atLeast"/>
        <w:ind w:left="705" w:hanging="705"/>
        <w:outlineLvl w:val="0"/>
        <w:rPr>
          <w:color w:val="000000"/>
          <w:sz w:val="20"/>
          <w:szCs w:val="20"/>
        </w:rPr>
      </w:pPr>
      <w:r>
        <w:rPr>
          <w:color w:val="000000"/>
          <w:sz w:val="20"/>
          <w:szCs w:val="20"/>
        </w:rPr>
        <w:t>6.4.</w:t>
      </w:r>
      <w:r>
        <w:rPr>
          <w:color w:val="000000"/>
          <w:sz w:val="20"/>
          <w:szCs w:val="20"/>
        </w:rPr>
        <w:tab/>
        <w:t>Po dor</w:t>
      </w:r>
      <w:r w:rsidR="00294BD3">
        <w:rPr>
          <w:color w:val="000000"/>
          <w:sz w:val="20"/>
          <w:szCs w:val="20"/>
        </w:rPr>
        <w:t>učení odstoupení od smlouvy je D</w:t>
      </w:r>
      <w:r>
        <w:rPr>
          <w:color w:val="000000"/>
          <w:sz w:val="20"/>
          <w:szCs w:val="20"/>
        </w:rPr>
        <w:t>odavatel povinen učinit veškerá opatření potřebná k tomu, aby se zabránilo vzni</w:t>
      </w:r>
      <w:r w:rsidR="00294BD3">
        <w:rPr>
          <w:color w:val="000000"/>
          <w:sz w:val="20"/>
          <w:szCs w:val="20"/>
        </w:rPr>
        <w:t>ku škody bezprostředně hrozící O</w:t>
      </w:r>
      <w:r>
        <w:rPr>
          <w:color w:val="000000"/>
          <w:sz w:val="20"/>
          <w:szCs w:val="20"/>
        </w:rPr>
        <w:t>bjednateli nedokončením služeb podle této smlouvy. Odstoupením od sml</w:t>
      </w:r>
      <w:r w:rsidR="00294BD3">
        <w:rPr>
          <w:color w:val="000000"/>
          <w:sz w:val="20"/>
          <w:szCs w:val="20"/>
        </w:rPr>
        <w:t>ouvy není dotčen nárok O</w:t>
      </w:r>
      <w:r>
        <w:rPr>
          <w:color w:val="000000"/>
          <w:sz w:val="20"/>
          <w:szCs w:val="20"/>
        </w:rPr>
        <w:t xml:space="preserve">bjednatele </w:t>
      </w:r>
      <w:r w:rsidR="00872476">
        <w:rPr>
          <w:color w:val="000000"/>
          <w:sz w:val="20"/>
          <w:szCs w:val="20"/>
        </w:rPr>
        <w:t xml:space="preserve">požadovat náhradu </w:t>
      </w:r>
      <w:r>
        <w:rPr>
          <w:color w:val="000000"/>
          <w:sz w:val="20"/>
          <w:szCs w:val="20"/>
        </w:rPr>
        <w:t xml:space="preserve">škody, která vznikla </w:t>
      </w:r>
      <w:r w:rsidR="00294BD3">
        <w:rPr>
          <w:color w:val="000000"/>
          <w:sz w:val="20"/>
          <w:szCs w:val="20"/>
        </w:rPr>
        <w:t>porušením povinnosti ze strany D</w:t>
      </w:r>
      <w:r>
        <w:rPr>
          <w:color w:val="000000"/>
          <w:sz w:val="20"/>
          <w:szCs w:val="20"/>
        </w:rPr>
        <w:t>odavatele.</w:t>
      </w:r>
    </w:p>
    <w:p w14:paraId="51AC82FC" w14:textId="77777777" w:rsidR="00294BD3" w:rsidRDefault="00294BD3" w:rsidP="00294BD3">
      <w:pPr>
        <w:spacing w:line="280" w:lineRule="atLeast"/>
        <w:ind w:left="705" w:hanging="705"/>
        <w:outlineLvl w:val="0"/>
        <w:rPr>
          <w:color w:val="000000"/>
          <w:sz w:val="20"/>
          <w:szCs w:val="20"/>
        </w:rPr>
      </w:pPr>
    </w:p>
    <w:p w14:paraId="6229F102" w14:textId="2C2D37B2" w:rsidR="001A4078" w:rsidRDefault="00294BD3" w:rsidP="00296ECF">
      <w:pPr>
        <w:tabs>
          <w:tab w:val="left" w:pos="750"/>
        </w:tabs>
        <w:spacing w:line="280" w:lineRule="atLeast"/>
        <w:ind w:left="705" w:hanging="705"/>
        <w:outlineLvl w:val="0"/>
        <w:rPr>
          <w:color w:val="000000"/>
          <w:sz w:val="20"/>
          <w:szCs w:val="20"/>
        </w:rPr>
      </w:pPr>
      <w:r>
        <w:rPr>
          <w:color w:val="000000"/>
          <w:sz w:val="20"/>
          <w:szCs w:val="20"/>
        </w:rPr>
        <w:t>6.5.</w:t>
      </w:r>
      <w:r>
        <w:rPr>
          <w:color w:val="000000"/>
          <w:sz w:val="20"/>
          <w:szCs w:val="20"/>
        </w:rPr>
        <w:tab/>
        <w:t>Smlouva bude bez dalšího ukončena dosažením celkové ceny/</w:t>
      </w:r>
      <w:r w:rsidR="008822C7">
        <w:rPr>
          <w:color w:val="000000"/>
          <w:sz w:val="20"/>
          <w:szCs w:val="20"/>
        </w:rPr>
        <w:t>48</w:t>
      </w:r>
      <w:r w:rsidR="007754D6">
        <w:rPr>
          <w:color w:val="000000"/>
          <w:sz w:val="20"/>
          <w:szCs w:val="20"/>
        </w:rPr>
        <w:t xml:space="preserve"> </w:t>
      </w:r>
      <w:r>
        <w:rPr>
          <w:color w:val="000000"/>
          <w:sz w:val="20"/>
          <w:szCs w:val="20"/>
        </w:rPr>
        <w:t>měsíců ve smyslu čl. 4.2. smlouvy</w:t>
      </w:r>
      <w:r w:rsidR="00296ECF">
        <w:rPr>
          <w:color w:val="000000"/>
          <w:sz w:val="20"/>
          <w:szCs w:val="20"/>
        </w:rPr>
        <w:t xml:space="preserve"> nebo odnětím, případně omezení</w:t>
      </w:r>
      <w:r w:rsidR="00905071">
        <w:rPr>
          <w:color w:val="000000"/>
          <w:sz w:val="20"/>
          <w:szCs w:val="20"/>
        </w:rPr>
        <w:t>m</w:t>
      </w:r>
      <w:r w:rsidR="00296ECF">
        <w:rPr>
          <w:color w:val="000000"/>
          <w:sz w:val="20"/>
          <w:szCs w:val="20"/>
        </w:rPr>
        <w:t xml:space="preserve"> živnostenského oprávnění vymezeného v rozsahu 1.1. smlouvy.</w:t>
      </w:r>
    </w:p>
    <w:p w14:paraId="7E0FD667" w14:textId="77777777" w:rsidR="001A4078" w:rsidRDefault="001A4078" w:rsidP="0021599A">
      <w:pPr>
        <w:spacing w:line="280" w:lineRule="atLeast"/>
        <w:outlineLvl w:val="0"/>
        <w:rPr>
          <w:color w:val="000000"/>
          <w:sz w:val="20"/>
          <w:szCs w:val="20"/>
        </w:rPr>
      </w:pPr>
    </w:p>
    <w:p w14:paraId="40A13736" w14:textId="77777777" w:rsidR="00D12D58" w:rsidRPr="00AE7E9A" w:rsidRDefault="0094653E" w:rsidP="009011CA">
      <w:pPr>
        <w:spacing w:line="280" w:lineRule="atLeast"/>
        <w:jc w:val="center"/>
        <w:outlineLvl w:val="0"/>
        <w:rPr>
          <w:b/>
          <w:color w:val="000000"/>
          <w:sz w:val="20"/>
          <w:szCs w:val="20"/>
        </w:rPr>
      </w:pPr>
      <w:r w:rsidRPr="00AE7E9A">
        <w:rPr>
          <w:b/>
          <w:color w:val="000000"/>
          <w:sz w:val="20"/>
          <w:szCs w:val="20"/>
        </w:rPr>
        <w:t>7.</w:t>
      </w:r>
      <w:r w:rsidRPr="00AE7E9A">
        <w:rPr>
          <w:b/>
          <w:color w:val="000000"/>
          <w:sz w:val="20"/>
          <w:szCs w:val="20"/>
        </w:rPr>
        <w:tab/>
        <w:t>Sankce</w:t>
      </w:r>
    </w:p>
    <w:p w14:paraId="03CFEDF5" w14:textId="77777777" w:rsidR="00D12D58" w:rsidRDefault="00D12D58">
      <w:pPr>
        <w:spacing w:line="280" w:lineRule="atLeast"/>
        <w:outlineLvl w:val="0"/>
        <w:rPr>
          <w:b/>
          <w:sz w:val="20"/>
          <w:szCs w:val="20"/>
        </w:rPr>
      </w:pPr>
    </w:p>
    <w:p w14:paraId="5AE89397" w14:textId="122A6169" w:rsidR="00D12D58" w:rsidRDefault="00DD0AA3">
      <w:pPr>
        <w:spacing w:line="280" w:lineRule="atLeast"/>
        <w:ind w:left="705" w:hanging="705"/>
        <w:rPr>
          <w:sz w:val="20"/>
          <w:szCs w:val="20"/>
        </w:rPr>
      </w:pPr>
      <w:r>
        <w:rPr>
          <w:sz w:val="20"/>
          <w:szCs w:val="20"/>
        </w:rPr>
        <w:t>7.1.</w:t>
      </w:r>
      <w:r>
        <w:rPr>
          <w:sz w:val="20"/>
          <w:szCs w:val="20"/>
        </w:rPr>
        <w:tab/>
        <w:t xml:space="preserve">Dodavatel je povinen uhradit Objednateli smluvní pokutu ve výši 10.000,- Kč za každé jednotlivé porušení </w:t>
      </w:r>
      <w:r w:rsidR="00FC38FD">
        <w:rPr>
          <w:sz w:val="20"/>
          <w:szCs w:val="20"/>
        </w:rPr>
        <w:t xml:space="preserve">kterékoliv z </w:t>
      </w:r>
      <w:r>
        <w:rPr>
          <w:sz w:val="20"/>
          <w:szCs w:val="20"/>
        </w:rPr>
        <w:t>jeho p</w:t>
      </w:r>
      <w:r w:rsidR="00413AD1">
        <w:rPr>
          <w:sz w:val="20"/>
          <w:szCs w:val="20"/>
        </w:rPr>
        <w:t>ovinností stanovených v odst.</w:t>
      </w:r>
      <w:r>
        <w:rPr>
          <w:sz w:val="20"/>
          <w:szCs w:val="20"/>
        </w:rPr>
        <w:t xml:space="preserve">  3.</w:t>
      </w:r>
      <w:r w:rsidR="00124322">
        <w:rPr>
          <w:sz w:val="20"/>
          <w:szCs w:val="20"/>
        </w:rPr>
        <w:t>4.,</w:t>
      </w:r>
      <w:r>
        <w:rPr>
          <w:sz w:val="20"/>
          <w:szCs w:val="20"/>
        </w:rPr>
        <w:t xml:space="preserve"> 3.6., 3.10., </w:t>
      </w:r>
      <w:r w:rsidR="00413AD1">
        <w:rPr>
          <w:sz w:val="20"/>
          <w:szCs w:val="20"/>
        </w:rPr>
        <w:t xml:space="preserve">3.11., 3.12., 3.13., </w:t>
      </w:r>
      <w:r w:rsidR="00124322">
        <w:rPr>
          <w:sz w:val="20"/>
          <w:szCs w:val="20"/>
        </w:rPr>
        <w:t>3.14., 3.15., 3.16.</w:t>
      </w:r>
      <w:r w:rsidR="003F7760">
        <w:rPr>
          <w:sz w:val="20"/>
          <w:szCs w:val="20"/>
        </w:rPr>
        <w:t>,</w:t>
      </w:r>
      <w:r w:rsidR="00124322">
        <w:rPr>
          <w:sz w:val="20"/>
          <w:szCs w:val="20"/>
        </w:rPr>
        <w:t xml:space="preserve"> 3.17. </w:t>
      </w:r>
      <w:r w:rsidR="003F7760">
        <w:rPr>
          <w:sz w:val="20"/>
          <w:szCs w:val="20"/>
        </w:rPr>
        <w:t>nebo 1</w:t>
      </w:r>
      <w:r w:rsidR="00B72CC9">
        <w:rPr>
          <w:sz w:val="20"/>
          <w:szCs w:val="20"/>
        </w:rPr>
        <w:t>3</w:t>
      </w:r>
      <w:r w:rsidR="003F7760">
        <w:rPr>
          <w:sz w:val="20"/>
          <w:szCs w:val="20"/>
        </w:rPr>
        <w:t xml:space="preserve">.1. </w:t>
      </w:r>
      <w:r w:rsidR="00124322">
        <w:rPr>
          <w:sz w:val="20"/>
          <w:szCs w:val="20"/>
        </w:rPr>
        <w:t>t</w:t>
      </w:r>
      <w:r>
        <w:rPr>
          <w:sz w:val="20"/>
          <w:szCs w:val="20"/>
        </w:rPr>
        <w:t>éto smlouvy. Smluvní pokutu lze uložit opakovaně za každý jednotl</w:t>
      </w:r>
      <w:r w:rsidR="00413AD1">
        <w:rPr>
          <w:sz w:val="20"/>
          <w:szCs w:val="20"/>
        </w:rPr>
        <w:t>ivý případ porušení povinnosti D</w:t>
      </w:r>
      <w:r>
        <w:rPr>
          <w:sz w:val="20"/>
          <w:szCs w:val="20"/>
        </w:rPr>
        <w:t xml:space="preserve">odavatelem. </w:t>
      </w:r>
    </w:p>
    <w:p w14:paraId="2772DB8D" w14:textId="483A3E8B" w:rsidR="00124322" w:rsidRDefault="00124322">
      <w:pPr>
        <w:spacing w:line="280" w:lineRule="atLeast"/>
        <w:ind w:left="705" w:hanging="705"/>
        <w:rPr>
          <w:sz w:val="20"/>
          <w:szCs w:val="20"/>
        </w:rPr>
      </w:pPr>
      <w:r>
        <w:rPr>
          <w:sz w:val="20"/>
          <w:szCs w:val="20"/>
        </w:rPr>
        <w:t xml:space="preserve">7.2. </w:t>
      </w:r>
      <w:r>
        <w:rPr>
          <w:sz w:val="20"/>
          <w:szCs w:val="20"/>
        </w:rPr>
        <w:tab/>
        <w:t xml:space="preserve">Dodavatel je povinen uhradit Objednateli smluvní pokutu ve výši 1.000,- Kč za každý den prodlení v případě porušení povinnosti stanovené v odst. 3.18. této smlouvy. </w:t>
      </w:r>
    </w:p>
    <w:p w14:paraId="7C5D85F0" w14:textId="77777777" w:rsidR="00D12D58" w:rsidRDefault="00D12D58">
      <w:pPr>
        <w:spacing w:line="280" w:lineRule="atLeast"/>
        <w:outlineLvl w:val="0"/>
        <w:rPr>
          <w:b/>
          <w:sz w:val="20"/>
          <w:szCs w:val="20"/>
        </w:rPr>
      </w:pPr>
    </w:p>
    <w:p w14:paraId="2AE84099" w14:textId="28E81954" w:rsidR="00D12D58" w:rsidRDefault="00124322">
      <w:pPr>
        <w:spacing w:line="280" w:lineRule="atLeast"/>
        <w:ind w:left="720" w:hanging="720"/>
        <w:rPr>
          <w:sz w:val="20"/>
          <w:szCs w:val="20"/>
        </w:rPr>
      </w:pPr>
      <w:r>
        <w:rPr>
          <w:sz w:val="20"/>
          <w:szCs w:val="20"/>
        </w:rPr>
        <w:t>7.3</w:t>
      </w:r>
      <w:r w:rsidR="00DD0AA3">
        <w:rPr>
          <w:sz w:val="20"/>
          <w:szCs w:val="20"/>
        </w:rPr>
        <w:t>.</w:t>
      </w:r>
      <w:r w:rsidR="00DD0AA3">
        <w:rPr>
          <w:sz w:val="20"/>
          <w:szCs w:val="20"/>
        </w:rPr>
        <w:tab/>
        <w:t>V případě, že Objednatel nevyužije svého práva odstoupit od smlouvy v souvislosti s porušením některé z povinno</w:t>
      </w:r>
      <w:r w:rsidR="00413AD1">
        <w:rPr>
          <w:sz w:val="20"/>
          <w:szCs w:val="20"/>
        </w:rPr>
        <w:t>stí Dodavatelem uvedené v odst. 2.2 písm. a) až e)</w:t>
      </w:r>
      <w:r w:rsidR="00DD0AA3">
        <w:rPr>
          <w:sz w:val="20"/>
          <w:szCs w:val="20"/>
        </w:rPr>
        <w:t xml:space="preserve">, je Objednatel oprávněn požadovat po Dodavateli i za toto porušení smluvní povinnosti   smluvní pokutu ve výši </w:t>
      </w:r>
      <w:r w:rsidR="00413AD1">
        <w:rPr>
          <w:sz w:val="20"/>
          <w:szCs w:val="20"/>
        </w:rPr>
        <w:t xml:space="preserve">50.000,- Kč, </w:t>
      </w:r>
      <w:r w:rsidR="00DD0AA3">
        <w:rPr>
          <w:sz w:val="20"/>
          <w:szCs w:val="20"/>
        </w:rPr>
        <w:t>a to za každý jednotlivý případ poruše</w:t>
      </w:r>
      <w:r w:rsidR="00413AD1">
        <w:rPr>
          <w:sz w:val="20"/>
          <w:szCs w:val="20"/>
        </w:rPr>
        <w:t>ní povinnosti uvedené v odst. 2.2 písm. a) až e</w:t>
      </w:r>
      <w:r w:rsidR="00DD0AA3">
        <w:rPr>
          <w:sz w:val="20"/>
          <w:szCs w:val="20"/>
        </w:rPr>
        <w:t>).</w:t>
      </w:r>
    </w:p>
    <w:p w14:paraId="2B030387" w14:textId="77777777" w:rsidR="00D12D58" w:rsidRDefault="00D12D58">
      <w:pPr>
        <w:spacing w:line="280" w:lineRule="atLeast"/>
        <w:ind w:left="720" w:hanging="720"/>
        <w:rPr>
          <w:sz w:val="20"/>
          <w:szCs w:val="20"/>
        </w:rPr>
      </w:pPr>
    </w:p>
    <w:p w14:paraId="2DAB12A2" w14:textId="2ADC2FB0" w:rsidR="00D12D58" w:rsidRDefault="00124322">
      <w:pPr>
        <w:spacing w:line="280" w:lineRule="atLeast"/>
        <w:ind w:left="720" w:hanging="720"/>
        <w:rPr>
          <w:sz w:val="20"/>
          <w:szCs w:val="20"/>
        </w:rPr>
      </w:pPr>
      <w:r>
        <w:rPr>
          <w:sz w:val="20"/>
          <w:szCs w:val="20"/>
        </w:rPr>
        <w:t>7.4</w:t>
      </w:r>
      <w:r w:rsidR="00865AC5">
        <w:rPr>
          <w:sz w:val="20"/>
          <w:szCs w:val="20"/>
        </w:rPr>
        <w:t>.</w:t>
      </w:r>
      <w:r w:rsidR="009E6582">
        <w:rPr>
          <w:sz w:val="20"/>
          <w:szCs w:val="20"/>
        </w:rPr>
        <w:tab/>
        <w:t>Dodavatel je povinen uhradit O</w:t>
      </w:r>
      <w:r w:rsidR="00DD0AA3">
        <w:rPr>
          <w:sz w:val="20"/>
          <w:szCs w:val="20"/>
        </w:rPr>
        <w:t>bjednateli s</w:t>
      </w:r>
      <w:r w:rsidR="00413AD1">
        <w:rPr>
          <w:sz w:val="20"/>
          <w:szCs w:val="20"/>
        </w:rPr>
        <w:t>mluvní pokutu ve výši 1</w:t>
      </w:r>
      <w:r w:rsidR="00DD0AA3">
        <w:rPr>
          <w:sz w:val="20"/>
          <w:szCs w:val="20"/>
        </w:rPr>
        <w:t>0.000,</w:t>
      </w:r>
      <w:r w:rsidR="00413AD1">
        <w:rPr>
          <w:sz w:val="20"/>
          <w:szCs w:val="20"/>
        </w:rPr>
        <w:t>- Kč za každý jednotlivý případ dle čl. 3 odst. 3.23.</w:t>
      </w:r>
    </w:p>
    <w:p w14:paraId="16F69A5C" w14:textId="77777777" w:rsidR="00602283" w:rsidRDefault="00602283">
      <w:pPr>
        <w:spacing w:line="280" w:lineRule="atLeast"/>
        <w:ind w:left="720" w:hanging="720"/>
        <w:rPr>
          <w:sz w:val="20"/>
          <w:szCs w:val="20"/>
        </w:rPr>
      </w:pPr>
    </w:p>
    <w:p w14:paraId="0D8C762B" w14:textId="51EECAE4" w:rsidR="00602283" w:rsidRPr="00602283" w:rsidRDefault="00124322" w:rsidP="00602283">
      <w:pPr>
        <w:spacing w:line="280" w:lineRule="atLeast"/>
        <w:ind w:left="567" w:hanging="567"/>
        <w:rPr>
          <w:sz w:val="20"/>
          <w:szCs w:val="20"/>
        </w:rPr>
      </w:pPr>
      <w:r>
        <w:rPr>
          <w:sz w:val="20"/>
          <w:szCs w:val="20"/>
        </w:rPr>
        <w:t>7.5</w:t>
      </w:r>
      <w:r w:rsidR="00602283" w:rsidRPr="00602283">
        <w:rPr>
          <w:sz w:val="20"/>
          <w:szCs w:val="20"/>
        </w:rPr>
        <w:t>.</w:t>
      </w:r>
      <w:r w:rsidR="00602283">
        <w:rPr>
          <w:sz w:val="20"/>
          <w:szCs w:val="20"/>
        </w:rPr>
        <w:tab/>
      </w:r>
      <w:r w:rsidR="00602283" w:rsidRPr="00B54E42">
        <w:rPr>
          <w:sz w:val="20"/>
          <w:szCs w:val="20"/>
        </w:rPr>
        <w:t xml:space="preserve">Dodavatel je povinen uhradit Objednateli smluvní pokutu ve výši 30.000,- Kč za každý jednotlivý případ </w:t>
      </w:r>
      <w:r w:rsidR="00602283" w:rsidRPr="00B54E42">
        <w:rPr>
          <w:sz w:val="20"/>
        </w:rPr>
        <w:t>nedodržení termínu nastoupení k odstranění havarijního stavu dle čl. 3.3</w:t>
      </w:r>
      <w:r w:rsidR="00602283" w:rsidRPr="00B54E42">
        <w:rPr>
          <w:sz w:val="20"/>
          <w:szCs w:val="20"/>
        </w:rPr>
        <w:t>. této smlouvy</w:t>
      </w:r>
      <w:r w:rsidR="00602283">
        <w:rPr>
          <w:sz w:val="20"/>
          <w:szCs w:val="20"/>
        </w:rPr>
        <w:t xml:space="preserve">. </w:t>
      </w:r>
      <w:r w:rsidR="00602283" w:rsidRPr="00B54E42">
        <w:rPr>
          <w:sz w:val="20"/>
          <w:szCs w:val="20"/>
        </w:rPr>
        <w:t>Smluvní pokutu lze uložit opakovaně</w:t>
      </w:r>
      <w:r w:rsidR="000A0C42">
        <w:rPr>
          <w:sz w:val="20"/>
          <w:szCs w:val="20"/>
        </w:rPr>
        <w:t>,</w:t>
      </w:r>
      <w:r w:rsidR="00602283" w:rsidRPr="00B54E42">
        <w:rPr>
          <w:sz w:val="20"/>
          <w:szCs w:val="20"/>
        </w:rPr>
        <w:t xml:space="preserve"> za každý jednotlivý případ.</w:t>
      </w:r>
      <w:r w:rsidR="00602283">
        <w:rPr>
          <w:sz w:val="20"/>
          <w:szCs w:val="20"/>
        </w:rPr>
        <w:tab/>
      </w:r>
    </w:p>
    <w:p w14:paraId="609E12AE" w14:textId="77777777" w:rsidR="00D12D58" w:rsidRDefault="00D12D58">
      <w:pPr>
        <w:spacing w:line="280" w:lineRule="atLeast"/>
        <w:rPr>
          <w:sz w:val="20"/>
          <w:szCs w:val="20"/>
        </w:rPr>
      </w:pPr>
    </w:p>
    <w:p w14:paraId="2B3F8CDB" w14:textId="3672D323" w:rsidR="00413AD1" w:rsidRPr="00D3714A" w:rsidRDefault="00124322" w:rsidP="00FB58B2">
      <w:pPr>
        <w:spacing w:line="280" w:lineRule="atLeast"/>
        <w:ind w:left="567" w:hanging="567"/>
        <w:rPr>
          <w:b/>
          <w:sz w:val="20"/>
        </w:rPr>
      </w:pPr>
      <w:r>
        <w:rPr>
          <w:sz w:val="20"/>
          <w:szCs w:val="20"/>
        </w:rPr>
        <w:t>7.6</w:t>
      </w:r>
      <w:r w:rsidR="00602283">
        <w:rPr>
          <w:sz w:val="20"/>
          <w:szCs w:val="20"/>
        </w:rPr>
        <w:t xml:space="preserve">.  </w:t>
      </w:r>
      <w:r w:rsidR="00DD0AA3" w:rsidRPr="00602283">
        <w:rPr>
          <w:sz w:val="20"/>
          <w:szCs w:val="20"/>
        </w:rPr>
        <w:t>Dodavatel je pov</w:t>
      </w:r>
      <w:r w:rsidR="00996E98">
        <w:rPr>
          <w:sz w:val="20"/>
          <w:szCs w:val="20"/>
        </w:rPr>
        <w:t>inen uhradit O</w:t>
      </w:r>
      <w:r w:rsidR="00DD0AA3" w:rsidRPr="00602283">
        <w:rPr>
          <w:sz w:val="20"/>
          <w:szCs w:val="20"/>
        </w:rPr>
        <w:t xml:space="preserve">bjednateli smluvní pokutu za nesplnění svých povinností vyplývajících z této smlouvy a uvedených v tabulce ve výši odpovídající % výši z měsíční </w:t>
      </w:r>
      <w:r w:rsidR="00996E98" w:rsidRPr="00B54E42">
        <w:rPr>
          <w:sz w:val="20"/>
          <w:szCs w:val="20"/>
        </w:rPr>
        <w:t xml:space="preserve">faktury za </w:t>
      </w:r>
      <w:r w:rsidR="00996E98">
        <w:rPr>
          <w:sz w:val="20"/>
          <w:szCs w:val="20"/>
        </w:rPr>
        <w:t xml:space="preserve">vadně, příp. </w:t>
      </w:r>
      <w:r w:rsidR="00996E98">
        <w:rPr>
          <w:sz w:val="20"/>
          <w:szCs w:val="20"/>
        </w:rPr>
        <w:lastRenderedPageBreak/>
        <w:t xml:space="preserve">opožděně </w:t>
      </w:r>
      <w:r w:rsidR="00996E98" w:rsidRPr="00B54E42">
        <w:rPr>
          <w:sz w:val="20"/>
          <w:szCs w:val="20"/>
        </w:rPr>
        <w:t>poskytnuté služby</w:t>
      </w:r>
      <w:r w:rsidR="00996E98">
        <w:rPr>
          <w:sz w:val="20"/>
          <w:szCs w:val="20"/>
        </w:rPr>
        <w:t>,</w:t>
      </w:r>
      <w:r w:rsidR="00996E98" w:rsidRPr="00B54E42">
        <w:rPr>
          <w:sz w:val="20"/>
          <w:szCs w:val="20"/>
        </w:rPr>
        <w:t xml:space="preserve"> dle přiložené tabulky, výše smluvní pokuty je stanovená na základě počtu porušení jednotlivé povinnosti Dodavatelem:</w:t>
      </w:r>
    </w:p>
    <w:p w14:paraId="400B79C3" w14:textId="77777777" w:rsidR="009D054A" w:rsidRDefault="009D054A" w:rsidP="009D054A">
      <w:pPr>
        <w:spacing w:line="280" w:lineRule="atLeast"/>
        <w:ind w:left="720"/>
        <w:rPr>
          <w:b/>
          <w:sz w:val="20"/>
        </w:rPr>
      </w:pPr>
    </w:p>
    <w:tbl>
      <w:tblPr>
        <w:tblpPr w:leftFromText="141" w:rightFromText="141" w:vertAnchor="text" w:horzAnchor="margin" w:tblpXSpec="center" w:tblpY="195"/>
        <w:tblW w:w="1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1485"/>
        <w:gridCol w:w="1260"/>
        <w:gridCol w:w="1260"/>
        <w:gridCol w:w="1260"/>
        <w:gridCol w:w="1539"/>
        <w:gridCol w:w="1539"/>
      </w:tblGrid>
      <w:tr w:rsidR="00D12D58" w14:paraId="069EC5D1" w14:textId="77777777" w:rsidTr="00865AC5">
        <w:trPr>
          <w:cantSplit/>
          <w:tblHeader/>
        </w:trPr>
        <w:tc>
          <w:tcPr>
            <w:tcW w:w="1526" w:type="dxa"/>
            <w:shd w:val="clear" w:color="auto" w:fill="D9D9D9"/>
            <w:vAlign w:val="center"/>
          </w:tcPr>
          <w:p w14:paraId="134AFD44" w14:textId="77777777" w:rsidR="00D12D58" w:rsidRDefault="00DD0AA3" w:rsidP="00865AC5">
            <w:pPr>
              <w:pStyle w:val="Odstavecseseznamem1"/>
              <w:keepNext/>
              <w:spacing w:after="0" w:line="240" w:lineRule="auto"/>
              <w:ind w:left="0"/>
              <w:rPr>
                <w:rFonts w:ascii="Arial" w:eastAsia="Arial" w:hAnsi="Arial" w:cs="Arial"/>
                <w:b/>
                <w:sz w:val="20"/>
                <w:szCs w:val="20"/>
              </w:rPr>
            </w:pPr>
            <w:r>
              <w:rPr>
                <w:rFonts w:ascii="Arial" w:eastAsia="Arial" w:hAnsi="Arial" w:cs="Arial"/>
                <w:b/>
                <w:sz w:val="20"/>
                <w:szCs w:val="20"/>
              </w:rPr>
              <w:t xml:space="preserve">Činnost </w:t>
            </w:r>
          </w:p>
        </w:tc>
        <w:tc>
          <w:tcPr>
            <w:tcW w:w="1417" w:type="dxa"/>
            <w:shd w:val="clear" w:color="auto" w:fill="D9D9D9"/>
            <w:vAlign w:val="center"/>
          </w:tcPr>
          <w:p w14:paraId="3EE2E1DC" w14:textId="77777777" w:rsidR="00D12D58" w:rsidRDefault="00DD0AA3" w:rsidP="00865AC5">
            <w:pPr>
              <w:pStyle w:val="Odstavecseseznamem1"/>
              <w:keepNext/>
              <w:spacing w:after="0" w:line="240" w:lineRule="auto"/>
              <w:ind w:left="0"/>
              <w:rPr>
                <w:rFonts w:ascii="Arial" w:eastAsia="Arial" w:hAnsi="Arial" w:cs="Arial"/>
                <w:b/>
                <w:sz w:val="20"/>
                <w:szCs w:val="20"/>
              </w:rPr>
            </w:pPr>
            <w:r>
              <w:rPr>
                <w:rFonts w:ascii="Arial" w:eastAsia="Arial" w:hAnsi="Arial" w:cs="Arial"/>
                <w:b/>
                <w:sz w:val="20"/>
                <w:szCs w:val="20"/>
              </w:rPr>
              <w:t>Kontrolní bod</w:t>
            </w:r>
          </w:p>
        </w:tc>
        <w:tc>
          <w:tcPr>
            <w:tcW w:w="8343" w:type="dxa"/>
            <w:gridSpan w:val="6"/>
            <w:shd w:val="clear" w:color="auto" w:fill="D9D9D9"/>
            <w:vAlign w:val="center"/>
          </w:tcPr>
          <w:p w14:paraId="20FF8BB1" w14:textId="77777777" w:rsidR="00D12D58" w:rsidRDefault="00DD0AA3" w:rsidP="00865AC5">
            <w:pPr>
              <w:pStyle w:val="Odstavecseseznamem1"/>
              <w:keepNext/>
              <w:spacing w:after="0" w:line="240" w:lineRule="auto"/>
              <w:ind w:left="0"/>
              <w:jc w:val="center"/>
              <w:rPr>
                <w:rFonts w:ascii="Arial" w:eastAsia="Arial" w:hAnsi="Arial" w:cs="Arial"/>
                <w:b/>
                <w:sz w:val="20"/>
                <w:szCs w:val="20"/>
              </w:rPr>
            </w:pPr>
            <w:r>
              <w:rPr>
                <w:rFonts w:ascii="Arial" w:eastAsia="Arial" w:hAnsi="Arial" w:cs="Arial"/>
                <w:b/>
                <w:sz w:val="20"/>
                <w:szCs w:val="20"/>
              </w:rPr>
              <w:t>Sankce</w:t>
            </w:r>
          </w:p>
        </w:tc>
      </w:tr>
      <w:tr w:rsidR="00D12D58" w14:paraId="69181266" w14:textId="77777777" w:rsidTr="00865AC5">
        <w:trPr>
          <w:cantSplit/>
          <w:trHeight w:val="1383"/>
        </w:trPr>
        <w:tc>
          <w:tcPr>
            <w:tcW w:w="1526" w:type="dxa"/>
            <w:vAlign w:val="center"/>
          </w:tcPr>
          <w:p w14:paraId="1417A577"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Nedodržený plán revizních prohlídek</w:t>
            </w:r>
          </w:p>
        </w:tc>
        <w:tc>
          <w:tcPr>
            <w:tcW w:w="1417" w:type="dxa"/>
            <w:vAlign w:val="center"/>
          </w:tcPr>
          <w:p w14:paraId="6A338518"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Dle požadavků Objednatele</w:t>
            </w:r>
          </w:p>
        </w:tc>
        <w:tc>
          <w:tcPr>
            <w:tcW w:w="1485" w:type="dxa"/>
            <w:vAlign w:val="center"/>
          </w:tcPr>
          <w:p w14:paraId="5585D2C4" w14:textId="77777777" w:rsidR="00D12D58" w:rsidRDefault="00DD0AA3" w:rsidP="00F01E27">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Revize není provedena v plánovaném termínu</w:t>
            </w:r>
          </w:p>
        </w:tc>
        <w:tc>
          <w:tcPr>
            <w:tcW w:w="1260" w:type="dxa"/>
            <w:tcBorders>
              <w:right w:val="single" w:sz="4" w:space="0" w:color="auto"/>
            </w:tcBorders>
            <w:vAlign w:val="center"/>
          </w:tcPr>
          <w:p w14:paraId="09F39C5F" w14:textId="15D197EF"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za zpoždění o 0-5dní </w:t>
            </w:r>
            <w:r>
              <w:rPr>
                <w:rFonts w:ascii="Arial" w:eastAsia="Arial" w:hAnsi="Arial" w:cs="Arial"/>
                <w:sz w:val="20"/>
                <w:szCs w:val="20"/>
              </w:rPr>
              <w:sym w:font="Wingdings" w:char="F0E0"/>
            </w:r>
            <w:r>
              <w:rPr>
                <w:rFonts w:ascii="Arial" w:eastAsia="Arial" w:hAnsi="Arial" w:cs="Arial"/>
                <w:sz w:val="20"/>
                <w:szCs w:val="20"/>
              </w:rPr>
              <w:t xml:space="preserve"> </w:t>
            </w:r>
            <w:r w:rsidR="00AE30BC">
              <w:rPr>
                <w:rFonts w:ascii="Arial" w:eastAsia="Arial" w:hAnsi="Arial" w:cs="Arial"/>
                <w:sz w:val="20"/>
                <w:szCs w:val="20"/>
              </w:rPr>
              <w:t xml:space="preserve">sankce </w:t>
            </w:r>
            <w:r>
              <w:rPr>
                <w:rFonts w:ascii="Arial" w:eastAsia="Arial" w:hAnsi="Arial" w:cs="Arial"/>
                <w:sz w:val="20"/>
                <w:szCs w:val="20"/>
              </w:rPr>
              <w:t>20%</w:t>
            </w:r>
          </w:p>
        </w:tc>
        <w:tc>
          <w:tcPr>
            <w:tcW w:w="1260" w:type="dxa"/>
            <w:tcBorders>
              <w:left w:val="single" w:sz="4" w:space="0" w:color="auto"/>
              <w:right w:val="single" w:sz="4" w:space="0" w:color="auto"/>
            </w:tcBorders>
            <w:vAlign w:val="center"/>
          </w:tcPr>
          <w:p w14:paraId="61C2A2F4" w14:textId="34B0058C" w:rsidR="00D12D58" w:rsidRDefault="0009643C"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za zpoždění o 6</w:t>
            </w:r>
            <w:r w:rsidR="00DD0AA3">
              <w:rPr>
                <w:rFonts w:ascii="Arial" w:eastAsia="Arial" w:hAnsi="Arial" w:cs="Arial"/>
                <w:sz w:val="20"/>
                <w:szCs w:val="20"/>
              </w:rPr>
              <w:t xml:space="preserve">-15dní </w:t>
            </w:r>
            <w:r w:rsidR="00DD0AA3">
              <w:rPr>
                <w:rFonts w:ascii="Arial" w:eastAsia="Arial" w:hAnsi="Arial" w:cs="Arial"/>
                <w:sz w:val="20"/>
                <w:szCs w:val="20"/>
              </w:rPr>
              <w:sym w:font="Wingdings" w:char="F0E0"/>
            </w:r>
            <w:r w:rsidR="00DD0AA3">
              <w:rPr>
                <w:rFonts w:ascii="Arial" w:eastAsia="Arial" w:hAnsi="Arial" w:cs="Arial"/>
                <w:sz w:val="20"/>
                <w:szCs w:val="20"/>
              </w:rPr>
              <w:t xml:space="preserve"> </w:t>
            </w:r>
            <w:r w:rsidR="00AE30BC">
              <w:rPr>
                <w:rFonts w:ascii="Arial" w:eastAsia="Arial" w:hAnsi="Arial" w:cs="Arial"/>
                <w:sz w:val="20"/>
                <w:szCs w:val="20"/>
              </w:rPr>
              <w:t xml:space="preserve">sankce </w:t>
            </w:r>
            <w:r w:rsidR="00DD0AA3">
              <w:rPr>
                <w:rFonts w:ascii="Arial" w:eastAsia="Arial" w:hAnsi="Arial" w:cs="Arial"/>
                <w:sz w:val="20"/>
                <w:szCs w:val="20"/>
              </w:rPr>
              <w:t>50%</w:t>
            </w:r>
          </w:p>
        </w:tc>
        <w:tc>
          <w:tcPr>
            <w:tcW w:w="1260" w:type="dxa"/>
            <w:tcBorders>
              <w:left w:val="single" w:sz="4" w:space="0" w:color="auto"/>
              <w:right w:val="single" w:sz="4" w:space="0" w:color="auto"/>
            </w:tcBorders>
            <w:vAlign w:val="center"/>
          </w:tcPr>
          <w:p w14:paraId="02F25E8F" w14:textId="690C0F3F"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za zpoždění o 1</w:t>
            </w:r>
            <w:r w:rsidR="00AE30BC">
              <w:rPr>
                <w:rFonts w:ascii="Arial" w:eastAsia="Arial" w:hAnsi="Arial" w:cs="Arial"/>
                <w:sz w:val="20"/>
                <w:szCs w:val="20"/>
              </w:rPr>
              <w:t>6</w:t>
            </w:r>
            <w:r>
              <w:rPr>
                <w:rFonts w:ascii="Arial" w:eastAsia="Arial" w:hAnsi="Arial" w:cs="Arial"/>
                <w:sz w:val="20"/>
                <w:szCs w:val="20"/>
              </w:rPr>
              <w:t xml:space="preserve">-30dní </w:t>
            </w:r>
            <w:r>
              <w:rPr>
                <w:rFonts w:ascii="Arial" w:eastAsia="Arial" w:hAnsi="Arial" w:cs="Arial"/>
                <w:sz w:val="20"/>
                <w:szCs w:val="20"/>
              </w:rPr>
              <w:sym w:font="Wingdings" w:char="F0E0"/>
            </w:r>
            <w:r>
              <w:rPr>
                <w:rFonts w:ascii="Arial" w:eastAsia="Arial" w:hAnsi="Arial" w:cs="Arial"/>
                <w:sz w:val="20"/>
                <w:szCs w:val="20"/>
              </w:rPr>
              <w:t xml:space="preserve"> </w:t>
            </w:r>
            <w:r w:rsidR="00AE30BC">
              <w:rPr>
                <w:rFonts w:ascii="Arial" w:eastAsia="Arial" w:hAnsi="Arial" w:cs="Arial"/>
                <w:sz w:val="20"/>
                <w:szCs w:val="20"/>
              </w:rPr>
              <w:t xml:space="preserve">sankce </w:t>
            </w:r>
            <w:r>
              <w:rPr>
                <w:rFonts w:ascii="Arial" w:eastAsia="Arial" w:hAnsi="Arial" w:cs="Arial"/>
                <w:sz w:val="20"/>
                <w:szCs w:val="20"/>
              </w:rPr>
              <w:t>100%</w:t>
            </w:r>
          </w:p>
        </w:tc>
        <w:tc>
          <w:tcPr>
            <w:tcW w:w="3078" w:type="dxa"/>
            <w:gridSpan w:val="2"/>
            <w:tcBorders>
              <w:left w:val="single" w:sz="4" w:space="0" w:color="auto"/>
            </w:tcBorders>
            <w:vAlign w:val="center"/>
          </w:tcPr>
          <w:p w14:paraId="2722475A"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 Sankce za provedenou revizi osobou bez platného oprávnění 100%+uhrazená cena všech takto provedených revizí</w:t>
            </w:r>
          </w:p>
        </w:tc>
      </w:tr>
      <w:tr w:rsidR="00D12D58" w14:paraId="576B4879" w14:textId="77777777" w:rsidTr="00865AC5">
        <w:trPr>
          <w:cantSplit/>
        </w:trPr>
        <w:tc>
          <w:tcPr>
            <w:tcW w:w="1526" w:type="dxa"/>
            <w:vAlign w:val="center"/>
          </w:tcPr>
          <w:p w14:paraId="5B86C791"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Pozdní nástup – mimořádná událost - na odstranění havarijního stavu </w:t>
            </w:r>
          </w:p>
        </w:tc>
        <w:tc>
          <w:tcPr>
            <w:tcW w:w="1417" w:type="dxa"/>
            <w:vAlign w:val="center"/>
          </w:tcPr>
          <w:p w14:paraId="5CA2F0D2"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Průběžně</w:t>
            </w:r>
          </w:p>
        </w:tc>
        <w:tc>
          <w:tcPr>
            <w:tcW w:w="1485" w:type="dxa"/>
            <w:vAlign w:val="center"/>
          </w:tcPr>
          <w:p w14:paraId="71FD9EBF" w14:textId="77777777" w:rsidR="00D12D58" w:rsidRDefault="00DD0AA3" w:rsidP="00865AC5">
            <w:pPr>
              <w:pStyle w:val="Odstavecseseznamem1"/>
              <w:keepNext/>
              <w:spacing w:after="0" w:line="240" w:lineRule="auto"/>
              <w:ind w:left="0"/>
              <w:rPr>
                <w:rFonts w:ascii="Arial" w:eastAsia="Arial" w:hAnsi="Arial" w:cs="Arial"/>
              </w:rPr>
            </w:pPr>
            <w:r w:rsidRPr="00F01E27">
              <w:rPr>
                <w:rFonts w:ascii="Arial" w:eastAsia="Arial" w:hAnsi="Arial" w:cs="Arial"/>
                <w:sz w:val="20"/>
                <w:szCs w:val="20"/>
              </w:rPr>
              <w:t xml:space="preserve">Nebyla dodržena reakční doba </w:t>
            </w:r>
            <w:r w:rsidR="00D33A09" w:rsidRPr="00F01E27">
              <w:rPr>
                <w:rFonts w:ascii="Arial" w:eastAsia="Arial" w:hAnsi="Arial" w:cs="Arial"/>
                <w:sz w:val="20"/>
                <w:szCs w:val="20"/>
              </w:rPr>
              <w:t>3</w:t>
            </w:r>
            <w:r w:rsidRPr="00F01E27">
              <w:rPr>
                <w:rFonts w:ascii="Arial" w:eastAsia="Arial" w:hAnsi="Arial" w:cs="Arial"/>
                <w:sz w:val="20"/>
                <w:szCs w:val="20"/>
              </w:rPr>
              <w:t>0 minut  nástupu na mimořádnou událost</w:t>
            </w:r>
          </w:p>
        </w:tc>
        <w:tc>
          <w:tcPr>
            <w:tcW w:w="1260" w:type="dxa"/>
            <w:tcBorders>
              <w:right w:val="single" w:sz="4" w:space="0" w:color="auto"/>
            </w:tcBorders>
            <w:vAlign w:val="center"/>
          </w:tcPr>
          <w:p w14:paraId="29C00C42" w14:textId="077E4474"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Nedodržení reakční doby o 0-20%</w:t>
            </w:r>
            <w:r w:rsidR="00AE30BC">
              <w:rPr>
                <w:rFonts w:ascii="Arial" w:eastAsia="Arial" w:hAnsi="Arial" w:cs="Arial"/>
                <w:sz w:val="20"/>
                <w:szCs w:val="20"/>
              </w:rPr>
              <w:t xml:space="preserve"> </w:t>
            </w:r>
            <w:r>
              <w:rPr>
                <w:rFonts w:ascii="Arial" w:eastAsia="Arial" w:hAnsi="Arial" w:cs="Arial"/>
                <w:sz w:val="20"/>
                <w:szCs w:val="20"/>
              </w:rPr>
              <w:t xml:space="preserve">času </w:t>
            </w:r>
            <w:r>
              <w:rPr>
                <w:rFonts w:ascii="Arial" w:eastAsia="Arial" w:hAnsi="Arial" w:cs="Arial"/>
                <w:sz w:val="20"/>
                <w:szCs w:val="20"/>
              </w:rPr>
              <w:sym w:font="Wingdings" w:char="F0E0"/>
            </w:r>
            <w:r w:rsidR="00AE30BC">
              <w:rPr>
                <w:rFonts w:ascii="Arial" w:eastAsia="Arial" w:hAnsi="Arial" w:cs="Arial"/>
                <w:sz w:val="20"/>
                <w:szCs w:val="20"/>
              </w:rPr>
              <w:t xml:space="preserve"> sankce </w:t>
            </w:r>
            <w:r w:rsidR="00AB048B">
              <w:rPr>
                <w:rFonts w:ascii="Arial" w:eastAsia="Arial" w:hAnsi="Arial" w:cs="Arial"/>
                <w:sz w:val="20"/>
                <w:szCs w:val="20"/>
              </w:rPr>
              <w:t>10</w:t>
            </w:r>
            <w:r>
              <w:rPr>
                <w:rFonts w:ascii="Arial" w:eastAsia="Arial" w:hAnsi="Arial" w:cs="Arial"/>
                <w:sz w:val="20"/>
                <w:szCs w:val="20"/>
              </w:rPr>
              <w:t>%</w:t>
            </w:r>
          </w:p>
        </w:tc>
        <w:tc>
          <w:tcPr>
            <w:tcW w:w="1260" w:type="dxa"/>
            <w:tcBorders>
              <w:left w:val="single" w:sz="4" w:space="0" w:color="auto"/>
              <w:right w:val="single" w:sz="4" w:space="0" w:color="auto"/>
            </w:tcBorders>
            <w:vAlign w:val="center"/>
          </w:tcPr>
          <w:p w14:paraId="47A31804" w14:textId="2CC3A4EF"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Nedodržení reakční doby o 21-30%</w:t>
            </w:r>
            <w:r w:rsidR="00AE30BC">
              <w:rPr>
                <w:rFonts w:ascii="Arial" w:eastAsia="Arial" w:hAnsi="Arial" w:cs="Arial"/>
                <w:sz w:val="20"/>
                <w:szCs w:val="20"/>
              </w:rPr>
              <w:t xml:space="preserve"> </w:t>
            </w:r>
            <w:r>
              <w:rPr>
                <w:rFonts w:ascii="Arial" w:eastAsia="Arial" w:hAnsi="Arial" w:cs="Arial"/>
                <w:sz w:val="20"/>
                <w:szCs w:val="20"/>
              </w:rPr>
              <w:t xml:space="preserve">času </w:t>
            </w:r>
            <w:r>
              <w:rPr>
                <w:rFonts w:ascii="Arial" w:eastAsia="Arial" w:hAnsi="Arial" w:cs="Arial"/>
                <w:sz w:val="20"/>
                <w:szCs w:val="20"/>
              </w:rPr>
              <w:sym w:font="Wingdings" w:char="F0E0"/>
            </w:r>
            <w:r w:rsidR="00AE30BC">
              <w:rPr>
                <w:rFonts w:ascii="Arial" w:eastAsia="Arial" w:hAnsi="Arial" w:cs="Arial"/>
                <w:sz w:val="20"/>
                <w:szCs w:val="20"/>
              </w:rPr>
              <w:t xml:space="preserve"> sankce </w:t>
            </w:r>
            <w:r>
              <w:rPr>
                <w:rFonts w:ascii="Arial" w:eastAsia="Arial" w:hAnsi="Arial" w:cs="Arial"/>
                <w:sz w:val="20"/>
                <w:szCs w:val="20"/>
              </w:rPr>
              <w:t>15%</w:t>
            </w:r>
          </w:p>
        </w:tc>
        <w:tc>
          <w:tcPr>
            <w:tcW w:w="1260" w:type="dxa"/>
            <w:tcBorders>
              <w:left w:val="single" w:sz="4" w:space="0" w:color="auto"/>
              <w:right w:val="single" w:sz="4" w:space="0" w:color="auto"/>
            </w:tcBorders>
            <w:vAlign w:val="center"/>
          </w:tcPr>
          <w:p w14:paraId="56DD3BB3" w14:textId="2F682293"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Nedodržení reakční doby o 31-50%</w:t>
            </w:r>
            <w:r w:rsidR="00AE30BC">
              <w:rPr>
                <w:rFonts w:ascii="Arial" w:eastAsia="Arial" w:hAnsi="Arial" w:cs="Arial"/>
                <w:sz w:val="20"/>
                <w:szCs w:val="20"/>
              </w:rPr>
              <w:t xml:space="preserve"> </w:t>
            </w:r>
            <w:r>
              <w:rPr>
                <w:rFonts w:ascii="Arial" w:eastAsia="Arial" w:hAnsi="Arial" w:cs="Arial"/>
                <w:sz w:val="20"/>
                <w:szCs w:val="20"/>
              </w:rPr>
              <w:t xml:space="preserve">času </w:t>
            </w:r>
            <w:r>
              <w:rPr>
                <w:rFonts w:ascii="Arial" w:eastAsia="Arial" w:hAnsi="Arial" w:cs="Arial"/>
                <w:sz w:val="20"/>
                <w:szCs w:val="20"/>
              </w:rPr>
              <w:sym w:font="Wingdings" w:char="F0E0"/>
            </w:r>
            <w:r w:rsidR="00AE30BC">
              <w:rPr>
                <w:rFonts w:ascii="Arial" w:eastAsia="Arial" w:hAnsi="Arial" w:cs="Arial"/>
                <w:sz w:val="20"/>
                <w:szCs w:val="20"/>
              </w:rPr>
              <w:t xml:space="preserve"> sankce </w:t>
            </w:r>
            <w:r>
              <w:rPr>
                <w:rFonts w:ascii="Arial" w:eastAsia="Arial" w:hAnsi="Arial" w:cs="Arial"/>
                <w:sz w:val="20"/>
                <w:szCs w:val="20"/>
              </w:rPr>
              <w:t>30%</w:t>
            </w:r>
          </w:p>
        </w:tc>
        <w:tc>
          <w:tcPr>
            <w:tcW w:w="1539" w:type="dxa"/>
            <w:tcBorders>
              <w:left w:val="single" w:sz="4" w:space="0" w:color="auto"/>
            </w:tcBorders>
            <w:vAlign w:val="center"/>
          </w:tcPr>
          <w:p w14:paraId="0048319A" w14:textId="0B29031E"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Nedodržení reakční doby o 51- 100%</w:t>
            </w:r>
            <w:r w:rsidR="00AE30BC">
              <w:rPr>
                <w:rFonts w:ascii="Arial" w:eastAsia="Arial" w:hAnsi="Arial" w:cs="Arial"/>
                <w:sz w:val="20"/>
                <w:szCs w:val="20"/>
              </w:rPr>
              <w:t xml:space="preserve"> </w:t>
            </w:r>
            <w:r>
              <w:rPr>
                <w:rFonts w:ascii="Arial" w:eastAsia="Arial" w:hAnsi="Arial" w:cs="Arial"/>
                <w:sz w:val="20"/>
                <w:szCs w:val="20"/>
              </w:rPr>
              <w:t xml:space="preserve">času </w:t>
            </w:r>
            <w:r>
              <w:rPr>
                <w:rFonts w:ascii="Arial" w:eastAsia="Arial" w:hAnsi="Arial" w:cs="Arial"/>
                <w:sz w:val="20"/>
                <w:szCs w:val="20"/>
              </w:rPr>
              <w:sym w:font="Wingdings" w:char="F0E0"/>
            </w:r>
            <w:r w:rsidR="00AE30BC">
              <w:rPr>
                <w:rFonts w:ascii="Arial" w:eastAsia="Arial" w:hAnsi="Arial" w:cs="Arial"/>
                <w:sz w:val="20"/>
                <w:szCs w:val="20"/>
              </w:rPr>
              <w:t xml:space="preserve">sankce </w:t>
            </w:r>
            <w:r>
              <w:rPr>
                <w:rFonts w:ascii="Arial" w:eastAsia="Arial" w:hAnsi="Arial" w:cs="Arial"/>
                <w:sz w:val="20"/>
                <w:szCs w:val="20"/>
              </w:rPr>
              <w:t>60%</w:t>
            </w:r>
          </w:p>
        </w:tc>
        <w:tc>
          <w:tcPr>
            <w:tcW w:w="1539" w:type="dxa"/>
            <w:tcBorders>
              <w:left w:val="single" w:sz="4" w:space="0" w:color="auto"/>
            </w:tcBorders>
          </w:tcPr>
          <w:p w14:paraId="6CA37FD0"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Nedodržení reakční doby o více než 100 % času </w:t>
            </w:r>
            <w:r>
              <w:rPr>
                <w:rFonts w:ascii="Arial" w:eastAsia="Arial" w:hAnsi="Arial" w:cs="Arial"/>
                <w:sz w:val="20"/>
                <w:szCs w:val="20"/>
              </w:rPr>
              <w:sym w:font="Wingdings" w:char="F0E0"/>
            </w:r>
            <w:r>
              <w:rPr>
                <w:rFonts w:ascii="Arial" w:eastAsia="Arial" w:hAnsi="Arial" w:cs="Arial"/>
                <w:sz w:val="20"/>
                <w:szCs w:val="20"/>
              </w:rPr>
              <w:t xml:space="preserve"> sankce 80 %</w:t>
            </w:r>
          </w:p>
        </w:tc>
      </w:tr>
      <w:tr w:rsidR="00D12D58" w14:paraId="1FA9E252" w14:textId="77777777" w:rsidTr="00865AC5">
        <w:trPr>
          <w:cantSplit/>
          <w:trHeight w:val="2134"/>
        </w:trPr>
        <w:tc>
          <w:tcPr>
            <w:tcW w:w="1526" w:type="dxa"/>
            <w:vAlign w:val="center"/>
          </w:tcPr>
          <w:p w14:paraId="49C82033" w14:textId="77777777" w:rsidR="00D12D58" w:rsidRDefault="00DD0AA3" w:rsidP="00865AC5">
            <w:pPr>
              <w:pStyle w:val="Odstavecseseznamem1"/>
              <w:keepNext/>
              <w:spacing w:after="0" w:line="240" w:lineRule="auto"/>
              <w:ind w:left="0"/>
              <w:rPr>
                <w:rFonts w:ascii="Arial" w:eastAsia="Arial" w:hAnsi="Arial" w:cs="Arial"/>
                <w:sz w:val="20"/>
                <w:szCs w:val="20"/>
                <w:highlight w:val="green"/>
              </w:rPr>
            </w:pPr>
            <w:r>
              <w:rPr>
                <w:rFonts w:ascii="Arial" w:eastAsia="Arial" w:hAnsi="Arial" w:cs="Arial"/>
                <w:sz w:val="20"/>
                <w:szCs w:val="20"/>
              </w:rPr>
              <w:t>Nedodržený termín ukončení požadované služby při mimořádné události</w:t>
            </w:r>
          </w:p>
        </w:tc>
        <w:tc>
          <w:tcPr>
            <w:tcW w:w="1417" w:type="dxa"/>
            <w:shd w:val="clear" w:color="auto" w:fill="auto"/>
            <w:vAlign w:val="center"/>
          </w:tcPr>
          <w:p w14:paraId="1D8820FE" w14:textId="77777777" w:rsidR="00D12D58" w:rsidRDefault="00DD0AA3" w:rsidP="00865AC5">
            <w:pPr>
              <w:pStyle w:val="Odstavecseseznamem1"/>
              <w:keepNext/>
              <w:spacing w:after="0" w:line="240" w:lineRule="auto"/>
              <w:ind w:left="0"/>
              <w:rPr>
                <w:rFonts w:ascii="Arial" w:eastAsia="Arial" w:hAnsi="Arial" w:cs="Arial"/>
                <w:sz w:val="20"/>
                <w:szCs w:val="20"/>
                <w:highlight w:val="green"/>
              </w:rPr>
            </w:pPr>
            <w:r>
              <w:rPr>
                <w:rFonts w:ascii="Arial" w:eastAsia="Arial" w:hAnsi="Arial" w:cs="Arial"/>
                <w:sz w:val="20"/>
                <w:szCs w:val="20"/>
              </w:rPr>
              <w:t>Dle požadavku Objednatele</w:t>
            </w:r>
          </w:p>
        </w:tc>
        <w:tc>
          <w:tcPr>
            <w:tcW w:w="1485" w:type="dxa"/>
            <w:shd w:val="clear" w:color="auto" w:fill="auto"/>
            <w:vAlign w:val="center"/>
          </w:tcPr>
          <w:p w14:paraId="0A66694C" w14:textId="77777777" w:rsidR="00D12D58" w:rsidRDefault="00DD0AA3" w:rsidP="00C5348D">
            <w:pPr>
              <w:pStyle w:val="Odstavecseseznamem1"/>
              <w:keepNext/>
              <w:spacing w:after="0" w:line="240" w:lineRule="auto"/>
              <w:ind w:left="0"/>
              <w:rPr>
                <w:rFonts w:ascii="Arial" w:eastAsia="Arial" w:hAnsi="Arial" w:cs="Arial"/>
              </w:rPr>
            </w:pPr>
            <w:r w:rsidRPr="00F01E27">
              <w:rPr>
                <w:rFonts w:ascii="Arial" w:eastAsia="Arial" w:hAnsi="Arial" w:cs="Arial"/>
                <w:sz w:val="20"/>
                <w:szCs w:val="20"/>
              </w:rPr>
              <w:t>Byl překročen dohodnutý termín  ukonč</w:t>
            </w:r>
            <w:r w:rsidR="00C5348D">
              <w:rPr>
                <w:rFonts w:ascii="Arial" w:eastAsia="Arial" w:hAnsi="Arial" w:cs="Arial"/>
                <w:sz w:val="20"/>
                <w:szCs w:val="20"/>
              </w:rPr>
              <w:t>ení a předání požadované služby.</w:t>
            </w:r>
          </w:p>
        </w:tc>
        <w:tc>
          <w:tcPr>
            <w:tcW w:w="1260" w:type="dxa"/>
            <w:tcBorders>
              <w:right w:val="single" w:sz="4" w:space="0" w:color="auto"/>
            </w:tcBorders>
            <w:shd w:val="clear" w:color="auto" w:fill="auto"/>
            <w:vAlign w:val="center"/>
          </w:tcPr>
          <w:p w14:paraId="15E244DB"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Překročení termínu o 0 - 6 hod </w:t>
            </w:r>
            <w:r>
              <w:rPr>
                <w:rFonts w:ascii="Arial" w:eastAsia="Arial" w:hAnsi="Arial" w:cs="Arial"/>
                <w:sz w:val="20"/>
                <w:szCs w:val="20"/>
              </w:rPr>
              <w:sym w:font="Wingdings" w:char="F0E0"/>
            </w:r>
            <w:r>
              <w:rPr>
                <w:rFonts w:ascii="Arial" w:eastAsia="Arial" w:hAnsi="Arial" w:cs="Arial"/>
                <w:sz w:val="20"/>
                <w:szCs w:val="20"/>
              </w:rPr>
              <w:t xml:space="preserve"> sankce </w:t>
            </w:r>
          </w:p>
          <w:p w14:paraId="24783A89" w14:textId="77777777" w:rsidR="00D12D58" w:rsidRDefault="00AB048B"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0</w:t>
            </w:r>
            <w:r w:rsidR="00DD0AA3">
              <w:rPr>
                <w:rFonts w:ascii="Arial" w:eastAsia="Arial" w:hAnsi="Arial" w:cs="Arial"/>
                <w:sz w:val="20"/>
                <w:szCs w:val="20"/>
              </w:rPr>
              <w:t xml:space="preserve"> %</w:t>
            </w:r>
          </w:p>
          <w:p w14:paraId="336A5D5B" w14:textId="77777777" w:rsidR="00D12D58" w:rsidRDefault="00D12D58" w:rsidP="00865AC5">
            <w:pPr>
              <w:pStyle w:val="Odstavecseseznamem1"/>
              <w:keepNext/>
              <w:spacing w:after="0" w:line="240" w:lineRule="auto"/>
              <w:ind w:left="0"/>
              <w:rPr>
                <w:rFonts w:ascii="Arial" w:eastAsia="Arial" w:hAnsi="Arial" w:cs="Arial"/>
                <w:sz w:val="20"/>
                <w:szCs w:val="20"/>
              </w:rPr>
            </w:pPr>
          </w:p>
        </w:tc>
        <w:tc>
          <w:tcPr>
            <w:tcW w:w="1260" w:type="dxa"/>
            <w:tcBorders>
              <w:left w:val="single" w:sz="4" w:space="0" w:color="auto"/>
              <w:right w:val="single" w:sz="4" w:space="0" w:color="auto"/>
            </w:tcBorders>
            <w:shd w:val="clear" w:color="auto" w:fill="auto"/>
            <w:vAlign w:val="center"/>
          </w:tcPr>
          <w:p w14:paraId="128C3FC2"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Překročení termínu o 7 - 12 hod </w:t>
            </w:r>
            <w:r>
              <w:rPr>
                <w:rFonts w:ascii="Arial" w:eastAsia="Arial" w:hAnsi="Arial" w:cs="Arial"/>
                <w:sz w:val="20"/>
                <w:szCs w:val="20"/>
              </w:rPr>
              <w:sym w:font="Wingdings" w:char="F0E0"/>
            </w:r>
            <w:r>
              <w:rPr>
                <w:rFonts w:ascii="Arial" w:eastAsia="Arial" w:hAnsi="Arial" w:cs="Arial"/>
                <w:sz w:val="20"/>
                <w:szCs w:val="20"/>
              </w:rPr>
              <w:t xml:space="preserve"> sankce </w:t>
            </w:r>
          </w:p>
          <w:p w14:paraId="2976A4D5"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1</w:t>
            </w:r>
            <w:r w:rsidR="0009643C">
              <w:rPr>
                <w:rFonts w:ascii="Arial" w:eastAsia="Arial" w:hAnsi="Arial" w:cs="Arial"/>
                <w:sz w:val="20"/>
                <w:szCs w:val="20"/>
              </w:rPr>
              <w:t>0</w:t>
            </w:r>
            <w:r>
              <w:rPr>
                <w:rFonts w:ascii="Arial" w:eastAsia="Arial" w:hAnsi="Arial" w:cs="Arial"/>
                <w:sz w:val="20"/>
                <w:szCs w:val="20"/>
              </w:rPr>
              <w:t xml:space="preserve"> %</w:t>
            </w:r>
          </w:p>
          <w:p w14:paraId="479E516D" w14:textId="77777777" w:rsidR="00D12D58" w:rsidRDefault="00D12D58" w:rsidP="00865AC5">
            <w:pPr>
              <w:pStyle w:val="Odstavecseseznamem1"/>
              <w:keepNext/>
              <w:spacing w:after="0" w:line="240" w:lineRule="auto"/>
              <w:ind w:left="0"/>
              <w:rPr>
                <w:rFonts w:ascii="Arial" w:eastAsia="Arial" w:hAnsi="Arial" w:cs="Arial"/>
                <w:sz w:val="20"/>
                <w:szCs w:val="20"/>
              </w:rPr>
            </w:pPr>
          </w:p>
        </w:tc>
        <w:tc>
          <w:tcPr>
            <w:tcW w:w="1260" w:type="dxa"/>
            <w:tcBorders>
              <w:left w:val="single" w:sz="4" w:space="0" w:color="auto"/>
              <w:right w:val="single" w:sz="4" w:space="0" w:color="auto"/>
            </w:tcBorders>
            <w:shd w:val="clear" w:color="auto" w:fill="auto"/>
            <w:vAlign w:val="center"/>
          </w:tcPr>
          <w:p w14:paraId="1FA69878"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Překročení termínu o 13 - 24 hod </w:t>
            </w:r>
            <w:r>
              <w:rPr>
                <w:rFonts w:ascii="Arial" w:eastAsia="Arial" w:hAnsi="Arial" w:cs="Arial"/>
                <w:sz w:val="20"/>
                <w:szCs w:val="20"/>
              </w:rPr>
              <w:sym w:font="Wingdings" w:char="F0E0"/>
            </w:r>
            <w:r>
              <w:rPr>
                <w:rFonts w:ascii="Arial" w:eastAsia="Arial" w:hAnsi="Arial" w:cs="Arial"/>
                <w:sz w:val="20"/>
                <w:szCs w:val="20"/>
              </w:rPr>
              <w:t xml:space="preserve"> sankce </w:t>
            </w:r>
          </w:p>
          <w:p w14:paraId="5533ED36"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30 %</w:t>
            </w:r>
          </w:p>
          <w:p w14:paraId="4420249B" w14:textId="77777777" w:rsidR="00D12D58" w:rsidRDefault="00D12D58" w:rsidP="00865AC5">
            <w:pPr>
              <w:pStyle w:val="Odstavecseseznamem1"/>
              <w:keepNext/>
              <w:spacing w:after="0" w:line="240" w:lineRule="auto"/>
              <w:ind w:left="0"/>
              <w:rPr>
                <w:rFonts w:ascii="Arial" w:eastAsia="Arial" w:hAnsi="Arial" w:cs="Arial"/>
                <w:sz w:val="20"/>
                <w:szCs w:val="20"/>
              </w:rPr>
            </w:pPr>
          </w:p>
        </w:tc>
        <w:tc>
          <w:tcPr>
            <w:tcW w:w="1539" w:type="dxa"/>
            <w:tcBorders>
              <w:left w:val="single" w:sz="4" w:space="0" w:color="auto"/>
            </w:tcBorders>
            <w:shd w:val="clear" w:color="auto" w:fill="auto"/>
            <w:vAlign w:val="center"/>
          </w:tcPr>
          <w:p w14:paraId="20292F0B"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Překročení termínu o 25 - 48 hod </w:t>
            </w:r>
            <w:r>
              <w:rPr>
                <w:rFonts w:ascii="Arial" w:eastAsia="Arial" w:hAnsi="Arial" w:cs="Arial"/>
                <w:sz w:val="20"/>
                <w:szCs w:val="20"/>
              </w:rPr>
              <w:sym w:font="Wingdings" w:char="F0E0"/>
            </w:r>
            <w:r>
              <w:rPr>
                <w:rFonts w:ascii="Arial" w:eastAsia="Arial" w:hAnsi="Arial" w:cs="Arial"/>
                <w:sz w:val="20"/>
                <w:szCs w:val="20"/>
              </w:rPr>
              <w:t xml:space="preserve"> sankce </w:t>
            </w:r>
          </w:p>
          <w:p w14:paraId="66FE7F94"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60 %</w:t>
            </w:r>
          </w:p>
          <w:p w14:paraId="4C712EA6" w14:textId="77777777" w:rsidR="00D12D58" w:rsidRDefault="00D12D58" w:rsidP="00865AC5">
            <w:pPr>
              <w:pStyle w:val="Odstavecseseznamem1"/>
              <w:keepNext/>
              <w:spacing w:after="0" w:line="240" w:lineRule="auto"/>
              <w:ind w:left="0"/>
              <w:rPr>
                <w:rFonts w:ascii="Arial" w:eastAsia="Arial" w:hAnsi="Arial" w:cs="Arial"/>
                <w:sz w:val="20"/>
                <w:szCs w:val="20"/>
              </w:rPr>
            </w:pPr>
          </w:p>
        </w:tc>
        <w:tc>
          <w:tcPr>
            <w:tcW w:w="1539" w:type="dxa"/>
            <w:tcBorders>
              <w:left w:val="single" w:sz="4" w:space="0" w:color="auto"/>
            </w:tcBorders>
            <w:vAlign w:val="center"/>
          </w:tcPr>
          <w:p w14:paraId="2D178700" w14:textId="3F9F19F5"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 xml:space="preserve">Překročení termínu o  49 </w:t>
            </w:r>
            <w:r w:rsidR="00AE30BC">
              <w:rPr>
                <w:rFonts w:ascii="Arial" w:eastAsia="Arial" w:hAnsi="Arial" w:cs="Arial"/>
                <w:sz w:val="20"/>
                <w:szCs w:val="20"/>
              </w:rPr>
              <w:t xml:space="preserve">a více </w:t>
            </w:r>
            <w:r>
              <w:rPr>
                <w:rFonts w:ascii="Arial" w:eastAsia="Arial" w:hAnsi="Arial" w:cs="Arial"/>
                <w:sz w:val="20"/>
                <w:szCs w:val="20"/>
              </w:rPr>
              <w:t xml:space="preserve">hod </w:t>
            </w:r>
            <w:r>
              <w:rPr>
                <w:rFonts w:ascii="Arial" w:eastAsia="Arial" w:hAnsi="Arial" w:cs="Arial"/>
                <w:sz w:val="20"/>
                <w:szCs w:val="20"/>
              </w:rPr>
              <w:sym w:font="Wingdings" w:char="F0E0"/>
            </w:r>
            <w:r>
              <w:rPr>
                <w:rFonts w:ascii="Arial" w:eastAsia="Arial" w:hAnsi="Arial" w:cs="Arial"/>
                <w:sz w:val="20"/>
                <w:szCs w:val="20"/>
              </w:rPr>
              <w:t xml:space="preserve"> sankce </w:t>
            </w:r>
          </w:p>
          <w:p w14:paraId="7AA2C5AA" w14:textId="77777777" w:rsidR="00D12D58" w:rsidRDefault="00DD0AA3" w:rsidP="00865AC5">
            <w:pPr>
              <w:pStyle w:val="Odstavecseseznamem1"/>
              <w:keepNext/>
              <w:spacing w:after="0" w:line="240" w:lineRule="auto"/>
              <w:ind w:left="0"/>
              <w:rPr>
                <w:rFonts w:ascii="Arial" w:eastAsia="Arial" w:hAnsi="Arial" w:cs="Arial"/>
                <w:sz w:val="20"/>
                <w:szCs w:val="20"/>
              </w:rPr>
            </w:pPr>
            <w:r>
              <w:rPr>
                <w:rFonts w:ascii="Arial" w:eastAsia="Arial" w:hAnsi="Arial" w:cs="Arial"/>
                <w:sz w:val="20"/>
                <w:szCs w:val="20"/>
              </w:rPr>
              <w:t>80 %</w:t>
            </w:r>
          </w:p>
          <w:p w14:paraId="51861393" w14:textId="77777777" w:rsidR="00D12D58" w:rsidRDefault="00D12D58" w:rsidP="00865AC5">
            <w:pPr>
              <w:pStyle w:val="Odstavecseseznamem1"/>
              <w:keepNext/>
              <w:spacing w:after="0" w:line="240" w:lineRule="auto"/>
              <w:ind w:left="0"/>
              <w:rPr>
                <w:rFonts w:ascii="Arial" w:eastAsia="Arial" w:hAnsi="Arial" w:cs="Arial"/>
                <w:sz w:val="20"/>
                <w:szCs w:val="20"/>
              </w:rPr>
            </w:pPr>
          </w:p>
        </w:tc>
      </w:tr>
    </w:tbl>
    <w:p w14:paraId="535C1730" w14:textId="77777777" w:rsidR="00D12D58" w:rsidRDefault="00D12D58" w:rsidP="00865AC5">
      <w:pPr>
        <w:keepNext/>
        <w:spacing w:line="280" w:lineRule="atLeast"/>
        <w:rPr>
          <w:b/>
          <w:sz w:val="20"/>
        </w:rPr>
      </w:pPr>
    </w:p>
    <w:p w14:paraId="07C59B61" w14:textId="411AA4CE" w:rsidR="00D12D58" w:rsidRDefault="00D12D58" w:rsidP="00865AC5">
      <w:pPr>
        <w:spacing w:line="280" w:lineRule="atLeast"/>
        <w:ind w:left="709"/>
        <w:rPr>
          <w:sz w:val="20"/>
          <w:szCs w:val="20"/>
        </w:rPr>
      </w:pPr>
    </w:p>
    <w:p w14:paraId="42E67FBA" w14:textId="13CB4B60" w:rsidR="00D12D58" w:rsidRDefault="00DD0AA3" w:rsidP="00865AC5">
      <w:pPr>
        <w:spacing w:line="280" w:lineRule="atLeast"/>
        <w:ind w:left="709"/>
        <w:rPr>
          <w:sz w:val="20"/>
          <w:szCs w:val="20"/>
        </w:rPr>
      </w:pPr>
      <w:r>
        <w:rPr>
          <w:sz w:val="20"/>
          <w:szCs w:val="20"/>
        </w:rPr>
        <w:t xml:space="preserve">Pozn. </w:t>
      </w:r>
      <w:r w:rsidR="00DB6003">
        <w:rPr>
          <w:sz w:val="20"/>
          <w:szCs w:val="20"/>
        </w:rPr>
        <w:t>1</w:t>
      </w:r>
      <w:r>
        <w:rPr>
          <w:sz w:val="20"/>
          <w:szCs w:val="20"/>
        </w:rPr>
        <w:t xml:space="preserve">: sankce bude vypočtena z měsíční částky fakturované za služby v </w:t>
      </w:r>
      <w:r w:rsidR="006E3F51">
        <w:rPr>
          <w:sz w:val="20"/>
          <w:szCs w:val="20"/>
        </w:rPr>
        <w:t>o</w:t>
      </w:r>
      <w:r>
        <w:rPr>
          <w:sz w:val="20"/>
          <w:szCs w:val="20"/>
        </w:rPr>
        <w:t xml:space="preserve">bjektu, ve kterém </w:t>
      </w:r>
      <w:r w:rsidR="006E3F51">
        <w:rPr>
          <w:sz w:val="20"/>
          <w:szCs w:val="20"/>
        </w:rPr>
        <w:t>došlo k porušení povinnosti</w:t>
      </w:r>
      <w:r>
        <w:rPr>
          <w:sz w:val="20"/>
          <w:szCs w:val="20"/>
        </w:rPr>
        <w:t xml:space="preserve">. </w:t>
      </w:r>
    </w:p>
    <w:p w14:paraId="1FBED1D9" w14:textId="77777777" w:rsidR="00D12D58" w:rsidRDefault="00D12D58">
      <w:pPr>
        <w:spacing w:line="280" w:lineRule="atLeast"/>
        <w:rPr>
          <w:sz w:val="20"/>
          <w:szCs w:val="20"/>
        </w:rPr>
      </w:pPr>
    </w:p>
    <w:p w14:paraId="76852C0C" w14:textId="77777777" w:rsidR="00D12D58" w:rsidRDefault="0009643C" w:rsidP="00865AC5">
      <w:pPr>
        <w:spacing w:line="280" w:lineRule="atLeast"/>
        <w:ind w:left="709" w:hanging="709"/>
        <w:rPr>
          <w:sz w:val="20"/>
          <w:szCs w:val="20"/>
        </w:rPr>
      </w:pPr>
      <w:r>
        <w:rPr>
          <w:sz w:val="20"/>
          <w:szCs w:val="20"/>
        </w:rPr>
        <w:t>7.7</w:t>
      </w:r>
      <w:r w:rsidR="00DD0AA3">
        <w:rPr>
          <w:sz w:val="20"/>
          <w:szCs w:val="20"/>
        </w:rPr>
        <w:t>.</w:t>
      </w:r>
      <w:r w:rsidR="00DD0AA3">
        <w:rPr>
          <w:sz w:val="20"/>
          <w:szCs w:val="20"/>
        </w:rPr>
        <w:tab/>
        <w:t>Za porušení po</w:t>
      </w:r>
      <w:r>
        <w:rPr>
          <w:sz w:val="20"/>
          <w:szCs w:val="20"/>
        </w:rPr>
        <w:t>vinnosti mlčenlivosti dle</w:t>
      </w:r>
      <w:r w:rsidR="00DD0AA3">
        <w:rPr>
          <w:sz w:val="20"/>
          <w:szCs w:val="20"/>
        </w:rPr>
        <w:t xml:space="preserve"> </w:t>
      </w:r>
      <w:r>
        <w:rPr>
          <w:sz w:val="20"/>
          <w:szCs w:val="20"/>
        </w:rPr>
        <w:t>čl. 9</w:t>
      </w:r>
      <w:r w:rsidR="00DD0AA3">
        <w:rPr>
          <w:sz w:val="20"/>
          <w:szCs w:val="20"/>
        </w:rPr>
        <w:t xml:space="preserve"> této smlouvy je Dodavatel povinen zaplatit Objedn</w:t>
      </w:r>
      <w:r>
        <w:rPr>
          <w:sz w:val="20"/>
          <w:szCs w:val="20"/>
        </w:rPr>
        <w:t>ateli smluvní pokutu ve výši 50</w:t>
      </w:r>
      <w:r w:rsidR="00DD0AA3">
        <w:rPr>
          <w:sz w:val="20"/>
          <w:szCs w:val="20"/>
        </w:rPr>
        <w:t>.000,- Kč, a to za každý jednotlivý případ porušení povinnosti.</w:t>
      </w:r>
    </w:p>
    <w:p w14:paraId="6DF7CDBB" w14:textId="77777777" w:rsidR="00D12D58" w:rsidRDefault="00D12D58">
      <w:pPr>
        <w:spacing w:line="280" w:lineRule="atLeast"/>
        <w:ind w:left="705" w:hanging="705"/>
        <w:rPr>
          <w:sz w:val="20"/>
          <w:szCs w:val="20"/>
        </w:rPr>
      </w:pPr>
    </w:p>
    <w:p w14:paraId="569C650F" w14:textId="77777777" w:rsidR="00D12D58" w:rsidRDefault="0009643C">
      <w:pPr>
        <w:spacing w:line="280" w:lineRule="atLeast"/>
        <w:ind w:left="705" w:hanging="705"/>
        <w:rPr>
          <w:sz w:val="20"/>
          <w:szCs w:val="20"/>
        </w:rPr>
      </w:pPr>
      <w:r>
        <w:rPr>
          <w:sz w:val="20"/>
          <w:szCs w:val="20"/>
        </w:rPr>
        <w:t>7.8</w:t>
      </w:r>
      <w:r w:rsidR="00DD0AA3">
        <w:rPr>
          <w:sz w:val="20"/>
          <w:szCs w:val="20"/>
        </w:rPr>
        <w:t>.</w:t>
      </w:r>
      <w:r w:rsidR="00DD0AA3">
        <w:rPr>
          <w:sz w:val="20"/>
          <w:szCs w:val="20"/>
        </w:rPr>
        <w:tab/>
        <w:t xml:space="preserve">V případě, že bude </w:t>
      </w:r>
      <w:r w:rsidR="00134570">
        <w:rPr>
          <w:sz w:val="20"/>
          <w:szCs w:val="20"/>
        </w:rPr>
        <w:t>O</w:t>
      </w:r>
      <w:r w:rsidR="00DD0AA3">
        <w:rPr>
          <w:sz w:val="20"/>
          <w:szCs w:val="20"/>
        </w:rPr>
        <w:t xml:space="preserve">bjednatel v prodlení se zaplacením faktury </w:t>
      </w:r>
      <w:r w:rsidR="00134570">
        <w:rPr>
          <w:sz w:val="20"/>
          <w:szCs w:val="20"/>
        </w:rPr>
        <w:t>D</w:t>
      </w:r>
      <w:r w:rsidR="00DD0AA3">
        <w:rPr>
          <w:sz w:val="20"/>
          <w:szCs w:val="20"/>
        </w:rPr>
        <w:t xml:space="preserve">odavatele, zaplatí </w:t>
      </w:r>
      <w:r w:rsidR="00134570">
        <w:rPr>
          <w:sz w:val="20"/>
          <w:szCs w:val="20"/>
        </w:rPr>
        <w:t>O</w:t>
      </w:r>
      <w:r w:rsidR="00DD0AA3">
        <w:rPr>
          <w:sz w:val="20"/>
          <w:szCs w:val="20"/>
        </w:rPr>
        <w:t xml:space="preserve">bjednatel </w:t>
      </w:r>
      <w:r w:rsidR="00134570">
        <w:rPr>
          <w:sz w:val="20"/>
          <w:szCs w:val="20"/>
        </w:rPr>
        <w:t>D</w:t>
      </w:r>
      <w:r w:rsidR="00DD0AA3">
        <w:rPr>
          <w:sz w:val="20"/>
          <w:szCs w:val="20"/>
        </w:rPr>
        <w:t xml:space="preserve">odavateli úrok z prodlení ve výši 0,01% z fakturované částky za každý i započatý den prodlení. </w:t>
      </w:r>
    </w:p>
    <w:p w14:paraId="48DDE078" w14:textId="77777777" w:rsidR="0009643C" w:rsidRDefault="0009643C">
      <w:pPr>
        <w:spacing w:line="280" w:lineRule="atLeast"/>
        <w:ind w:left="705" w:hanging="705"/>
        <w:rPr>
          <w:sz w:val="20"/>
          <w:szCs w:val="20"/>
        </w:rPr>
      </w:pPr>
    </w:p>
    <w:p w14:paraId="02F92447" w14:textId="0EA692AB" w:rsidR="0009643C" w:rsidRDefault="0009643C" w:rsidP="0009643C">
      <w:pPr>
        <w:spacing w:line="280" w:lineRule="atLeast"/>
        <w:ind w:left="709" w:hanging="709"/>
        <w:rPr>
          <w:sz w:val="20"/>
          <w:szCs w:val="20"/>
        </w:rPr>
      </w:pPr>
      <w:r>
        <w:rPr>
          <w:sz w:val="20"/>
          <w:szCs w:val="20"/>
        </w:rPr>
        <w:t>7.9.</w:t>
      </w:r>
      <w:r>
        <w:rPr>
          <w:sz w:val="20"/>
          <w:szCs w:val="20"/>
        </w:rPr>
        <w:tab/>
        <w:t>V případě, že Dodavatel</w:t>
      </w:r>
      <w:r w:rsidR="00B70C7D">
        <w:rPr>
          <w:sz w:val="20"/>
          <w:szCs w:val="20"/>
        </w:rPr>
        <w:t xml:space="preserve">, dojde-li k ukončení pojistné smlouvy dle čl. 8. smlouvy během doby účinnosti </w:t>
      </w:r>
      <w:r>
        <w:rPr>
          <w:sz w:val="20"/>
          <w:szCs w:val="20"/>
        </w:rPr>
        <w:t>smlouvy</w:t>
      </w:r>
      <w:r w:rsidR="00B70C7D">
        <w:rPr>
          <w:sz w:val="20"/>
          <w:szCs w:val="20"/>
        </w:rPr>
        <w:t>,</w:t>
      </w:r>
      <w:r>
        <w:rPr>
          <w:sz w:val="20"/>
          <w:szCs w:val="20"/>
        </w:rPr>
        <w:t xml:space="preserve"> </w:t>
      </w:r>
      <w:r w:rsidRPr="00CE5A3D">
        <w:rPr>
          <w:sz w:val="20"/>
          <w:szCs w:val="20"/>
        </w:rPr>
        <w:t>neuzavře novou pojistnou smlouvu</w:t>
      </w:r>
      <w:r w:rsidRPr="00BD2D3F">
        <w:rPr>
          <w:sz w:val="20"/>
          <w:szCs w:val="20"/>
        </w:rPr>
        <w:t xml:space="preserve">, která bude odpovídat bodu 8.1 této </w:t>
      </w:r>
      <w:r>
        <w:rPr>
          <w:sz w:val="20"/>
          <w:szCs w:val="20"/>
        </w:rPr>
        <w:t>s</w:t>
      </w:r>
      <w:r w:rsidRPr="00BD2D3F">
        <w:rPr>
          <w:sz w:val="20"/>
          <w:szCs w:val="20"/>
        </w:rPr>
        <w:t>mlouvy, tak</w:t>
      </w:r>
      <w:r>
        <w:rPr>
          <w:sz w:val="20"/>
          <w:szCs w:val="20"/>
        </w:rPr>
        <w:t>,</w:t>
      </w:r>
      <w:r w:rsidRPr="00BD2D3F">
        <w:rPr>
          <w:sz w:val="20"/>
          <w:szCs w:val="20"/>
        </w:rPr>
        <w:t xml:space="preserve"> aby nabyla účinnosti </w:t>
      </w:r>
      <w:r w:rsidRPr="00CE5A3D">
        <w:rPr>
          <w:sz w:val="20"/>
          <w:szCs w:val="20"/>
        </w:rPr>
        <w:t>ve lhůtě 3 pracovních dnů od ukončení účinnosti původní pojis</w:t>
      </w:r>
      <w:r>
        <w:rPr>
          <w:sz w:val="20"/>
          <w:szCs w:val="20"/>
        </w:rPr>
        <w:t>tné smlouvy ve smyslu bodu 8.1.</w:t>
      </w:r>
      <w:r w:rsidRPr="00CE5A3D">
        <w:rPr>
          <w:sz w:val="20"/>
          <w:szCs w:val="20"/>
        </w:rPr>
        <w:t xml:space="preserve"> smlouvy</w:t>
      </w:r>
      <w:r w:rsidRPr="00BD2D3F">
        <w:rPr>
          <w:sz w:val="20"/>
          <w:szCs w:val="20"/>
        </w:rPr>
        <w:t xml:space="preserve">, </w:t>
      </w:r>
      <w:r>
        <w:rPr>
          <w:sz w:val="20"/>
          <w:szCs w:val="20"/>
        </w:rPr>
        <w:t>resp.</w:t>
      </w:r>
      <w:r w:rsidRPr="00BD2D3F">
        <w:rPr>
          <w:sz w:val="20"/>
          <w:szCs w:val="20"/>
        </w:rPr>
        <w:t xml:space="preserve"> od zániku pojiště</w:t>
      </w:r>
      <w:r>
        <w:rPr>
          <w:sz w:val="20"/>
          <w:szCs w:val="20"/>
        </w:rPr>
        <w:t>ní v rozsahu dle bodu 8.1 této s</w:t>
      </w:r>
      <w:r w:rsidRPr="00BD2D3F">
        <w:rPr>
          <w:sz w:val="20"/>
          <w:szCs w:val="20"/>
        </w:rPr>
        <w:t>mlouvy</w:t>
      </w:r>
      <w:r w:rsidRPr="00CE5A3D">
        <w:rPr>
          <w:sz w:val="20"/>
          <w:szCs w:val="20"/>
        </w:rPr>
        <w:t>, zaplatí Dodavatel Objednateli smluvní pokutu ve výši 3.000,- Kč, a to za každý den prodlení.</w:t>
      </w:r>
      <w:r>
        <w:rPr>
          <w:sz w:val="20"/>
          <w:szCs w:val="20"/>
        </w:rPr>
        <w:t xml:space="preserve"> </w:t>
      </w:r>
      <w:r w:rsidRPr="00BD2D3F">
        <w:rPr>
          <w:sz w:val="20"/>
          <w:szCs w:val="20"/>
        </w:rPr>
        <w:t>Smluvní pokutu ve stejné výši Dodavatel zaplatí také za každý den prodlení se splněním povinnosti dle bodu 8.1 poslední věty nebo bodu 8.2 věty druhé.</w:t>
      </w:r>
    </w:p>
    <w:p w14:paraId="0D5154DE" w14:textId="77777777" w:rsidR="008E36D3" w:rsidRDefault="008E36D3" w:rsidP="0009643C">
      <w:pPr>
        <w:spacing w:line="280" w:lineRule="atLeast"/>
        <w:ind w:left="709" w:hanging="709"/>
        <w:rPr>
          <w:sz w:val="20"/>
          <w:szCs w:val="20"/>
        </w:rPr>
      </w:pPr>
    </w:p>
    <w:p w14:paraId="2AF1729D" w14:textId="47C66DD2" w:rsidR="0009643C" w:rsidRDefault="0009643C" w:rsidP="0009643C">
      <w:pPr>
        <w:tabs>
          <w:tab w:val="left" w:pos="900"/>
        </w:tabs>
        <w:spacing w:line="280" w:lineRule="atLeast"/>
        <w:ind w:left="709" w:hanging="709"/>
        <w:rPr>
          <w:sz w:val="20"/>
          <w:szCs w:val="20"/>
        </w:rPr>
      </w:pPr>
      <w:r>
        <w:rPr>
          <w:sz w:val="20"/>
          <w:szCs w:val="20"/>
        </w:rPr>
        <w:lastRenderedPageBreak/>
        <w:t>7.10.</w:t>
      </w:r>
      <w:r>
        <w:rPr>
          <w:sz w:val="20"/>
          <w:szCs w:val="20"/>
        </w:rPr>
        <w:tab/>
      </w:r>
      <w:r w:rsidRPr="0009643C">
        <w:rPr>
          <w:sz w:val="20"/>
          <w:szCs w:val="20"/>
        </w:rPr>
        <w:t>Bude-li ze strany Dodavatele porušena právní povinnost, která je stanovena právními předpisy nebo touto smlouvou</w:t>
      </w:r>
      <w:r w:rsidR="00674CF7">
        <w:rPr>
          <w:sz w:val="20"/>
          <w:szCs w:val="20"/>
        </w:rPr>
        <w:t>,</w:t>
      </w:r>
      <w:r w:rsidRPr="0009643C">
        <w:rPr>
          <w:sz w:val="20"/>
          <w:szCs w:val="20"/>
        </w:rPr>
        <w:t xml:space="preserve">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0BC6BB12" w14:textId="77777777" w:rsidR="0009643C" w:rsidRDefault="0009643C" w:rsidP="00124322">
      <w:pPr>
        <w:tabs>
          <w:tab w:val="left" w:pos="900"/>
        </w:tabs>
        <w:spacing w:line="280" w:lineRule="atLeast"/>
        <w:rPr>
          <w:b/>
          <w:sz w:val="20"/>
          <w:szCs w:val="20"/>
        </w:rPr>
      </w:pPr>
    </w:p>
    <w:p w14:paraId="62035756" w14:textId="3781DD5C" w:rsidR="0009643C" w:rsidRDefault="00124322" w:rsidP="008628B5">
      <w:pPr>
        <w:tabs>
          <w:tab w:val="left" w:pos="1005"/>
        </w:tabs>
        <w:spacing w:before="120" w:after="120" w:line="280" w:lineRule="atLeast"/>
        <w:ind w:left="705" w:right="49" w:hanging="705"/>
        <w:rPr>
          <w:sz w:val="20"/>
          <w:szCs w:val="20"/>
        </w:rPr>
      </w:pPr>
      <w:r>
        <w:rPr>
          <w:sz w:val="20"/>
          <w:szCs w:val="20"/>
        </w:rPr>
        <w:t>7.11</w:t>
      </w:r>
      <w:r w:rsidR="0009643C">
        <w:rPr>
          <w:sz w:val="20"/>
          <w:szCs w:val="20"/>
        </w:rPr>
        <w:t>.</w:t>
      </w:r>
      <w:r w:rsidR="008628B5">
        <w:rPr>
          <w:sz w:val="20"/>
          <w:szCs w:val="20"/>
        </w:rPr>
        <w:tab/>
      </w:r>
      <w:r w:rsidR="008628B5" w:rsidRPr="0041442B">
        <w:rPr>
          <w:sz w:val="20"/>
          <w:szCs w:val="20"/>
        </w:rPr>
        <w:t>V případě nesplnění povinnosti dle odst. 3.8</w:t>
      </w:r>
      <w:r w:rsidR="008628B5">
        <w:rPr>
          <w:sz w:val="20"/>
          <w:szCs w:val="20"/>
        </w:rPr>
        <w:t>.</w:t>
      </w:r>
      <w:r w:rsidR="008628B5" w:rsidRPr="0041442B">
        <w:rPr>
          <w:sz w:val="20"/>
          <w:szCs w:val="20"/>
        </w:rPr>
        <w:t xml:space="preserve"> smlouvy je Dodavatel povinen zaplatit Objednateli smluvní pokutu </w:t>
      </w:r>
      <w:r w:rsidR="008628B5">
        <w:rPr>
          <w:sz w:val="20"/>
          <w:szCs w:val="20"/>
        </w:rPr>
        <w:t>ve výši 10.</w:t>
      </w:r>
      <w:r w:rsidR="008628B5" w:rsidRPr="0041442B">
        <w:rPr>
          <w:sz w:val="20"/>
          <w:szCs w:val="20"/>
        </w:rPr>
        <w:t>000,-</w:t>
      </w:r>
      <w:r w:rsidR="00432AFC">
        <w:rPr>
          <w:sz w:val="20"/>
          <w:szCs w:val="20"/>
        </w:rPr>
        <w:t xml:space="preserve"> </w:t>
      </w:r>
      <w:r w:rsidR="008628B5" w:rsidRPr="0041442B">
        <w:rPr>
          <w:sz w:val="20"/>
          <w:szCs w:val="20"/>
        </w:rPr>
        <w:t>Kč za každý i započatý den prodlení.</w:t>
      </w:r>
    </w:p>
    <w:p w14:paraId="353A681E" w14:textId="6672DFFF" w:rsidR="005A5305" w:rsidRDefault="00124322">
      <w:pPr>
        <w:spacing w:before="120" w:after="120" w:line="280" w:lineRule="atLeast"/>
        <w:ind w:left="705" w:right="49" w:hanging="705"/>
        <w:rPr>
          <w:sz w:val="20"/>
          <w:szCs w:val="20"/>
        </w:rPr>
      </w:pPr>
      <w:r>
        <w:rPr>
          <w:sz w:val="20"/>
          <w:szCs w:val="20"/>
        </w:rPr>
        <w:t>7.12</w:t>
      </w:r>
      <w:r w:rsidR="005A5305">
        <w:rPr>
          <w:sz w:val="20"/>
          <w:szCs w:val="20"/>
        </w:rPr>
        <w:t xml:space="preserve">. </w:t>
      </w:r>
      <w:r w:rsidR="005A5305">
        <w:rPr>
          <w:sz w:val="20"/>
          <w:szCs w:val="20"/>
        </w:rPr>
        <w:tab/>
        <w:t>V případě nesplnění povinnosti předložit deník správy elektro ke kontrole dle odst. 3.2</w:t>
      </w:r>
      <w:r w:rsidR="00432AFC">
        <w:rPr>
          <w:sz w:val="20"/>
          <w:szCs w:val="20"/>
        </w:rPr>
        <w:t>. smlouvy</w:t>
      </w:r>
      <w:r w:rsidR="005A5305">
        <w:rPr>
          <w:sz w:val="20"/>
          <w:szCs w:val="20"/>
        </w:rPr>
        <w:t xml:space="preserve"> je Dodavatel povinen zaplatit Objednateli smluvní pokutu ve výši 10 000,-</w:t>
      </w:r>
      <w:r w:rsidR="00432AFC">
        <w:rPr>
          <w:sz w:val="20"/>
          <w:szCs w:val="20"/>
        </w:rPr>
        <w:t xml:space="preserve"> </w:t>
      </w:r>
      <w:r w:rsidR="005A5305">
        <w:rPr>
          <w:sz w:val="20"/>
          <w:szCs w:val="20"/>
        </w:rPr>
        <w:t>Kč za každý i jednotlivý přípa</w:t>
      </w:r>
      <w:r w:rsidR="00865AC5">
        <w:rPr>
          <w:sz w:val="20"/>
          <w:szCs w:val="20"/>
        </w:rPr>
        <w:t>d</w:t>
      </w:r>
      <w:r w:rsidR="005A5305">
        <w:rPr>
          <w:sz w:val="20"/>
          <w:szCs w:val="20"/>
        </w:rPr>
        <w:t xml:space="preserve"> porušení povinnosti.</w:t>
      </w:r>
    </w:p>
    <w:p w14:paraId="1CB913A1" w14:textId="703BCF5E" w:rsidR="008628B5" w:rsidRPr="00F01E27" w:rsidRDefault="00124322" w:rsidP="00FB58B2">
      <w:pPr>
        <w:pStyle w:val="Zkladntext"/>
        <w:spacing w:before="0" w:line="280" w:lineRule="atLeast"/>
        <w:ind w:left="709" w:hanging="709"/>
        <w:jc w:val="both"/>
        <w:rPr>
          <w:rFonts w:ascii="Arial" w:hAnsi="Arial" w:cs="Arial"/>
          <w:color w:val="auto"/>
          <w:sz w:val="20"/>
          <w:szCs w:val="20"/>
        </w:rPr>
      </w:pPr>
      <w:r>
        <w:rPr>
          <w:sz w:val="20"/>
          <w:szCs w:val="20"/>
        </w:rPr>
        <w:t>7.13</w:t>
      </w:r>
      <w:r w:rsidR="008628B5">
        <w:rPr>
          <w:sz w:val="20"/>
          <w:szCs w:val="20"/>
        </w:rPr>
        <w:t>.</w:t>
      </w:r>
      <w:r w:rsidR="008628B5">
        <w:rPr>
          <w:sz w:val="20"/>
          <w:szCs w:val="20"/>
        </w:rPr>
        <w:tab/>
      </w:r>
      <w:r w:rsidR="008628B5" w:rsidRPr="00177C9A">
        <w:rPr>
          <w:rFonts w:ascii="Arial" w:hAnsi="Arial" w:cs="Arial"/>
          <w:sz w:val="20"/>
          <w:szCs w:val="20"/>
        </w:rPr>
        <w:t xml:space="preserve">Všechny výše uvedené smluvní pokuty jsou splatné do deseti pracovních dnů od písemně doručené výzvy oprávněné smluvní strany k jejich úhradě povinnou stranou. Smluvní pokuta </w:t>
      </w:r>
      <w:r w:rsidR="008628B5" w:rsidRPr="007E3FC6">
        <w:rPr>
          <w:rFonts w:ascii="Arial" w:hAnsi="Arial" w:cs="Arial"/>
          <w:sz w:val="20"/>
          <w:szCs w:val="20"/>
        </w:rPr>
        <w:t>dle odst. 7.</w:t>
      </w:r>
      <w:r w:rsidR="00EC29AA">
        <w:rPr>
          <w:rFonts w:ascii="Arial" w:hAnsi="Arial" w:cs="Arial"/>
          <w:sz w:val="20"/>
          <w:szCs w:val="20"/>
        </w:rPr>
        <w:t xml:space="preserve">6. </w:t>
      </w:r>
      <w:r w:rsidR="008628B5" w:rsidRPr="007E3FC6">
        <w:rPr>
          <w:rFonts w:ascii="Arial" w:hAnsi="Arial" w:cs="Arial"/>
          <w:sz w:val="20"/>
          <w:szCs w:val="20"/>
        </w:rPr>
        <w:t>této smlouvy</w:t>
      </w:r>
      <w:r w:rsidR="00F306B5">
        <w:rPr>
          <w:rFonts w:ascii="Arial" w:hAnsi="Arial" w:cs="Arial"/>
          <w:sz w:val="20"/>
          <w:szCs w:val="20"/>
        </w:rPr>
        <w:t xml:space="preserve"> je Objednatel oprávněn jednostranně započíst</w:t>
      </w:r>
      <w:r w:rsidR="00F306B5" w:rsidRPr="00177C9A">
        <w:rPr>
          <w:rFonts w:ascii="Arial" w:hAnsi="Arial" w:cs="Arial"/>
          <w:sz w:val="20"/>
          <w:szCs w:val="20"/>
        </w:rPr>
        <w:t xml:space="preserve"> </w:t>
      </w:r>
      <w:r w:rsidR="00F306B5">
        <w:rPr>
          <w:rFonts w:ascii="Arial" w:hAnsi="Arial" w:cs="Arial"/>
          <w:sz w:val="20"/>
          <w:szCs w:val="20"/>
        </w:rPr>
        <w:t>proti pohledávce Dodavatele na zaplacení ceny služeb dle</w:t>
      </w:r>
      <w:r w:rsidR="008628B5" w:rsidRPr="00177C9A">
        <w:rPr>
          <w:rFonts w:ascii="Arial" w:hAnsi="Arial" w:cs="Arial"/>
          <w:sz w:val="20"/>
          <w:szCs w:val="20"/>
        </w:rPr>
        <w:t xml:space="preserve"> první následující vystavené faktury Dodavatelem po uplatnění smluvní pokuty. </w:t>
      </w:r>
      <w:r w:rsidR="008628B5" w:rsidRPr="00177C9A">
        <w:rPr>
          <w:rFonts w:ascii="Arial" w:hAnsi="Arial" w:cs="Arial"/>
          <w:color w:val="auto"/>
          <w:sz w:val="20"/>
          <w:szCs w:val="20"/>
        </w:rPr>
        <w:t>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0332BAF8" w14:textId="77777777" w:rsidR="00D12D58" w:rsidRDefault="00D12D58">
      <w:pPr>
        <w:spacing w:before="120" w:after="120" w:line="280" w:lineRule="atLeast"/>
        <w:ind w:left="705" w:right="49" w:hanging="705"/>
        <w:rPr>
          <w:sz w:val="20"/>
          <w:szCs w:val="20"/>
        </w:rPr>
      </w:pPr>
    </w:p>
    <w:p w14:paraId="4C3B6767" w14:textId="77777777" w:rsidR="00D12D58" w:rsidRPr="00AA7C81" w:rsidRDefault="00DD0AA3" w:rsidP="000A0EAB">
      <w:pPr>
        <w:spacing w:line="280" w:lineRule="atLeast"/>
        <w:jc w:val="center"/>
        <w:outlineLvl w:val="0"/>
        <w:rPr>
          <w:b/>
          <w:sz w:val="20"/>
          <w:szCs w:val="20"/>
        </w:rPr>
      </w:pPr>
      <w:r w:rsidRPr="00AA7C81">
        <w:rPr>
          <w:b/>
          <w:sz w:val="20"/>
          <w:szCs w:val="20"/>
        </w:rPr>
        <w:t>8.</w:t>
      </w:r>
      <w:r w:rsidRPr="00AA7C81">
        <w:rPr>
          <w:b/>
          <w:sz w:val="20"/>
          <w:szCs w:val="20"/>
        </w:rPr>
        <w:tab/>
        <w:t>Pojištění</w:t>
      </w:r>
    </w:p>
    <w:p w14:paraId="1DFAB3D0" w14:textId="77777777" w:rsidR="00D12D58" w:rsidRDefault="00D12D58">
      <w:pPr>
        <w:spacing w:line="280" w:lineRule="atLeast"/>
        <w:outlineLvl w:val="0"/>
        <w:rPr>
          <w:b/>
          <w:sz w:val="20"/>
          <w:szCs w:val="20"/>
        </w:rPr>
      </w:pPr>
    </w:p>
    <w:p w14:paraId="35D0F16E" w14:textId="77777777" w:rsidR="00D12D58" w:rsidRDefault="00DD0AA3">
      <w:pPr>
        <w:spacing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14:paraId="2BCACBA6" w14:textId="66C08F70" w:rsidR="00D12D58" w:rsidRPr="00794F34" w:rsidRDefault="00DD0AA3">
      <w:pPr>
        <w:spacing w:line="280" w:lineRule="atLeast"/>
        <w:ind w:left="720"/>
        <w:rPr>
          <w:sz w:val="20"/>
          <w:szCs w:val="20"/>
          <w:highlight w:val="yellow"/>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pojistnéh</w:t>
      </w:r>
      <w:r w:rsidR="00002F29">
        <w:rPr>
          <w:sz w:val="20"/>
          <w:szCs w:val="20"/>
        </w:rPr>
        <w:t xml:space="preserve">o plnění odpovídající </w:t>
      </w:r>
      <w:r w:rsidR="00FB58B2">
        <w:rPr>
          <w:sz w:val="20"/>
          <w:szCs w:val="20"/>
        </w:rPr>
        <w:t xml:space="preserve">minimálně </w:t>
      </w:r>
      <w:r>
        <w:rPr>
          <w:sz w:val="20"/>
          <w:szCs w:val="20"/>
        </w:rPr>
        <w:t xml:space="preserve">sjednané </w:t>
      </w:r>
      <w:r w:rsidR="00002F29">
        <w:rPr>
          <w:sz w:val="20"/>
          <w:szCs w:val="20"/>
        </w:rPr>
        <w:t xml:space="preserve">celkové </w:t>
      </w:r>
      <w:r>
        <w:rPr>
          <w:sz w:val="20"/>
          <w:szCs w:val="20"/>
        </w:rPr>
        <w:t xml:space="preserve">ceně dle </w:t>
      </w:r>
      <w:r w:rsidR="00045251">
        <w:rPr>
          <w:sz w:val="20"/>
          <w:szCs w:val="20"/>
        </w:rPr>
        <w:t>odst.</w:t>
      </w:r>
      <w:r>
        <w:rPr>
          <w:sz w:val="20"/>
          <w:szCs w:val="20"/>
        </w:rPr>
        <w:t xml:space="preserve"> 4.2. této smlouvy. Na žádost </w:t>
      </w:r>
      <w:r w:rsidRPr="00794F34">
        <w:rPr>
          <w:sz w:val="20"/>
          <w:szCs w:val="20"/>
        </w:rPr>
        <w:t xml:space="preserve">Objednatele je Dodavatel povinen kdykoli v průběhu trvání této smlouvy předložit </w:t>
      </w:r>
      <w:r w:rsidR="00B70C7D">
        <w:rPr>
          <w:sz w:val="20"/>
          <w:szCs w:val="20"/>
        </w:rPr>
        <w:t xml:space="preserve">do tří pracovních dnů </w:t>
      </w:r>
      <w:r w:rsidRPr="00794F34">
        <w:rPr>
          <w:sz w:val="20"/>
          <w:szCs w:val="20"/>
        </w:rPr>
        <w:t xml:space="preserve">kopie aktuálních pojistných smluv. </w:t>
      </w:r>
    </w:p>
    <w:p w14:paraId="1DF36C1C" w14:textId="77777777" w:rsidR="00D12D58" w:rsidRPr="00794F34" w:rsidRDefault="00D12D58">
      <w:pPr>
        <w:spacing w:line="280" w:lineRule="atLeast"/>
        <w:ind w:left="720"/>
        <w:rPr>
          <w:sz w:val="20"/>
          <w:szCs w:val="20"/>
        </w:rPr>
      </w:pPr>
    </w:p>
    <w:p w14:paraId="1E87289E" w14:textId="2F7684BE" w:rsidR="00D12D58" w:rsidRPr="00794F34" w:rsidRDefault="00DD0AA3">
      <w:pPr>
        <w:spacing w:line="280" w:lineRule="atLeast"/>
        <w:ind w:left="705" w:hanging="705"/>
        <w:rPr>
          <w:sz w:val="20"/>
          <w:szCs w:val="20"/>
        </w:rPr>
      </w:pPr>
      <w:r w:rsidRPr="00794F34">
        <w:rPr>
          <w:sz w:val="20"/>
          <w:szCs w:val="20"/>
        </w:rPr>
        <w:t>8.2.</w:t>
      </w:r>
      <w:r w:rsidRPr="00794F34">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w:t>
      </w:r>
      <w:r w:rsidR="00FE572D" w:rsidRPr="00794F34">
        <w:rPr>
          <w:sz w:val="20"/>
          <w:szCs w:val="20"/>
        </w:rPr>
        <w:t xml:space="preserve"> v délce obecné záruční doby 24 měsíců.</w:t>
      </w:r>
      <w:r w:rsidRPr="00794F34">
        <w:rPr>
          <w:sz w:val="20"/>
          <w:szCs w:val="20"/>
        </w:rPr>
        <w:t xml:space="preserve"> V případě, že dojde ke změně nebo zániku</w:t>
      </w:r>
      <w:r w:rsidRPr="00794F34">
        <w:rPr>
          <w:b/>
          <w:bCs/>
        </w:rPr>
        <w:t xml:space="preserve"> </w:t>
      </w:r>
      <w:r w:rsidRPr="00794F34">
        <w:rPr>
          <w:sz w:val="20"/>
          <w:szCs w:val="20"/>
        </w:rPr>
        <w:t>pojistné smlouvy, je Dodavatel povinen o této skutečnosti neprodleně informovat Objednatele</w:t>
      </w:r>
      <w:r w:rsidR="00AA7C81">
        <w:rPr>
          <w:sz w:val="20"/>
          <w:szCs w:val="20"/>
        </w:rPr>
        <w:t>,</w:t>
      </w:r>
      <w:r w:rsidRPr="00794F34">
        <w:rPr>
          <w:sz w:val="20"/>
          <w:szCs w:val="20"/>
        </w:rPr>
        <w:t xml:space="preserve"> a to nejpozději ve lhůtě 2 pracovních dnů.</w:t>
      </w:r>
    </w:p>
    <w:p w14:paraId="422E02F3" w14:textId="77777777" w:rsidR="00D12D58" w:rsidRPr="00794F34" w:rsidRDefault="00D12D58">
      <w:pPr>
        <w:spacing w:line="280" w:lineRule="atLeast"/>
        <w:ind w:left="720"/>
        <w:rPr>
          <w:sz w:val="20"/>
          <w:szCs w:val="20"/>
        </w:rPr>
      </w:pPr>
    </w:p>
    <w:p w14:paraId="7A33FE0A" w14:textId="77777777" w:rsidR="00D12D58" w:rsidRPr="00794F34" w:rsidRDefault="00DD0AA3">
      <w:pPr>
        <w:spacing w:line="280" w:lineRule="atLeast"/>
        <w:ind w:left="705" w:hanging="705"/>
        <w:rPr>
          <w:sz w:val="20"/>
          <w:szCs w:val="20"/>
        </w:rPr>
      </w:pPr>
      <w:r w:rsidRPr="00794F34">
        <w:rPr>
          <w:sz w:val="20"/>
          <w:szCs w:val="20"/>
        </w:rPr>
        <w:t>8.3.</w:t>
      </w:r>
      <w:r w:rsidRPr="00794F34">
        <w:rPr>
          <w:sz w:val="20"/>
          <w:szCs w:val="20"/>
        </w:rPr>
        <w:tab/>
        <w:t xml:space="preserve">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w:t>
      </w:r>
      <w:r w:rsidRPr="00794F34">
        <w:rPr>
          <w:sz w:val="20"/>
          <w:szCs w:val="20"/>
        </w:rPr>
        <w:lastRenderedPageBreak/>
        <w:t>majetku či poraněním osob. Toto smluvní ustanovení nezbavuje Dodavatele odpovědnosti v případě hrubého zanedbání či úmyslného konání ze strany Dodavatele či jeho zaměstnanců.</w:t>
      </w:r>
    </w:p>
    <w:p w14:paraId="37A5B6B3" w14:textId="77777777" w:rsidR="0058001D" w:rsidRPr="00794F34" w:rsidRDefault="0058001D" w:rsidP="00C02858">
      <w:pPr>
        <w:spacing w:line="280" w:lineRule="atLeast"/>
        <w:rPr>
          <w:sz w:val="20"/>
          <w:szCs w:val="20"/>
          <w:highlight w:val="yellow"/>
        </w:rPr>
      </w:pPr>
    </w:p>
    <w:p w14:paraId="6B5ECE9C" w14:textId="77777777" w:rsidR="00D12D58" w:rsidRPr="00794F34" w:rsidRDefault="00D12D58">
      <w:pPr>
        <w:spacing w:line="280" w:lineRule="atLeast"/>
        <w:outlineLvl w:val="0"/>
        <w:rPr>
          <w:b/>
          <w:sz w:val="20"/>
          <w:szCs w:val="20"/>
        </w:rPr>
      </w:pPr>
    </w:p>
    <w:p w14:paraId="2F2931DB" w14:textId="77777777" w:rsidR="00D12D58" w:rsidRPr="008E1DDB" w:rsidRDefault="00DD0AA3" w:rsidP="0058001D">
      <w:pPr>
        <w:spacing w:line="280" w:lineRule="atLeast"/>
        <w:jc w:val="center"/>
        <w:outlineLvl w:val="0"/>
        <w:rPr>
          <w:b/>
          <w:color w:val="000000"/>
          <w:sz w:val="20"/>
          <w:szCs w:val="20"/>
        </w:rPr>
      </w:pPr>
      <w:r w:rsidRPr="008E1DDB">
        <w:rPr>
          <w:b/>
          <w:sz w:val="20"/>
          <w:szCs w:val="20"/>
        </w:rPr>
        <w:t>9.</w:t>
      </w:r>
      <w:r w:rsidRPr="008E1DDB">
        <w:rPr>
          <w:b/>
          <w:sz w:val="20"/>
          <w:szCs w:val="20"/>
        </w:rPr>
        <w:tab/>
      </w:r>
      <w:r w:rsidRPr="008E1DDB">
        <w:rPr>
          <w:b/>
          <w:color w:val="000000"/>
          <w:sz w:val="20"/>
          <w:szCs w:val="20"/>
        </w:rPr>
        <w:t>Mlčenlivost</w:t>
      </w:r>
    </w:p>
    <w:p w14:paraId="5A6A69B6" w14:textId="77777777" w:rsidR="00D12D58" w:rsidRPr="00794F34" w:rsidRDefault="00D12D58">
      <w:pPr>
        <w:spacing w:line="280" w:lineRule="atLeast"/>
        <w:outlineLvl w:val="0"/>
        <w:rPr>
          <w:color w:val="000000"/>
          <w:sz w:val="20"/>
          <w:szCs w:val="20"/>
        </w:rPr>
      </w:pPr>
    </w:p>
    <w:p w14:paraId="3F664C13" w14:textId="77777777" w:rsidR="00D12D58" w:rsidRPr="00794F34" w:rsidRDefault="00DD0AA3">
      <w:pPr>
        <w:spacing w:line="280" w:lineRule="atLeast"/>
        <w:ind w:left="705" w:hanging="705"/>
        <w:outlineLvl w:val="0"/>
        <w:rPr>
          <w:color w:val="000000"/>
          <w:sz w:val="20"/>
          <w:szCs w:val="20"/>
        </w:rPr>
      </w:pPr>
      <w:r w:rsidRPr="00794F34">
        <w:rPr>
          <w:color w:val="000000"/>
          <w:sz w:val="20"/>
          <w:szCs w:val="20"/>
        </w:rPr>
        <w:t>9.1.</w:t>
      </w:r>
      <w:r w:rsidRPr="00794F34">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w:t>
      </w:r>
      <w:r w:rsidR="00784A72" w:rsidRPr="00794F34">
        <w:rPr>
          <w:color w:val="000000"/>
          <w:sz w:val="20"/>
          <w:szCs w:val="20"/>
        </w:rPr>
        <w:t>.</w:t>
      </w:r>
    </w:p>
    <w:p w14:paraId="52815064" w14:textId="77777777" w:rsidR="00D12D58" w:rsidRPr="00794F34" w:rsidRDefault="00D12D58">
      <w:pPr>
        <w:spacing w:line="280" w:lineRule="atLeast"/>
        <w:outlineLvl w:val="0"/>
        <w:rPr>
          <w:color w:val="000000"/>
          <w:sz w:val="20"/>
          <w:szCs w:val="20"/>
        </w:rPr>
      </w:pPr>
    </w:p>
    <w:p w14:paraId="45F5DDDA" w14:textId="77777777" w:rsidR="00D12D58" w:rsidRDefault="00DD0AA3">
      <w:pPr>
        <w:tabs>
          <w:tab w:val="left" w:pos="0"/>
        </w:tabs>
        <w:autoSpaceDE w:val="0"/>
        <w:autoSpaceDN w:val="0"/>
        <w:adjustRightInd w:val="0"/>
        <w:spacing w:line="280" w:lineRule="atLeast"/>
        <w:ind w:left="705" w:hanging="705"/>
        <w:rPr>
          <w:color w:val="000000"/>
          <w:sz w:val="20"/>
          <w:szCs w:val="20"/>
        </w:rPr>
      </w:pPr>
      <w:r w:rsidRPr="00794F34">
        <w:rPr>
          <w:color w:val="000000"/>
          <w:sz w:val="20"/>
          <w:szCs w:val="20"/>
        </w:rPr>
        <w:t>9.2.</w:t>
      </w:r>
      <w:r w:rsidRPr="00794F34">
        <w:rPr>
          <w:color w:val="000000"/>
          <w:sz w:val="20"/>
          <w:szCs w:val="20"/>
        </w:rPr>
        <w:tab/>
        <w:t>Dodavatel se zavazuje uchovávat v přísné důvěrnosti veškeré informace, dokumentaci a materiály dodané nebo přijaté v jakékoli formě nebo poskytnuté a dané k dispozici Objednatelem.</w:t>
      </w:r>
    </w:p>
    <w:p w14:paraId="044CBFA7" w14:textId="77777777" w:rsidR="00D12D58" w:rsidRDefault="00D12D58">
      <w:pPr>
        <w:spacing w:line="280" w:lineRule="atLeast"/>
        <w:outlineLvl w:val="0"/>
        <w:rPr>
          <w:color w:val="000000"/>
          <w:sz w:val="20"/>
          <w:szCs w:val="20"/>
        </w:rPr>
      </w:pPr>
    </w:p>
    <w:p w14:paraId="0F6119C6" w14:textId="0B53B74E" w:rsidR="00D12D58" w:rsidRDefault="00784A72">
      <w:pPr>
        <w:spacing w:line="280" w:lineRule="atLeast"/>
        <w:ind w:left="705" w:hanging="705"/>
        <w:outlineLvl w:val="0"/>
        <w:rPr>
          <w:color w:val="000000"/>
          <w:sz w:val="20"/>
          <w:szCs w:val="20"/>
        </w:rPr>
      </w:pPr>
      <w:r>
        <w:rPr>
          <w:color w:val="000000"/>
          <w:sz w:val="20"/>
          <w:szCs w:val="20"/>
        </w:rPr>
        <w:t>9.3.</w:t>
      </w:r>
      <w:r>
        <w:rPr>
          <w:color w:val="000000"/>
          <w:sz w:val="20"/>
          <w:szCs w:val="20"/>
        </w:rPr>
        <w:tab/>
      </w:r>
      <w:r w:rsidRPr="00784A72">
        <w:rPr>
          <w:color w:val="000000"/>
          <w:sz w:val="20"/>
          <w:szCs w:val="20"/>
        </w:rPr>
        <w:t>Dodavatel bere na vědomí, že při plnění se obě smluvní strany mohou vědomě nebo opomenutím dostávat do styku se zpracovávanými osobními údaji, aniž by předmětem těchto závazků bylo tyto osobní údaje</w:t>
      </w:r>
      <w:r w:rsidR="008E1DDB">
        <w:rPr>
          <w:color w:val="000000"/>
          <w:sz w:val="20"/>
          <w:szCs w:val="20"/>
        </w:rPr>
        <w:t>,</w:t>
      </w:r>
      <w:r w:rsidRPr="00784A72">
        <w:rPr>
          <w:color w:val="000000"/>
          <w:sz w:val="20"/>
          <w:szCs w:val="20"/>
        </w:rPr>
        <w:t xml:space="preserv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w:t>
      </w:r>
    </w:p>
    <w:p w14:paraId="1B268BEF" w14:textId="77777777" w:rsidR="00784A72" w:rsidRDefault="00784A72">
      <w:pPr>
        <w:spacing w:line="280" w:lineRule="atLeast"/>
        <w:ind w:left="705" w:hanging="705"/>
        <w:outlineLvl w:val="0"/>
        <w:rPr>
          <w:color w:val="000000"/>
          <w:sz w:val="20"/>
          <w:szCs w:val="20"/>
        </w:rPr>
      </w:pPr>
    </w:p>
    <w:p w14:paraId="30D322D9" w14:textId="77777777" w:rsidR="00784A72" w:rsidRDefault="00784A72" w:rsidP="00C02858">
      <w:pPr>
        <w:spacing w:after="160" w:line="276" w:lineRule="auto"/>
        <w:ind w:left="1134" w:hanging="425"/>
        <w:rPr>
          <w:sz w:val="20"/>
          <w:szCs w:val="20"/>
        </w:rPr>
      </w:pPr>
      <w:r w:rsidRPr="00784A72">
        <w:rPr>
          <w:color w:val="000000"/>
          <w:sz w:val="20"/>
          <w:szCs w:val="20"/>
        </w:rPr>
        <w:t xml:space="preserve">a) </w:t>
      </w:r>
      <w:r w:rsidRPr="00784A72">
        <w:rPr>
          <w:color w:val="000000"/>
          <w:sz w:val="20"/>
          <w:szCs w:val="20"/>
        </w:rPr>
        <w:tab/>
      </w:r>
      <w:r w:rsidRPr="00784A72">
        <w:rPr>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2EEC9C33" w14:textId="77777777" w:rsidR="00784A72" w:rsidRDefault="00784A72" w:rsidP="00C02858">
      <w:pPr>
        <w:spacing w:after="160" w:line="276" w:lineRule="auto"/>
        <w:ind w:left="1134" w:hanging="425"/>
        <w:rPr>
          <w:sz w:val="20"/>
          <w:szCs w:val="20"/>
        </w:rPr>
      </w:pPr>
      <w:r w:rsidRPr="00784A72">
        <w:rPr>
          <w:sz w:val="20"/>
          <w:szCs w:val="20"/>
        </w:rPr>
        <w:t xml:space="preserve">b) </w:t>
      </w:r>
      <w:r w:rsidRPr="00784A72">
        <w:rPr>
          <w:sz w:val="20"/>
          <w:szCs w:val="20"/>
        </w:rPr>
        <w:tab/>
        <w:t>tyto údaje nijak nezpracovávat, například je měnit, ukládat, přenášet, komukoliv jinému zpřístupnit nebo vymazat,</w:t>
      </w:r>
    </w:p>
    <w:p w14:paraId="4631214D" w14:textId="543C7F7D" w:rsidR="00784A72" w:rsidRPr="00784A72" w:rsidRDefault="00784A72" w:rsidP="00C02858">
      <w:pPr>
        <w:tabs>
          <w:tab w:val="left" w:pos="735"/>
        </w:tabs>
        <w:spacing w:after="160" w:line="276" w:lineRule="auto"/>
        <w:ind w:left="1134" w:hanging="425"/>
        <w:rPr>
          <w:sz w:val="20"/>
          <w:szCs w:val="20"/>
        </w:rPr>
      </w:pPr>
      <w:r>
        <w:rPr>
          <w:sz w:val="20"/>
          <w:szCs w:val="20"/>
        </w:rPr>
        <w:t>c)</w:t>
      </w:r>
      <w:r>
        <w:rPr>
          <w:sz w:val="20"/>
          <w:szCs w:val="20"/>
        </w:rPr>
        <w:tab/>
      </w:r>
      <w:r w:rsidRPr="00784A72">
        <w:rPr>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využije.</w:t>
      </w:r>
    </w:p>
    <w:p w14:paraId="65D75977" w14:textId="77777777" w:rsidR="00D12D58" w:rsidRPr="007C6751" w:rsidRDefault="00784A72" w:rsidP="007C6751">
      <w:pPr>
        <w:pStyle w:val="Odstavecseseznamem"/>
        <w:spacing w:after="160" w:line="259" w:lineRule="auto"/>
        <w:ind w:left="633"/>
        <w:rPr>
          <w:sz w:val="20"/>
          <w:szCs w:val="20"/>
        </w:rPr>
      </w:pPr>
      <w:r w:rsidRPr="00030F31">
        <w:rPr>
          <w:sz w:val="20"/>
          <w:szCs w:val="20"/>
        </w:rPr>
        <w:t>Povinnost mlčenlivosti trvá i po ukončení smlouvy. Toto prohlášení nijak nemění ostatní platná ustanovení o ochraně informací nebo mlčenlivosti vyplývající ze smlouvy.</w:t>
      </w:r>
    </w:p>
    <w:p w14:paraId="119029E9" w14:textId="77777777" w:rsidR="00D12D58" w:rsidRDefault="00DD0AA3">
      <w:pPr>
        <w:spacing w:line="280" w:lineRule="atLeast"/>
        <w:ind w:left="705" w:hanging="705"/>
        <w:outlineLvl w:val="0"/>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62A496E6" w14:textId="77777777" w:rsidR="00F01E27" w:rsidRDefault="00F01E27">
      <w:pPr>
        <w:spacing w:line="280" w:lineRule="atLeast"/>
        <w:ind w:left="705" w:hanging="705"/>
        <w:outlineLvl w:val="0"/>
        <w:rPr>
          <w:color w:val="000000"/>
          <w:sz w:val="20"/>
          <w:szCs w:val="20"/>
        </w:rPr>
      </w:pPr>
    </w:p>
    <w:p w14:paraId="6E8FE012" w14:textId="77777777" w:rsidR="004A5DC8" w:rsidRDefault="004A5DC8">
      <w:pPr>
        <w:spacing w:line="280" w:lineRule="atLeast"/>
        <w:outlineLvl w:val="0"/>
        <w:rPr>
          <w:b/>
          <w:sz w:val="20"/>
          <w:szCs w:val="20"/>
        </w:rPr>
      </w:pPr>
    </w:p>
    <w:p w14:paraId="676FA515" w14:textId="77777777" w:rsidR="004A5DC8" w:rsidRDefault="004A5DC8">
      <w:pPr>
        <w:spacing w:line="280" w:lineRule="atLeast"/>
        <w:outlineLvl w:val="0"/>
        <w:rPr>
          <w:b/>
          <w:sz w:val="20"/>
          <w:szCs w:val="20"/>
        </w:rPr>
      </w:pPr>
    </w:p>
    <w:p w14:paraId="5F3DEBCA" w14:textId="2093F6CC" w:rsidR="00D12D58" w:rsidRDefault="009234E3">
      <w:pPr>
        <w:spacing w:line="280" w:lineRule="atLeast"/>
        <w:outlineLvl w:val="0"/>
        <w:rPr>
          <w:b/>
          <w:sz w:val="20"/>
          <w:szCs w:val="20"/>
        </w:rPr>
      </w:pPr>
      <w:r>
        <w:rPr>
          <w:b/>
          <w:sz w:val="20"/>
          <w:szCs w:val="20"/>
        </w:rPr>
        <w:lastRenderedPageBreak/>
        <w:br/>
      </w:r>
    </w:p>
    <w:p w14:paraId="658B9659" w14:textId="77777777" w:rsidR="00D12D58" w:rsidRPr="008E1DDB" w:rsidRDefault="00DD0AA3" w:rsidP="0058001D">
      <w:pPr>
        <w:spacing w:line="280" w:lineRule="atLeast"/>
        <w:jc w:val="center"/>
        <w:outlineLvl w:val="0"/>
        <w:rPr>
          <w:b/>
          <w:sz w:val="20"/>
          <w:szCs w:val="20"/>
        </w:rPr>
      </w:pPr>
      <w:r w:rsidRPr="008E1DDB">
        <w:rPr>
          <w:b/>
          <w:sz w:val="20"/>
          <w:szCs w:val="20"/>
        </w:rPr>
        <w:t>10.</w:t>
      </w:r>
      <w:r w:rsidRPr="008E1DDB">
        <w:rPr>
          <w:b/>
          <w:sz w:val="20"/>
          <w:szCs w:val="20"/>
        </w:rPr>
        <w:tab/>
      </w:r>
      <w:r w:rsidR="00A6751B" w:rsidRPr="008E1DDB">
        <w:rPr>
          <w:b/>
          <w:sz w:val="20"/>
          <w:szCs w:val="20"/>
        </w:rPr>
        <w:t>Řešení sporů</w:t>
      </w:r>
      <w:r w:rsidRPr="008E1DDB">
        <w:rPr>
          <w:b/>
          <w:sz w:val="20"/>
          <w:szCs w:val="20"/>
        </w:rPr>
        <w:t>, soudní příslušnost, zákaz postoupení pohledávky</w:t>
      </w:r>
    </w:p>
    <w:p w14:paraId="3713B8BD" w14:textId="77777777" w:rsidR="00D12D58" w:rsidRPr="008E1DDB" w:rsidRDefault="00D12D58">
      <w:pPr>
        <w:spacing w:line="280" w:lineRule="atLeast"/>
        <w:ind w:left="705" w:hanging="705"/>
        <w:outlineLvl w:val="0"/>
        <w:rPr>
          <w:sz w:val="20"/>
          <w:szCs w:val="20"/>
        </w:rPr>
      </w:pPr>
    </w:p>
    <w:p w14:paraId="0AA2ED6D" w14:textId="77777777" w:rsidR="00D12D58" w:rsidRDefault="00DD0AA3" w:rsidP="00784A72">
      <w:pPr>
        <w:spacing w:line="280" w:lineRule="atLeast"/>
        <w:ind w:left="709" w:hanging="709"/>
        <w:outlineLvl w:val="0"/>
        <w:rPr>
          <w:sz w:val="20"/>
          <w:szCs w:val="20"/>
        </w:rPr>
      </w:pPr>
      <w:r>
        <w:rPr>
          <w:sz w:val="20"/>
          <w:szCs w:val="20"/>
        </w:rPr>
        <w:t>10.</w:t>
      </w:r>
      <w:r w:rsidR="00146C1F">
        <w:rPr>
          <w:sz w:val="20"/>
          <w:szCs w:val="20"/>
        </w:rPr>
        <w:t>1</w:t>
      </w:r>
      <w:r w:rsidR="00784A72">
        <w:rPr>
          <w:sz w:val="20"/>
          <w:szCs w:val="20"/>
        </w:rPr>
        <w:t>.</w:t>
      </w:r>
      <w:r w:rsidR="00784A72">
        <w:rPr>
          <w:sz w:val="20"/>
          <w:szCs w:val="20"/>
        </w:rPr>
        <w:tab/>
      </w:r>
      <w:r w:rsidR="00784A72" w:rsidRPr="00030F31">
        <w:rPr>
          <w:sz w:val="20"/>
          <w:szCs w:val="20"/>
        </w:rPr>
        <w:t>Tato smlouva je uzavřena v souladu s právním řádem České republiky a řídí se právním řádem České republiky, zejména občanským zákoníkem.</w:t>
      </w:r>
    </w:p>
    <w:p w14:paraId="277B1C02" w14:textId="2FD6875C" w:rsidR="00B24A79" w:rsidRDefault="00B24A79" w:rsidP="00B24A79">
      <w:pPr>
        <w:tabs>
          <w:tab w:val="left" w:pos="855"/>
        </w:tabs>
        <w:spacing w:line="280" w:lineRule="atLeast"/>
        <w:ind w:left="709" w:hanging="709"/>
        <w:outlineLvl w:val="0"/>
        <w:rPr>
          <w:sz w:val="20"/>
          <w:szCs w:val="20"/>
        </w:rPr>
      </w:pPr>
      <w:r>
        <w:rPr>
          <w:sz w:val="20"/>
          <w:szCs w:val="20"/>
        </w:rPr>
        <w:t>10.2.</w:t>
      </w:r>
      <w:r>
        <w:rPr>
          <w:sz w:val="20"/>
          <w:szCs w:val="20"/>
        </w:rPr>
        <w:tab/>
      </w:r>
      <w:r w:rsidRPr="00B24A79">
        <w:rPr>
          <w:sz w:val="20"/>
          <w:szCs w:val="20"/>
        </w:rPr>
        <w:t>V případě, kdy Dodavatel má sídlo/bydliště mimo území České republiky (spory s mezinárodním prvkem), bude věcně a místně příslušným soudem vždy soud určený podle místa Objednatele.</w:t>
      </w:r>
    </w:p>
    <w:p w14:paraId="38EE2F0D" w14:textId="77777777" w:rsidR="00D12D58" w:rsidRDefault="00D12D58">
      <w:pPr>
        <w:spacing w:line="280" w:lineRule="atLeast"/>
        <w:outlineLvl w:val="0"/>
        <w:rPr>
          <w:b/>
          <w:sz w:val="20"/>
          <w:szCs w:val="20"/>
        </w:rPr>
      </w:pPr>
    </w:p>
    <w:p w14:paraId="248FD3A6" w14:textId="77777777" w:rsidR="00B24A79" w:rsidRDefault="00DD0AA3" w:rsidP="00B24A79">
      <w:pPr>
        <w:spacing w:line="280" w:lineRule="atLeast"/>
        <w:ind w:left="705" w:hanging="705"/>
        <w:outlineLvl w:val="0"/>
        <w:rPr>
          <w:sz w:val="20"/>
          <w:szCs w:val="20"/>
        </w:rPr>
      </w:pPr>
      <w:r>
        <w:rPr>
          <w:sz w:val="20"/>
          <w:szCs w:val="20"/>
        </w:rPr>
        <w:t>10.</w:t>
      </w:r>
      <w:r w:rsidR="00B24A79">
        <w:rPr>
          <w:sz w:val="20"/>
          <w:szCs w:val="20"/>
        </w:rPr>
        <w:t>3</w:t>
      </w:r>
      <w:r>
        <w:rPr>
          <w:sz w:val="20"/>
          <w:szCs w:val="20"/>
        </w:rPr>
        <w:t>.</w:t>
      </w:r>
      <w:r>
        <w:rPr>
          <w:sz w:val="20"/>
          <w:szCs w:val="20"/>
        </w:rPr>
        <w:tab/>
        <w:t>Dodavatel není oprávněn bez výslovného písemného souhlasu Objednatele postoupit jakoukoli pohledávku, která mu vznikne podle této smlouvy nebo v souvislosti s ní, na třetí osobu.</w:t>
      </w:r>
    </w:p>
    <w:p w14:paraId="3CB75D8C" w14:textId="77777777" w:rsidR="00F01E27" w:rsidRPr="00B24A79" w:rsidRDefault="00F01E27" w:rsidP="00B24A79">
      <w:pPr>
        <w:spacing w:line="280" w:lineRule="atLeast"/>
        <w:ind w:left="705" w:hanging="705"/>
        <w:outlineLvl w:val="0"/>
        <w:rPr>
          <w:sz w:val="20"/>
          <w:szCs w:val="20"/>
        </w:rPr>
      </w:pPr>
    </w:p>
    <w:p w14:paraId="618CA052" w14:textId="77777777" w:rsidR="00D12D58" w:rsidRDefault="00D12D58">
      <w:pPr>
        <w:spacing w:line="280" w:lineRule="atLeast"/>
        <w:ind w:left="705" w:hanging="705"/>
        <w:outlineLvl w:val="0"/>
        <w:rPr>
          <w:b/>
          <w:sz w:val="20"/>
          <w:szCs w:val="20"/>
        </w:rPr>
      </w:pPr>
    </w:p>
    <w:p w14:paraId="6AEF492C" w14:textId="77777777" w:rsidR="00D12D58" w:rsidRPr="008E1DDB" w:rsidRDefault="00DD0AA3" w:rsidP="0058001D">
      <w:pPr>
        <w:pStyle w:val="Nadpis2"/>
        <w:spacing w:line="280" w:lineRule="atLeast"/>
        <w:jc w:val="center"/>
        <w:rPr>
          <w:b/>
          <w:i w:val="0"/>
          <w:sz w:val="20"/>
          <w:szCs w:val="20"/>
        </w:rPr>
      </w:pPr>
      <w:bookmarkStart w:id="6" w:name="_Toc412262516"/>
      <w:bookmarkStart w:id="7" w:name="_Toc415468872"/>
      <w:bookmarkStart w:id="8" w:name="_Toc415469130"/>
      <w:bookmarkStart w:id="9" w:name="_Toc415469748"/>
      <w:bookmarkStart w:id="10" w:name="_Ref465828712"/>
      <w:bookmarkStart w:id="11" w:name="_Ref470590950"/>
      <w:bookmarkStart w:id="12" w:name="_Toc506652339"/>
      <w:bookmarkStart w:id="13" w:name="_Toc508020390"/>
      <w:bookmarkStart w:id="14" w:name="_Toc361141822"/>
      <w:bookmarkStart w:id="15" w:name="_Toc368824952"/>
      <w:r w:rsidRPr="008E1DDB">
        <w:rPr>
          <w:b/>
          <w:i w:val="0"/>
          <w:sz w:val="20"/>
          <w:szCs w:val="20"/>
        </w:rPr>
        <w:t>11.</w:t>
      </w:r>
      <w:r w:rsidRPr="008E1DDB">
        <w:rPr>
          <w:i w:val="0"/>
          <w:sz w:val="20"/>
          <w:szCs w:val="20"/>
        </w:rPr>
        <w:tab/>
      </w:r>
      <w:r w:rsidRPr="008E1DDB">
        <w:rPr>
          <w:b/>
          <w:i w:val="0"/>
          <w:sz w:val="20"/>
          <w:szCs w:val="20"/>
        </w:rPr>
        <w:t>Prohlášení a záruky Dodavatele</w:t>
      </w:r>
      <w:bookmarkEnd w:id="6"/>
      <w:bookmarkEnd w:id="7"/>
      <w:bookmarkEnd w:id="8"/>
      <w:bookmarkEnd w:id="9"/>
      <w:bookmarkEnd w:id="10"/>
      <w:bookmarkEnd w:id="11"/>
      <w:bookmarkEnd w:id="12"/>
      <w:bookmarkEnd w:id="13"/>
    </w:p>
    <w:p w14:paraId="78D6FF96" w14:textId="77777777" w:rsidR="00D12D58" w:rsidRDefault="00D12D58">
      <w:pPr>
        <w:spacing w:line="280" w:lineRule="atLeast"/>
        <w:rPr>
          <w:sz w:val="20"/>
          <w:szCs w:val="20"/>
        </w:rPr>
      </w:pPr>
    </w:p>
    <w:p w14:paraId="6B181F31" w14:textId="77777777" w:rsidR="00D12D58" w:rsidRDefault="00DD0AA3">
      <w:pPr>
        <w:autoSpaceDE w:val="0"/>
        <w:autoSpaceDN w:val="0"/>
        <w:adjustRightInd w:val="0"/>
        <w:spacing w:line="280" w:lineRule="atLeast"/>
        <w:rPr>
          <w:sz w:val="20"/>
          <w:szCs w:val="20"/>
        </w:rPr>
      </w:pPr>
      <w:r>
        <w:rPr>
          <w:sz w:val="20"/>
          <w:szCs w:val="20"/>
        </w:rPr>
        <w:t>Dodavatel tímto prohlašuje, zaručuje a vůči Objednateli se zavazuje, že tato následující prohlášení jsou pravdivá, a to ke dni uzavření této smlouvy:</w:t>
      </w:r>
    </w:p>
    <w:p w14:paraId="177184D4" w14:textId="77777777" w:rsidR="00D12D58" w:rsidRDefault="00D12D58">
      <w:pPr>
        <w:autoSpaceDE w:val="0"/>
        <w:autoSpaceDN w:val="0"/>
        <w:adjustRightInd w:val="0"/>
        <w:spacing w:line="280" w:lineRule="atLeast"/>
        <w:ind w:left="720" w:hanging="720"/>
        <w:rPr>
          <w:sz w:val="20"/>
          <w:szCs w:val="20"/>
        </w:rPr>
      </w:pPr>
    </w:p>
    <w:p w14:paraId="79016D63" w14:textId="7E70D66C" w:rsidR="00D12D58" w:rsidRDefault="00DD0AA3" w:rsidP="00222BF7">
      <w:pPr>
        <w:autoSpaceDE w:val="0"/>
        <w:autoSpaceDN w:val="0"/>
        <w:adjustRightInd w:val="0"/>
        <w:spacing w:line="280" w:lineRule="atLeast"/>
        <w:ind w:left="705" w:hanging="705"/>
        <w:rPr>
          <w:sz w:val="20"/>
          <w:szCs w:val="20"/>
        </w:rPr>
      </w:pPr>
      <w:bookmarkStart w:id="16" w:name="_Toc415468873"/>
      <w:bookmarkEnd w:id="14"/>
      <w:bookmarkEnd w:id="15"/>
      <w:r>
        <w:rPr>
          <w:sz w:val="20"/>
          <w:szCs w:val="20"/>
        </w:rPr>
        <w:t>11.1</w:t>
      </w:r>
      <w:r>
        <w:rPr>
          <w:sz w:val="20"/>
          <w:szCs w:val="20"/>
        </w:rPr>
        <w:tab/>
      </w:r>
      <w:r w:rsidR="00222BF7" w:rsidRPr="00030F31">
        <w:rPr>
          <w:sz w:val="20"/>
          <w:szCs w:val="20"/>
        </w:rPr>
        <w:t xml:space="preserve">Dodavatel je právnickou nebo fyzickou osobou podnikající podle zvláštních předpisů, má neomezené právo vlastnit majetek a má plnou způsobilost k právním </w:t>
      </w:r>
      <w:r w:rsidR="00AA4BF6">
        <w:rPr>
          <w:sz w:val="20"/>
          <w:szCs w:val="20"/>
        </w:rPr>
        <w:t>jednáním</w:t>
      </w:r>
      <w:r w:rsidR="00222BF7" w:rsidRPr="00030F31">
        <w:rPr>
          <w:sz w:val="20"/>
          <w:szCs w:val="20"/>
        </w:rPr>
        <w:t xml:space="preserve"> v souladu s právním řádem České republiky;</w:t>
      </w:r>
    </w:p>
    <w:p w14:paraId="46CE6DE5" w14:textId="77777777" w:rsidR="00222BF7" w:rsidRDefault="00222BF7" w:rsidP="00222BF7">
      <w:pPr>
        <w:autoSpaceDE w:val="0"/>
        <w:autoSpaceDN w:val="0"/>
        <w:adjustRightInd w:val="0"/>
        <w:spacing w:line="280" w:lineRule="atLeast"/>
        <w:ind w:left="705" w:hanging="705"/>
        <w:rPr>
          <w:sz w:val="20"/>
          <w:szCs w:val="20"/>
        </w:rPr>
      </w:pPr>
    </w:p>
    <w:p w14:paraId="785AB8A3" w14:textId="77777777" w:rsidR="00D12D58" w:rsidRDefault="00DD0AA3">
      <w:pPr>
        <w:autoSpaceDE w:val="0"/>
        <w:autoSpaceDN w:val="0"/>
        <w:adjustRightInd w:val="0"/>
        <w:spacing w:line="280" w:lineRule="atLeast"/>
        <w:ind w:left="705" w:hanging="705"/>
        <w:rPr>
          <w:sz w:val="20"/>
          <w:szCs w:val="20"/>
        </w:rPr>
      </w:pPr>
      <w:bookmarkStart w:id="17" w:name="_Toc415468874"/>
      <w:bookmarkEnd w:id="16"/>
      <w:r>
        <w:rPr>
          <w:sz w:val="20"/>
          <w:szCs w:val="20"/>
        </w:rPr>
        <w:t>11.2</w:t>
      </w:r>
      <w:r>
        <w:rPr>
          <w:sz w:val="20"/>
          <w:szCs w:val="20"/>
        </w:rPr>
        <w:tab/>
        <w:t>Uzavření této smlouvy Dodavatelem a plnění všech povinností vyplývajících z této smlouvy a jejích příloh bylo náležitě schváleno</w:t>
      </w:r>
      <w:r w:rsidR="00222BF7">
        <w:rPr>
          <w:sz w:val="20"/>
          <w:szCs w:val="20"/>
        </w:rPr>
        <w:t xml:space="preserve"> v rámci organizační struktury D</w:t>
      </w:r>
      <w:r>
        <w:rPr>
          <w:sz w:val="20"/>
          <w:szCs w:val="20"/>
        </w:rPr>
        <w:t>odavatele;</w:t>
      </w:r>
    </w:p>
    <w:p w14:paraId="4B6A4C3C" w14:textId="77777777" w:rsidR="00D12D58" w:rsidRDefault="00D12D58">
      <w:pPr>
        <w:autoSpaceDE w:val="0"/>
        <w:autoSpaceDN w:val="0"/>
        <w:adjustRightInd w:val="0"/>
        <w:spacing w:line="280" w:lineRule="atLeast"/>
        <w:ind w:left="720" w:hanging="720"/>
        <w:rPr>
          <w:sz w:val="20"/>
          <w:szCs w:val="20"/>
        </w:rPr>
      </w:pPr>
      <w:bookmarkStart w:id="18" w:name="_Toc415468875"/>
      <w:bookmarkStart w:id="19" w:name="_Ref465828826"/>
      <w:bookmarkEnd w:id="17"/>
    </w:p>
    <w:p w14:paraId="47FB7FED" w14:textId="77777777" w:rsidR="00D12D58" w:rsidRDefault="00DD0AA3">
      <w:pPr>
        <w:autoSpaceDE w:val="0"/>
        <w:autoSpaceDN w:val="0"/>
        <w:adjustRightInd w:val="0"/>
        <w:spacing w:line="280" w:lineRule="atLeast"/>
        <w:ind w:left="705" w:hanging="705"/>
        <w:rPr>
          <w:sz w:val="20"/>
          <w:szCs w:val="20"/>
        </w:rPr>
      </w:pPr>
      <w:r>
        <w:rPr>
          <w:sz w:val="20"/>
          <w:szCs w:val="20"/>
        </w:rPr>
        <w:t>11.3</w:t>
      </w:r>
      <w:r>
        <w:rPr>
          <w:sz w:val="20"/>
          <w:szCs w:val="20"/>
        </w:rPr>
        <w:tab/>
        <w:t>Tato smlouva byla platně podepsána Dodavatelem a předs</w:t>
      </w:r>
      <w:r w:rsidR="00222BF7">
        <w:rPr>
          <w:sz w:val="20"/>
          <w:szCs w:val="20"/>
        </w:rPr>
        <w:t>tavuje platné a účinné závazky D</w:t>
      </w:r>
      <w:r>
        <w:rPr>
          <w:sz w:val="20"/>
          <w:szCs w:val="20"/>
        </w:rPr>
        <w:t>odavatele, právně vůči němu vynutitelné v souladu s podmínkami této smlouvy</w:t>
      </w:r>
      <w:bookmarkEnd w:id="18"/>
      <w:bookmarkEnd w:id="19"/>
      <w:r>
        <w:rPr>
          <w:sz w:val="20"/>
          <w:szCs w:val="20"/>
        </w:rPr>
        <w:t>;</w:t>
      </w:r>
    </w:p>
    <w:p w14:paraId="166770AE" w14:textId="77777777" w:rsidR="00D12D58" w:rsidRDefault="00D12D58">
      <w:pPr>
        <w:autoSpaceDE w:val="0"/>
        <w:autoSpaceDN w:val="0"/>
        <w:adjustRightInd w:val="0"/>
        <w:spacing w:line="280" w:lineRule="atLeast"/>
        <w:ind w:left="1413" w:hanging="705"/>
        <w:rPr>
          <w:sz w:val="20"/>
          <w:szCs w:val="20"/>
        </w:rPr>
      </w:pPr>
    </w:p>
    <w:p w14:paraId="195A84ED" w14:textId="77777777" w:rsidR="00D12D58" w:rsidRDefault="00DD0AA3">
      <w:pPr>
        <w:autoSpaceDE w:val="0"/>
        <w:autoSpaceDN w:val="0"/>
        <w:adjustRightInd w:val="0"/>
        <w:spacing w:line="280" w:lineRule="atLeast"/>
        <w:ind w:left="705" w:hanging="705"/>
        <w:rPr>
          <w:sz w:val="20"/>
          <w:szCs w:val="20"/>
        </w:rPr>
      </w:pPr>
      <w:bookmarkStart w:id="20"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20"/>
      <w:r>
        <w:rPr>
          <w:sz w:val="20"/>
          <w:szCs w:val="20"/>
        </w:rPr>
        <w:t>;</w:t>
      </w:r>
    </w:p>
    <w:p w14:paraId="40AA370A" w14:textId="77777777" w:rsidR="00D12D58" w:rsidRDefault="00D12D58">
      <w:pPr>
        <w:autoSpaceDE w:val="0"/>
        <w:autoSpaceDN w:val="0"/>
        <w:adjustRightInd w:val="0"/>
        <w:spacing w:line="280" w:lineRule="atLeast"/>
        <w:ind w:left="1413" w:hanging="705"/>
        <w:rPr>
          <w:sz w:val="20"/>
          <w:szCs w:val="20"/>
        </w:rPr>
      </w:pPr>
    </w:p>
    <w:p w14:paraId="5D0E4449" w14:textId="77777777" w:rsidR="00D12D58" w:rsidRDefault="00DD0AA3">
      <w:pPr>
        <w:autoSpaceDE w:val="0"/>
        <w:autoSpaceDN w:val="0"/>
        <w:adjustRightInd w:val="0"/>
        <w:spacing w:line="280" w:lineRule="atLeast"/>
        <w:ind w:left="705" w:hanging="705"/>
        <w:rPr>
          <w:sz w:val="20"/>
          <w:szCs w:val="20"/>
        </w:rPr>
      </w:pPr>
      <w:bookmarkStart w:id="21"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21"/>
      <w:r>
        <w:rPr>
          <w:sz w:val="20"/>
          <w:szCs w:val="20"/>
        </w:rPr>
        <w:t>;</w:t>
      </w:r>
    </w:p>
    <w:p w14:paraId="075E9391" w14:textId="77777777" w:rsidR="00D12D58" w:rsidRDefault="00D12D58">
      <w:pPr>
        <w:autoSpaceDE w:val="0"/>
        <w:autoSpaceDN w:val="0"/>
        <w:adjustRightInd w:val="0"/>
        <w:spacing w:line="280" w:lineRule="atLeast"/>
        <w:ind w:left="1413" w:hanging="705"/>
        <w:rPr>
          <w:sz w:val="20"/>
          <w:szCs w:val="20"/>
        </w:rPr>
      </w:pPr>
    </w:p>
    <w:p w14:paraId="524FDC7E" w14:textId="77777777" w:rsidR="00D12D58" w:rsidRDefault="00DD0AA3">
      <w:pPr>
        <w:autoSpaceDE w:val="0"/>
        <w:autoSpaceDN w:val="0"/>
        <w:adjustRightInd w:val="0"/>
        <w:spacing w:line="280" w:lineRule="atLeast"/>
        <w:ind w:left="705" w:hanging="705"/>
        <w:rPr>
          <w:sz w:val="20"/>
          <w:szCs w:val="20"/>
        </w:rPr>
      </w:pPr>
      <w:bookmarkStart w:id="22"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w:t>
      </w:r>
      <w:r w:rsidR="00222BF7">
        <w:rPr>
          <w:sz w:val="20"/>
          <w:szCs w:val="20"/>
        </w:rPr>
        <w:t>ým způsobem ovlivnit schopnost D</w:t>
      </w:r>
      <w:r>
        <w:rPr>
          <w:sz w:val="20"/>
          <w:szCs w:val="20"/>
        </w:rPr>
        <w:t>odavatele splnit jeho závazky podle této smlouvy, či jeho celkovou finanční a podnikatelskou situaci;</w:t>
      </w:r>
      <w:bookmarkEnd w:id="22"/>
    </w:p>
    <w:p w14:paraId="5CCABE2A" w14:textId="77777777" w:rsidR="00D12D58" w:rsidRDefault="00D12D58">
      <w:pPr>
        <w:autoSpaceDE w:val="0"/>
        <w:autoSpaceDN w:val="0"/>
        <w:adjustRightInd w:val="0"/>
        <w:spacing w:line="280" w:lineRule="atLeast"/>
        <w:ind w:left="720" w:hanging="720"/>
        <w:rPr>
          <w:sz w:val="20"/>
          <w:szCs w:val="20"/>
        </w:rPr>
      </w:pPr>
    </w:p>
    <w:p w14:paraId="68EE3CC7" w14:textId="77777777" w:rsidR="00D12D58" w:rsidRDefault="00DD0AA3">
      <w:pPr>
        <w:autoSpaceDE w:val="0"/>
        <w:autoSpaceDN w:val="0"/>
        <w:adjustRightInd w:val="0"/>
        <w:spacing w:line="280" w:lineRule="atLeast"/>
        <w:ind w:left="705" w:hanging="705"/>
        <w:rPr>
          <w:sz w:val="20"/>
          <w:szCs w:val="20"/>
        </w:rPr>
      </w:pPr>
      <w:bookmarkStart w:id="23" w:name="_Toc415468881"/>
      <w:r>
        <w:rPr>
          <w:sz w:val="20"/>
          <w:szCs w:val="20"/>
        </w:rPr>
        <w:t>11.7</w:t>
      </w:r>
      <w:r>
        <w:rPr>
          <w:sz w:val="20"/>
          <w:szCs w:val="20"/>
        </w:rPr>
        <w:tab/>
        <w:t xml:space="preserve">Neprobíhá a podle nejlepšího vědomí a znalostí Dodavatele či veřejně známých informací ani nehrozí žádné insolvenční řízení nebo jakékoli jiné řízení týkající se insolvence Dodavatele nebo </w:t>
      </w:r>
      <w:r>
        <w:rPr>
          <w:sz w:val="20"/>
          <w:szCs w:val="20"/>
        </w:rPr>
        <w:lastRenderedPageBreak/>
        <w:t>řízení, která obecně omezují práva Dodavatelových věřitelů na uspokojení pohledávek vůči Dodavateli</w:t>
      </w:r>
      <w:bookmarkEnd w:id="23"/>
      <w:r>
        <w:rPr>
          <w:sz w:val="20"/>
          <w:szCs w:val="20"/>
        </w:rPr>
        <w:t>; Dodavatel se zavazuje Objednatele bezodkladně informovat o všech skutečnostech o hrozícím úpadku, popřípadě o prohlášení úpadku jeho společnosti;</w:t>
      </w:r>
    </w:p>
    <w:p w14:paraId="169E913C" w14:textId="77777777" w:rsidR="00D12D58" w:rsidRDefault="00DD0AA3">
      <w:pPr>
        <w:autoSpaceDE w:val="0"/>
        <w:autoSpaceDN w:val="0"/>
        <w:adjustRightInd w:val="0"/>
        <w:spacing w:line="280" w:lineRule="atLeast"/>
        <w:ind w:left="1413" w:hanging="705"/>
        <w:rPr>
          <w:sz w:val="20"/>
          <w:szCs w:val="20"/>
        </w:rPr>
      </w:pPr>
      <w:bookmarkStart w:id="24" w:name="_Toc415468884"/>
      <w:r>
        <w:rPr>
          <w:sz w:val="20"/>
          <w:szCs w:val="20"/>
        </w:rPr>
        <w:tab/>
      </w:r>
      <w:bookmarkEnd w:id="24"/>
    </w:p>
    <w:p w14:paraId="5C3676B3" w14:textId="77777777" w:rsidR="00D12D58" w:rsidRDefault="00DD0AA3" w:rsidP="00F5583E">
      <w:pPr>
        <w:widowControl w:val="0"/>
        <w:autoSpaceDE w:val="0"/>
        <w:autoSpaceDN w:val="0"/>
        <w:adjustRightInd w:val="0"/>
        <w:spacing w:line="280" w:lineRule="atLeast"/>
        <w:ind w:left="705" w:hanging="705"/>
        <w:rPr>
          <w:sz w:val="20"/>
          <w:szCs w:val="20"/>
        </w:rPr>
      </w:pPr>
      <w:r>
        <w:rPr>
          <w:sz w:val="20"/>
          <w:szCs w:val="20"/>
        </w:rPr>
        <w:t>11.8</w:t>
      </w:r>
      <w:r>
        <w:rPr>
          <w:sz w:val="20"/>
          <w:szCs w:val="20"/>
        </w:rPr>
        <w:tab/>
        <w:t>Dodavatel dodržuje ve všech podstatných ohledech veškeré právně závazné předpisy a rozhodnutí státních orgánů;</w:t>
      </w:r>
    </w:p>
    <w:p w14:paraId="30748AF1" w14:textId="77777777" w:rsidR="00FE572D" w:rsidRDefault="00FE572D" w:rsidP="00F5583E">
      <w:pPr>
        <w:widowControl w:val="0"/>
        <w:autoSpaceDE w:val="0"/>
        <w:autoSpaceDN w:val="0"/>
        <w:adjustRightInd w:val="0"/>
        <w:spacing w:line="280" w:lineRule="atLeast"/>
        <w:ind w:left="705" w:hanging="705"/>
        <w:rPr>
          <w:sz w:val="20"/>
          <w:szCs w:val="20"/>
        </w:rPr>
      </w:pPr>
    </w:p>
    <w:p w14:paraId="02031832" w14:textId="6DB9CCB8" w:rsidR="00FE572D" w:rsidRDefault="00FE572D" w:rsidP="00F5583E">
      <w:pPr>
        <w:widowControl w:val="0"/>
        <w:autoSpaceDE w:val="0"/>
        <w:autoSpaceDN w:val="0"/>
        <w:adjustRightInd w:val="0"/>
        <w:spacing w:line="280" w:lineRule="atLeast"/>
        <w:ind w:left="705" w:hanging="705"/>
        <w:rPr>
          <w:sz w:val="20"/>
          <w:szCs w:val="20"/>
        </w:rPr>
      </w:pPr>
      <w:r>
        <w:rPr>
          <w:sz w:val="20"/>
          <w:szCs w:val="20"/>
        </w:rPr>
        <w:t>11.9</w:t>
      </w:r>
      <w:r>
        <w:rPr>
          <w:sz w:val="20"/>
          <w:szCs w:val="20"/>
        </w:rPr>
        <w:tab/>
      </w:r>
      <w:r w:rsidR="002D22A4">
        <w:rPr>
          <w:sz w:val="20"/>
          <w:szCs w:val="20"/>
        </w:rPr>
        <w:t xml:space="preserve">Dodavatel poskytuje záruku </w:t>
      </w:r>
      <w:r w:rsidR="00AA4BF6">
        <w:rPr>
          <w:sz w:val="20"/>
          <w:szCs w:val="20"/>
        </w:rPr>
        <w:t>za jakost</w:t>
      </w:r>
      <w:r w:rsidR="002D22A4">
        <w:rPr>
          <w:sz w:val="20"/>
          <w:szCs w:val="20"/>
        </w:rPr>
        <w:t xml:space="preserve"> proveden</w:t>
      </w:r>
      <w:r w:rsidR="00AA4BF6">
        <w:rPr>
          <w:sz w:val="20"/>
          <w:szCs w:val="20"/>
        </w:rPr>
        <w:t>ých</w:t>
      </w:r>
      <w:r w:rsidR="002D22A4">
        <w:rPr>
          <w:sz w:val="20"/>
          <w:szCs w:val="20"/>
        </w:rPr>
        <w:t xml:space="preserve"> služ</w:t>
      </w:r>
      <w:r w:rsidR="00AA4BF6">
        <w:rPr>
          <w:sz w:val="20"/>
          <w:szCs w:val="20"/>
        </w:rPr>
        <w:t>e</w:t>
      </w:r>
      <w:r w:rsidR="002D22A4">
        <w:rPr>
          <w:sz w:val="20"/>
          <w:szCs w:val="20"/>
        </w:rPr>
        <w:t>b po dobu</w:t>
      </w:r>
      <w:r w:rsidRPr="00005E45">
        <w:rPr>
          <w:sz w:val="20"/>
          <w:szCs w:val="20"/>
        </w:rPr>
        <w:t xml:space="preserve"> trvání 24 měsíců od ukončení </w:t>
      </w:r>
      <w:r w:rsidR="005B1042" w:rsidRPr="00005E45">
        <w:rPr>
          <w:sz w:val="20"/>
          <w:szCs w:val="20"/>
        </w:rPr>
        <w:t>dílčího plnění.</w:t>
      </w:r>
      <w:r w:rsidR="00806843" w:rsidRPr="00005E45">
        <w:rPr>
          <w:sz w:val="20"/>
          <w:szCs w:val="20"/>
        </w:rPr>
        <w:t xml:space="preserve"> Ukončením dílčího plnění se rozumí den, kdy byla proplacena faktura za provedení </w:t>
      </w:r>
      <w:r w:rsidR="00563A3D">
        <w:rPr>
          <w:sz w:val="20"/>
          <w:szCs w:val="20"/>
        </w:rPr>
        <w:t xml:space="preserve">příslušné </w:t>
      </w:r>
      <w:r w:rsidR="00806843" w:rsidRPr="00005E45">
        <w:rPr>
          <w:sz w:val="20"/>
          <w:szCs w:val="20"/>
        </w:rPr>
        <w:t>dílčí služby</w:t>
      </w:r>
      <w:r w:rsidR="00563A3D">
        <w:rPr>
          <w:sz w:val="20"/>
          <w:szCs w:val="20"/>
        </w:rPr>
        <w:t>, která je předmětem záruky</w:t>
      </w:r>
      <w:r w:rsidR="00806843" w:rsidRPr="00005E45">
        <w:rPr>
          <w:sz w:val="20"/>
          <w:szCs w:val="20"/>
        </w:rPr>
        <w:t>.</w:t>
      </w:r>
      <w:r w:rsidR="00AA4BF6">
        <w:rPr>
          <w:sz w:val="20"/>
          <w:szCs w:val="20"/>
        </w:rPr>
        <w:t xml:space="preserve"> Každou vadu oznámenou Dodavateli Objednatelem v záruční době se Dodavatel zavazuje ve lhůtě stanovené v oznámení vady na své náklady odstranit.</w:t>
      </w:r>
    </w:p>
    <w:p w14:paraId="4BC3E512" w14:textId="77777777" w:rsidR="00F01E27" w:rsidRDefault="00F01E27" w:rsidP="00F5583E">
      <w:pPr>
        <w:widowControl w:val="0"/>
        <w:autoSpaceDE w:val="0"/>
        <w:autoSpaceDN w:val="0"/>
        <w:adjustRightInd w:val="0"/>
        <w:spacing w:line="280" w:lineRule="atLeast"/>
        <w:ind w:left="705" w:hanging="705"/>
        <w:rPr>
          <w:b/>
          <w:sz w:val="20"/>
          <w:szCs w:val="20"/>
        </w:rPr>
      </w:pPr>
    </w:p>
    <w:p w14:paraId="3537B224" w14:textId="77777777" w:rsidR="00D12D58" w:rsidRDefault="00D12D58" w:rsidP="00F5583E">
      <w:pPr>
        <w:widowControl w:val="0"/>
        <w:spacing w:line="280" w:lineRule="atLeast"/>
        <w:outlineLvl w:val="0"/>
        <w:rPr>
          <w:b/>
          <w:sz w:val="20"/>
          <w:szCs w:val="20"/>
        </w:rPr>
      </w:pPr>
    </w:p>
    <w:p w14:paraId="34B9EE50" w14:textId="77777777" w:rsidR="00D12D58" w:rsidRPr="008E1DDB" w:rsidRDefault="00DD0AA3" w:rsidP="00F5583E">
      <w:pPr>
        <w:widowControl w:val="0"/>
        <w:spacing w:line="280" w:lineRule="atLeast"/>
        <w:ind w:left="705" w:hanging="705"/>
        <w:jc w:val="center"/>
        <w:rPr>
          <w:b/>
          <w:color w:val="000000"/>
          <w:sz w:val="20"/>
          <w:szCs w:val="20"/>
        </w:rPr>
      </w:pPr>
      <w:r w:rsidRPr="008E1DDB">
        <w:rPr>
          <w:b/>
          <w:color w:val="000000"/>
          <w:sz w:val="20"/>
          <w:szCs w:val="20"/>
        </w:rPr>
        <w:t>12.</w:t>
      </w:r>
      <w:r w:rsidRPr="008E1DDB">
        <w:rPr>
          <w:b/>
          <w:color w:val="000000"/>
          <w:sz w:val="20"/>
          <w:szCs w:val="20"/>
        </w:rPr>
        <w:tab/>
        <w:t>Způsob komunikace a oprávněné osoby</w:t>
      </w:r>
    </w:p>
    <w:p w14:paraId="5BF847BB" w14:textId="77777777" w:rsidR="00D12D58" w:rsidRPr="008E1DDB" w:rsidRDefault="00D12D58" w:rsidP="00F5583E">
      <w:pPr>
        <w:widowControl w:val="0"/>
        <w:spacing w:line="280" w:lineRule="atLeast"/>
        <w:ind w:left="705" w:hanging="705"/>
        <w:rPr>
          <w:color w:val="000000"/>
          <w:sz w:val="20"/>
          <w:szCs w:val="20"/>
        </w:rPr>
      </w:pPr>
    </w:p>
    <w:p w14:paraId="5EE4B483" w14:textId="31DD80DE" w:rsidR="00D12D58" w:rsidRDefault="00DD0AA3" w:rsidP="00F5583E">
      <w:pPr>
        <w:pStyle w:val="Nadpis2"/>
        <w:keepNext w:val="0"/>
        <w:widowControl w:val="0"/>
        <w:spacing w:line="280" w:lineRule="atLeast"/>
        <w:ind w:left="705" w:hanging="705"/>
        <w:rPr>
          <w:bCs/>
          <w:i w:val="0"/>
          <w:iCs/>
          <w:spacing w:val="-4"/>
          <w:sz w:val="20"/>
          <w:szCs w:val="20"/>
        </w:rPr>
      </w:pPr>
      <w:r>
        <w:rPr>
          <w:bCs/>
          <w:i w:val="0"/>
          <w:iCs/>
          <w:spacing w:val="-4"/>
          <w:sz w:val="20"/>
          <w:szCs w:val="20"/>
        </w:rPr>
        <w:t>12.1.</w:t>
      </w:r>
      <w:r>
        <w:rPr>
          <w:bCs/>
          <w:i w:val="0"/>
          <w:iCs/>
          <w:spacing w:val="-4"/>
          <w:sz w:val="20"/>
          <w:szCs w:val="20"/>
        </w:rPr>
        <w:tab/>
        <w:t>Veškerá korespondence, pokyny, oznámení, žádosti, záznamy a jiné dokumenty vzniklé na základě této smlouvy mezi stranami nebo v souvislosti s ní budou vyhotoveny v písemné formě v českém jazyce a doručují se buď osobně</w:t>
      </w:r>
      <w:r w:rsidR="00435A5F">
        <w:rPr>
          <w:bCs/>
          <w:i w:val="0"/>
          <w:iCs/>
          <w:spacing w:val="-4"/>
          <w:sz w:val="20"/>
          <w:szCs w:val="20"/>
        </w:rPr>
        <w:t xml:space="preserve">, do datové schránky </w:t>
      </w:r>
      <w:r>
        <w:rPr>
          <w:bCs/>
          <w:i w:val="0"/>
          <w:iCs/>
          <w:spacing w:val="-4"/>
          <w:sz w:val="20"/>
          <w:szCs w:val="20"/>
        </w:rPr>
        <w:t>nebo doporučenou poštou</w:t>
      </w:r>
      <w:r w:rsidR="00435A5F">
        <w:rPr>
          <w:bCs/>
          <w:i w:val="0"/>
          <w:iCs/>
          <w:spacing w:val="-4"/>
          <w:sz w:val="20"/>
          <w:szCs w:val="20"/>
        </w:rPr>
        <w:t xml:space="preserve"> k rukám a na doručovací adresy oprávněných osob dle této smlouvy.</w:t>
      </w:r>
      <w:r>
        <w:rPr>
          <w:bCs/>
          <w:i w:val="0"/>
          <w:iCs/>
          <w:spacing w:val="-4"/>
          <w:sz w:val="20"/>
          <w:szCs w:val="20"/>
        </w:rPr>
        <w:t xml:space="preserve"> </w:t>
      </w:r>
      <w:r w:rsidR="00435A5F" w:rsidRPr="00435A5F">
        <w:rPr>
          <w:bCs/>
          <w:i w:val="0"/>
          <w:iCs/>
          <w:spacing w:val="-4"/>
          <w:sz w:val="20"/>
          <w:szCs w:val="20"/>
        </w:rPr>
        <w:t>Veškeré požadavky a výzvy Objednatele, týkající se poskytování služeb, jejich úrovně a kvality, je možné odesílat Dodavateli e-mailem nebo SMS zprávou na mobilní telefon oprávněných osob dle této smlouvy.</w:t>
      </w:r>
    </w:p>
    <w:p w14:paraId="06EDEECB" w14:textId="77777777" w:rsidR="00D12D58" w:rsidRDefault="00D12D58" w:rsidP="00F5583E">
      <w:pPr>
        <w:widowControl w:val="0"/>
      </w:pPr>
    </w:p>
    <w:p w14:paraId="70EE961E" w14:textId="77777777" w:rsidR="00D12D58" w:rsidRDefault="00DD0AA3" w:rsidP="00F5583E">
      <w:pPr>
        <w:widowControl w:val="0"/>
        <w:spacing w:line="280" w:lineRule="atLeast"/>
        <w:ind w:left="705" w:hanging="705"/>
        <w:rPr>
          <w:sz w:val="20"/>
          <w:szCs w:val="20"/>
        </w:rPr>
      </w:pPr>
      <w:r>
        <w:rPr>
          <w:spacing w:val="-4"/>
          <w:sz w:val="20"/>
          <w:szCs w:val="20"/>
        </w:rPr>
        <w:t>12.2.</w:t>
      </w:r>
      <w:r w:rsidR="00865AC5">
        <w:tab/>
      </w:r>
      <w:r w:rsidR="00435A5F">
        <w:rPr>
          <w:bCs/>
          <w:iCs/>
          <w:spacing w:val="-4"/>
          <w:sz w:val="20"/>
          <w:szCs w:val="20"/>
        </w:rPr>
        <w:t>Osobou</w:t>
      </w:r>
      <w:r w:rsidR="00435A5F" w:rsidRPr="006D6EA3">
        <w:rPr>
          <w:bCs/>
          <w:iCs/>
          <w:spacing w:val="-4"/>
          <w:sz w:val="20"/>
          <w:szCs w:val="20"/>
        </w:rPr>
        <w:t xml:space="preserve"> oprávněnou k jednání za Objednatele ve věcech, </w:t>
      </w:r>
      <w:r w:rsidR="00435A5F">
        <w:rPr>
          <w:bCs/>
          <w:iCs/>
          <w:spacing w:val="-4"/>
          <w:sz w:val="20"/>
          <w:szCs w:val="20"/>
        </w:rPr>
        <w:t xml:space="preserve">týkajících se </w:t>
      </w:r>
      <w:r w:rsidR="00435A5F" w:rsidRPr="006D6EA3">
        <w:rPr>
          <w:bCs/>
          <w:iCs/>
          <w:spacing w:val="-4"/>
          <w:sz w:val="20"/>
          <w:szCs w:val="20"/>
        </w:rPr>
        <w:t>této smlouvy, její realizace a podávání pokynů Dodavateli je:</w:t>
      </w:r>
    </w:p>
    <w:p w14:paraId="0C01FBD5" w14:textId="77777777" w:rsidR="00D12D58" w:rsidRDefault="00D12D58" w:rsidP="00F5583E">
      <w:pPr>
        <w:widowControl w:val="0"/>
        <w:spacing w:line="280" w:lineRule="atLeast"/>
        <w:ind w:left="705" w:hanging="705"/>
        <w:rPr>
          <w:sz w:val="20"/>
          <w:szCs w:val="20"/>
        </w:rPr>
      </w:pPr>
    </w:p>
    <w:p w14:paraId="4326C277" w14:textId="77777777" w:rsidR="00C02858" w:rsidRDefault="00435A5F" w:rsidP="00F5583E">
      <w:pPr>
        <w:widowControl w:val="0"/>
        <w:tabs>
          <w:tab w:val="left" w:pos="1005"/>
        </w:tabs>
        <w:spacing w:line="280" w:lineRule="atLeast"/>
        <w:ind w:left="705" w:hanging="705"/>
        <w:rPr>
          <w:sz w:val="20"/>
          <w:szCs w:val="20"/>
        </w:rPr>
      </w:pPr>
      <w:r>
        <w:rPr>
          <w:sz w:val="20"/>
          <w:szCs w:val="20"/>
        </w:rPr>
        <w:tab/>
        <w:t>Ve věcech smluvních:</w:t>
      </w:r>
    </w:p>
    <w:p w14:paraId="40FF2FE3" w14:textId="77777777" w:rsidR="00F5583E" w:rsidRDefault="00F5583E" w:rsidP="00F5583E">
      <w:pPr>
        <w:widowControl w:val="0"/>
        <w:tabs>
          <w:tab w:val="left" w:pos="1005"/>
        </w:tabs>
        <w:spacing w:line="280" w:lineRule="atLeast"/>
        <w:ind w:left="705" w:hanging="705"/>
        <w:rPr>
          <w:sz w:val="20"/>
          <w:szCs w:val="20"/>
        </w:rPr>
      </w:pPr>
    </w:p>
    <w:p w14:paraId="18DCFD72" w14:textId="77777777" w:rsidR="00D12D58" w:rsidRPr="007C6751" w:rsidRDefault="00DD0AA3" w:rsidP="00F5583E">
      <w:pPr>
        <w:pStyle w:val="Nadpis2"/>
        <w:keepNext w:val="0"/>
        <w:keepLines/>
        <w:widowControl w:val="0"/>
        <w:ind w:firstLine="705"/>
        <w:rPr>
          <w:i w:val="0"/>
          <w:color w:val="000000"/>
          <w:spacing w:val="-4"/>
          <w:sz w:val="20"/>
          <w:szCs w:val="20"/>
        </w:rPr>
      </w:pPr>
      <w:r w:rsidRPr="007C6751">
        <w:rPr>
          <w:i w:val="0"/>
          <w:color w:val="000000"/>
          <w:spacing w:val="-4"/>
          <w:sz w:val="20"/>
          <w:szCs w:val="20"/>
        </w:rPr>
        <w:t>Jméno:</w:t>
      </w:r>
      <w:r w:rsidR="00194E63" w:rsidRPr="007C6751">
        <w:rPr>
          <w:i w:val="0"/>
          <w:color w:val="000000"/>
          <w:spacing w:val="-4"/>
          <w:sz w:val="20"/>
          <w:szCs w:val="20"/>
        </w:rPr>
        <w:t xml:space="preserve"> Mgr. Pavel Brokeš</w:t>
      </w:r>
      <w:r w:rsidRPr="007C6751">
        <w:rPr>
          <w:i w:val="0"/>
          <w:color w:val="000000"/>
          <w:spacing w:val="-4"/>
          <w:sz w:val="20"/>
          <w:szCs w:val="20"/>
        </w:rPr>
        <w:t>, ředitel odboru vnitřní správy</w:t>
      </w:r>
    </w:p>
    <w:p w14:paraId="70F3BA0E" w14:textId="1DAA7874" w:rsidR="00D12D58" w:rsidRPr="007C6751" w:rsidRDefault="00DD0AA3" w:rsidP="00F5583E">
      <w:pPr>
        <w:pStyle w:val="Nadpis2"/>
        <w:keepNext w:val="0"/>
        <w:keepLines/>
        <w:widowControl w:val="0"/>
        <w:ind w:firstLine="708"/>
        <w:rPr>
          <w:bCs/>
          <w:i w:val="0"/>
          <w:iCs/>
          <w:color w:val="000000"/>
          <w:spacing w:val="-4"/>
          <w:sz w:val="20"/>
          <w:szCs w:val="20"/>
        </w:rPr>
      </w:pPr>
      <w:r w:rsidRPr="007C6751">
        <w:rPr>
          <w:i w:val="0"/>
          <w:color w:val="000000"/>
          <w:spacing w:val="-4"/>
          <w:sz w:val="20"/>
          <w:szCs w:val="20"/>
        </w:rPr>
        <w:t>E-mail:</w:t>
      </w:r>
      <w:r w:rsidRPr="007C6751">
        <w:rPr>
          <w:color w:val="000000"/>
          <w:sz w:val="20"/>
          <w:szCs w:val="20"/>
        </w:rPr>
        <w:t xml:space="preserve"> </w:t>
      </w:r>
      <w:r w:rsidR="007C6751" w:rsidRPr="00065B94">
        <w:rPr>
          <w:i w:val="0"/>
          <w:sz w:val="20"/>
          <w:szCs w:val="20"/>
        </w:rPr>
        <w:t>pavel.brokes@mze.</w:t>
      </w:r>
      <w:r w:rsidR="0025092A">
        <w:rPr>
          <w:i w:val="0"/>
          <w:sz w:val="20"/>
          <w:szCs w:val="20"/>
        </w:rPr>
        <w:t>gov.</w:t>
      </w:r>
      <w:r w:rsidR="007C6751" w:rsidRPr="00065B94">
        <w:rPr>
          <w:i w:val="0"/>
          <w:sz w:val="20"/>
          <w:szCs w:val="20"/>
        </w:rPr>
        <w:t>cz</w:t>
      </w:r>
      <w:r w:rsidR="00194E63" w:rsidRPr="007C6751">
        <w:rPr>
          <w:color w:val="000000"/>
          <w:sz w:val="20"/>
          <w:szCs w:val="20"/>
        </w:rPr>
        <w:t xml:space="preserve"> </w:t>
      </w:r>
    </w:p>
    <w:p w14:paraId="670C78D1" w14:textId="1C8B3550" w:rsidR="00222475" w:rsidRPr="00F763CC" w:rsidRDefault="00DD0AA3" w:rsidP="00F763CC">
      <w:pPr>
        <w:pStyle w:val="Nadpis2"/>
        <w:keepNext w:val="0"/>
        <w:keepLines/>
        <w:widowControl w:val="0"/>
        <w:ind w:firstLine="708"/>
        <w:rPr>
          <w:i w:val="0"/>
          <w:color w:val="000000"/>
          <w:spacing w:val="-4"/>
          <w:sz w:val="20"/>
          <w:szCs w:val="20"/>
        </w:rPr>
      </w:pPr>
      <w:r w:rsidRPr="007C6751">
        <w:rPr>
          <w:i w:val="0"/>
          <w:color w:val="000000"/>
          <w:spacing w:val="-4"/>
          <w:sz w:val="20"/>
          <w:szCs w:val="20"/>
        </w:rPr>
        <w:t>Tel.:</w:t>
      </w:r>
      <w:r w:rsidRPr="007C6751">
        <w:rPr>
          <w:i w:val="0"/>
          <w:color w:val="000000"/>
          <w:spacing w:val="-4"/>
          <w:sz w:val="20"/>
          <w:szCs w:val="20"/>
        </w:rPr>
        <w:tab/>
      </w:r>
      <w:r w:rsidR="00435A5F" w:rsidRPr="007C6751">
        <w:rPr>
          <w:i w:val="0"/>
          <w:color w:val="000000"/>
          <w:spacing w:val="-4"/>
          <w:sz w:val="20"/>
          <w:szCs w:val="20"/>
        </w:rPr>
        <w:t>221 812</w:t>
      </w:r>
      <w:r w:rsidR="0058001D">
        <w:rPr>
          <w:i w:val="0"/>
          <w:color w:val="000000"/>
          <w:spacing w:val="-4"/>
          <w:sz w:val="20"/>
          <w:szCs w:val="20"/>
        </w:rPr>
        <w:t> </w:t>
      </w:r>
      <w:r w:rsidR="00435A5F" w:rsidRPr="007C6751">
        <w:rPr>
          <w:i w:val="0"/>
          <w:color w:val="000000"/>
          <w:spacing w:val="-4"/>
          <w:sz w:val="20"/>
          <w:szCs w:val="20"/>
        </w:rPr>
        <w:t>684</w:t>
      </w:r>
    </w:p>
    <w:p w14:paraId="5958891C" w14:textId="0B73F179" w:rsidR="00222475" w:rsidRDefault="00222475" w:rsidP="00F5583E">
      <w:pPr>
        <w:pStyle w:val="Nadpis2"/>
        <w:keepNext w:val="0"/>
        <w:widowControl w:val="0"/>
        <w:spacing w:line="280" w:lineRule="atLeast"/>
        <w:ind w:firstLine="708"/>
        <w:rPr>
          <w:i w:val="0"/>
          <w:spacing w:val="-4"/>
          <w:sz w:val="20"/>
          <w:szCs w:val="20"/>
        </w:rPr>
      </w:pPr>
    </w:p>
    <w:p w14:paraId="3490D4D5" w14:textId="681F0E36" w:rsidR="00F5583E" w:rsidRDefault="00F763CC" w:rsidP="00F5583E">
      <w:pPr>
        <w:pStyle w:val="Nadpis2"/>
        <w:keepNext w:val="0"/>
        <w:widowControl w:val="0"/>
        <w:spacing w:line="280" w:lineRule="atLeast"/>
        <w:ind w:firstLine="708"/>
        <w:rPr>
          <w:i w:val="0"/>
          <w:spacing w:val="-4"/>
          <w:sz w:val="20"/>
          <w:szCs w:val="20"/>
        </w:rPr>
      </w:pPr>
      <w:r>
        <w:rPr>
          <w:i w:val="0"/>
          <w:spacing w:val="-4"/>
          <w:sz w:val="20"/>
          <w:szCs w:val="20"/>
        </w:rPr>
        <w:t>Ve věcech technických:</w:t>
      </w:r>
    </w:p>
    <w:p w14:paraId="319EB27B" w14:textId="77777777" w:rsidR="00F763CC" w:rsidRPr="007C6751" w:rsidRDefault="00F763CC" w:rsidP="00F5583E">
      <w:pPr>
        <w:pStyle w:val="Nadpis2"/>
        <w:keepNext w:val="0"/>
        <w:widowControl w:val="0"/>
        <w:spacing w:line="280" w:lineRule="atLeast"/>
        <w:ind w:firstLine="708"/>
        <w:rPr>
          <w:i w:val="0"/>
          <w:spacing w:val="-4"/>
          <w:sz w:val="20"/>
          <w:szCs w:val="20"/>
        </w:rPr>
      </w:pPr>
    </w:p>
    <w:p w14:paraId="3341CB2B" w14:textId="252C5DDC" w:rsidR="00222475" w:rsidRPr="007C6751" w:rsidRDefault="00222475" w:rsidP="00F5583E">
      <w:pPr>
        <w:pStyle w:val="Nadpis2"/>
        <w:keepNext w:val="0"/>
        <w:widowControl w:val="0"/>
        <w:spacing w:line="280" w:lineRule="atLeast"/>
        <w:ind w:firstLine="708"/>
        <w:rPr>
          <w:bCs/>
          <w:i w:val="0"/>
          <w:iCs/>
          <w:spacing w:val="-4"/>
          <w:sz w:val="20"/>
          <w:szCs w:val="20"/>
        </w:rPr>
      </w:pPr>
      <w:r w:rsidRPr="007C6751">
        <w:rPr>
          <w:i w:val="0"/>
          <w:spacing w:val="-4"/>
          <w:sz w:val="20"/>
          <w:szCs w:val="20"/>
        </w:rPr>
        <w:t>Jméno:</w:t>
      </w:r>
      <w:r w:rsidRPr="007C6751">
        <w:rPr>
          <w:i w:val="0"/>
          <w:spacing w:val="-4"/>
          <w:sz w:val="20"/>
          <w:szCs w:val="20"/>
        </w:rPr>
        <w:tab/>
        <w:t xml:space="preserve"> </w:t>
      </w:r>
      <w:r w:rsidR="0025092A">
        <w:rPr>
          <w:i w:val="0"/>
          <w:spacing w:val="-4"/>
          <w:sz w:val="20"/>
          <w:szCs w:val="20"/>
        </w:rPr>
        <w:t>Bc. Petra Jelečková</w:t>
      </w:r>
      <w:r w:rsidRPr="007C6751">
        <w:rPr>
          <w:i w:val="0"/>
          <w:spacing w:val="-4"/>
          <w:sz w:val="20"/>
          <w:szCs w:val="20"/>
        </w:rPr>
        <w:t>, oddělení správy budov</w:t>
      </w:r>
    </w:p>
    <w:p w14:paraId="7E1BF7A6" w14:textId="2D948B30" w:rsidR="00222475" w:rsidRPr="007C6751" w:rsidRDefault="00222475" w:rsidP="00F5583E">
      <w:pPr>
        <w:pStyle w:val="Nadpis2"/>
        <w:keepNext w:val="0"/>
        <w:widowControl w:val="0"/>
        <w:spacing w:line="280" w:lineRule="atLeast"/>
        <w:ind w:firstLine="708"/>
        <w:rPr>
          <w:bCs/>
          <w:i w:val="0"/>
          <w:iCs/>
          <w:spacing w:val="-4"/>
          <w:sz w:val="20"/>
          <w:szCs w:val="20"/>
        </w:rPr>
      </w:pPr>
      <w:r w:rsidRPr="007C6751">
        <w:rPr>
          <w:i w:val="0"/>
          <w:spacing w:val="-4"/>
          <w:sz w:val="20"/>
          <w:szCs w:val="20"/>
        </w:rPr>
        <w:t>E-mail:</w:t>
      </w:r>
      <w:r w:rsidRPr="007C6751">
        <w:rPr>
          <w:spacing w:val="-4"/>
          <w:sz w:val="20"/>
          <w:szCs w:val="20"/>
        </w:rPr>
        <w:tab/>
        <w:t xml:space="preserve"> </w:t>
      </w:r>
      <w:r w:rsidRPr="007C6751">
        <w:rPr>
          <w:i w:val="0"/>
          <w:spacing w:val="-4"/>
          <w:sz w:val="20"/>
          <w:szCs w:val="20"/>
        </w:rPr>
        <w:t>petr</w:t>
      </w:r>
      <w:r w:rsidR="0025092A">
        <w:rPr>
          <w:i w:val="0"/>
          <w:spacing w:val="-4"/>
          <w:sz w:val="20"/>
          <w:szCs w:val="20"/>
        </w:rPr>
        <w:t>a.jeleckova</w:t>
      </w:r>
      <w:r w:rsidRPr="007C6751">
        <w:rPr>
          <w:i w:val="0"/>
          <w:spacing w:val="-4"/>
          <w:sz w:val="20"/>
          <w:szCs w:val="20"/>
        </w:rPr>
        <w:t>@mze.</w:t>
      </w:r>
      <w:r w:rsidR="0025092A">
        <w:rPr>
          <w:i w:val="0"/>
          <w:spacing w:val="-4"/>
          <w:sz w:val="20"/>
          <w:szCs w:val="20"/>
        </w:rPr>
        <w:t>gov.</w:t>
      </w:r>
      <w:r w:rsidRPr="007C6751">
        <w:rPr>
          <w:i w:val="0"/>
          <w:spacing w:val="-4"/>
          <w:sz w:val="20"/>
          <w:szCs w:val="20"/>
        </w:rPr>
        <w:t>cz</w:t>
      </w:r>
    </w:p>
    <w:p w14:paraId="11F8A301" w14:textId="694B3572" w:rsidR="00222475" w:rsidRDefault="00222475" w:rsidP="00F5583E">
      <w:pPr>
        <w:pStyle w:val="Nadpis2"/>
        <w:keepNext w:val="0"/>
        <w:widowControl w:val="0"/>
        <w:spacing w:line="280" w:lineRule="atLeast"/>
        <w:ind w:firstLine="708"/>
        <w:rPr>
          <w:i w:val="0"/>
          <w:spacing w:val="-4"/>
          <w:sz w:val="20"/>
          <w:szCs w:val="20"/>
        </w:rPr>
      </w:pPr>
      <w:r w:rsidRPr="007C6751">
        <w:rPr>
          <w:i w:val="0"/>
          <w:spacing w:val="-4"/>
          <w:sz w:val="20"/>
          <w:szCs w:val="20"/>
        </w:rPr>
        <w:t xml:space="preserve">Tel.:        </w:t>
      </w:r>
      <w:r w:rsidR="0025092A">
        <w:rPr>
          <w:i w:val="0"/>
          <w:spacing w:val="-4"/>
          <w:sz w:val="20"/>
          <w:szCs w:val="20"/>
        </w:rPr>
        <w:t>221 812</w:t>
      </w:r>
      <w:r w:rsidR="00AF4789">
        <w:rPr>
          <w:i w:val="0"/>
          <w:spacing w:val="-4"/>
          <w:sz w:val="20"/>
          <w:szCs w:val="20"/>
        </w:rPr>
        <w:t> </w:t>
      </w:r>
      <w:r w:rsidR="0025092A">
        <w:rPr>
          <w:i w:val="0"/>
          <w:spacing w:val="-4"/>
          <w:sz w:val="20"/>
          <w:szCs w:val="20"/>
        </w:rPr>
        <w:t>634</w:t>
      </w:r>
    </w:p>
    <w:p w14:paraId="12A4243F" w14:textId="4F9FC909" w:rsidR="00AF4789" w:rsidRDefault="00AF4789" w:rsidP="00F5583E">
      <w:pPr>
        <w:pStyle w:val="Nadpis2"/>
        <w:keepNext w:val="0"/>
        <w:widowControl w:val="0"/>
        <w:spacing w:line="280" w:lineRule="atLeast"/>
        <w:ind w:firstLine="708"/>
        <w:rPr>
          <w:i w:val="0"/>
          <w:spacing w:val="-4"/>
          <w:sz w:val="20"/>
          <w:szCs w:val="20"/>
        </w:rPr>
      </w:pPr>
      <w:r>
        <w:rPr>
          <w:i w:val="0"/>
          <w:spacing w:val="-4"/>
          <w:sz w:val="20"/>
          <w:szCs w:val="20"/>
        </w:rPr>
        <w:t xml:space="preserve">Mobil:     </w:t>
      </w:r>
      <w:r w:rsidRPr="00AF4789">
        <w:rPr>
          <w:i w:val="0"/>
          <w:spacing w:val="-4"/>
          <w:sz w:val="20"/>
          <w:szCs w:val="20"/>
        </w:rPr>
        <w:t>602</w:t>
      </w:r>
      <w:r>
        <w:rPr>
          <w:i w:val="0"/>
          <w:spacing w:val="-4"/>
          <w:sz w:val="20"/>
          <w:szCs w:val="20"/>
        </w:rPr>
        <w:t> </w:t>
      </w:r>
      <w:r w:rsidRPr="00AF4789">
        <w:rPr>
          <w:i w:val="0"/>
          <w:spacing w:val="-4"/>
          <w:sz w:val="20"/>
          <w:szCs w:val="20"/>
        </w:rPr>
        <w:t>287</w:t>
      </w:r>
      <w:r>
        <w:rPr>
          <w:i w:val="0"/>
          <w:spacing w:val="-4"/>
          <w:sz w:val="20"/>
          <w:szCs w:val="20"/>
        </w:rPr>
        <w:t xml:space="preserve"> </w:t>
      </w:r>
      <w:r w:rsidRPr="00AF4789">
        <w:rPr>
          <w:i w:val="0"/>
          <w:spacing w:val="-4"/>
          <w:sz w:val="20"/>
          <w:szCs w:val="20"/>
        </w:rPr>
        <w:t>801</w:t>
      </w:r>
    </w:p>
    <w:p w14:paraId="54C7512F" w14:textId="067F9860" w:rsidR="0025092A" w:rsidRDefault="0025092A" w:rsidP="00F763CC">
      <w:pPr>
        <w:pStyle w:val="Nadpis2"/>
        <w:keepNext w:val="0"/>
        <w:widowControl w:val="0"/>
        <w:spacing w:line="280" w:lineRule="atLeast"/>
        <w:rPr>
          <w:i w:val="0"/>
          <w:spacing w:val="-4"/>
          <w:sz w:val="20"/>
          <w:szCs w:val="20"/>
        </w:rPr>
      </w:pPr>
    </w:p>
    <w:p w14:paraId="4321CEA1" w14:textId="186626D8" w:rsidR="0025092A" w:rsidRPr="007C6751" w:rsidRDefault="0025092A" w:rsidP="0025092A">
      <w:pPr>
        <w:pStyle w:val="Nadpis2"/>
        <w:keepNext w:val="0"/>
        <w:widowControl w:val="0"/>
        <w:spacing w:line="280" w:lineRule="atLeast"/>
        <w:ind w:firstLine="708"/>
        <w:rPr>
          <w:bCs/>
          <w:i w:val="0"/>
          <w:iCs/>
          <w:spacing w:val="-4"/>
          <w:sz w:val="20"/>
          <w:szCs w:val="20"/>
        </w:rPr>
      </w:pPr>
      <w:r w:rsidRPr="007C6751">
        <w:rPr>
          <w:i w:val="0"/>
          <w:spacing w:val="-4"/>
          <w:sz w:val="20"/>
          <w:szCs w:val="20"/>
        </w:rPr>
        <w:t>Jméno:</w:t>
      </w:r>
      <w:r w:rsidRPr="007C6751">
        <w:rPr>
          <w:i w:val="0"/>
          <w:spacing w:val="-4"/>
          <w:sz w:val="20"/>
          <w:szCs w:val="20"/>
        </w:rPr>
        <w:tab/>
        <w:t xml:space="preserve"> </w:t>
      </w:r>
      <w:r>
        <w:rPr>
          <w:i w:val="0"/>
          <w:spacing w:val="-4"/>
          <w:sz w:val="20"/>
          <w:szCs w:val="20"/>
        </w:rPr>
        <w:t>Mgr. Petr Víšek</w:t>
      </w:r>
      <w:r w:rsidRPr="007C6751">
        <w:rPr>
          <w:i w:val="0"/>
          <w:spacing w:val="-4"/>
          <w:sz w:val="20"/>
          <w:szCs w:val="20"/>
        </w:rPr>
        <w:t xml:space="preserve">, </w:t>
      </w:r>
      <w:r>
        <w:rPr>
          <w:i w:val="0"/>
          <w:spacing w:val="-4"/>
          <w:sz w:val="20"/>
          <w:szCs w:val="20"/>
        </w:rPr>
        <w:t xml:space="preserve">vedoucí </w:t>
      </w:r>
      <w:r w:rsidRPr="007C6751">
        <w:rPr>
          <w:i w:val="0"/>
          <w:spacing w:val="-4"/>
          <w:sz w:val="20"/>
          <w:szCs w:val="20"/>
        </w:rPr>
        <w:t>oddělení správy budov</w:t>
      </w:r>
    </w:p>
    <w:p w14:paraId="0300C4F1" w14:textId="7586E795" w:rsidR="0025092A" w:rsidRPr="007C6751" w:rsidRDefault="0025092A" w:rsidP="0025092A">
      <w:pPr>
        <w:pStyle w:val="Nadpis2"/>
        <w:keepNext w:val="0"/>
        <w:widowControl w:val="0"/>
        <w:spacing w:line="280" w:lineRule="atLeast"/>
        <w:ind w:firstLine="708"/>
        <w:rPr>
          <w:bCs/>
          <w:i w:val="0"/>
          <w:iCs/>
          <w:spacing w:val="-4"/>
          <w:sz w:val="20"/>
          <w:szCs w:val="20"/>
        </w:rPr>
      </w:pPr>
      <w:r w:rsidRPr="007C6751">
        <w:rPr>
          <w:i w:val="0"/>
          <w:spacing w:val="-4"/>
          <w:sz w:val="20"/>
          <w:szCs w:val="20"/>
        </w:rPr>
        <w:t>E-mail:</w:t>
      </w:r>
      <w:r w:rsidRPr="007C6751">
        <w:rPr>
          <w:spacing w:val="-4"/>
          <w:sz w:val="20"/>
          <w:szCs w:val="20"/>
        </w:rPr>
        <w:tab/>
        <w:t xml:space="preserve"> </w:t>
      </w:r>
      <w:r w:rsidRPr="007C6751">
        <w:rPr>
          <w:i w:val="0"/>
          <w:spacing w:val="-4"/>
          <w:sz w:val="20"/>
          <w:szCs w:val="20"/>
        </w:rPr>
        <w:t>petr</w:t>
      </w:r>
      <w:r>
        <w:rPr>
          <w:i w:val="0"/>
          <w:spacing w:val="-4"/>
          <w:sz w:val="20"/>
          <w:szCs w:val="20"/>
        </w:rPr>
        <w:t>.v</w:t>
      </w:r>
      <w:r w:rsidR="00A27393">
        <w:rPr>
          <w:i w:val="0"/>
          <w:spacing w:val="-4"/>
          <w:sz w:val="20"/>
          <w:szCs w:val="20"/>
        </w:rPr>
        <w:t>i</w:t>
      </w:r>
      <w:r>
        <w:rPr>
          <w:i w:val="0"/>
          <w:spacing w:val="-4"/>
          <w:sz w:val="20"/>
          <w:szCs w:val="20"/>
        </w:rPr>
        <w:t>sek</w:t>
      </w:r>
      <w:r w:rsidRPr="007C6751">
        <w:rPr>
          <w:i w:val="0"/>
          <w:spacing w:val="-4"/>
          <w:sz w:val="20"/>
          <w:szCs w:val="20"/>
        </w:rPr>
        <w:t>@mze.</w:t>
      </w:r>
      <w:r>
        <w:rPr>
          <w:i w:val="0"/>
          <w:spacing w:val="-4"/>
          <w:sz w:val="20"/>
          <w:szCs w:val="20"/>
        </w:rPr>
        <w:t>gov.</w:t>
      </w:r>
      <w:r w:rsidRPr="007C6751">
        <w:rPr>
          <w:i w:val="0"/>
          <w:spacing w:val="-4"/>
          <w:sz w:val="20"/>
          <w:szCs w:val="20"/>
        </w:rPr>
        <w:t>cz</w:t>
      </w:r>
    </w:p>
    <w:p w14:paraId="4F900BD8" w14:textId="00603F8B" w:rsidR="0025092A" w:rsidRDefault="0025092A" w:rsidP="0025092A">
      <w:pPr>
        <w:pStyle w:val="Nadpis2"/>
        <w:keepNext w:val="0"/>
        <w:widowControl w:val="0"/>
        <w:spacing w:line="280" w:lineRule="atLeast"/>
        <w:ind w:firstLine="708"/>
        <w:rPr>
          <w:i w:val="0"/>
          <w:spacing w:val="-4"/>
          <w:sz w:val="20"/>
          <w:szCs w:val="20"/>
        </w:rPr>
      </w:pPr>
      <w:r w:rsidRPr="007C6751">
        <w:rPr>
          <w:i w:val="0"/>
          <w:spacing w:val="-4"/>
          <w:sz w:val="20"/>
          <w:szCs w:val="20"/>
        </w:rPr>
        <w:t xml:space="preserve">Tel.:        </w:t>
      </w:r>
      <w:r>
        <w:rPr>
          <w:i w:val="0"/>
          <w:spacing w:val="-4"/>
          <w:sz w:val="20"/>
          <w:szCs w:val="20"/>
        </w:rPr>
        <w:t>221 812</w:t>
      </w:r>
      <w:r w:rsidR="00AF4789">
        <w:rPr>
          <w:i w:val="0"/>
          <w:spacing w:val="-4"/>
          <w:sz w:val="20"/>
          <w:szCs w:val="20"/>
        </w:rPr>
        <w:t> </w:t>
      </w:r>
      <w:r>
        <w:rPr>
          <w:i w:val="0"/>
          <w:spacing w:val="-4"/>
          <w:sz w:val="20"/>
          <w:szCs w:val="20"/>
        </w:rPr>
        <w:t>505</w:t>
      </w:r>
    </w:p>
    <w:p w14:paraId="7C802908" w14:textId="10AC0177" w:rsidR="00AF4789" w:rsidRDefault="00AF4789" w:rsidP="0025092A">
      <w:pPr>
        <w:pStyle w:val="Nadpis2"/>
        <w:keepNext w:val="0"/>
        <w:widowControl w:val="0"/>
        <w:spacing w:line="280" w:lineRule="atLeast"/>
        <w:ind w:firstLine="708"/>
        <w:rPr>
          <w:i w:val="0"/>
          <w:spacing w:val="-4"/>
          <w:sz w:val="20"/>
          <w:szCs w:val="20"/>
        </w:rPr>
      </w:pPr>
      <w:r>
        <w:rPr>
          <w:i w:val="0"/>
          <w:spacing w:val="-4"/>
          <w:sz w:val="20"/>
          <w:szCs w:val="20"/>
        </w:rPr>
        <w:t xml:space="preserve">Mobil:     </w:t>
      </w:r>
      <w:r w:rsidRPr="00AF4789">
        <w:rPr>
          <w:i w:val="0"/>
          <w:spacing w:val="-4"/>
          <w:sz w:val="20"/>
          <w:szCs w:val="20"/>
        </w:rPr>
        <w:t>773</w:t>
      </w:r>
      <w:r>
        <w:rPr>
          <w:i w:val="0"/>
          <w:spacing w:val="-4"/>
          <w:sz w:val="20"/>
          <w:szCs w:val="20"/>
        </w:rPr>
        <w:t> </w:t>
      </w:r>
      <w:r w:rsidRPr="00AF4789">
        <w:rPr>
          <w:i w:val="0"/>
          <w:spacing w:val="-4"/>
          <w:sz w:val="20"/>
          <w:szCs w:val="20"/>
        </w:rPr>
        <w:t>784</w:t>
      </w:r>
      <w:r w:rsidR="004A5DC8">
        <w:rPr>
          <w:i w:val="0"/>
          <w:spacing w:val="-4"/>
          <w:sz w:val="20"/>
          <w:szCs w:val="20"/>
        </w:rPr>
        <w:t> </w:t>
      </w:r>
      <w:r w:rsidRPr="00AF4789">
        <w:rPr>
          <w:i w:val="0"/>
          <w:spacing w:val="-4"/>
          <w:sz w:val="20"/>
          <w:szCs w:val="20"/>
        </w:rPr>
        <w:t>820</w:t>
      </w:r>
    </w:p>
    <w:p w14:paraId="0A920F0B" w14:textId="77777777" w:rsidR="00C02858" w:rsidRDefault="00C02858" w:rsidP="004D125A">
      <w:pPr>
        <w:pStyle w:val="Nadpis2"/>
        <w:keepNext w:val="0"/>
        <w:widowControl w:val="0"/>
        <w:spacing w:line="280" w:lineRule="atLeast"/>
        <w:rPr>
          <w:i w:val="0"/>
          <w:spacing w:val="-4"/>
          <w:sz w:val="20"/>
          <w:szCs w:val="20"/>
        </w:rPr>
      </w:pPr>
    </w:p>
    <w:p w14:paraId="4F9B098A" w14:textId="77777777" w:rsidR="004A5DC8" w:rsidRDefault="004A5DC8" w:rsidP="004D125A">
      <w:pPr>
        <w:pStyle w:val="Nadpis2"/>
        <w:keepNext w:val="0"/>
        <w:widowControl w:val="0"/>
        <w:spacing w:line="280" w:lineRule="atLeast"/>
        <w:rPr>
          <w:i w:val="0"/>
          <w:spacing w:val="-4"/>
          <w:sz w:val="20"/>
          <w:szCs w:val="20"/>
        </w:rPr>
      </w:pPr>
    </w:p>
    <w:p w14:paraId="2057DCE2" w14:textId="70FF7E5E" w:rsidR="00F5583E" w:rsidRDefault="00F5583E" w:rsidP="00F5583E">
      <w:pPr>
        <w:pStyle w:val="Nadpis2"/>
        <w:keepNext w:val="0"/>
        <w:widowControl w:val="0"/>
        <w:spacing w:line="280" w:lineRule="atLeast"/>
        <w:ind w:firstLine="708"/>
        <w:rPr>
          <w:i w:val="0"/>
          <w:spacing w:val="-4"/>
          <w:sz w:val="20"/>
          <w:szCs w:val="20"/>
        </w:rPr>
      </w:pPr>
      <w:r>
        <w:rPr>
          <w:i w:val="0"/>
          <w:spacing w:val="-4"/>
          <w:sz w:val="20"/>
          <w:szCs w:val="20"/>
        </w:rPr>
        <w:lastRenderedPageBreak/>
        <w:t>Ve věcech technických za budovy Ve Smečkách, Štěpánská</w:t>
      </w:r>
    </w:p>
    <w:p w14:paraId="149FCC2B" w14:textId="77777777" w:rsidR="004C739A" w:rsidRDefault="004C739A" w:rsidP="00F5583E">
      <w:pPr>
        <w:pStyle w:val="Nadpis2"/>
        <w:keepNext w:val="0"/>
        <w:widowControl w:val="0"/>
        <w:spacing w:line="280" w:lineRule="atLeast"/>
        <w:ind w:firstLine="708"/>
        <w:rPr>
          <w:i w:val="0"/>
          <w:spacing w:val="-4"/>
          <w:sz w:val="20"/>
          <w:szCs w:val="20"/>
        </w:rPr>
      </w:pPr>
    </w:p>
    <w:p w14:paraId="65C1934E" w14:textId="795D8FD0" w:rsidR="00F5583E" w:rsidRDefault="00F5583E" w:rsidP="004C739A">
      <w:pPr>
        <w:pStyle w:val="Nadpis2"/>
        <w:keepNext w:val="0"/>
        <w:widowControl w:val="0"/>
        <w:spacing w:line="280" w:lineRule="atLeast"/>
        <w:ind w:firstLine="708"/>
        <w:rPr>
          <w:i w:val="0"/>
          <w:spacing w:val="-4"/>
          <w:sz w:val="20"/>
          <w:szCs w:val="20"/>
        </w:rPr>
      </w:pPr>
      <w:r>
        <w:rPr>
          <w:i w:val="0"/>
          <w:spacing w:val="-4"/>
          <w:sz w:val="20"/>
          <w:szCs w:val="20"/>
        </w:rPr>
        <w:t xml:space="preserve">Jméno: </w:t>
      </w:r>
      <w:r w:rsidR="0025092A">
        <w:rPr>
          <w:i w:val="0"/>
          <w:spacing w:val="-4"/>
          <w:sz w:val="20"/>
          <w:szCs w:val="20"/>
        </w:rPr>
        <w:t>Viktor Novák</w:t>
      </w:r>
      <w:r>
        <w:rPr>
          <w:i w:val="0"/>
          <w:spacing w:val="-4"/>
          <w:sz w:val="20"/>
          <w:szCs w:val="20"/>
        </w:rPr>
        <w:t>, ředitel odboru správy</w:t>
      </w:r>
    </w:p>
    <w:p w14:paraId="4E3D02EF" w14:textId="2B5998A9" w:rsidR="00F5583E" w:rsidRDefault="00F5583E" w:rsidP="004C739A">
      <w:pPr>
        <w:pStyle w:val="Nadpis2"/>
        <w:keepNext w:val="0"/>
        <w:widowControl w:val="0"/>
        <w:spacing w:line="280" w:lineRule="atLeast"/>
        <w:ind w:firstLine="708"/>
        <w:rPr>
          <w:i w:val="0"/>
          <w:spacing w:val="-4"/>
          <w:sz w:val="20"/>
          <w:szCs w:val="20"/>
        </w:rPr>
      </w:pPr>
      <w:r>
        <w:rPr>
          <w:i w:val="0"/>
          <w:spacing w:val="-4"/>
          <w:sz w:val="20"/>
          <w:szCs w:val="20"/>
        </w:rPr>
        <w:t xml:space="preserve">E-mail: </w:t>
      </w:r>
      <w:r w:rsidR="0025092A">
        <w:rPr>
          <w:i w:val="0"/>
          <w:spacing w:val="-4"/>
          <w:sz w:val="20"/>
          <w:szCs w:val="20"/>
        </w:rPr>
        <w:t>viktor.novak</w:t>
      </w:r>
      <w:r w:rsidRPr="00F5583E">
        <w:rPr>
          <w:i w:val="0"/>
          <w:spacing w:val="-4"/>
          <w:sz w:val="20"/>
          <w:szCs w:val="20"/>
        </w:rPr>
        <w:t>@szif.cz</w:t>
      </w:r>
    </w:p>
    <w:p w14:paraId="15A65E5F" w14:textId="77777777" w:rsidR="00F5583E" w:rsidRPr="007C6751" w:rsidRDefault="00F5583E" w:rsidP="004C739A">
      <w:pPr>
        <w:pStyle w:val="Nadpis2"/>
        <w:keepNext w:val="0"/>
        <w:widowControl w:val="0"/>
        <w:spacing w:line="280" w:lineRule="atLeast"/>
        <w:ind w:firstLine="708"/>
        <w:rPr>
          <w:i w:val="0"/>
          <w:spacing w:val="-4"/>
          <w:sz w:val="20"/>
          <w:szCs w:val="20"/>
        </w:rPr>
      </w:pPr>
      <w:r>
        <w:rPr>
          <w:i w:val="0"/>
          <w:spacing w:val="-4"/>
          <w:sz w:val="20"/>
          <w:szCs w:val="20"/>
        </w:rPr>
        <w:t xml:space="preserve">Tel.: </w:t>
      </w:r>
      <w:r w:rsidRPr="00F5583E">
        <w:rPr>
          <w:i w:val="0"/>
          <w:spacing w:val="-4"/>
          <w:sz w:val="20"/>
          <w:szCs w:val="20"/>
        </w:rPr>
        <w:t>222 871 829</w:t>
      </w:r>
    </w:p>
    <w:p w14:paraId="2A7F2A4B" w14:textId="77777777" w:rsidR="00D12D58" w:rsidRDefault="00D12D58" w:rsidP="00F5583E">
      <w:pPr>
        <w:pStyle w:val="Nadpis2"/>
        <w:keepNext w:val="0"/>
        <w:widowControl w:val="0"/>
        <w:spacing w:line="280" w:lineRule="atLeast"/>
        <w:rPr>
          <w:b/>
          <w:bCs/>
          <w:i w:val="0"/>
          <w:iCs/>
          <w:spacing w:val="-4"/>
          <w:sz w:val="20"/>
          <w:szCs w:val="20"/>
        </w:rPr>
      </w:pPr>
    </w:p>
    <w:p w14:paraId="6B865988" w14:textId="77777777" w:rsidR="00222475" w:rsidRPr="00222475" w:rsidRDefault="00222475" w:rsidP="00F5583E">
      <w:pPr>
        <w:widowControl w:val="0"/>
        <w:tabs>
          <w:tab w:val="left" w:pos="567"/>
          <w:tab w:val="left" w:pos="851"/>
        </w:tabs>
        <w:spacing w:line="276" w:lineRule="auto"/>
        <w:ind w:left="709" w:hanging="709"/>
        <w:outlineLvl w:val="1"/>
        <w:rPr>
          <w:rFonts w:eastAsia="Times New Roman" w:cs="Times New Roman"/>
          <w:bCs/>
          <w:iCs/>
          <w:spacing w:val="-4"/>
          <w:sz w:val="20"/>
          <w:szCs w:val="20"/>
          <w:lang w:eastAsia="x-none"/>
        </w:rPr>
      </w:pPr>
      <w:r>
        <w:rPr>
          <w:rFonts w:eastAsia="Times New Roman" w:cs="Times New Roman"/>
          <w:bCs/>
          <w:iCs/>
          <w:spacing w:val="-4"/>
          <w:sz w:val="20"/>
          <w:szCs w:val="20"/>
          <w:lang w:eastAsia="x-none"/>
        </w:rPr>
        <w:t>12.3.</w:t>
      </w:r>
      <w:r w:rsidRPr="00222475">
        <w:rPr>
          <w:rFonts w:eastAsia="Times New Roman" w:cs="Times New Roman"/>
          <w:bCs/>
          <w:iCs/>
          <w:spacing w:val="-4"/>
          <w:sz w:val="20"/>
          <w:szCs w:val="20"/>
          <w:lang w:eastAsia="x-none"/>
        </w:rPr>
        <w:tab/>
      </w:r>
      <w:r>
        <w:rPr>
          <w:rFonts w:eastAsia="Times New Roman" w:cs="Times New Roman"/>
          <w:bCs/>
          <w:iCs/>
          <w:spacing w:val="-4"/>
          <w:sz w:val="20"/>
          <w:szCs w:val="20"/>
          <w:lang w:eastAsia="x-none"/>
        </w:rPr>
        <w:t xml:space="preserve"> </w:t>
      </w:r>
      <w:r>
        <w:rPr>
          <w:rFonts w:eastAsia="Times New Roman" w:cs="Times New Roman"/>
          <w:bCs/>
          <w:iCs/>
          <w:spacing w:val="-4"/>
          <w:sz w:val="20"/>
          <w:szCs w:val="20"/>
          <w:lang w:val="x-none" w:eastAsia="x-none"/>
        </w:rPr>
        <w:t xml:space="preserve"> </w:t>
      </w:r>
      <w:r>
        <w:rPr>
          <w:rFonts w:eastAsia="Times New Roman" w:cs="Times New Roman"/>
          <w:bCs/>
          <w:iCs/>
          <w:spacing w:val="-4"/>
          <w:sz w:val="20"/>
          <w:szCs w:val="20"/>
          <w:lang w:eastAsia="x-none"/>
        </w:rPr>
        <w:t>Strany</w:t>
      </w:r>
      <w:r w:rsidRPr="00222475">
        <w:rPr>
          <w:rFonts w:eastAsia="Times New Roman" w:cs="Times New Roman"/>
          <w:bCs/>
          <w:iCs/>
          <w:spacing w:val="-4"/>
          <w:sz w:val="20"/>
          <w:szCs w:val="20"/>
          <w:lang w:val="x-none" w:eastAsia="x-none"/>
        </w:rPr>
        <w:t xml:space="preserve"> se dohodly a Dodavatel určil, že osobou oprávněnou k jednání za Dodavatele ve věcech, které se týkají této smlouvy a její realizace je/jsou:</w:t>
      </w:r>
    </w:p>
    <w:p w14:paraId="1C25B1E4" w14:textId="77777777" w:rsidR="00222475" w:rsidRPr="00222475" w:rsidRDefault="00222475" w:rsidP="00F5583E">
      <w:pPr>
        <w:widowControl w:val="0"/>
        <w:jc w:val="left"/>
        <w:rPr>
          <w:rFonts w:ascii="Times New Roman" w:eastAsia="Times New Roman" w:hAnsi="Times New Roman" w:cs="Times New Roman"/>
          <w:sz w:val="24"/>
          <w:lang w:eastAsia="x-none"/>
        </w:rPr>
      </w:pPr>
    </w:p>
    <w:p w14:paraId="6D26387D" w14:textId="77777777" w:rsidR="00222475" w:rsidRPr="00222475" w:rsidRDefault="00222475" w:rsidP="00F5583E">
      <w:pPr>
        <w:widowControl w:val="0"/>
        <w:spacing w:line="276" w:lineRule="auto"/>
        <w:ind w:left="708"/>
        <w:jc w:val="left"/>
        <w:outlineLvl w:val="1"/>
        <w:rPr>
          <w:rFonts w:eastAsia="Times New Roman" w:cs="Times New Roman"/>
          <w:bCs/>
          <w:iCs/>
          <w:spacing w:val="-4"/>
          <w:sz w:val="20"/>
          <w:szCs w:val="20"/>
          <w:lang w:eastAsia="x-none"/>
        </w:rPr>
      </w:pPr>
      <w:r w:rsidRPr="00222475">
        <w:rPr>
          <w:rFonts w:eastAsia="Times New Roman" w:cs="Times New Roman"/>
          <w:bCs/>
          <w:iCs/>
          <w:spacing w:val="-4"/>
          <w:sz w:val="20"/>
          <w:szCs w:val="20"/>
          <w:lang w:val="x-none" w:eastAsia="x-none"/>
        </w:rPr>
        <w:t>Ve věcech smluvních:</w:t>
      </w:r>
    </w:p>
    <w:p w14:paraId="6E520A3E" w14:textId="77777777" w:rsidR="00222475" w:rsidRPr="00222475" w:rsidRDefault="00222475" w:rsidP="00F5583E">
      <w:pPr>
        <w:widowControl w:val="0"/>
        <w:jc w:val="left"/>
        <w:rPr>
          <w:rFonts w:ascii="Times New Roman" w:eastAsia="Times New Roman" w:hAnsi="Times New Roman" w:cs="Times New Roman"/>
          <w:sz w:val="24"/>
          <w:lang w:eastAsia="x-none"/>
        </w:rPr>
      </w:pPr>
    </w:p>
    <w:p w14:paraId="5C5FF005" w14:textId="1DC89E5D" w:rsidR="00222475" w:rsidRPr="00222475" w:rsidRDefault="00222475" w:rsidP="00F5583E">
      <w:pPr>
        <w:widowControl w:val="0"/>
        <w:tabs>
          <w:tab w:val="left" w:pos="284"/>
        </w:tabs>
        <w:spacing w:line="360" w:lineRule="auto"/>
        <w:ind w:left="709"/>
        <w:rPr>
          <w:rFonts w:eastAsia="Times New Roman"/>
          <w:sz w:val="20"/>
          <w:szCs w:val="20"/>
          <w:lang w:eastAsia="cs-CZ"/>
        </w:rPr>
      </w:pPr>
      <w:r w:rsidRPr="00222475">
        <w:rPr>
          <w:rFonts w:eastAsia="Times New Roman"/>
          <w:sz w:val="20"/>
          <w:szCs w:val="20"/>
          <w:lang w:eastAsia="cs-CZ"/>
        </w:rPr>
        <w:t xml:space="preserve">Jméno: </w:t>
      </w:r>
      <w:r w:rsidRPr="00222475">
        <w:rPr>
          <w:rFonts w:eastAsia="Times New Roman"/>
          <w:sz w:val="20"/>
          <w:szCs w:val="20"/>
          <w:lang w:eastAsia="cs-CZ"/>
        </w:rPr>
        <w:tab/>
      </w:r>
      <w:r w:rsidR="00BD2F29">
        <w:rPr>
          <w:rFonts w:eastAsia="Times New Roman"/>
          <w:sz w:val="20"/>
          <w:szCs w:val="20"/>
          <w:lang w:eastAsia="cs-CZ"/>
        </w:rPr>
        <w:t>xxxxxxx</w:t>
      </w:r>
    </w:p>
    <w:p w14:paraId="6787E7A0" w14:textId="26CBAF97" w:rsidR="00222475" w:rsidRPr="00222475" w:rsidRDefault="00222475" w:rsidP="00F5583E">
      <w:pPr>
        <w:widowControl w:val="0"/>
        <w:tabs>
          <w:tab w:val="left" w:pos="284"/>
        </w:tabs>
        <w:spacing w:line="360" w:lineRule="auto"/>
        <w:ind w:left="709"/>
        <w:rPr>
          <w:rFonts w:eastAsia="Times New Roman"/>
          <w:sz w:val="20"/>
          <w:szCs w:val="20"/>
          <w:lang w:eastAsia="cs-CZ"/>
        </w:rPr>
      </w:pPr>
      <w:r w:rsidRPr="00222475">
        <w:rPr>
          <w:rFonts w:eastAsia="Times New Roman"/>
          <w:sz w:val="20"/>
          <w:szCs w:val="20"/>
          <w:lang w:eastAsia="cs-CZ"/>
        </w:rPr>
        <w:t xml:space="preserve">E-mail: </w:t>
      </w:r>
      <w:r w:rsidRPr="00222475">
        <w:rPr>
          <w:rFonts w:eastAsia="Times New Roman"/>
          <w:sz w:val="20"/>
          <w:szCs w:val="20"/>
          <w:lang w:eastAsia="cs-CZ"/>
        </w:rPr>
        <w:tab/>
      </w:r>
      <w:r w:rsidRPr="00222475">
        <w:rPr>
          <w:rFonts w:eastAsia="Times New Roman"/>
          <w:sz w:val="20"/>
          <w:szCs w:val="20"/>
          <w:lang w:eastAsia="cs-CZ"/>
        </w:rPr>
        <w:tab/>
      </w:r>
      <w:r w:rsidR="00BD2F29">
        <w:rPr>
          <w:rFonts w:eastAsia="Times New Roman"/>
          <w:sz w:val="20"/>
          <w:szCs w:val="20"/>
          <w:lang w:eastAsia="cs-CZ"/>
        </w:rPr>
        <w:t>xxxxxxxx</w:t>
      </w:r>
    </w:p>
    <w:p w14:paraId="69B05E0B" w14:textId="1AD80D2B" w:rsidR="0058001D" w:rsidRPr="004D125A" w:rsidRDefault="00222475" w:rsidP="004D125A">
      <w:pPr>
        <w:widowControl w:val="0"/>
        <w:tabs>
          <w:tab w:val="left" w:pos="284"/>
        </w:tabs>
        <w:spacing w:after="120" w:line="360" w:lineRule="auto"/>
        <w:ind w:left="709"/>
        <w:rPr>
          <w:rFonts w:eastAsia="Times New Roman"/>
          <w:sz w:val="20"/>
          <w:szCs w:val="20"/>
          <w:lang w:eastAsia="cs-CZ"/>
        </w:rPr>
      </w:pPr>
      <w:r w:rsidRPr="00222475">
        <w:rPr>
          <w:rFonts w:eastAsia="Times New Roman"/>
          <w:sz w:val="20"/>
          <w:szCs w:val="20"/>
          <w:lang w:eastAsia="cs-CZ"/>
        </w:rPr>
        <w:t xml:space="preserve">Tel: </w:t>
      </w:r>
      <w:r w:rsidRPr="00222475">
        <w:rPr>
          <w:rFonts w:eastAsia="Times New Roman"/>
          <w:sz w:val="20"/>
          <w:szCs w:val="20"/>
          <w:lang w:eastAsia="cs-CZ"/>
        </w:rPr>
        <w:tab/>
      </w:r>
      <w:r w:rsidRPr="00222475">
        <w:rPr>
          <w:rFonts w:eastAsia="Times New Roman"/>
          <w:sz w:val="20"/>
          <w:szCs w:val="20"/>
          <w:lang w:eastAsia="cs-CZ"/>
        </w:rPr>
        <w:tab/>
      </w:r>
      <w:r w:rsidR="00BD2F29">
        <w:rPr>
          <w:rFonts w:eastAsia="Times New Roman"/>
          <w:sz w:val="20"/>
          <w:szCs w:val="20"/>
          <w:lang w:eastAsia="cs-CZ"/>
        </w:rPr>
        <w:t>xxxxxxx</w:t>
      </w:r>
    </w:p>
    <w:p w14:paraId="2E14BCFD" w14:textId="77777777" w:rsidR="00222475" w:rsidRPr="00222475" w:rsidRDefault="00222475" w:rsidP="00F5583E">
      <w:pPr>
        <w:widowControl w:val="0"/>
        <w:tabs>
          <w:tab w:val="left" w:pos="284"/>
        </w:tabs>
        <w:spacing w:after="120" w:line="360" w:lineRule="auto"/>
        <w:ind w:left="709"/>
        <w:rPr>
          <w:rFonts w:eastAsia="Times New Roman" w:cs="Times New Roman"/>
          <w:bCs/>
          <w:iCs/>
          <w:spacing w:val="-4"/>
          <w:sz w:val="20"/>
          <w:szCs w:val="20"/>
          <w:lang w:val="x-none" w:eastAsia="x-none"/>
        </w:rPr>
      </w:pPr>
      <w:r w:rsidRPr="00222475">
        <w:rPr>
          <w:rFonts w:eastAsia="Times New Roman" w:cs="Times New Roman"/>
          <w:bCs/>
          <w:iCs/>
          <w:spacing w:val="-4"/>
          <w:sz w:val="20"/>
          <w:szCs w:val="20"/>
          <w:lang w:val="x-none" w:eastAsia="x-none"/>
        </w:rPr>
        <w:t>Ve věcech technických:</w:t>
      </w:r>
    </w:p>
    <w:p w14:paraId="6CA30C73" w14:textId="0BC15D6F" w:rsidR="00222475" w:rsidRPr="00222475" w:rsidRDefault="00222475" w:rsidP="00F5583E">
      <w:pPr>
        <w:widowControl w:val="0"/>
        <w:tabs>
          <w:tab w:val="left" w:pos="284"/>
        </w:tabs>
        <w:spacing w:line="360" w:lineRule="auto"/>
        <w:ind w:left="709"/>
        <w:rPr>
          <w:rFonts w:eastAsia="Times New Roman"/>
          <w:sz w:val="20"/>
          <w:szCs w:val="20"/>
          <w:lang w:eastAsia="cs-CZ"/>
        </w:rPr>
      </w:pPr>
      <w:r w:rsidRPr="00222475">
        <w:rPr>
          <w:rFonts w:eastAsia="Times New Roman"/>
          <w:sz w:val="20"/>
          <w:szCs w:val="20"/>
          <w:lang w:eastAsia="cs-CZ"/>
        </w:rPr>
        <w:t xml:space="preserve">Jméno: </w:t>
      </w:r>
      <w:r w:rsidRPr="00222475">
        <w:rPr>
          <w:rFonts w:eastAsia="Times New Roman"/>
          <w:sz w:val="20"/>
          <w:szCs w:val="20"/>
          <w:lang w:eastAsia="cs-CZ"/>
        </w:rPr>
        <w:tab/>
      </w:r>
      <w:r w:rsidR="00BD2F29">
        <w:rPr>
          <w:rFonts w:eastAsia="Times New Roman"/>
          <w:sz w:val="20"/>
          <w:szCs w:val="20"/>
          <w:lang w:eastAsia="cs-CZ"/>
        </w:rPr>
        <w:t>xxxxxxx</w:t>
      </w:r>
    </w:p>
    <w:p w14:paraId="4621901D" w14:textId="60079DFC" w:rsidR="00222475" w:rsidRPr="00222475" w:rsidRDefault="00222475" w:rsidP="00F5583E">
      <w:pPr>
        <w:widowControl w:val="0"/>
        <w:tabs>
          <w:tab w:val="left" w:pos="284"/>
        </w:tabs>
        <w:spacing w:line="360" w:lineRule="auto"/>
        <w:ind w:left="709"/>
        <w:rPr>
          <w:rFonts w:eastAsia="Times New Roman"/>
          <w:sz w:val="20"/>
          <w:szCs w:val="20"/>
          <w:lang w:eastAsia="cs-CZ"/>
        </w:rPr>
      </w:pPr>
      <w:r w:rsidRPr="00222475">
        <w:rPr>
          <w:rFonts w:eastAsia="Times New Roman"/>
          <w:sz w:val="20"/>
          <w:szCs w:val="20"/>
          <w:lang w:eastAsia="cs-CZ"/>
        </w:rPr>
        <w:t xml:space="preserve">E-mail: </w:t>
      </w:r>
      <w:r w:rsidRPr="00222475">
        <w:rPr>
          <w:rFonts w:eastAsia="Times New Roman"/>
          <w:sz w:val="20"/>
          <w:szCs w:val="20"/>
          <w:lang w:eastAsia="cs-CZ"/>
        </w:rPr>
        <w:tab/>
      </w:r>
      <w:r w:rsidRPr="00222475">
        <w:rPr>
          <w:rFonts w:eastAsia="Times New Roman"/>
          <w:sz w:val="20"/>
          <w:szCs w:val="20"/>
          <w:lang w:eastAsia="cs-CZ"/>
        </w:rPr>
        <w:tab/>
      </w:r>
      <w:r w:rsidR="00BD2F29">
        <w:rPr>
          <w:rFonts w:eastAsia="Times New Roman"/>
          <w:sz w:val="20"/>
          <w:szCs w:val="20"/>
          <w:lang w:eastAsia="cs-CZ"/>
        </w:rPr>
        <w:t>xxxxxxx</w:t>
      </w:r>
      <w:r w:rsidRPr="00222475">
        <w:rPr>
          <w:rFonts w:eastAsia="Times New Roman"/>
          <w:sz w:val="20"/>
          <w:szCs w:val="20"/>
          <w:lang w:eastAsia="cs-CZ"/>
        </w:rPr>
        <w:t xml:space="preserve"> </w:t>
      </w:r>
    </w:p>
    <w:p w14:paraId="10A27796" w14:textId="25E40D4F" w:rsidR="00222475" w:rsidRDefault="00222475" w:rsidP="00F5583E">
      <w:pPr>
        <w:widowControl w:val="0"/>
        <w:tabs>
          <w:tab w:val="left" w:pos="284"/>
        </w:tabs>
        <w:spacing w:line="360" w:lineRule="auto"/>
        <w:ind w:left="709"/>
        <w:rPr>
          <w:rFonts w:eastAsia="Times New Roman"/>
          <w:sz w:val="20"/>
          <w:szCs w:val="20"/>
          <w:lang w:eastAsia="cs-CZ"/>
        </w:rPr>
      </w:pPr>
      <w:r w:rsidRPr="00222475">
        <w:rPr>
          <w:rFonts w:eastAsia="Times New Roman"/>
          <w:sz w:val="20"/>
          <w:szCs w:val="20"/>
          <w:lang w:eastAsia="cs-CZ"/>
        </w:rPr>
        <w:t xml:space="preserve">Tel: </w:t>
      </w:r>
      <w:r w:rsidRPr="00222475">
        <w:rPr>
          <w:rFonts w:eastAsia="Times New Roman"/>
          <w:sz w:val="20"/>
          <w:szCs w:val="20"/>
          <w:lang w:eastAsia="cs-CZ"/>
        </w:rPr>
        <w:tab/>
      </w:r>
      <w:r w:rsidRPr="00222475">
        <w:rPr>
          <w:rFonts w:eastAsia="Times New Roman"/>
          <w:sz w:val="20"/>
          <w:szCs w:val="20"/>
          <w:lang w:eastAsia="cs-CZ"/>
        </w:rPr>
        <w:tab/>
      </w:r>
      <w:r w:rsidR="00BD2F29">
        <w:rPr>
          <w:rFonts w:eastAsia="Times New Roman"/>
          <w:sz w:val="20"/>
          <w:szCs w:val="20"/>
          <w:lang w:eastAsia="cs-CZ"/>
        </w:rPr>
        <w:t>xxxxxxx</w:t>
      </w:r>
    </w:p>
    <w:p w14:paraId="43D2812B" w14:textId="77777777" w:rsidR="00222475" w:rsidRPr="00222475" w:rsidRDefault="00222475" w:rsidP="00F5583E">
      <w:pPr>
        <w:widowControl w:val="0"/>
        <w:tabs>
          <w:tab w:val="left" w:pos="284"/>
        </w:tabs>
        <w:spacing w:line="360" w:lineRule="auto"/>
        <w:ind w:left="709"/>
        <w:rPr>
          <w:rFonts w:eastAsia="Times New Roman"/>
          <w:spacing w:val="-4"/>
          <w:sz w:val="20"/>
          <w:szCs w:val="20"/>
          <w:lang w:eastAsia="cs-CZ"/>
        </w:rPr>
      </w:pPr>
    </w:p>
    <w:p w14:paraId="57C26370" w14:textId="1B7D190E" w:rsidR="004E74EC" w:rsidRDefault="009C43EC" w:rsidP="005F54A7">
      <w:pPr>
        <w:widowControl w:val="0"/>
        <w:spacing w:after="240" w:line="276" w:lineRule="auto"/>
        <w:ind w:left="709" w:hanging="1"/>
        <w:rPr>
          <w:spacing w:val="-4"/>
          <w:sz w:val="20"/>
          <w:szCs w:val="20"/>
        </w:rPr>
      </w:pPr>
      <w:r w:rsidRPr="00030F31">
        <w:rPr>
          <w:spacing w:val="-4"/>
          <w:sz w:val="20"/>
          <w:szCs w:val="20"/>
        </w:rPr>
        <w:t>Každá ze smluvních stran může změnit svou doručovací adresu písemným oznámením zaslaným druhé smluvní straně v souladu s tímto ustanovením</w:t>
      </w:r>
      <w:r>
        <w:rPr>
          <w:spacing w:val="-4"/>
          <w:sz w:val="20"/>
          <w:szCs w:val="20"/>
        </w:rPr>
        <w:t>.</w:t>
      </w:r>
      <w:r w:rsidRPr="0047244D">
        <w:rPr>
          <w:spacing w:val="-4"/>
          <w:sz w:val="20"/>
          <w:szCs w:val="20"/>
        </w:rPr>
        <w:t xml:space="preserve"> </w:t>
      </w:r>
      <w:r w:rsidR="00222475" w:rsidRPr="0047244D">
        <w:rPr>
          <w:spacing w:val="-4"/>
          <w:sz w:val="20"/>
          <w:szCs w:val="20"/>
        </w:rPr>
        <w:t xml:space="preserve">Každá ze smluvních stran může změnit svou </w:t>
      </w:r>
      <w:r w:rsidR="007A3E1C">
        <w:rPr>
          <w:spacing w:val="-4"/>
          <w:sz w:val="20"/>
          <w:szCs w:val="20"/>
        </w:rPr>
        <w:t>oprávněnou</w:t>
      </w:r>
      <w:r w:rsidR="00222475" w:rsidRPr="0047244D">
        <w:rPr>
          <w:spacing w:val="-4"/>
          <w:sz w:val="20"/>
          <w:szCs w:val="20"/>
        </w:rPr>
        <w:t xml:space="preserve"> osobu písemným oznámením zaslaným druhé smluvní straně v souladu s tímto ustanovením, aniž by se jednalo o změnu smlouvy ve smyslu odst. 1</w:t>
      </w:r>
      <w:r w:rsidR="00DD2502">
        <w:rPr>
          <w:spacing w:val="-4"/>
          <w:sz w:val="20"/>
          <w:szCs w:val="20"/>
        </w:rPr>
        <w:t>4</w:t>
      </w:r>
      <w:r w:rsidR="00222475">
        <w:rPr>
          <w:spacing w:val="-4"/>
          <w:sz w:val="20"/>
          <w:szCs w:val="20"/>
        </w:rPr>
        <w:t>.</w:t>
      </w:r>
      <w:r w:rsidR="007C6751">
        <w:rPr>
          <w:spacing w:val="-4"/>
          <w:sz w:val="20"/>
          <w:szCs w:val="20"/>
        </w:rPr>
        <w:t>1</w:t>
      </w:r>
      <w:r w:rsidR="0058001D">
        <w:rPr>
          <w:spacing w:val="-4"/>
          <w:sz w:val="20"/>
          <w:szCs w:val="20"/>
        </w:rPr>
        <w:t xml:space="preserve">. </w:t>
      </w:r>
      <w:r w:rsidR="00222475">
        <w:rPr>
          <w:spacing w:val="-4"/>
          <w:sz w:val="20"/>
          <w:szCs w:val="20"/>
        </w:rPr>
        <w:t>této</w:t>
      </w:r>
      <w:r w:rsidR="00222475" w:rsidRPr="0047244D">
        <w:rPr>
          <w:spacing w:val="-4"/>
          <w:sz w:val="20"/>
          <w:szCs w:val="20"/>
        </w:rPr>
        <w:t xml:space="preserve"> smlouvy</w:t>
      </w:r>
      <w:r w:rsidR="00222475">
        <w:rPr>
          <w:spacing w:val="-4"/>
          <w:sz w:val="20"/>
          <w:szCs w:val="20"/>
        </w:rPr>
        <w:t>.</w:t>
      </w:r>
    </w:p>
    <w:p w14:paraId="01F1777D" w14:textId="759E9107" w:rsidR="009C3AA4" w:rsidRPr="008E1DDB" w:rsidRDefault="009C3AA4" w:rsidP="009C3AA4">
      <w:pPr>
        <w:spacing w:line="280" w:lineRule="atLeast"/>
        <w:jc w:val="center"/>
        <w:rPr>
          <w:b/>
          <w:sz w:val="20"/>
          <w:szCs w:val="20"/>
        </w:rPr>
      </w:pPr>
      <w:r w:rsidRPr="008E1DDB">
        <w:rPr>
          <w:b/>
          <w:sz w:val="20"/>
          <w:szCs w:val="20"/>
        </w:rPr>
        <w:t>1</w:t>
      </w:r>
      <w:r w:rsidR="009C43EC">
        <w:rPr>
          <w:b/>
          <w:sz w:val="20"/>
          <w:szCs w:val="20"/>
        </w:rPr>
        <w:t>3</w:t>
      </w:r>
      <w:r w:rsidRPr="008E1DDB">
        <w:rPr>
          <w:b/>
          <w:sz w:val="20"/>
          <w:szCs w:val="20"/>
        </w:rPr>
        <w:t>.</w:t>
      </w:r>
      <w:r w:rsidRPr="008E1DDB">
        <w:rPr>
          <w:b/>
          <w:sz w:val="20"/>
          <w:szCs w:val="20"/>
        </w:rPr>
        <w:tab/>
        <w:t>Ostatní</w:t>
      </w:r>
    </w:p>
    <w:p w14:paraId="27819821" w14:textId="77777777" w:rsidR="009C3AA4" w:rsidRPr="008E1DDB" w:rsidRDefault="009C3AA4" w:rsidP="009C3AA4">
      <w:pPr>
        <w:pStyle w:val="Zkladntext"/>
        <w:widowControl/>
        <w:autoSpaceDE/>
        <w:autoSpaceDN/>
        <w:adjustRightInd/>
        <w:spacing w:before="0" w:line="280" w:lineRule="atLeast"/>
        <w:jc w:val="both"/>
        <w:rPr>
          <w:rFonts w:ascii="Arial" w:eastAsia="Arial" w:hAnsi="Arial" w:cs="Arial"/>
          <w:sz w:val="20"/>
          <w:szCs w:val="20"/>
        </w:rPr>
      </w:pPr>
    </w:p>
    <w:p w14:paraId="31B5F9CA" w14:textId="45449C6B" w:rsidR="009C3AA4" w:rsidRPr="00EC2B74" w:rsidRDefault="009C3AA4" w:rsidP="00B16024">
      <w:pPr>
        <w:pStyle w:val="Odstavecseseznamem"/>
        <w:numPr>
          <w:ilvl w:val="1"/>
          <w:numId w:val="12"/>
        </w:numPr>
        <w:spacing w:line="280" w:lineRule="atLeast"/>
        <w:ind w:left="567" w:hanging="567"/>
        <w:rPr>
          <w:spacing w:val="-4"/>
          <w:sz w:val="20"/>
          <w:szCs w:val="20"/>
        </w:rPr>
      </w:pPr>
      <w:r w:rsidRPr="00EC2B74">
        <w:rPr>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 DPH a ostatních údajů uvedených v záhlaví této smlouvy, a to nejpozději do tří pracovních dnů od uskutečnění každé takové změny.</w:t>
      </w:r>
    </w:p>
    <w:p w14:paraId="2D3C9606" w14:textId="77777777" w:rsidR="009C3AA4" w:rsidRDefault="009C3AA4" w:rsidP="009C3AA4">
      <w:pPr>
        <w:spacing w:line="280" w:lineRule="atLeast"/>
        <w:ind w:left="705" w:hanging="705"/>
        <w:rPr>
          <w:spacing w:val="-4"/>
          <w:sz w:val="20"/>
          <w:szCs w:val="20"/>
        </w:rPr>
      </w:pPr>
    </w:p>
    <w:p w14:paraId="08541D47" w14:textId="0FCBFBE6" w:rsidR="009C3AA4" w:rsidRDefault="009C3AA4" w:rsidP="00B16024">
      <w:pPr>
        <w:pStyle w:val="Odstavecseseznamem"/>
        <w:numPr>
          <w:ilvl w:val="1"/>
          <w:numId w:val="12"/>
        </w:numPr>
        <w:spacing w:line="280" w:lineRule="atLeast"/>
        <w:ind w:left="567" w:hanging="567"/>
        <w:rPr>
          <w:spacing w:val="-4"/>
          <w:sz w:val="20"/>
          <w:szCs w:val="20"/>
        </w:rPr>
      </w:pPr>
      <w:r>
        <w:rPr>
          <w:spacing w:val="-4"/>
          <w:sz w:val="20"/>
          <w:szCs w:val="20"/>
        </w:rPr>
        <w:t>Smluvní strany se zavazují, že při plnění závazků a povinností vyplývajících z této smlouvy budou vždy postupovat a vystupovat ve vzájemné součinnosti a jednat tak, aby bylo zachováno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1DF3F002" w14:textId="77777777" w:rsidR="009C3AA4" w:rsidRDefault="009C3AA4" w:rsidP="00EC2B74">
      <w:pPr>
        <w:pStyle w:val="Odstavecseseznamem"/>
        <w:spacing w:line="280" w:lineRule="atLeast"/>
        <w:ind w:left="567"/>
        <w:rPr>
          <w:spacing w:val="-4"/>
          <w:sz w:val="20"/>
          <w:szCs w:val="20"/>
        </w:rPr>
      </w:pPr>
    </w:p>
    <w:p w14:paraId="324B2D95" w14:textId="2A6D3B49" w:rsidR="009C3AA4" w:rsidRDefault="009C3AA4" w:rsidP="00B16024">
      <w:pPr>
        <w:pStyle w:val="Odstavecseseznamem"/>
        <w:numPr>
          <w:ilvl w:val="1"/>
          <w:numId w:val="12"/>
        </w:numPr>
        <w:spacing w:line="280" w:lineRule="atLeast"/>
        <w:ind w:left="567" w:hanging="567"/>
        <w:rPr>
          <w:spacing w:val="-4"/>
          <w:sz w:val="20"/>
          <w:szCs w:val="20"/>
        </w:rPr>
      </w:pPr>
      <w:r>
        <w:rPr>
          <w:spacing w:val="-4"/>
          <w:sz w:val="20"/>
          <w:szCs w:val="20"/>
        </w:rPr>
        <w:t xml:space="preserve">Objednatel je oprávněn pozastavit platby či jednostranně započíst proti pohledávkám Dodavatele kteroukoli z plateb z důvodu: </w:t>
      </w:r>
    </w:p>
    <w:p w14:paraId="09207118" w14:textId="77777777" w:rsidR="009C3AA4" w:rsidRDefault="009C3AA4" w:rsidP="009C3AA4">
      <w:pPr>
        <w:spacing w:line="280" w:lineRule="atLeast"/>
        <w:ind w:left="705"/>
        <w:rPr>
          <w:spacing w:val="-4"/>
          <w:sz w:val="20"/>
          <w:szCs w:val="20"/>
        </w:rPr>
      </w:pPr>
      <w:r>
        <w:rPr>
          <w:spacing w:val="-4"/>
          <w:sz w:val="20"/>
          <w:szCs w:val="20"/>
        </w:rPr>
        <w:lastRenderedPageBreak/>
        <w:t xml:space="preserve">(1) prodlení dodavatele s plněním jeho povinností, </w:t>
      </w:r>
    </w:p>
    <w:p w14:paraId="3C9F4F87" w14:textId="77777777" w:rsidR="009C3AA4" w:rsidRDefault="009C3AA4" w:rsidP="009C3AA4">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14:paraId="46BAD585" w14:textId="77777777" w:rsidR="009C3AA4" w:rsidRDefault="009C3AA4" w:rsidP="009C3AA4">
      <w:pPr>
        <w:spacing w:line="280" w:lineRule="atLeast"/>
        <w:ind w:left="705"/>
        <w:rPr>
          <w:spacing w:val="-4"/>
          <w:sz w:val="20"/>
          <w:szCs w:val="20"/>
        </w:rPr>
      </w:pPr>
      <w:r>
        <w:rPr>
          <w:spacing w:val="-4"/>
          <w:sz w:val="20"/>
          <w:szCs w:val="20"/>
        </w:rPr>
        <w:t>(3) škody způsobené Dodavatelem Objednateli,</w:t>
      </w:r>
    </w:p>
    <w:p w14:paraId="089E233D" w14:textId="77777777" w:rsidR="009C3AA4" w:rsidRDefault="009C3AA4" w:rsidP="009C3AA4">
      <w:pPr>
        <w:spacing w:line="280" w:lineRule="atLeast"/>
        <w:ind w:left="705"/>
        <w:rPr>
          <w:spacing w:val="-4"/>
          <w:sz w:val="20"/>
          <w:szCs w:val="20"/>
        </w:rPr>
      </w:pPr>
      <w:r>
        <w:rPr>
          <w:spacing w:val="-4"/>
          <w:sz w:val="20"/>
          <w:szCs w:val="20"/>
        </w:rPr>
        <w:t xml:space="preserve">(4) </w:t>
      </w:r>
      <w:bookmarkStart w:id="25" w:name="_Hlk172030158"/>
      <w:r>
        <w:rPr>
          <w:spacing w:val="-4"/>
          <w:sz w:val="20"/>
          <w:szCs w:val="20"/>
        </w:rPr>
        <w:t xml:space="preserve">opakovaného neplnění povinností ze strany Dodavatele nebo </w:t>
      </w:r>
      <w:bookmarkEnd w:id="25"/>
    </w:p>
    <w:p w14:paraId="35BA9F6C" w14:textId="77777777" w:rsidR="009C3AA4" w:rsidRDefault="009C3AA4" w:rsidP="009C3AA4">
      <w:pPr>
        <w:spacing w:line="280" w:lineRule="atLeast"/>
        <w:ind w:left="705"/>
        <w:rPr>
          <w:spacing w:val="-4"/>
          <w:sz w:val="20"/>
          <w:szCs w:val="20"/>
        </w:rPr>
      </w:pPr>
      <w:r>
        <w:rPr>
          <w:spacing w:val="-4"/>
          <w:sz w:val="20"/>
          <w:szCs w:val="20"/>
        </w:rPr>
        <w:t xml:space="preserve">(5) v případě existence jakýchkoliv oprávněných finančních či jiných nároků Objednatele vůči Dodavateli. </w:t>
      </w:r>
    </w:p>
    <w:p w14:paraId="5382B7EB" w14:textId="77777777" w:rsidR="009C3AA4" w:rsidRDefault="009C3AA4" w:rsidP="00EC2B74">
      <w:pPr>
        <w:pStyle w:val="Odstavecseseznamem"/>
        <w:spacing w:line="280" w:lineRule="atLeast"/>
        <w:ind w:left="360"/>
        <w:rPr>
          <w:spacing w:val="-4"/>
          <w:sz w:val="20"/>
          <w:szCs w:val="20"/>
        </w:rPr>
      </w:pPr>
    </w:p>
    <w:p w14:paraId="58D6895D" w14:textId="217AF490" w:rsidR="009C3AA4" w:rsidRDefault="009C3AA4" w:rsidP="00B16024">
      <w:pPr>
        <w:pStyle w:val="Odstavecseseznamem"/>
        <w:numPr>
          <w:ilvl w:val="1"/>
          <w:numId w:val="12"/>
        </w:numPr>
        <w:spacing w:line="280" w:lineRule="atLeast"/>
        <w:ind w:left="567" w:hanging="567"/>
        <w:rPr>
          <w:spacing w:val="-4"/>
          <w:sz w:val="20"/>
          <w:szCs w:val="20"/>
        </w:rPr>
      </w:pPr>
      <w:r>
        <w:rPr>
          <w:spacing w:val="-4"/>
          <w:sz w:val="20"/>
          <w:szCs w:val="20"/>
        </w:rPr>
        <w:t>Dodavatel není oprávněn započíst žádnou svou pohledávku proti pohledávce Objednatele z této smlouvy.</w:t>
      </w:r>
    </w:p>
    <w:p w14:paraId="39608A34" w14:textId="77777777" w:rsidR="009C3AA4" w:rsidRPr="002A5824" w:rsidRDefault="009C3AA4" w:rsidP="009C3AA4">
      <w:pPr>
        <w:spacing w:line="280" w:lineRule="atLeast"/>
        <w:ind w:left="705" w:hanging="705"/>
        <w:rPr>
          <w:spacing w:val="-4"/>
          <w:sz w:val="20"/>
          <w:szCs w:val="20"/>
        </w:rPr>
      </w:pPr>
    </w:p>
    <w:p w14:paraId="4B1640F3" w14:textId="307E6ADE" w:rsidR="009C3AA4" w:rsidRDefault="009C3AA4" w:rsidP="00B16024">
      <w:pPr>
        <w:pStyle w:val="Odstavecseseznamem"/>
        <w:numPr>
          <w:ilvl w:val="1"/>
          <w:numId w:val="12"/>
        </w:numPr>
        <w:spacing w:line="280" w:lineRule="atLeast"/>
        <w:ind w:left="567" w:hanging="567"/>
        <w:rPr>
          <w:spacing w:val="-4"/>
          <w:sz w:val="20"/>
          <w:szCs w:val="20"/>
        </w:rPr>
      </w:pPr>
      <w:r w:rsidRPr="00EC2B74">
        <w:rPr>
          <w:spacing w:val="-4"/>
          <w:sz w:val="20"/>
          <w:szCs w:val="20"/>
        </w:rPr>
        <w:t xml:space="preserve">Dodavatel souhlasí se zveřejněním údajů uvedených ve smlouvě v souladu se zákonem č. 106/1999 Sb., o svobodném přístupu k informacím, ve znění pozdějších předpisů. </w:t>
      </w:r>
    </w:p>
    <w:p w14:paraId="2B12EC31" w14:textId="77777777" w:rsidR="009C43EC" w:rsidRPr="00EC2B74" w:rsidRDefault="009C43EC" w:rsidP="00EC2B74">
      <w:pPr>
        <w:pStyle w:val="Odstavecseseznamem"/>
        <w:spacing w:line="280" w:lineRule="atLeast"/>
        <w:ind w:left="567"/>
        <w:rPr>
          <w:spacing w:val="-4"/>
          <w:sz w:val="20"/>
          <w:szCs w:val="20"/>
        </w:rPr>
      </w:pPr>
    </w:p>
    <w:p w14:paraId="2FC688C3" w14:textId="77777777" w:rsidR="009C3AA4" w:rsidRPr="00EC2B74" w:rsidRDefault="009C3AA4" w:rsidP="00B16024">
      <w:pPr>
        <w:pStyle w:val="Odstavecseseznamem"/>
        <w:numPr>
          <w:ilvl w:val="1"/>
          <w:numId w:val="12"/>
        </w:numPr>
        <w:spacing w:line="280" w:lineRule="atLeast"/>
        <w:ind w:left="567" w:hanging="567"/>
        <w:rPr>
          <w:spacing w:val="-4"/>
          <w:sz w:val="20"/>
          <w:szCs w:val="20"/>
        </w:rPr>
      </w:pPr>
      <w:r w:rsidRPr="00EC2B74">
        <w:rPr>
          <w:spacing w:val="-4"/>
          <w:sz w:val="20"/>
          <w:szCs w:val="20"/>
        </w:rPr>
        <w:t>Dodavatel nemůže bez souhlasu Objednatele postoupit práva a povinnosti plynoucí ze smlouvy třetí osobě.</w:t>
      </w:r>
    </w:p>
    <w:p w14:paraId="0B1500E8" w14:textId="3FD0835F" w:rsidR="00EC29AA" w:rsidRDefault="00EC29AA" w:rsidP="00F5583E">
      <w:pPr>
        <w:widowControl w:val="0"/>
        <w:ind w:left="709"/>
        <w:rPr>
          <w:sz w:val="20"/>
          <w:szCs w:val="20"/>
        </w:rPr>
      </w:pPr>
    </w:p>
    <w:p w14:paraId="58FC39F0" w14:textId="3C83435E" w:rsidR="00D12D58" w:rsidRPr="008E1DDB" w:rsidRDefault="00DD0AA3" w:rsidP="00F5583E">
      <w:pPr>
        <w:widowControl w:val="0"/>
        <w:spacing w:line="280" w:lineRule="atLeast"/>
        <w:jc w:val="center"/>
        <w:outlineLvl w:val="0"/>
        <w:rPr>
          <w:b/>
          <w:sz w:val="20"/>
          <w:szCs w:val="20"/>
        </w:rPr>
      </w:pPr>
      <w:r w:rsidRPr="008E1DDB">
        <w:rPr>
          <w:b/>
          <w:sz w:val="20"/>
          <w:szCs w:val="20"/>
        </w:rPr>
        <w:t>1</w:t>
      </w:r>
      <w:r w:rsidR="009C3AA4">
        <w:rPr>
          <w:b/>
          <w:sz w:val="20"/>
          <w:szCs w:val="20"/>
        </w:rPr>
        <w:t>4</w:t>
      </w:r>
      <w:r w:rsidRPr="008E1DDB">
        <w:rPr>
          <w:b/>
          <w:sz w:val="20"/>
          <w:szCs w:val="20"/>
        </w:rPr>
        <w:t>.</w:t>
      </w:r>
      <w:r w:rsidRPr="008E1DDB">
        <w:rPr>
          <w:b/>
          <w:sz w:val="20"/>
          <w:szCs w:val="20"/>
        </w:rPr>
        <w:tab/>
        <w:t>Závěrečná ustanovení</w:t>
      </w:r>
    </w:p>
    <w:p w14:paraId="5F47855A" w14:textId="77777777" w:rsidR="00D12D58" w:rsidRPr="008E1DDB" w:rsidRDefault="00D12D58" w:rsidP="00F5583E">
      <w:pPr>
        <w:pStyle w:val="Zkladntext"/>
        <w:autoSpaceDE/>
        <w:autoSpaceDN/>
        <w:adjustRightInd/>
        <w:spacing w:before="0" w:line="280" w:lineRule="atLeast"/>
        <w:jc w:val="both"/>
        <w:rPr>
          <w:rFonts w:ascii="Arial" w:eastAsia="Arial" w:hAnsi="Arial" w:cs="Arial"/>
          <w:sz w:val="20"/>
          <w:szCs w:val="20"/>
        </w:rPr>
      </w:pPr>
    </w:p>
    <w:p w14:paraId="79DA5819" w14:textId="77777777" w:rsidR="009C43EC" w:rsidRPr="009C43EC" w:rsidRDefault="009C43EC" w:rsidP="00EC2B74">
      <w:pPr>
        <w:pStyle w:val="Odstavecseseznamem"/>
        <w:widowControl w:val="0"/>
        <w:spacing w:line="280" w:lineRule="atLeast"/>
        <w:ind w:left="360"/>
        <w:rPr>
          <w:vanish/>
          <w:sz w:val="20"/>
          <w:szCs w:val="20"/>
        </w:rPr>
      </w:pPr>
    </w:p>
    <w:p w14:paraId="55D3AD61" w14:textId="7DBEB8DA" w:rsidR="00D12D58" w:rsidRPr="00EC2B74" w:rsidRDefault="00DD0AA3" w:rsidP="00B16024">
      <w:pPr>
        <w:pStyle w:val="Odstavecseseznamem"/>
        <w:widowControl w:val="0"/>
        <w:numPr>
          <w:ilvl w:val="1"/>
          <w:numId w:val="13"/>
        </w:numPr>
        <w:spacing w:line="280" w:lineRule="atLeast"/>
        <w:ind w:left="567" w:hanging="567"/>
        <w:rPr>
          <w:spacing w:val="-4"/>
          <w:sz w:val="20"/>
          <w:szCs w:val="20"/>
        </w:rPr>
      </w:pPr>
      <w:r w:rsidRPr="00EC2B74">
        <w:rPr>
          <w:sz w:val="20"/>
          <w:szCs w:val="20"/>
        </w:rPr>
        <w:t>Tato s</w:t>
      </w:r>
      <w:r w:rsidRPr="00EC2B74">
        <w:rPr>
          <w:color w:val="000000"/>
          <w:sz w:val="20"/>
          <w:szCs w:val="20"/>
        </w:rPr>
        <w:t xml:space="preserve">mlouva nabývá platnosti dnem podpisu druhé ze smluvních stran. Smlouva </w:t>
      </w:r>
      <w:r w:rsidR="007C6751" w:rsidRPr="00EC2B74">
        <w:rPr>
          <w:color w:val="000000"/>
          <w:sz w:val="20"/>
          <w:szCs w:val="20"/>
        </w:rPr>
        <w:t xml:space="preserve">nabývá </w:t>
      </w:r>
      <w:r w:rsidRPr="00EC2B74">
        <w:rPr>
          <w:color w:val="000000"/>
          <w:sz w:val="20"/>
          <w:szCs w:val="20"/>
        </w:rPr>
        <w:t>účinn</w:t>
      </w:r>
      <w:r w:rsidR="007C6751" w:rsidRPr="00EC2B74">
        <w:rPr>
          <w:color w:val="000000"/>
          <w:sz w:val="20"/>
          <w:szCs w:val="20"/>
        </w:rPr>
        <w:t>osti</w:t>
      </w:r>
      <w:r w:rsidRPr="00EC2B74">
        <w:rPr>
          <w:color w:val="000000"/>
          <w:sz w:val="20"/>
          <w:szCs w:val="20"/>
        </w:rPr>
        <w:t xml:space="preserve"> </w:t>
      </w:r>
      <w:r w:rsidR="00E3200E" w:rsidRPr="00EC2B74">
        <w:rPr>
          <w:color w:val="000000"/>
          <w:sz w:val="20"/>
          <w:szCs w:val="20"/>
        </w:rPr>
        <w:t xml:space="preserve">dnem </w:t>
      </w:r>
      <w:r w:rsidR="00CD0E39">
        <w:rPr>
          <w:color w:val="000000"/>
          <w:sz w:val="20"/>
          <w:szCs w:val="20"/>
        </w:rPr>
        <w:t>1</w:t>
      </w:r>
      <w:r w:rsidR="007C6751" w:rsidRPr="00EC2B74">
        <w:rPr>
          <w:color w:val="000000"/>
          <w:sz w:val="20"/>
          <w:szCs w:val="20"/>
        </w:rPr>
        <w:t xml:space="preserve">. </w:t>
      </w:r>
      <w:r w:rsidR="00FB2A11">
        <w:rPr>
          <w:color w:val="000000"/>
          <w:sz w:val="20"/>
          <w:szCs w:val="20"/>
        </w:rPr>
        <w:t>3</w:t>
      </w:r>
      <w:r w:rsidR="007C6751" w:rsidRPr="00EC2B74">
        <w:rPr>
          <w:color w:val="000000"/>
          <w:sz w:val="20"/>
          <w:szCs w:val="20"/>
        </w:rPr>
        <w:t>. 202</w:t>
      </w:r>
      <w:r w:rsidR="00FB2A11">
        <w:rPr>
          <w:color w:val="000000"/>
          <w:sz w:val="20"/>
          <w:szCs w:val="20"/>
        </w:rPr>
        <w:t>5</w:t>
      </w:r>
      <w:r w:rsidRPr="00EC2B74">
        <w:rPr>
          <w:color w:val="000000"/>
          <w:sz w:val="20"/>
          <w:szCs w:val="20"/>
        </w:rPr>
        <w:t xml:space="preserve"> </w:t>
      </w:r>
      <w:r w:rsidR="007C6751" w:rsidRPr="00EC2B74">
        <w:rPr>
          <w:color w:val="000000"/>
          <w:sz w:val="20"/>
          <w:szCs w:val="20"/>
        </w:rPr>
        <w:t>za předpokladu uveřejnění této smlouvy v registru smluv ve smyslu odst. 1</w:t>
      </w:r>
      <w:r w:rsidR="00095284">
        <w:rPr>
          <w:color w:val="000000"/>
          <w:sz w:val="20"/>
          <w:szCs w:val="20"/>
        </w:rPr>
        <w:t>4</w:t>
      </w:r>
      <w:r w:rsidR="007C6751" w:rsidRPr="00EC2B74">
        <w:rPr>
          <w:color w:val="000000"/>
          <w:sz w:val="20"/>
          <w:szCs w:val="20"/>
        </w:rPr>
        <w:t>.5. tohoto článku</w:t>
      </w:r>
      <w:r w:rsidR="00A349CB" w:rsidRPr="00EC2B74">
        <w:rPr>
          <w:color w:val="000000"/>
          <w:sz w:val="20"/>
          <w:szCs w:val="20"/>
        </w:rPr>
        <w:t xml:space="preserve"> do uvedeného dne</w:t>
      </w:r>
      <w:r w:rsidR="007C6751" w:rsidRPr="00EC2B74">
        <w:rPr>
          <w:color w:val="000000"/>
          <w:sz w:val="20"/>
          <w:szCs w:val="20"/>
        </w:rPr>
        <w:t xml:space="preserve">. </w:t>
      </w:r>
      <w:r w:rsidR="00B2650A" w:rsidRPr="00EC2B74">
        <w:rPr>
          <w:color w:val="000000"/>
          <w:sz w:val="20"/>
          <w:szCs w:val="20"/>
        </w:rPr>
        <w:t>V případě,</w:t>
      </w:r>
      <w:r w:rsidR="007E3FC6" w:rsidRPr="00EC2B74">
        <w:rPr>
          <w:color w:val="000000"/>
          <w:sz w:val="20"/>
          <w:szCs w:val="20"/>
        </w:rPr>
        <w:t xml:space="preserve"> </w:t>
      </w:r>
      <w:r w:rsidR="00B2650A" w:rsidRPr="00EC2B74">
        <w:rPr>
          <w:color w:val="000000"/>
          <w:sz w:val="20"/>
          <w:szCs w:val="20"/>
        </w:rPr>
        <w:t xml:space="preserve">že </w:t>
      </w:r>
      <w:r w:rsidR="00A349CB" w:rsidRPr="00EC2B74">
        <w:rPr>
          <w:color w:val="000000"/>
          <w:sz w:val="20"/>
          <w:szCs w:val="20"/>
        </w:rPr>
        <w:t>do uvedeného dne</w:t>
      </w:r>
      <w:r w:rsidR="00B2650A" w:rsidRPr="00EC2B74">
        <w:rPr>
          <w:color w:val="000000"/>
          <w:sz w:val="20"/>
          <w:szCs w:val="20"/>
        </w:rPr>
        <w:t xml:space="preserve"> nebude smlouva uveřejněna v registru smluv, nabývá smlouva účinnosti dnem jejího uveřejnění.</w:t>
      </w:r>
      <w:r w:rsidR="007C6751" w:rsidRPr="00EC2B74">
        <w:rPr>
          <w:color w:val="000000"/>
          <w:sz w:val="20"/>
          <w:szCs w:val="20"/>
        </w:rPr>
        <w:t xml:space="preserve"> Tato smlouva </w:t>
      </w:r>
      <w:r w:rsidR="00E3200E" w:rsidRPr="00EC2B74">
        <w:rPr>
          <w:color w:val="000000"/>
          <w:sz w:val="20"/>
          <w:szCs w:val="20"/>
        </w:rPr>
        <w:t xml:space="preserve">se uzavírá na dobu určitou </w:t>
      </w:r>
      <w:r w:rsidR="00917425">
        <w:rPr>
          <w:color w:val="000000"/>
          <w:sz w:val="20"/>
          <w:szCs w:val="20"/>
        </w:rPr>
        <w:t>po dobu 48 měsíců</w:t>
      </w:r>
      <w:r w:rsidR="007C6751" w:rsidRPr="00EC2B74">
        <w:rPr>
          <w:color w:val="000000"/>
          <w:sz w:val="20"/>
          <w:szCs w:val="20"/>
        </w:rPr>
        <w:t xml:space="preserve"> s možn</w:t>
      </w:r>
      <w:r w:rsidR="001A4078" w:rsidRPr="00EC2B74">
        <w:rPr>
          <w:color w:val="000000"/>
          <w:sz w:val="20"/>
          <w:szCs w:val="20"/>
        </w:rPr>
        <w:t>ostí výpovědi smlouvy dle čl. 5</w:t>
      </w:r>
      <w:r w:rsidR="00B2650A" w:rsidRPr="00EC2B74">
        <w:rPr>
          <w:color w:val="000000"/>
          <w:sz w:val="20"/>
          <w:szCs w:val="20"/>
        </w:rPr>
        <w:t xml:space="preserve"> smlouvy</w:t>
      </w:r>
      <w:r w:rsidR="001A4078" w:rsidRPr="00EC2B74">
        <w:rPr>
          <w:color w:val="000000"/>
          <w:sz w:val="20"/>
          <w:szCs w:val="20"/>
        </w:rPr>
        <w:t>.</w:t>
      </w:r>
      <w:r w:rsidR="0058001D" w:rsidRPr="00EC2B74">
        <w:rPr>
          <w:color w:val="000000"/>
          <w:sz w:val="20"/>
          <w:szCs w:val="20"/>
        </w:rPr>
        <w:t xml:space="preserve"> </w:t>
      </w:r>
      <w:r w:rsidRPr="00EC2B74">
        <w:rPr>
          <w:color w:val="000000"/>
          <w:sz w:val="20"/>
          <w:szCs w:val="20"/>
        </w:rPr>
        <w:t>Veškeré změny smlouvy lze provádět pouze formou vzestupně číslovaných písemných dodatků, odsouhlasených oběma smluvními stranami, pokud není výslovně ve smlouvě stanoveno jinak.</w:t>
      </w:r>
      <w:r w:rsidRPr="00EC2B74">
        <w:rPr>
          <w:sz w:val="20"/>
          <w:szCs w:val="20"/>
        </w:rPr>
        <w:t xml:space="preserve"> </w:t>
      </w:r>
      <w:r w:rsidRPr="00EC2B74">
        <w:rPr>
          <w:spacing w:val="-4"/>
          <w:sz w:val="20"/>
          <w:szCs w:val="20"/>
        </w:rPr>
        <w:t>Jiné zápisy, protokoly, oznámení apod. se za změnu smlouvy nepovažují.</w:t>
      </w:r>
      <w:r w:rsidR="00A349CB" w:rsidRPr="00EC2B74">
        <w:rPr>
          <w:spacing w:val="-4"/>
          <w:sz w:val="20"/>
          <w:szCs w:val="20"/>
        </w:rPr>
        <w:t xml:space="preserve"> </w:t>
      </w:r>
      <w:r w:rsidR="00A349CB" w:rsidRPr="00EC2B74">
        <w:rPr>
          <w:color w:val="000000"/>
          <w:sz w:val="20"/>
          <w:szCs w:val="20"/>
        </w:rPr>
        <w:t>Požadavek písemné formy dle smlouvy je splněn i tehdy, pokud je příslušné právní jednání učiněno elektronicky a elektronicky podepsáno.</w:t>
      </w:r>
    </w:p>
    <w:p w14:paraId="34AF3A5B" w14:textId="77777777" w:rsidR="00D12D58" w:rsidRDefault="00D12D58" w:rsidP="00F5583E">
      <w:pPr>
        <w:widowControl w:val="0"/>
        <w:spacing w:line="280" w:lineRule="atLeast"/>
        <w:rPr>
          <w:sz w:val="20"/>
          <w:szCs w:val="20"/>
        </w:rPr>
      </w:pPr>
    </w:p>
    <w:p w14:paraId="415E7FEA" w14:textId="39A0D808" w:rsidR="00D12D58" w:rsidRDefault="00A349CB" w:rsidP="00B16024">
      <w:pPr>
        <w:pStyle w:val="Odstavecseseznamem"/>
        <w:widowControl w:val="0"/>
        <w:numPr>
          <w:ilvl w:val="1"/>
          <w:numId w:val="13"/>
        </w:numPr>
        <w:spacing w:line="280" w:lineRule="atLeast"/>
        <w:ind w:left="567" w:hanging="567"/>
        <w:rPr>
          <w:sz w:val="20"/>
          <w:szCs w:val="20"/>
        </w:rPr>
      </w:pPr>
      <w:r w:rsidRPr="00EC2B74">
        <w:rPr>
          <w:sz w:val="20"/>
          <w:szCs w:val="20"/>
        </w:rPr>
        <w:t xml:space="preserve">Smlouva je vyhotovena v elektronické podobě ve formátu </w:t>
      </w:r>
      <w:r w:rsidR="00841479">
        <w:rPr>
          <w:sz w:val="20"/>
          <w:szCs w:val="20"/>
        </w:rPr>
        <w:t>PDF/A,</w:t>
      </w:r>
      <w:r w:rsidRPr="00EC2B74">
        <w:rPr>
          <w:sz w:val="20"/>
          <w:szCs w:val="20"/>
        </w:rPr>
        <w:t xml:space="preserve"> přičemž každá ze smluvních stran</w:t>
      </w:r>
      <w:r w:rsidR="00DD0AA3" w:rsidRPr="00EC2B74">
        <w:rPr>
          <w:sz w:val="20"/>
          <w:szCs w:val="20"/>
        </w:rPr>
        <w:t xml:space="preserve"> </w:t>
      </w:r>
      <w:r w:rsidRPr="00F83EB2">
        <w:rPr>
          <w:sz w:val="20"/>
          <w:szCs w:val="20"/>
        </w:rPr>
        <w:t xml:space="preserve">obdrží oboustranně elektronicky podepsaný datový soubor této </w:t>
      </w:r>
      <w:r>
        <w:rPr>
          <w:sz w:val="20"/>
          <w:szCs w:val="20"/>
        </w:rPr>
        <w:t>s</w:t>
      </w:r>
      <w:r w:rsidRPr="00F83EB2">
        <w:rPr>
          <w:sz w:val="20"/>
          <w:szCs w:val="20"/>
        </w:rPr>
        <w:t>mlouvy.</w:t>
      </w:r>
    </w:p>
    <w:p w14:paraId="615DF917" w14:textId="77777777" w:rsidR="00D12D58" w:rsidRDefault="00D12D58" w:rsidP="00F5583E">
      <w:pPr>
        <w:widowControl w:val="0"/>
        <w:spacing w:line="280" w:lineRule="atLeast"/>
        <w:rPr>
          <w:sz w:val="20"/>
          <w:szCs w:val="20"/>
        </w:rPr>
      </w:pPr>
    </w:p>
    <w:p w14:paraId="6D29D353" w14:textId="4A9431C4" w:rsidR="00D12D58" w:rsidRDefault="008E1DDB" w:rsidP="00B16024">
      <w:pPr>
        <w:pStyle w:val="Odstavecseseznamem"/>
        <w:widowControl w:val="0"/>
        <w:numPr>
          <w:ilvl w:val="1"/>
          <w:numId w:val="13"/>
        </w:numPr>
        <w:spacing w:line="280" w:lineRule="atLeast"/>
        <w:ind w:left="567" w:hanging="567"/>
        <w:rPr>
          <w:sz w:val="20"/>
          <w:szCs w:val="20"/>
        </w:rPr>
      </w:pPr>
      <w:r w:rsidRPr="0098625B">
        <w:rPr>
          <w:sz w:val="20"/>
          <w:szCs w:val="20"/>
        </w:rPr>
        <w:t>Ve věcech</w:t>
      </w:r>
      <w:r w:rsidR="00DD0AA3" w:rsidRPr="0098625B">
        <w:rPr>
          <w:sz w:val="20"/>
          <w:szCs w:val="20"/>
        </w:rPr>
        <w:t xml:space="preserve"> smlouvou výslovně neupravených</w:t>
      </w:r>
      <w:r w:rsidRPr="0098625B">
        <w:rPr>
          <w:sz w:val="20"/>
          <w:szCs w:val="20"/>
        </w:rPr>
        <w:t>,</w:t>
      </w:r>
      <w:r w:rsidR="00DD0AA3" w:rsidRPr="0098625B">
        <w:rPr>
          <w:sz w:val="20"/>
          <w:szCs w:val="20"/>
        </w:rPr>
        <w:t xml:space="preserve"> se právní vztahy z ní vznikající a vyplývající řídí příslušnými ustanoveními občanského zákoníku a ostatními obecně závaznými právními předpisy.</w:t>
      </w:r>
      <w:r w:rsidR="0001659F" w:rsidRPr="0098625B">
        <w:rPr>
          <w:sz w:val="20"/>
          <w:szCs w:val="20"/>
        </w:rPr>
        <w:t xml:space="preserve"> Smluvní strany se dohodly, že použití ustanovení § 1765 a § 1766 občanského zákoníku je pro tuto smlouvu vyloučeno.</w:t>
      </w:r>
    </w:p>
    <w:p w14:paraId="4946E2B9" w14:textId="77777777" w:rsidR="007C6751" w:rsidRDefault="007C6751">
      <w:pPr>
        <w:pStyle w:val="Zkladntext2"/>
        <w:spacing w:after="0" w:line="280" w:lineRule="atLeast"/>
        <w:ind w:left="705" w:hanging="705"/>
        <w:jc w:val="both"/>
        <w:rPr>
          <w:rFonts w:ascii="Arial" w:hAnsi="Arial" w:cs="Arial"/>
          <w:color w:val="000000"/>
          <w:sz w:val="20"/>
          <w:szCs w:val="20"/>
        </w:rPr>
      </w:pPr>
    </w:p>
    <w:p w14:paraId="3F749DB0" w14:textId="103FAD8B" w:rsidR="007C6751" w:rsidRDefault="007C6751" w:rsidP="00B16024">
      <w:pPr>
        <w:pStyle w:val="Odstavecseseznamem"/>
        <w:widowControl w:val="0"/>
        <w:numPr>
          <w:ilvl w:val="1"/>
          <w:numId w:val="13"/>
        </w:numPr>
        <w:spacing w:line="280" w:lineRule="atLeast"/>
        <w:ind w:left="567" w:hanging="567"/>
        <w:rPr>
          <w:color w:val="000000"/>
          <w:sz w:val="20"/>
          <w:szCs w:val="20"/>
        </w:rPr>
      </w:pPr>
      <w:r w:rsidRPr="00EC2B74">
        <w:rPr>
          <w:sz w:val="20"/>
          <w:szCs w:val="20"/>
        </w:rPr>
        <w:t>Dodavatel svým podpisem níže potvrzuje, že souhlasí s tím, aby obraz smlouvy včetně jejích příloh a případných dodatků a metadata k této smlouvě byl</w:t>
      </w:r>
      <w:r w:rsidR="00A349CB" w:rsidRPr="00EC2B74">
        <w:rPr>
          <w:sz w:val="20"/>
          <w:szCs w:val="20"/>
        </w:rPr>
        <w:t>y</w:t>
      </w:r>
      <w:r w:rsidRPr="00EC2B74">
        <w:rPr>
          <w:sz w:val="20"/>
          <w:szCs w:val="20"/>
        </w:rPr>
        <w:t xml:space="preserve"> uveřejněn</w:t>
      </w:r>
      <w:r w:rsidR="00A349CB" w:rsidRPr="00EC2B74">
        <w:rPr>
          <w:sz w:val="20"/>
          <w:szCs w:val="20"/>
        </w:rPr>
        <w:t>y</w:t>
      </w:r>
      <w:r w:rsidRPr="00EC2B74">
        <w:rPr>
          <w:sz w:val="20"/>
          <w:szCs w:val="20"/>
        </w:rPr>
        <w:t xml:space="preserve">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r w:rsidR="00917008">
        <w:rPr>
          <w:sz w:val="20"/>
          <w:szCs w:val="20"/>
        </w:rPr>
        <w:t xml:space="preserve"> </w:t>
      </w:r>
      <w:r w:rsidR="00917008" w:rsidRPr="00C74A3E">
        <w:rPr>
          <w:spacing w:val="-4"/>
          <w:sz w:val="20"/>
          <w:szCs w:val="20"/>
        </w:rPr>
        <w:t>Dodavatel prohlašuje, že tato smlouva ani žádná její část neobsahují obchodní tajemství Dodavatele.</w:t>
      </w:r>
    </w:p>
    <w:p w14:paraId="77D2318A" w14:textId="77777777" w:rsidR="001A4078" w:rsidRDefault="001A4078">
      <w:pPr>
        <w:pStyle w:val="Zkladntext2"/>
        <w:spacing w:after="0" w:line="280" w:lineRule="atLeast"/>
        <w:ind w:left="705" w:hanging="705"/>
        <w:jc w:val="both"/>
        <w:rPr>
          <w:rFonts w:ascii="Arial" w:hAnsi="Arial" w:cs="Arial"/>
          <w:sz w:val="20"/>
          <w:szCs w:val="20"/>
        </w:rPr>
      </w:pPr>
    </w:p>
    <w:p w14:paraId="55C37BB5" w14:textId="40357D68" w:rsidR="00A67532" w:rsidRDefault="001A4078" w:rsidP="00B16024">
      <w:pPr>
        <w:pStyle w:val="Odstavecseseznamem"/>
        <w:widowControl w:val="0"/>
        <w:numPr>
          <w:ilvl w:val="1"/>
          <w:numId w:val="13"/>
        </w:numPr>
        <w:spacing w:line="280" w:lineRule="atLeast"/>
        <w:ind w:left="567" w:hanging="567"/>
        <w:rPr>
          <w:sz w:val="20"/>
          <w:szCs w:val="20"/>
        </w:rPr>
      </w:pPr>
      <w:r w:rsidRPr="00BC3468">
        <w:rPr>
          <w:sz w:val="20"/>
          <w:szCs w:val="20"/>
        </w:rPr>
        <w:t xml:space="preserve">Ukončením účinnosti této smlouvy nejsou dotčena ustanovení smlouvy týkající se záruk, nároku </w:t>
      </w:r>
      <w:r w:rsidRPr="00BC3468">
        <w:rPr>
          <w:sz w:val="20"/>
          <w:szCs w:val="20"/>
        </w:rPr>
        <w:lastRenderedPageBreak/>
        <w:t>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476DC344" w14:textId="77777777" w:rsidR="00A67532" w:rsidRDefault="00A67532" w:rsidP="007E3FC6">
      <w:pPr>
        <w:pStyle w:val="Zkladntext2"/>
        <w:spacing w:after="0" w:line="280" w:lineRule="atLeast"/>
        <w:jc w:val="both"/>
        <w:rPr>
          <w:rFonts w:ascii="Arial" w:eastAsia="Arial" w:hAnsi="Arial" w:cs="Arial"/>
          <w:sz w:val="20"/>
          <w:szCs w:val="20"/>
        </w:rPr>
      </w:pPr>
    </w:p>
    <w:p w14:paraId="3AC25438" w14:textId="6E4DC72C" w:rsidR="00D12D58" w:rsidRDefault="00DD0AA3" w:rsidP="00B16024">
      <w:pPr>
        <w:pStyle w:val="Odstavecseseznamem"/>
        <w:widowControl w:val="0"/>
        <w:numPr>
          <w:ilvl w:val="1"/>
          <w:numId w:val="13"/>
        </w:numPr>
        <w:spacing w:line="280" w:lineRule="atLeast"/>
        <w:ind w:left="567" w:hanging="567"/>
        <w:rPr>
          <w:sz w:val="20"/>
          <w:szCs w:val="20"/>
        </w:rPr>
      </w:pPr>
      <w:r>
        <w:rPr>
          <w:sz w:val="20"/>
          <w:szCs w:val="20"/>
        </w:rPr>
        <w:t xml:space="preserve">Pokud některá lhůta, ujednání, podmínka nebo ustanovení této smlouvy budou prohlášeny soudem za neplatné, </w:t>
      </w:r>
      <w:r w:rsidR="00A349CB">
        <w:rPr>
          <w:sz w:val="20"/>
          <w:szCs w:val="20"/>
        </w:rPr>
        <w:t xml:space="preserve">nulitní </w:t>
      </w:r>
      <w:r>
        <w:rPr>
          <w:sz w:val="20"/>
          <w:szCs w:val="20"/>
        </w:rPr>
        <w:t>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w:t>
      </w:r>
      <w:r w:rsidR="00A349CB">
        <w:rPr>
          <w:sz w:val="20"/>
          <w:szCs w:val="20"/>
        </w:rPr>
        <w:t>a</w:t>
      </w:r>
      <w:r>
        <w:rPr>
          <w:sz w:val="20"/>
          <w:szCs w:val="20"/>
        </w:rPr>
        <w:t>hatelné.</w:t>
      </w:r>
    </w:p>
    <w:p w14:paraId="69520360" w14:textId="77777777" w:rsidR="00B51E58" w:rsidRDefault="00B51E58" w:rsidP="00EC2B74">
      <w:pPr>
        <w:pStyle w:val="Odstavecseseznamem"/>
        <w:widowControl w:val="0"/>
        <w:spacing w:line="280" w:lineRule="atLeast"/>
        <w:ind w:left="567"/>
        <w:rPr>
          <w:sz w:val="20"/>
          <w:szCs w:val="20"/>
        </w:rPr>
      </w:pPr>
    </w:p>
    <w:p w14:paraId="5DA267B8" w14:textId="3ACDF22E" w:rsidR="0098625B" w:rsidRPr="004E74EC" w:rsidRDefault="00B51E58" w:rsidP="00B16024">
      <w:pPr>
        <w:pStyle w:val="Odstavecseseznamem"/>
        <w:widowControl w:val="0"/>
        <w:numPr>
          <w:ilvl w:val="1"/>
          <w:numId w:val="13"/>
        </w:numPr>
        <w:spacing w:line="280" w:lineRule="atLeast"/>
        <w:ind w:left="567" w:hanging="567"/>
        <w:rPr>
          <w:sz w:val="20"/>
          <w:szCs w:val="20"/>
        </w:rPr>
      </w:pPr>
      <w:r>
        <w:rPr>
          <w:sz w:val="20"/>
          <w:szCs w:val="20"/>
        </w:rPr>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podpisy. </w:t>
      </w:r>
    </w:p>
    <w:p w14:paraId="4C25C5EE" w14:textId="77777777" w:rsidR="00D12D58" w:rsidRPr="00EC2B74" w:rsidRDefault="00DD0AA3" w:rsidP="00B16024">
      <w:pPr>
        <w:pStyle w:val="Odstavecseseznamem"/>
        <w:widowControl w:val="0"/>
        <w:numPr>
          <w:ilvl w:val="1"/>
          <w:numId w:val="13"/>
        </w:numPr>
        <w:spacing w:line="280" w:lineRule="atLeast"/>
        <w:ind w:left="567" w:hanging="567"/>
        <w:rPr>
          <w:sz w:val="20"/>
          <w:szCs w:val="20"/>
        </w:rPr>
      </w:pPr>
      <w:r w:rsidRPr="00EC2B74">
        <w:rPr>
          <w:sz w:val="20"/>
          <w:szCs w:val="20"/>
        </w:rPr>
        <w:t xml:space="preserve">Nedílnou součástí této smlouvy jsou následující přílohy: </w:t>
      </w:r>
    </w:p>
    <w:p w14:paraId="60271047" w14:textId="77777777" w:rsidR="00D12D58" w:rsidRDefault="00D12D58">
      <w:pPr>
        <w:spacing w:line="280" w:lineRule="atLeast"/>
        <w:rPr>
          <w:spacing w:val="-4"/>
          <w:sz w:val="20"/>
          <w:szCs w:val="20"/>
        </w:rPr>
      </w:pPr>
    </w:p>
    <w:p w14:paraId="55A8654F" w14:textId="6D708D96" w:rsidR="00D12D58" w:rsidRPr="007E3FC6" w:rsidRDefault="007E3FC6" w:rsidP="00ED2588">
      <w:pPr>
        <w:spacing w:line="280" w:lineRule="atLeast"/>
        <w:ind w:firstLine="567"/>
        <w:rPr>
          <w:i/>
          <w:spacing w:val="-4"/>
          <w:sz w:val="20"/>
          <w:szCs w:val="20"/>
        </w:rPr>
      </w:pPr>
      <w:r>
        <w:rPr>
          <w:spacing w:val="-4"/>
          <w:sz w:val="20"/>
          <w:szCs w:val="20"/>
        </w:rPr>
        <w:t>Příloha č. 1 –</w:t>
      </w:r>
      <w:r w:rsidR="00374B52">
        <w:rPr>
          <w:spacing w:val="-4"/>
          <w:sz w:val="20"/>
          <w:szCs w:val="20"/>
        </w:rPr>
        <w:t xml:space="preserve"> </w:t>
      </w:r>
      <w:r w:rsidR="00DD0AA3">
        <w:rPr>
          <w:spacing w:val="-4"/>
          <w:sz w:val="20"/>
          <w:szCs w:val="20"/>
        </w:rPr>
        <w:t>Specifikace předmětu plněn</w:t>
      </w:r>
      <w:r w:rsidR="00DD0AA3" w:rsidRPr="007E3FC6">
        <w:rPr>
          <w:spacing w:val="-4"/>
          <w:sz w:val="20"/>
          <w:szCs w:val="20"/>
        </w:rPr>
        <w:t>í</w:t>
      </w:r>
      <w:r w:rsidR="00DD0AA3" w:rsidRPr="007E3FC6">
        <w:rPr>
          <w:i/>
          <w:spacing w:val="-4"/>
          <w:sz w:val="20"/>
          <w:szCs w:val="20"/>
        </w:rPr>
        <w:t xml:space="preserve"> </w:t>
      </w:r>
    </w:p>
    <w:p w14:paraId="384368A8" w14:textId="11F4A8C2" w:rsidR="00D12D58" w:rsidRPr="007E3FC6" w:rsidRDefault="00DD0AA3" w:rsidP="00ED2588">
      <w:pPr>
        <w:spacing w:line="280" w:lineRule="atLeast"/>
        <w:ind w:firstLine="567"/>
        <w:rPr>
          <w:bCs/>
          <w:i/>
          <w:sz w:val="20"/>
          <w:szCs w:val="20"/>
        </w:rPr>
      </w:pPr>
      <w:r>
        <w:rPr>
          <w:color w:val="000000"/>
          <w:sz w:val="20"/>
          <w:szCs w:val="20"/>
        </w:rPr>
        <w:t xml:space="preserve">Příloha č. 2 – </w:t>
      </w:r>
      <w:r>
        <w:rPr>
          <w:bCs/>
          <w:sz w:val="20"/>
          <w:szCs w:val="20"/>
        </w:rPr>
        <w:t xml:space="preserve">Základní data </w:t>
      </w:r>
      <w:r w:rsidRPr="007E3FC6">
        <w:rPr>
          <w:bCs/>
          <w:sz w:val="20"/>
          <w:szCs w:val="20"/>
        </w:rPr>
        <w:t>o objektu</w:t>
      </w:r>
      <w:r w:rsidRPr="007E3FC6">
        <w:rPr>
          <w:bCs/>
          <w:i/>
          <w:sz w:val="20"/>
          <w:szCs w:val="20"/>
        </w:rPr>
        <w:t xml:space="preserve"> </w:t>
      </w:r>
    </w:p>
    <w:p w14:paraId="0D12D086" w14:textId="3F488977" w:rsidR="00D12D58" w:rsidRDefault="00DD0AA3" w:rsidP="00ED2588">
      <w:pPr>
        <w:spacing w:line="280" w:lineRule="atLeast"/>
        <w:ind w:left="705" w:hanging="138"/>
        <w:rPr>
          <w:i/>
          <w:sz w:val="20"/>
          <w:szCs w:val="20"/>
        </w:rPr>
      </w:pPr>
      <w:r>
        <w:rPr>
          <w:color w:val="000000"/>
          <w:sz w:val="20"/>
          <w:szCs w:val="20"/>
        </w:rPr>
        <w:t>Příloha č. 3 – Cenová nabídka</w:t>
      </w:r>
    </w:p>
    <w:p w14:paraId="25D64FD7" w14:textId="71FAD84A" w:rsidR="00D36D14" w:rsidRDefault="00D36D14" w:rsidP="00ED2588">
      <w:pPr>
        <w:spacing w:line="280" w:lineRule="atLeast"/>
        <w:ind w:left="705" w:hanging="138"/>
        <w:rPr>
          <w:color w:val="000000"/>
          <w:sz w:val="20"/>
          <w:szCs w:val="20"/>
        </w:rPr>
      </w:pPr>
      <w:r w:rsidRPr="00D36D14">
        <w:rPr>
          <w:sz w:val="20"/>
          <w:szCs w:val="20"/>
        </w:rPr>
        <w:t>Příloha č. 4 – Přehled elektrozařízení</w:t>
      </w:r>
    </w:p>
    <w:p w14:paraId="622DCA78" w14:textId="77777777" w:rsidR="008C666E" w:rsidRDefault="008C666E" w:rsidP="008C666E">
      <w:pPr>
        <w:spacing w:line="280" w:lineRule="atLeast"/>
        <w:rPr>
          <w:color w:val="000000"/>
          <w:sz w:val="20"/>
          <w:szCs w:val="20"/>
        </w:rPr>
      </w:pPr>
    </w:p>
    <w:p w14:paraId="2B210C75" w14:textId="77777777" w:rsidR="002F1D1F" w:rsidRDefault="002F1D1F" w:rsidP="008C666E">
      <w:pPr>
        <w:spacing w:line="280" w:lineRule="atLeast"/>
        <w:rPr>
          <w:color w:val="000000"/>
          <w:sz w:val="20"/>
          <w:szCs w:val="20"/>
        </w:rPr>
      </w:pPr>
    </w:p>
    <w:p w14:paraId="1862C921" w14:textId="77777777" w:rsidR="002F1D1F" w:rsidRDefault="002F1D1F" w:rsidP="008C666E">
      <w:pPr>
        <w:spacing w:line="280" w:lineRule="atLeast"/>
        <w:rPr>
          <w:color w:val="000000"/>
          <w:sz w:val="20"/>
          <w:szCs w:val="20"/>
        </w:rPr>
      </w:pPr>
    </w:p>
    <w:tbl>
      <w:tblPr>
        <w:tblW w:w="0" w:type="auto"/>
        <w:jc w:val="center"/>
        <w:tblLook w:val="04A0" w:firstRow="1" w:lastRow="0" w:firstColumn="1" w:lastColumn="0" w:noHBand="0" w:noVBand="1"/>
      </w:tblPr>
      <w:tblGrid>
        <w:gridCol w:w="3416"/>
        <w:gridCol w:w="694"/>
        <w:gridCol w:w="4871"/>
      </w:tblGrid>
      <w:tr w:rsidR="00D12D58" w14:paraId="4E5073F8" w14:textId="77777777" w:rsidTr="00005E45">
        <w:trPr>
          <w:trHeight w:val="203"/>
          <w:jc w:val="center"/>
        </w:trPr>
        <w:tc>
          <w:tcPr>
            <w:tcW w:w="3203" w:type="dxa"/>
            <w:vAlign w:val="bottom"/>
          </w:tcPr>
          <w:p w14:paraId="103ECD1C" w14:textId="77777777" w:rsidR="00CB2C05" w:rsidRDefault="00CB2C05">
            <w:pPr>
              <w:rPr>
                <w:b/>
                <w:sz w:val="20"/>
                <w:szCs w:val="20"/>
              </w:rPr>
            </w:pPr>
          </w:p>
          <w:p w14:paraId="7C61EF6B" w14:textId="6CB2539E" w:rsidR="00D12D58" w:rsidRDefault="00DD0AA3">
            <w:pPr>
              <w:rPr>
                <w:b/>
                <w:sz w:val="20"/>
                <w:szCs w:val="20"/>
              </w:rPr>
            </w:pPr>
            <w:r>
              <w:rPr>
                <w:b/>
                <w:sz w:val="20"/>
                <w:szCs w:val="20"/>
              </w:rPr>
              <w:t>DODAVATEL:</w:t>
            </w:r>
          </w:p>
          <w:p w14:paraId="542AD302" w14:textId="77777777" w:rsidR="00D12D58" w:rsidRDefault="00D12D58">
            <w:pPr>
              <w:rPr>
                <w:b/>
                <w:sz w:val="20"/>
                <w:szCs w:val="20"/>
              </w:rPr>
            </w:pPr>
          </w:p>
        </w:tc>
        <w:tc>
          <w:tcPr>
            <w:tcW w:w="694" w:type="dxa"/>
            <w:vAlign w:val="bottom"/>
          </w:tcPr>
          <w:p w14:paraId="09EDC660" w14:textId="77777777" w:rsidR="00D12D58" w:rsidRDefault="00D12D58">
            <w:pPr>
              <w:rPr>
                <w:sz w:val="20"/>
                <w:szCs w:val="20"/>
              </w:rPr>
            </w:pPr>
          </w:p>
        </w:tc>
        <w:tc>
          <w:tcPr>
            <w:tcW w:w="4871" w:type="dxa"/>
            <w:vAlign w:val="bottom"/>
          </w:tcPr>
          <w:p w14:paraId="7F40526A" w14:textId="77777777" w:rsidR="00012EFF" w:rsidRDefault="00012EFF" w:rsidP="00DF50CF">
            <w:pPr>
              <w:ind w:left="273" w:firstLine="28"/>
              <w:rPr>
                <w:b/>
                <w:sz w:val="20"/>
                <w:szCs w:val="20"/>
              </w:rPr>
            </w:pPr>
          </w:p>
          <w:p w14:paraId="01E011C4" w14:textId="63F0B521" w:rsidR="00D12D58" w:rsidRDefault="00DD0AA3" w:rsidP="00DF50CF">
            <w:pPr>
              <w:ind w:left="273" w:firstLine="28"/>
              <w:rPr>
                <w:b/>
                <w:sz w:val="20"/>
                <w:szCs w:val="20"/>
              </w:rPr>
            </w:pPr>
            <w:r>
              <w:rPr>
                <w:b/>
                <w:sz w:val="20"/>
                <w:szCs w:val="20"/>
              </w:rPr>
              <w:t>OBJEDNATEL:</w:t>
            </w:r>
          </w:p>
          <w:p w14:paraId="0C164B39" w14:textId="77777777" w:rsidR="00D12D58" w:rsidRDefault="00D12D58" w:rsidP="00DF50CF">
            <w:pPr>
              <w:ind w:left="273" w:firstLine="28"/>
              <w:rPr>
                <w:b/>
                <w:sz w:val="20"/>
                <w:szCs w:val="20"/>
              </w:rPr>
            </w:pPr>
          </w:p>
        </w:tc>
      </w:tr>
      <w:tr w:rsidR="00D12D58" w14:paraId="447B2F7A" w14:textId="77777777" w:rsidTr="00005E45">
        <w:trPr>
          <w:trHeight w:val="606"/>
          <w:jc w:val="center"/>
        </w:trPr>
        <w:tc>
          <w:tcPr>
            <w:tcW w:w="3203" w:type="dxa"/>
          </w:tcPr>
          <w:p w14:paraId="63440D11" w14:textId="5E0ABEB8" w:rsidR="00D12D58" w:rsidRDefault="00DD0AA3">
            <w:pPr>
              <w:rPr>
                <w:sz w:val="20"/>
                <w:szCs w:val="20"/>
              </w:rPr>
            </w:pPr>
            <w:r w:rsidRPr="00DF50CF">
              <w:rPr>
                <w:sz w:val="20"/>
                <w:szCs w:val="20"/>
              </w:rPr>
              <w:t>V</w:t>
            </w:r>
            <w:r w:rsidR="00F1087E">
              <w:rPr>
                <w:sz w:val="20"/>
                <w:szCs w:val="20"/>
              </w:rPr>
              <w:t xml:space="preserve"> Praze dne dle elektronického podpisu</w:t>
            </w:r>
            <w:r>
              <w:rPr>
                <w:sz w:val="20"/>
                <w:szCs w:val="20"/>
              </w:rPr>
              <w:t xml:space="preserve"> </w:t>
            </w:r>
          </w:p>
          <w:p w14:paraId="76170A93" w14:textId="77777777" w:rsidR="004E74EC" w:rsidRDefault="004E74EC">
            <w:pPr>
              <w:rPr>
                <w:sz w:val="20"/>
                <w:szCs w:val="20"/>
              </w:rPr>
            </w:pPr>
          </w:p>
          <w:p w14:paraId="0253B3AD" w14:textId="77777777" w:rsidR="00462C13" w:rsidRDefault="00462C13">
            <w:pPr>
              <w:rPr>
                <w:sz w:val="20"/>
                <w:szCs w:val="20"/>
              </w:rPr>
            </w:pPr>
          </w:p>
          <w:p w14:paraId="0EAC5D0C" w14:textId="77777777" w:rsidR="002F1D1F" w:rsidRDefault="002F1D1F">
            <w:pPr>
              <w:rPr>
                <w:sz w:val="20"/>
                <w:szCs w:val="20"/>
              </w:rPr>
            </w:pPr>
          </w:p>
          <w:p w14:paraId="48669691" w14:textId="77777777" w:rsidR="002F1D1F" w:rsidRDefault="002F1D1F">
            <w:pPr>
              <w:rPr>
                <w:sz w:val="20"/>
                <w:szCs w:val="20"/>
              </w:rPr>
            </w:pPr>
          </w:p>
          <w:p w14:paraId="160F395B" w14:textId="77777777" w:rsidR="002F1D1F" w:rsidRDefault="002F1D1F">
            <w:pPr>
              <w:rPr>
                <w:sz w:val="20"/>
                <w:szCs w:val="20"/>
              </w:rPr>
            </w:pPr>
          </w:p>
          <w:p w14:paraId="59601FA1" w14:textId="77777777" w:rsidR="00462C13" w:rsidRDefault="00462C13">
            <w:pPr>
              <w:rPr>
                <w:sz w:val="20"/>
                <w:szCs w:val="20"/>
              </w:rPr>
            </w:pPr>
          </w:p>
          <w:p w14:paraId="011E3367" w14:textId="77777777" w:rsidR="00005E45" w:rsidRDefault="00DF50CF">
            <w:pPr>
              <w:rPr>
                <w:sz w:val="20"/>
                <w:szCs w:val="20"/>
              </w:rPr>
            </w:pPr>
            <w:r>
              <w:rPr>
                <w:b/>
                <w:sz w:val="20"/>
                <w:szCs w:val="20"/>
              </w:rPr>
              <w:t>…………………………………………</w:t>
            </w:r>
          </w:p>
          <w:p w14:paraId="7EA6A279" w14:textId="77777777" w:rsidR="00005E45" w:rsidRDefault="00005E45">
            <w:pPr>
              <w:rPr>
                <w:sz w:val="20"/>
                <w:szCs w:val="20"/>
              </w:rPr>
            </w:pPr>
          </w:p>
          <w:p w14:paraId="59B3F4AB" w14:textId="4068B75E" w:rsidR="00D12D58" w:rsidRPr="000F1448" w:rsidRDefault="00F1087E" w:rsidP="00DF50CF">
            <w:pPr>
              <w:rPr>
                <w:sz w:val="20"/>
                <w:szCs w:val="20"/>
              </w:rPr>
            </w:pPr>
            <w:r w:rsidRPr="000F1448">
              <w:rPr>
                <w:b/>
                <w:sz w:val="20"/>
                <w:szCs w:val="20"/>
              </w:rPr>
              <w:t>Rilancio s.r.o.</w:t>
            </w:r>
          </w:p>
          <w:p w14:paraId="67BE1B1C" w14:textId="77777777" w:rsidR="00DF50CF" w:rsidRPr="000F1448" w:rsidRDefault="00DF50CF" w:rsidP="00DF50CF">
            <w:pPr>
              <w:rPr>
                <w:b/>
                <w:sz w:val="12"/>
                <w:szCs w:val="12"/>
              </w:rPr>
            </w:pPr>
          </w:p>
          <w:p w14:paraId="0322FCF5" w14:textId="3F723C1E" w:rsidR="00D12D58" w:rsidRPr="000F1448" w:rsidRDefault="00BD2F29" w:rsidP="00DF50CF">
            <w:pPr>
              <w:rPr>
                <w:sz w:val="20"/>
                <w:szCs w:val="20"/>
              </w:rPr>
            </w:pPr>
            <w:r>
              <w:rPr>
                <w:sz w:val="20"/>
                <w:szCs w:val="20"/>
              </w:rPr>
              <w:t>xxxxxxxx</w:t>
            </w:r>
          </w:p>
          <w:p w14:paraId="704EF92D" w14:textId="77777777" w:rsidR="00DF50CF" w:rsidRPr="000F1448" w:rsidRDefault="00DF50CF" w:rsidP="00DF50CF">
            <w:pPr>
              <w:rPr>
                <w:sz w:val="12"/>
                <w:szCs w:val="12"/>
              </w:rPr>
            </w:pPr>
          </w:p>
          <w:p w14:paraId="20BA19B4" w14:textId="51659D29" w:rsidR="00D12D58" w:rsidRDefault="00BD2F29" w:rsidP="00DF50CF">
            <w:pPr>
              <w:rPr>
                <w:sz w:val="20"/>
                <w:szCs w:val="20"/>
              </w:rPr>
            </w:pPr>
            <w:r>
              <w:rPr>
                <w:sz w:val="20"/>
                <w:szCs w:val="20"/>
              </w:rPr>
              <w:t>xxxxxxxx</w:t>
            </w:r>
          </w:p>
        </w:tc>
        <w:tc>
          <w:tcPr>
            <w:tcW w:w="694" w:type="dxa"/>
          </w:tcPr>
          <w:p w14:paraId="1E78DD98" w14:textId="77777777" w:rsidR="00D12D58" w:rsidRDefault="00D12D58">
            <w:pPr>
              <w:rPr>
                <w:sz w:val="20"/>
                <w:szCs w:val="20"/>
              </w:rPr>
            </w:pPr>
          </w:p>
        </w:tc>
        <w:tc>
          <w:tcPr>
            <w:tcW w:w="4871" w:type="dxa"/>
          </w:tcPr>
          <w:p w14:paraId="437D5383" w14:textId="77777777" w:rsidR="00F1087E" w:rsidRDefault="004E74EC" w:rsidP="00F1087E">
            <w:pPr>
              <w:rPr>
                <w:sz w:val="20"/>
                <w:szCs w:val="20"/>
              </w:rPr>
            </w:pPr>
            <w:r>
              <w:rPr>
                <w:sz w:val="20"/>
                <w:szCs w:val="20"/>
              </w:rPr>
              <w:t xml:space="preserve">     </w:t>
            </w:r>
            <w:r w:rsidR="00F1087E" w:rsidRPr="00DF50CF">
              <w:rPr>
                <w:sz w:val="20"/>
                <w:szCs w:val="20"/>
              </w:rPr>
              <w:t>V</w:t>
            </w:r>
            <w:r w:rsidR="00F1087E">
              <w:rPr>
                <w:sz w:val="20"/>
                <w:szCs w:val="20"/>
              </w:rPr>
              <w:t xml:space="preserve"> Praze dne dle elektronického podpisu </w:t>
            </w:r>
          </w:p>
          <w:p w14:paraId="462CB5B9" w14:textId="39F9AFFE" w:rsidR="00005E45" w:rsidRDefault="00005E45" w:rsidP="004E74EC">
            <w:pPr>
              <w:contextualSpacing/>
              <w:rPr>
                <w:sz w:val="20"/>
                <w:szCs w:val="20"/>
              </w:rPr>
            </w:pPr>
          </w:p>
          <w:p w14:paraId="26222D78" w14:textId="77777777" w:rsidR="00005E45" w:rsidRDefault="00005E45" w:rsidP="00F1087E">
            <w:pPr>
              <w:contextualSpacing/>
              <w:rPr>
                <w:b/>
                <w:sz w:val="20"/>
                <w:szCs w:val="20"/>
              </w:rPr>
            </w:pPr>
          </w:p>
          <w:p w14:paraId="08372AEA" w14:textId="77777777" w:rsidR="00005E45" w:rsidRDefault="00005E45" w:rsidP="00DF50CF">
            <w:pPr>
              <w:ind w:left="273" w:firstLine="28"/>
              <w:contextualSpacing/>
              <w:jc w:val="center"/>
              <w:rPr>
                <w:b/>
                <w:sz w:val="20"/>
                <w:szCs w:val="20"/>
              </w:rPr>
            </w:pPr>
          </w:p>
          <w:p w14:paraId="3C7D88F8" w14:textId="77777777" w:rsidR="00462C13" w:rsidRDefault="00462C13" w:rsidP="00DF50CF">
            <w:pPr>
              <w:ind w:left="273" w:firstLine="28"/>
              <w:contextualSpacing/>
              <w:jc w:val="center"/>
              <w:rPr>
                <w:b/>
                <w:sz w:val="20"/>
                <w:szCs w:val="20"/>
              </w:rPr>
            </w:pPr>
          </w:p>
          <w:p w14:paraId="72B3161C" w14:textId="77777777" w:rsidR="002F1D1F" w:rsidRDefault="002F1D1F" w:rsidP="00DF50CF">
            <w:pPr>
              <w:ind w:left="273" w:firstLine="28"/>
              <w:contextualSpacing/>
              <w:jc w:val="center"/>
              <w:rPr>
                <w:b/>
                <w:sz w:val="20"/>
                <w:szCs w:val="20"/>
              </w:rPr>
            </w:pPr>
          </w:p>
          <w:p w14:paraId="2DF12101" w14:textId="77777777" w:rsidR="002F1D1F" w:rsidRDefault="002F1D1F" w:rsidP="00DF50CF">
            <w:pPr>
              <w:ind w:left="273" w:firstLine="28"/>
              <w:contextualSpacing/>
              <w:jc w:val="center"/>
              <w:rPr>
                <w:b/>
                <w:sz w:val="20"/>
                <w:szCs w:val="20"/>
              </w:rPr>
            </w:pPr>
          </w:p>
          <w:p w14:paraId="0A5B7D4E" w14:textId="77777777" w:rsidR="00462C13" w:rsidRDefault="00462C13" w:rsidP="00DF50CF">
            <w:pPr>
              <w:ind w:left="273" w:firstLine="28"/>
              <w:contextualSpacing/>
              <w:jc w:val="center"/>
              <w:rPr>
                <w:b/>
                <w:sz w:val="20"/>
                <w:szCs w:val="20"/>
              </w:rPr>
            </w:pPr>
          </w:p>
          <w:p w14:paraId="47761013" w14:textId="77777777" w:rsidR="00005E45" w:rsidRDefault="00DF50CF" w:rsidP="00DF50CF">
            <w:pPr>
              <w:ind w:left="273" w:firstLine="28"/>
              <w:contextualSpacing/>
              <w:jc w:val="left"/>
              <w:rPr>
                <w:b/>
                <w:sz w:val="20"/>
                <w:szCs w:val="20"/>
              </w:rPr>
            </w:pPr>
            <w:r>
              <w:rPr>
                <w:b/>
                <w:sz w:val="20"/>
                <w:szCs w:val="20"/>
              </w:rPr>
              <w:t>…………………………………………</w:t>
            </w:r>
          </w:p>
          <w:p w14:paraId="1753842B" w14:textId="77777777" w:rsidR="00005E45" w:rsidRDefault="00005E45" w:rsidP="00DF50CF">
            <w:pPr>
              <w:ind w:left="273" w:firstLine="28"/>
              <w:contextualSpacing/>
              <w:jc w:val="left"/>
              <w:rPr>
                <w:b/>
                <w:sz w:val="20"/>
                <w:szCs w:val="20"/>
              </w:rPr>
            </w:pPr>
          </w:p>
          <w:p w14:paraId="7A02223C" w14:textId="77777777" w:rsidR="00DF50CF" w:rsidRDefault="00DD0AA3" w:rsidP="00DF50CF">
            <w:pPr>
              <w:spacing w:before="120" w:after="120"/>
              <w:ind w:left="273" w:firstLine="28"/>
              <w:contextualSpacing/>
              <w:jc w:val="left"/>
              <w:rPr>
                <w:b/>
                <w:sz w:val="20"/>
                <w:szCs w:val="20"/>
              </w:rPr>
            </w:pPr>
            <w:r w:rsidRPr="00005E45">
              <w:rPr>
                <w:b/>
                <w:sz w:val="20"/>
                <w:szCs w:val="20"/>
              </w:rPr>
              <w:t>Česká republika</w:t>
            </w:r>
            <w:r w:rsidR="00005E45">
              <w:rPr>
                <w:b/>
                <w:sz w:val="20"/>
                <w:szCs w:val="20"/>
              </w:rPr>
              <w:t xml:space="preserve"> – Ministerstvo zemědělství</w:t>
            </w:r>
          </w:p>
          <w:p w14:paraId="3EE855FA" w14:textId="77777777" w:rsidR="00DF50CF" w:rsidRPr="00DF50CF" w:rsidRDefault="00DF50CF" w:rsidP="00DF50CF">
            <w:pPr>
              <w:spacing w:before="120" w:after="120"/>
              <w:ind w:left="273" w:firstLine="28"/>
              <w:contextualSpacing/>
              <w:jc w:val="left"/>
              <w:rPr>
                <w:b/>
                <w:sz w:val="12"/>
                <w:szCs w:val="12"/>
              </w:rPr>
            </w:pPr>
          </w:p>
          <w:p w14:paraId="72372D29" w14:textId="77777777" w:rsidR="005A5305" w:rsidRDefault="00005E45" w:rsidP="00DF50CF">
            <w:pPr>
              <w:spacing w:before="120" w:after="120"/>
              <w:ind w:left="273" w:firstLine="28"/>
              <w:contextualSpacing/>
              <w:jc w:val="left"/>
              <w:rPr>
                <w:sz w:val="20"/>
                <w:szCs w:val="20"/>
              </w:rPr>
            </w:pPr>
            <w:r>
              <w:rPr>
                <w:sz w:val="20"/>
                <w:szCs w:val="20"/>
              </w:rPr>
              <w:t>Mgr. Pavel Brokeš</w:t>
            </w:r>
          </w:p>
          <w:p w14:paraId="49CC79D3" w14:textId="77777777" w:rsidR="00DF50CF" w:rsidRPr="00DF50CF" w:rsidRDefault="00DF50CF" w:rsidP="00DF50CF">
            <w:pPr>
              <w:spacing w:before="120" w:after="120"/>
              <w:ind w:left="273" w:firstLine="28"/>
              <w:contextualSpacing/>
              <w:jc w:val="left"/>
              <w:rPr>
                <w:sz w:val="12"/>
                <w:szCs w:val="12"/>
              </w:rPr>
            </w:pPr>
          </w:p>
          <w:p w14:paraId="446A7E46" w14:textId="77777777" w:rsidR="00D12D58" w:rsidRDefault="00DD0AA3" w:rsidP="00DF50CF">
            <w:pPr>
              <w:spacing w:before="120" w:after="120"/>
              <w:ind w:left="273" w:firstLine="28"/>
              <w:contextualSpacing/>
              <w:jc w:val="left"/>
              <w:rPr>
                <w:sz w:val="20"/>
                <w:szCs w:val="20"/>
              </w:rPr>
            </w:pPr>
            <w:r>
              <w:rPr>
                <w:sz w:val="20"/>
                <w:szCs w:val="20"/>
              </w:rPr>
              <w:t>ředitel odboru vnitřní správy</w:t>
            </w:r>
          </w:p>
        </w:tc>
      </w:tr>
    </w:tbl>
    <w:p w14:paraId="52257A25" w14:textId="20129C99" w:rsidR="00667826" w:rsidRDefault="00667826" w:rsidP="009E6582">
      <w:pPr>
        <w:rPr>
          <w:szCs w:val="22"/>
        </w:rPr>
      </w:pPr>
    </w:p>
    <w:sectPr w:rsidR="00667826" w:rsidSect="00B16024">
      <w:headerReference w:type="default" r:id="rId11"/>
      <w:headerReference w:type="first" r:id="rId12"/>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5339" w14:textId="77777777" w:rsidR="0091509F" w:rsidRDefault="0091509F">
      <w:r>
        <w:separator/>
      </w:r>
    </w:p>
  </w:endnote>
  <w:endnote w:type="continuationSeparator" w:id="0">
    <w:p w14:paraId="408919C2" w14:textId="77777777" w:rsidR="0091509F" w:rsidRDefault="0091509F">
      <w:r>
        <w:continuationSeparator/>
      </w:r>
    </w:p>
  </w:endnote>
  <w:endnote w:type="continuationNotice" w:id="1">
    <w:p w14:paraId="3B55DF08" w14:textId="77777777" w:rsidR="0091509F" w:rsidRDefault="00915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E">
    <w:altName w:val="Times New Roman"/>
    <w:charset w:val="38"/>
    <w:family w:val="swiss"/>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915D" w14:textId="77777777" w:rsidR="0091509F" w:rsidRDefault="0091509F">
      <w:r>
        <w:separator/>
      </w:r>
    </w:p>
  </w:footnote>
  <w:footnote w:type="continuationSeparator" w:id="0">
    <w:p w14:paraId="4EC1400A" w14:textId="77777777" w:rsidR="0091509F" w:rsidRDefault="0091509F">
      <w:r>
        <w:continuationSeparator/>
      </w:r>
    </w:p>
  </w:footnote>
  <w:footnote w:type="continuationNotice" w:id="1">
    <w:p w14:paraId="5532A9D9" w14:textId="77777777" w:rsidR="0091509F" w:rsidRDefault="00915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F564" w14:textId="299FC25B" w:rsidR="00237D53" w:rsidRDefault="00F53869" w:rsidP="00237D53">
    <w:pPr>
      <w:spacing w:after="60"/>
      <w:ind w:left="6372" w:firstLine="708"/>
    </w:pPr>
    <w:r>
      <w:rPr>
        <w:noProof/>
      </w:rPr>
      <w:drawing>
        <wp:anchor distT="0" distB="0" distL="114300" distR="114300" simplePos="0" relativeHeight="251658241" behindDoc="1" locked="0" layoutInCell="1" allowOverlap="1" wp14:anchorId="1E81D502" wp14:editId="3B8825B4">
          <wp:simplePos x="0" y="0"/>
          <wp:positionH relativeFrom="column">
            <wp:posOffset>4213225</wp:posOffset>
          </wp:positionH>
          <wp:positionV relativeFrom="paragraph">
            <wp:posOffset>163195</wp:posOffset>
          </wp:positionV>
          <wp:extent cx="1733550" cy="285750"/>
          <wp:effectExtent l="0" t="0" r="0" b="0"/>
          <wp:wrapTight wrapText="bothSides">
            <wp:wrapPolygon edited="0">
              <wp:start x="0" y="0"/>
              <wp:lineTo x="0" y="20160"/>
              <wp:lineTo x="21363" y="20160"/>
              <wp:lineTo x="21363" y="0"/>
              <wp:lineTo x="0" y="0"/>
            </wp:wrapPolygon>
          </wp:wrapTight>
          <wp:docPr id="555657149"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pic:spPr>
              </pic:pic>
            </a:graphicData>
          </a:graphic>
        </wp:anchor>
      </w:drawing>
    </w:r>
    <w:r w:rsidR="00237D53">
      <w:rPr>
        <w:noProof/>
      </w:rPr>
      <w:drawing>
        <wp:anchor distT="0" distB="0" distL="114300" distR="114300" simplePos="0" relativeHeight="251658242" behindDoc="0" locked="0" layoutInCell="1" allowOverlap="1" wp14:anchorId="20C9FE22" wp14:editId="08CDAF05">
          <wp:simplePos x="0" y="0"/>
          <wp:positionH relativeFrom="column">
            <wp:posOffset>-303530</wp:posOffset>
          </wp:positionH>
          <wp:positionV relativeFrom="paragraph">
            <wp:posOffset>-234315</wp:posOffset>
          </wp:positionV>
          <wp:extent cx="1892300" cy="1100522"/>
          <wp:effectExtent l="0" t="0" r="0" b="4445"/>
          <wp:wrapNone/>
          <wp:docPr id="692665262" name="Picture 2664" descr="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65262" name="Picture 2664" descr="CMYK2"/>
                  <pic:cNvPicPr>
                    <a:picLocks noChangeAspect="1" noChangeArrowheads="1"/>
                  </pic:cNvPicPr>
                </pic:nvPicPr>
                <pic:blipFill>
                  <a:blip r:embed="rId2" cstate="print">
                    <a:lum contrast="6000"/>
                    <a:extLst>
                      <a:ext uri="{28A0092B-C50C-407E-A947-70E740481C1C}">
                        <a14:useLocalDpi xmlns:a14="http://schemas.microsoft.com/office/drawing/2010/main" val="0"/>
                      </a:ext>
                    </a:extLst>
                  </a:blip>
                  <a:srcRect/>
                  <a:stretch>
                    <a:fillRect/>
                  </a:stretch>
                </pic:blipFill>
                <pic:spPr bwMode="auto">
                  <a:xfrm>
                    <a:off x="0" y="0"/>
                    <a:ext cx="1910703" cy="1111225"/>
                  </a:xfrm>
                  <a:prstGeom prst="rect">
                    <a:avLst/>
                  </a:prstGeom>
                  <a:noFill/>
                </pic:spPr>
              </pic:pic>
            </a:graphicData>
          </a:graphic>
          <wp14:sizeRelH relativeFrom="margin">
            <wp14:pctWidth>0</wp14:pctWidth>
          </wp14:sizeRelH>
          <wp14:sizeRelV relativeFrom="margin">
            <wp14:pctHeight>0</wp14:pctHeight>
          </wp14:sizeRelV>
        </wp:anchor>
      </w:drawing>
    </w:r>
    <w:r w:rsidR="00237D53">
      <w:rPr>
        <w:sz w:val="18"/>
      </w:rPr>
      <w:t>MZE-33305/2024-11142</w:t>
    </w:r>
  </w:p>
  <w:p w14:paraId="016DC796" w14:textId="77777777" w:rsidR="00237D53" w:rsidRDefault="00237D53" w:rsidP="00237D53">
    <w:pPr>
      <w:jc w:val="center"/>
    </w:pPr>
    <w:r>
      <w:t xml:space="preserve">                                                                                </w:t>
    </w:r>
  </w:p>
  <w:p w14:paraId="6B8E7931" w14:textId="32E3B90B" w:rsidR="00237D53" w:rsidRDefault="00237D53" w:rsidP="00237D53">
    <w:pPr>
      <w:jc w:val="center"/>
      <w:rPr>
        <w:sz w:val="18"/>
      </w:rPr>
    </w:pPr>
    <w:r>
      <w:rPr>
        <w:sz w:val="18"/>
      </w:rPr>
      <w:t xml:space="preserve">                                                                                                </w:t>
    </w:r>
  </w:p>
  <w:p w14:paraId="53CC3361" w14:textId="77777777" w:rsidR="00237D53" w:rsidRDefault="00237D53" w:rsidP="00F53869">
    <w:pPr>
      <w:ind w:left="6372" w:firstLine="708"/>
    </w:pPr>
    <w:r>
      <w:rPr>
        <w:sz w:val="18"/>
      </w:rPr>
      <w:t xml:space="preserve"> mzedms027731652</w:t>
    </w:r>
  </w:p>
  <w:p w14:paraId="0BC2726D" w14:textId="5BDBE8E1" w:rsidR="00237D53" w:rsidRDefault="00237D53" w:rsidP="00237D53">
    <w:pPr>
      <w:pStyle w:val="Zhlav"/>
      <w:tabs>
        <w:tab w:val="clear" w:pos="4536"/>
        <w:tab w:val="clear" w:pos="9072"/>
        <w:tab w:val="left" w:pos="79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22F4" w14:textId="26648F54" w:rsidR="00F152ED" w:rsidRDefault="004168A2" w:rsidP="004168A2">
    <w:pPr>
      <w:spacing w:after="60"/>
      <w:ind w:left="6372" w:firstLine="708"/>
    </w:pPr>
    <w:r>
      <w:rPr>
        <w:noProof/>
      </w:rPr>
      <w:drawing>
        <wp:anchor distT="0" distB="0" distL="114300" distR="114300" simplePos="0" relativeHeight="251658240" behindDoc="1" locked="0" layoutInCell="1" allowOverlap="1" wp14:anchorId="74C0AD29" wp14:editId="5C714D0C">
          <wp:simplePos x="0" y="0"/>
          <wp:positionH relativeFrom="column">
            <wp:posOffset>4251562</wp:posOffset>
          </wp:positionH>
          <wp:positionV relativeFrom="paragraph">
            <wp:posOffset>163356</wp:posOffset>
          </wp:positionV>
          <wp:extent cx="1733550" cy="285750"/>
          <wp:effectExtent l="0" t="0" r="0" b="0"/>
          <wp:wrapTight wrapText="bothSides">
            <wp:wrapPolygon edited="0">
              <wp:start x="0" y="0"/>
              <wp:lineTo x="0" y="20160"/>
              <wp:lineTo x="21363" y="20160"/>
              <wp:lineTo x="21363" y="0"/>
              <wp:lineTo x="0" y="0"/>
            </wp:wrapPolygon>
          </wp:wrapTight>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pic:spPr>
              </pic:pic>
            </a:graphicData>
          </a:graphic>
        </wp:anchor>
      </w:drawing>
    </w:r>
    <w:r w:rsidR="00F152ED">
      <w:rPr>
        <w:sz w:val="18"/>
      </w:rPr>
      <w:t>MZE-33305/2024-11142</w:t>
    </w:r>
  </w:p>
  <w:p w14:paraId="329BDE08" w14:textId="24E2A870" w:rsidR="00F152ED" w:rsidRDefault="00F152ED" w:rsidP="00F152ED">
    <w:pPr>
      <w:jc w:val="center"/>
    </w:pPr>
    <w:r>
      <w:t xml:space="preserve">                                                                                </w:t>
    </w:r>
  </w:p>
  <w:p w14:paraId="4CA4F58F" w14:textId="77777777" w:rsidR="004168A2" w:rsidRDefault="00F152ED" w:rsidP="00F152ED">
    <w:pPr>
      <w:jc w:val="center"/>
      <w:rPr>
        <w:sz w:val="18"/>
      </w:rPr>
    </w:pPr>
    <w:r>
      <w:rPr>
        <w:sz w:val="18"/>
      </w:rPr>
      <w:t xml:space="preserve">                                                                                                </w:t>
    </w:r>
  </w:p>
  <w:p w14:paraId="427ADCCA" w14:textId="7ADB5DA8" w:rsidR="00F152ED" w:rsidRDefault="00F152ED" w:rsidP="004168A2">
    <w:pPr>
      <w:ind w:left="6372" w:firstLine="708"/>
      <w:jc w:val="center"/>
    </w:pPr>
    <w:r>
      <w:rPr>
        <w:sz w:val="18"/>
      </w:rPr>
      <w:t xml:space="preserve"> mzedms027731652</w:t>
    </w:r>
  </w:p>
  <w:p w14:paraId="6A8A2365" w14:textId="77777777" w:rsidR="00F152ED" w:rsidRDefault="00F152ED" w:rsidP="00F152ED">
    <w:pPr>
      <w:pStyle w:val="Zhlav"/>
      <w:tabs>
        <w:tab w:val="clear" w:pos="4536"/>
        <w:tab w:val="clear" w:pos="9072"/>
        <w:tab w:val="left" w:pos="8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AB9"/>
    <w:multiLevelType w:val="multilevel"/>
    <w:tmpl w:val="91784C0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 w15:restartNumberingAfterBreak="0">
    <w:nsid w:val="155636E1"/>
    <w:multiLevelType w:val="multilevel"/>
    <w:tmpl w:val="263E75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341A69"/>
    <w:multiLevelType w:val="multilevel"/>
    <w:tmpl w:val="A7E6B7CC"/>
    <w:lvl w:ilvl="0">
      <w:start w:val="13"/>
      <w:numFmt w:val="decimal"/>
      <w:lvlText w:val="%1."/>
      <w:lvlJc w:val="left"/>
      <w:pPr>
        <w:tabs>
          <w:tab w:val="num" w:pos="360"/>
        </w:tabs>
        <w:ind w:left="360" w:hanging="360"/>
      </w:pPr>
      <w:rPr>
        <w:rFonts w:hint="default"/>
        <w:color w:val="000000"/>
      </w:rPr>
    </w:lvl>
    <w:lvl w:ilvl="1">
      <w:start w:val="1"/>
      <w:numFmt w:val="decimal"/>
      <w:lvlText w:val="13.%2"/>
      <w:lvlJc w:val="left"/>
      <w:pPr>
        <w:ind w:left="360" w:hanging="36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 w15:restartNumberingAfterBreak="0">
    <w:nsid w:val="286F73A8"/>
    <w:multiLevelType w:val="multilevel"/>
    <w:tmpl w:val="74DC87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44A2681"/>
    <w:multiLevelType w:val="multilevel"/>
    <w:tmpl w:val="0BE2427C"/>
    <w:lvl w:ilvl="0">
      <w:start w:val="13"/>
      <w:numFmt w:val="decimal"/>
      <w:lvlText w:val="%1."/>
      <w:lvlJc w:val="left"/>
      <w:pPr>
        <w:tabs>
          <w:tab w:val="num" w:pos="360"/>
        </w:tabs>
        <w:ind w:left="360" w:hanging="360"/>
      </w:pPr>
      <w:rPr>
        <w:rFonts w:hint="default"/>
        <w:color w:val="000000"/>
      </w:rPr>
    </w:lvl>
    <w:lvl w:ilvl="1">
      <w:start w:val="1"/>
      <w:numFmt w:val="decimal"/>
      <w:lvlText w:val="14.%2"/>
      <w:lvlJc w:val="left"/>
      <w:pPr>
        <w:ind w:left="360" w:hanging="360"/>
      </w:pPr>
      <w:rPr>
        <w:rFonts w:hint="default"/>
        <w:b w:val="0"/>
        <w:bCs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5" w15:restartNumberingAfterBreak="0">
    <w:nsid w:val="362C6FCD"/>
    <w:multiLevelType w:val="multilevel"/>
    <w:tmpl w:val="2A5C5A08"/>
    <w:lvl w:ilvl="0">
      <w:start w:val="1"/>
      <w:numFmt w:val="decimal"/>
      <w:pStyle w:val="RLlneksmlouvy"/>
      <w:lvlText w:val="%1."/>
      <w:lvlJc w:val="left"/>
      <w:pPr>
        <w:tabs>
          <w:tab w:val="num" w:pos="737"/>
        </w:tabs>
        <w:ind w:left="567" w:hanging="567"/>
      </w:pPr>
      <w:rPr>
        <w:rFonts w:ascii="Calibri" w:hAnsi="Calibri" w:cs="Times New Roman"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lvl>
    <w:lvl w:ilvl="6">
      <w:start w:val="1"/>
      <w:numFmt w:val="decimal"/>
      <w:lvlText w:val="%1.%2.%3.%4.%5.%6.%7"/>
      <w:lvlJc w:val="left"/>
      <w:pPr>
        <w:tabs>
          <w:tab w:val="num" w:pos="2441"/>
        </w:tabs>
        <w:ind w:left="2271" w:hanging="567"/>
      </w:pPr>
    </w:lvl>
    <w:lvl w:ilvl="7">
      <w:start w:val="1"/>
      <w:numFmt w:val="decimal"/>
      <w:lvlText w:val="%1.%2.%3.%4.%5.%6.%7.%8"/>
      <w:lvlJc w:val="left"/>
      <w:pPr>
        <w:tabs>
          <w:tab w:val="num" w:pos="2725"/>
        </w:tabs>
        <w:ind w:left="2555" w:hanging="567"/>
      </w:pPr>
    </w:lvl>
    <w:lvl w:ilvl="8">
      <w:start w:val="1"/>
      <w:numFmt w:val="decimal"/>
      <w:lvlText w:val="%1.%2.%3.%4.%5.%6.%7.%8.%9"/>
      <w:lvlJc w:val="left"/>
      <w:pPr>
        <w:tabs>
          <w:tab w:val="num" w:pos="3009"/>
        </w:tabs>
        <w:ind w:left="2839" w:hanging="567"/>
      </w:pPr>
    </w:lvl>
  </w:abstractNum>
  <w:abstractNum w:abstractNumId="6" w15:restartNumberingAfterBreak="0">
    <w:nsid w:val="383A39D0"/>
    <w:multiLevelType w:val="hybridMultilevel"/>
    <w:tmpl w:val="3992046E"/>
    <w:lvl w:ilvl="0" w:tplc="B052DBB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5911DD8"/>
    <w:multiLevelType w:val="multilevel"/>
    <w:tmpl w:val="3710CC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sz w:val="28"/>
        <w:szCs w:val="28"/>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upperLetter"/>
      <w:lvlText w:val="%6"/>
      <w:lvlJc w:val="left"/>
      <w:pPr>
        <w:tabs>
          <w:tab w:val="num" w:pos="851"/>
        </w:tabs>
        <w:ind w:left="851" w:hanging="567"/>
      </w:pPr>
    </w:lvl>
    <w:lvl w:ilvl="6">
      <w:start w:val="1"/>
      <w:numFmt w:val="decimal"/>
      <w:lvlText w:val="%6.%7"/>
      <w:lvlJc w:val="left"/>
      <w:pPr>
        <w:tabs>
          <w:tab w:val="num" w:pos="851"/>
        </w:tabs>
        <w:ind w:left="851" w:hanging="567"/>
      </w:pPr>
    </w:lvl>
    <w:lvl w:ilvl="7">
      <w:start w:val="1"/>
      <w:numFmt w:val="none"/>
      <w:lvlText w:val=""/>
      <w:lvlJc w:val="left"/>
      <w:pPr>
        <w:tabs>
          <w:tab w:val="num" w:pos="851"/>
        </w:tabs>
        <w:ind w:left="851" w:hanging="851"/>
      </w:pPr>
    </w:lvl>
    <w:lvl w:ilvl="8">
      <w:start w:val="1"/>
      <w:numFmt w:val="none"/>
      <w:lvlText w:val=""/>
      <w:lvlJc w:val="left"/>
      <w:pPr>
        <w:tabs>
          <w:tab w:val="num" w:pos="851"/>
        </w:tabs>
        <w:ind w:left="851" w:hanging="851"/>
      </w:pPr>
    </w:lvl>
  </w:abstractNum>
  <w:abstractNum w:abstractNumId="9" w15:restartNumberingAfterBreak="0">
    <w:nsid w:val="50A16CB9"/>
    <w:multiLevelType w:val="multilevel"/>
    <w:tmpl w:val="9C7CD690"/>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0" w15:restartNumberingAfterBreak="0">
    <w:nsid w:val="620E7E46"/>
    <w:multiLevelType w:val="multilevel"/>
    <w:tmpl w:val="12E4107C"/>
    <w:lvl w:ilvl="0">
      <w:start w:val="2"/>
      <w:numFmt w:val="decimal"/>
      <w:lvlText w:val="%1"/>
      <w:lvlJc w:val="left"/>
      <w:pPr>
        <w:tabs>
          <w:tab w:val="num" w:pos="360"/>
        </w:tabs>
        <w:ind w:left="360" w:hanging="360"/>
      </w:pPr>
      <w:rPr>
        <w:rFonts w:hint="default"/>
      </w:rPr>
    </w:lvl>
    <w:lvl w:ilvl="1">
      <w:start w:val="2"/>
      <w:numFmt w:val="decimal"/>
      <w:lvlText w:val=""/>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494322"/>
    <w:multiLevelType w:val="hybridMultilevel"/>
    <w:tmpl w:val="5DBC8BD4"/>
    <w:lvl w:ilvl="0" w:tplc="04050005">
      <w:start w:val="1"/>
      <w:numFmt w:val="bullet"/>
      <w:pStyle w:val="Odrkaslovan2rove"/>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53078DB"/>
    <w:multiLevelType w:val="multilevel"/>
    <w:tmpl w:val="6DC46F9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5341C2C"/>
    <w:multiLevelType w:val="multilevel"/>
    <w:tmpl w:val="D60ACEB2"/>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66927732">
    <w:abstractNumId w:val="9"/>
  </w:num>
  <w:num w:numId="2" w16cid:durableId="851456932">
    <w:abstractNumId w:val="0"/>
  </w:num>
  <w:num w:numId="3" w16cid:durableId="1242711769">
    <w:abstractNumId w:val="12"/>
  </w:num>
  <w:num w:numId="4" w16cid:durableId="705907846">
    <w:abstractNumId w:val="3"/>
  </w:num>
  <w:num w:numId="5" w16cid:durableId="1958951135">
    <w:abstractNumId w:val="10"/>
  </w:num>
  <w:num w:numId="6" w16cid:durableId="1473521195">
    <w:abstractNumId w:val="13"/>
  </w:num>
  <w:num w:numId="7" w16cid:durableId="1155334971">
    <w:abstractNumId w:val="1"/>
  </w:num>
  <w:num w:numId="8" w16cid:durableId="1678464037">
    <w:abstractNumId w:val="7"/>
  </w:num>
  <w:num w:numId="9" w16cid:durableId="2105833365">
    <w:abstractNumId w:val="6"/>
  </w:num>
  <w:num w:numId="10" w16cid:durableId="71154111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16cid:durableId="466044734">
    <w:abstractNumId w:val="8"/>
  </w:num>
  <w:num w:numId="12" w16cid:durableId="2076274322">
    <w:abstractNumId w:val="2"/>
  </w:num>
  <w:num w:numId="13" w16cid:durableId="1072124520">
    <w:abstractNumId w:val="4"/>
  </w:num>
  <w:num w:numId="14" w16cid:durableId="106826148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37757361623/2017-MZE-12132"/>
    <w:docVar w:name="dms_cj" w:val="1623/2017-MZE-12132"/>
    <w:docVar w:name="dms_datum" w:val="10. 1. 2017"/>
    <w:docVar w:name="dms_datum_textem" w:val="10. ledna 2017"/>
    <w:docVar w:name="dms_datum_vzniku" w:val="10. 1. 2017 10:18:21"/>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o zajištění služeb správy elektro "/>
    <w:docVar w:name="dms_VNVSpravce" w:val="%%%nevyplněno%%%"/>
    <w:docVar w:name="dms_zpracoval_jmeno" w:val="Bc. Pavlína Pivrncová"/>
    <w:docVar w:name="dms_zpracoval_mail" w:val="Pavlina.Pivrncova@mze.cz"/>
    <w:docVar w:name="dms_zpracoval_telefon" w:val="221812157"/>
  </w:docVars>
  <w:rsids>
    <w:rsidRoot w:val="00D12D58"/>
    <w:rsid w:val="00000D9B"/>
    <w:rsid w:val="00002F29"/>
    <w:rsid w:val="00005E45"/>
    <w:rsid w:val="00006160"/>
    <w:rsid w:val="000064B0"/>
    <w:rsid w:val="00010887"/>
    <w:rsid w:val="00010DF9"/>
    <w:rsid w:val="00012EFF"/>
    <w:rsid w:val="00014C51"/>
    <w:rsid w:val="0001659F"/>
    <w:rsid w:val="00026E57"/>
    <w:rsid w:val="00030FA8"/>
    <w:rsid w:val="00035777"/>
    <w:rsid w:val="00036021"/>
    <w:rsid w:val="0004080F"/>
    <w:rsid w:val="00045251"/>
    <w:rsid w:val="000470FA"/>
    <w:rsid w:val="000521C8"/>
    <w:rsid w:val="0005569A"/>
    <w:rsid w:val="000566A6"/>
    <w:rsid w:val="00061137"/>
    <w:rsid w:val="000636DC"/>
    <w:rsid w:val="00064ABC"/>
    <w:rsid w:val="00065B94"/>
    <w:rsid w:val="00086739"/>
    <w:rsid w:val="00090914"/>
    <w:rsid w:val="00091C3F"/>
    <w:rsid w:val="000939D1"/>
    <w:rsid w:val="00095284"/>
    <w:rsid w:val="0009643C"/>
    <w:rsid w:val="000A0C42"/>
    <w:rsid w:val="000A0EAB"/>
    <w:rsid w:val="000A0EC0"/>
    <w:rsid w:val="000A1079"/>
    <w:rsid w:val="000B2C75"/>
    <w:rsid w:val="000B35DC"/>
    <w:rsid w:val="000B59E8"/>
    <w:rsid w:val="000B6DB7"/>
    <w:rsid w:val="000B7133"/>
    <w:rsid w:val="000C14FB"/>
    <w:rsid w:val="000C4B38"/>
    <w:rsid w:val="000C50D1"/>
    <w:rsid w:val="000C6151"/>
    <w:rsid w:val="000D05DE"/>
    <w:rsid w:val="000D0B9B"/>
    <w:rsid w:val="000D149D"/>
    <w:rsid w:val="000D1B2C"/>
    <w:rsid w:val="000D3587"/>
    <w:rsid w:val="000D3D44"/>
    <w:rsid w:val="000E0CCB"/>
    <w:rsid w:val="000F1448"/>
    <w:rsid w:val="000F149D"/>
    <w:rsid w:val="0010431B"/>
    <w:rsid w:val="0010497E"/>
    <w:rsid w:val="001062D0"/>
    <w:rsid w:val="00107432"/>
    <w:rsid w:val="00111DDF"/>
    <w:rsid w:val="00124322"/>
    <w:rsid w:val="00124696"/>
    <w:rsid w:val="00126EF2"/>
    <w:rsid w:val="00127B52"/>
    <w:rsid w:val="0013303E"/>
    <w:rsid w:val="00133DFD"/>
    <w:rsid w:val="00133EA3"/>
    <w:rsid w:val="00134570"/>
    <w:rsid w:val="0013555C"/>
    <w:rsid w:val="00136B63"/>
    <w:rsid w:val="001376BD"/>
    <w:rsid w:val="00140706"/>
    <w:rsid w:val="00140EAF"/>
    <w:rsid w:val="0014291A"/>
    <w:rsid w:val="0014656F"/>
    <w:rsid w:val="00146C1F"/>
    <w:rsid w:val="001472E7"/>
    <w:rsid w:val="0014765D"/>
    <w:rsid w:val="001551F6"/>
    <w:rsid w:val="00156524"/>
    <w:rsid w:val="00163D69"/>
    <w:rsid w:val="001740D9"/>
    <w:rsid w:val="00176F1D"/>
    <w:rsid w:val="001778EB"/>
    <w:rsid w:val="0018216A"/>
    <w:rsid w:val="001843A4"/>
    <w:rsid w:val="00190B1F"/>
    <w:rsid w:val="001914BF"/>
    <w:rsid w:val="00193E47"/>
    <w:rsid w:val="0019415E"/>
    <w:rsid w:val="001946C2"/>
    <w:rsid w:val="00194E63"/>
    <w:rsid w:val="0019632F"/>
    <w:rsid w:val="0019655D"/>
    <w:rsid w:val="001A0FD6"/>
    <w:rsid w:val="001A1D5E"/>
    <w:rsid w:val="001A4078"/>
    <w:rsid w:val="001B0997"/>
    <w:rsid w:val="001B114F"/>
    <w:rsid w:val="001B219A"/>
    <w:rsid w:val="001B30D1"/>
    <w:rsid w:val="001C208D"/>
    <w:rsid w:val="001C6C72"/>
    <w:rsid w:val="001D6B47"/>
    <w:rsid w:val="001E0163"/>
    <w:rsid w:val="001E1CBC"/>
    <w:rsid w:val="001E62F3"/>
    <w:rsid w:val="001F3326"/>
    <w:rsid w:val="001F50AF"/>
    <w:rsid w:val="001F5444"/>
    <w:rsid w:val="001F7F0F"/>
    <w:rsid w:val="00205ECE"/>
    <w:rsid w:val="002112A5"/>
    <w:rsid w:val="00212922"/>
    <w:rsid w:val="0021309C"/>
    <w:rsid w:val="0021599A"/>
    <w:rsid w:val="002168EC"/>
    <w:rsid w:val="00220148"/>
    <w:rsid w:val="00222475"/>
    <w:rsid w:val="00222BF7"/>
    <w:rsid w:val="00225604"/>
    <w:rsid w:val="00227576"/>
    <w:rsid w:val="00230447"/>
    <w:rsid w:val="0023189C"/>
    <w:rsid w:val="00232C9D"/>
    <w:rsid w:val="00234B02"/>
    <w:rsid w:val="00236928"/>
    <w:rsid w:val="00236953"/>
    <w:rsid w:val="00237D53"/>
    <w:rsid w:val="00241F53"/>
    <w:rsid w:val="00243D33"/>
    <w:rsid w:val="00245393"/>
    <w:rsid w:val="00245982"/>
    <w:rsid w:val="0024775C"/>
    <w:rsid w:val="0025062E"/>
    <w:rsid w:val="0025092A"/>
    <w:rsid w:val="00250EDF"/>
    <w:rsid w:val="002538A7"/>
    <w:rsid w:val="00260CED"/>
    <w:rsid w:val="0026318D"/>
    <w:rsid w:val="00265B86"/>
    <w:rsid w:val="00275050"/>
    <w:rsid w:val="00275141"/>
    <w:rsid w:val="0028027F"/>
    <w:rsid w:val="00283C66"/>
    <w:rsid w:val="00283EB5"/>
    <w:rsid w:val="002876C8"/>
    <w:rsid w:val="00287B74"/>
    <w:rsid w:val="00290B90"/>
    <w:rsid w:val="00290D7F"/>
    <w:rsid w:val="00294BD3"/>
    <w:rsid w:val="00296ECF"/>
    <w:rsid w:val="002A1255"/>
    <w:rsid w:val="002A5824"/>
    <w:rsid w:val="002A73F0"/>
    <w:rsid w:val="002B5F57"/>
    <w:rsid w:val="002C0A53"/>
    <w:rsid w:val="002C19A2"/>
    <w:rsid w:val="002C4643"/>
    <w:rsid w:val="002D22A4"/>
    <w:rsid w:val="002D257D"/>
    <w:rsid w:val="002D3FDE"/>
    <w:rsid w:val="002E2280"/>
    <w:rsid w:val="002E666B"/>
    <w:rsid w:val="002E739C"/>
    <w:rsid w:val="002F1D1F"/>
    <w:rsid w:val="00302718"/>
    <w:rsid w:val="00304775"/>
    <w:rsid w:val="00310727"/>
    <w:rsid w:val="003157F4"/>
    <w:rsid w:val="00323A52"/>
    <w:rsid w:val="00332A95"/>
    <w:rsid w:val="003377C9"/>
    <w:rsid w:val="003409F3"/>
    <w:rsid w:val="00342601"/>
    <w:rsid w:val="00342856"/>
    <w:rsid w:val="0034425E"/>
    <w:rsid w:val="003446FD"/>
    <w:rsid w:val="0035121C"/>
    <w:rsid w:val="00354FB1"/>
    <w:rsid w:val="00355E77"/>
    <w:rsid w:val="00356C68"/>
    <w:rsid w:val="003576C3"/>
    <w:rsid w:val="00360BE8"/>
    <w:rsid w:val="003626BB"/>
    <w:rsid w:val="003644A7"/>
    <w:rsid w:val="00367428"/>
    <w:rsid w:val="00370270"/>
    <w:rsid w:val="003720DC"/>
    <w:rsid w:val="00373CD6"/>
    <w:rsid w:val="00374B52"/>
    <w:rsid w:val="00376D71"/>
    <w:rsid w:val="00376FD5"/>
    <w:rsid w:val="003800F4"/>
    <w:rsid w:val="0038409A"/>
    <w:rsid w:val="00385FE0"/>
    <w:rsid w:val="003976D2"/>
    <w:rsid w:val="003A308E"/>
    <w:rsid w:val="003A4BB9"/>
    <w:rsid w:val="003A73BF"/>
    <w:rsid w:val="003B0A96"/>
    <w:rsid w:val="003B0D43"/>
    <w:rsid w:val="003B14A4"/>
    <w:rsid w:val="003B1D0E"/>
    <w:rsid w:val="003C0A0B"/>
    <w:rsid w:val="003C2FC0"/>
    <w:rsid w:val="003D04B3"/>
    <w:rsid w:val="003D10D4"/>
    <w:rsid w:val="003D1A13"/>
    <w:rsid w:val="003D356A"/>
    <w:rsid w:val="003D42F2"/>
    <w:rsid w:val="003E5EE1"/>
    <w:rsid w:val="003E79B1"/>
    <w:rsid w:val="003F0B7D"/>
    <w:rsid w:val="003F3C0A"/>
    <w:rsid w:val="003F55F7"/>
    <w:rsid w:val="003F5B6A"/>
    <w:rsid w:val="003F6A43"/>
    <w:rsid w:val="003F7728"/>
    <w:rsid w:val="003F7760"/>
    <w:rsid w:val="00404B33"/>
    <w:rsid w:val="00412AC6"/>
    <w:rsid w:val="00413AD1"/>
    <w:rsid w:val="004168A2"/>
    <w:rsid w:val="00420FC6"/>
    <w:rsid w:val="00423F48"/>
    <w:rsid w:val="00424160"/>
    <w:rsid w:val="0042625C"/>
    <w:rsid w:val="00432AFC"/>
    <w:rsid w:val="00435A5F"/>
    <w:rsid w:val="004402DC"/>
    <w:rsid w:val="00441030"/>
    <w:rsid w:val="00441382"/>
    <w:rsid w:val="00450F6C"/>
    <w:rsid w:val="00460514"/>
    <w:rsid w:val="0046204C"/>
    <w:rsid w:val="00462076"/>
    <w:rsid w:val="00462085"/>
    <w:rsid w:val="00462C13"/>
    <w:rsid w:val="00463430"/>
    <w:rsid w:val="004634A1"/>
    <w:rsid w:val="00463C00"/>
    <w:rsid w:val="0046554F"/>
    <w:rsid w:val="0047380C"/>
    <w:rsid w:val="0047411C"/>
    <w:rsid w:val="00475D7A"/>
    <w:rsid w:val="00481BCE"/>
    <w:rsid w:val="00485753"/>
    <w:rsid w:val="00487E88"/>
    <w:rsid w:val="00493C77"/>
    <w:rsid w:val="004961D4"/>
    <w:rsid w:val="0049744A"/>
    <w:rsid w:val="00497F0C"/>
    <w:rsid w:val="004A1365"/>
    <w:rsid w:val="004A1CB3"/>
    <w:rsid w:val="004A3430"/>
    <w:rsid w:val="004A5DC8"/>
    <w:rsid w:val="004B0285"/>
    <w:rsid w:val="004B5FEA"/>
    <w:rsid w:val="004B65AA"/>
    <w:rsid w:val="004C594C"/>
    <w:rsid w:val="004C739A"/>
    <w:rsid w:val="004D125A"/>
    <w:rsid w:val="004D4B9B"/>
    <w:rsid w:val="004D7D0B"/>
    <w:rsid w:val="004E008A"/>
    <w:rsid w:val="004E161B"/>
    <w:rsid w:val="004E23E2"/>
    <w:rsid w:val="004E3FA0"/>
    <w:rsid w:val="004E74EC"/>
    <w:rsid w:val="004F026B"/>
    <w:rsid w:val="004F1BA4"/>
    <w:rsid w:val="005020AD"/>
    <w:rsid w:val="005036CD"/>
    <w:rsid w:val="00504CED"/>
    <w:rsid w:val="005066EE"/>
    <w:rsid w:val="005237DF"/>
    <w:rsid w:val="00523B5D"/>
    <w:rsid w:val="00533390"/>
    <w:rsid w:val="0053357A"/>
    <w:rsid w:val="00544FC3"/>
    <w:rsid w:val="0054548C"/>
    <w:rsid w:val="0054597A"/>
    <w:rsid w:val="0054696F"/>
    <w:rsid w:val="005469ED"/>
    <w:rsid w:val="00552679"/>
    <w:rsid w:val="00552D79"/>
    <w:rsid w:val="00560031"/>
    <w:rsid w:val="00560C6E"/>
    <w:rsid w:val="00563A3D"/>
    <w:rsid w:val="00571BE9"/>
    <w:rsid w:val="00573338"/>
    <w:rsid w:val="00573E93"/>
    <w:rsid w:val="00574CDE"/>
    <w:rsid w:val="00576095"/>
    <w:rsid w:val="00577027"/>
    <w:rsid w:val="00577E09"/>
    <w:rsid w:val="0058001D"/>
    <w:rsid w:val="00582B73"/>
    <w:rsid w:val="005853E9"/>
    <w:rsid w:val="00586318"/>
    <w:rsid w:val="00592AA4"/>
    <w:rsid w:val="005935D8"/>
    <w:rsid w:val="005A4499"/>
    <w:rsid w:val="005A5305"/>
    <w:rsid w:val="005A6D42"/>
    <w:rsid w:val="005B1042"/>
    <w:rsid w:val="005B3829"/>
    <w:rsid w:val="005B7F28"/>
    <w:rsid w:val="005C0CA5"/>
    <w:rsid w:val="005C1BAF"/>
    <w:rsid w:val="005D26FA"/>
    <w:rsid w:val="005D3C27"/>
    <w:rsid w:val="005D4C88"/>
    <w:rsid w:val="005E099D"/>
    <w:rsid w:val="005E6362"/>
    <w:rsid w:val="005F4B41"/>
    <w:rsid w:val="005F54A7"/>
    <w:rsid w:val="005F6740"/>
    <w:rsid w:val="00600047"/>
    <w:rsid w:val="00601E87"/>
    <w:rsid w:val="00602283"/>
    <w:rsid w:val="00602F3E"/>
    <w:rsid w:val="00606E11"/>
    <w:rsid w:val="006132CB"/>
    <w:rsid w:val="00614171"/>
    <w:rsid w:val="006251FE"/>
    <w:rsid w:val="00641EDB"/>
    <w:rsid w:val="00646B94"/>
    <w:rsid w:val="00650446"/>
    <w:rsid w:val="00651E2A"/>
    <w:rsid w:val="00653D9B"/>
    <w:rsid w:val="00654580"/>
    <w:rsid w:val="00656C09"/>
    <w:rsid w:val="00660577"/>
    <w:rsid w:val="00664E65"/>
    <w:rsid w:val="0066690B"/>
    <w:rsid w:val="00667826"/>
    <w:rsid w:val="00672D72"/>
    <w:rsid w:val="00674CF7"/>
    <w:rsid w:val="00676289"/>
    <w:rsid w:val="0067702B"/>
    <w:rsid w:val="006773D4"/>
    <w:rsid w:val="006802A1"/>
    <w:rsid w:val="00684764"/>
    <w:rsid w:val="00684A07"/>
    <w:rsid w:val="006861C8"/>
    <w:rsid w:val="00686BEA"/>
    <w:rsid w:val="00686F2F"/>
    <w:rsid w:val="006926B7"/>
    <w:rsid w:val="00692DD8"/>
    <w:rsid w:val="00697054"/>
    <w:rsid w:val="00697126"/>
    <w:rsid w:val="006A1D2D"/>
    <w:rsid w:val="006A3476"/>
    <w:rsid w:val="006B14FA"/>
    <w:rsid w:val="006B241C"/>
    <w:rsid w:val="006B31F6"/>
    <w:rsid w:val="006C4DE6"/>
    <w:rsid w:val="006D6FDF"/>
    <w:rsid w:val="006E057B"/>
    <w:rsid w:val="006E3F51"/>
    <w:rsid w:val="006E4BE2"/>
    <w:rsid w:val="006E713F"/>
    <w:rsid w:val="006F011C"/>
    <w:rsid w:val="006F3083"/>
    <w:rsid w:val="006F4371"/>
    <w:rsid w:val="006F58AC"/>
    <w:rsid w:val="006F5E38"/>
    <w:rsid w:val="00700254"/>
    <w:rsid w:val="007029A5"/>
    <w:rsid w:val="00703F8D"/>
    <w:rsid w:val="007060BB"/>
    <w:rsid w:val="00713FBD"/>
    <w:rsid w:val="007174D8"/>
    <w:rsid w:val="0072130A"/>
    <w:rsid w:val="00725E46"/>
    <w:rsid w:val="00731174"/>
    <w:rsid w:val="007312D7"/>
    <w:rsid w:val="0073203E"/>
    <w:rsid w:val="00733EB9"/>
    <w:rsid w:val="00733ED8"/>
    <w:rsid w:val="00736061"/>
    <w:rsid w:val="00736F44"/>
    <w:rsid w:val="007421A3"/>
    <w:rsid w:val="007444C6"/>
    <w:rsid w:val="007460D8"/>
    <w:rsid w:val="00746F56"/>
    <w:rsid w:val="0075154E"/>
    <w:rsid w:val="00752242"/>
    <w:rsid w:val="0076332A"/>
    <w:rsid w:val="00765ED0"/>
    <w:rsid w:val="007713AE"/>
    <w:rsid w:val="00772A18"/>
    <w:rsid w:val="00773EE2"/>
    <w:rsid w:val="007754D6"/>
    <w:rsid w:val="00777083"/>
    <w:rsid w:val="0077731F"/>
    <w:rsid w:val="00781A8A"/>
    <w:rsid w:val="00783770"/>
    <w:rsid w:val="00784A72"/>
    <w:rsid w:val="00786D6A"/>
    <w:rsid w:val="00790384"/>
    <w:rsid w:val="0079074F"/>
    <w:rsid w:val="00794F34"/>
    <w:rsid w:val="00796D94"/>
    <w:rsid w:val="007A1092"/>
    <w:rsid w:val="007A22A9"/>
    <w:rsid w:val="007A3E1C"/>
    <w:rsid w:val="007A45A1"/>
    <w:rsid w:val="007B0C7A"/>
    <w:rsid w:val="007B5524"/>
    <w:rsid w:val="007C6751"/>
    <w:rsid w:val="007D163F"/>
    <w:rsid w:val="007D31D5"/>
    <w:rsid w:val="007D399A"/>
    <w:rsid w:val="007E0F6F"/>
    <w:rsid w:val="007E2B54"/>
    <w:rsid w:val="007E3FC6"/>
    <w:rsid w:val="007E58D9"/>
    <w:rsid w:val="007F26E2"/>
    <w:rsid w:val="007F3D67"/>
    <w:rsid w:val="0080499F"/>
    <w:rsid w:val="00806843"/>
    <w:rsid w:val="008073E0"/>
    <w:rsid w:val="00810106"/>
    <w:rsid w:val="00810F97"/>
    <w:rsid w:val="00813FB6"/>
    <w:rsid w:val="008140A7"/>
    <w:rsid w:val="008159EF"/>
    <w:rsid w:val="008160F7"/>
    <w:rsid w:val="00820C30"/>
    <w:rsid w:val="00825BD0"/>
    <w:rsid w:val="0083300F"/>
    <w:rsid w:val="00841479"/>
    <w:rsid w:val="008465FC"/>
    <w:rsid w:val="008504D0"/>
    <w:rsid w:val="008526F1"/>
    <w:rsid w:val="0085360E"/>
    <w:rsid w:val="008550D0"/>
    <w:rsid w:val="008574B6"/>
    <w:rsid w:val="008575D9"/>
    <w:rsid w:val="00862649"/>
    <w:rsid w:val="008628B5"/>
    <w:rsid w:val="00865AC5"/>
    <w:rsid w:val="00872461"/>
    <w:rsid w:val="00872476"/>
    <w:rsid w:val="00876AE7"/>
    <w:rsid w:val="00880697"/>
    <w:rsid w:val="008822C7"/>
    <w:rsid w:val="00883454"/>
    <w:rsid w:val="00890783"/>
    <w:rsid w:val="00890E50"/>
    <w:rsid w:val="008954C8"/>
    <w:rsid w:val="00896891"/>
    <w:rsid w:val="008A1BEE"/>
    <w:rsid w:val="008A4A03"/>
    <w:rsid w:val="008A4DD1"/>
    <w:rsid w:val="008A6CA1"/>
    <w:rsid w:val="008B693A"/>
    <w:rsid w:val="008C3DBE"/>
    <w:rsid w:val="008C47C8"/>
    <w:rsid w:val="008C56BE"/>
    <w:rsid w:val="008C666E"/>
    <w:rsid w:val="008D5581"/>
    <w:rsid w:val="008E1DDB"/>
    <w:rsid w:val="008E36D3"/>
    <w:rsid w:val="008E48A0"/>
    <w:rsid w:val="008E4E8A"/>
    <w:rsid w:val="008F3002"/>
    <w:rsid w:val="008F6158"/>
    <w:rsid w:val="008F7321"/>
    <w:rsid w:val="009011CA"/>
    <w:rsid w:val="0090503C"/>
    <w:rsid w:val="00905071"/>
    <w:rsid w:val="0091509F"/>
    <w:rsid w:val="009158C2"/>
    <w:rsid w:val="00917008"/>
    <w:rsid w:val="00917425"/>
    <w:rsid w:val="009224AB"/>
    <w:rsid w:val="009234E3"/>
    <w:rsid w:val="00936647"/>
    <w:rsid w:val="00936E9F"/>
    <w:rsid w:val="00942D05"/>
    <w:rsid w:val="0094653E"/>
    <w:rsid w:val="00946BF7"/>
    <w:rsid w:val="00951EA4"/>
    <w:rsid w:val="009602EA"/>
    <w:rsid w:val="009612D2"/>
    <w:rsid w:val="009654EE"/>
    <w:rsid w:val="00970142"/>
    <w:rsid w:val="0097353E"/>
    <w:rsid w:val="00974D12"/>
    <w:rsid w:val="00975150"/>
    <w:rsid w:val="00980426"/>
    <w:rsid w:val="00980678"/>
    <w:rsid w:val="00983968"/>
    <w:rsid w:val="0098625B"/>
    <w:rsid w:val="009906EA"/>
    <w:rsid w:val="00996E98"/>
    <w:rsid w:val="009A1095"/>
    <w:rsid w:val="009A2A40"/>
    <w:rsid w:val="009A3094"/>
    <w:rsid w:val="009A36DD"/>
    <w:rsid w:val="009B3B2D"/>
    <w:rsid w:val="009B7B85"/>
    <w:rsid w:val="009C3AA4"/>
    <w:rsid w:val="009C43EC"/>
    <w:rsid w:val="009D054A"/>
    <w:rsid w:val="009D3079"/>
    <w:rsid w:val="009D5AA6"/>
    <w:rsid w:val="009E1BB2"/>
    <w:rsid w:val="009E6582"/>
    <w:rsid w:val="009F15E1"/>
    <w:rsid w:val="009F22E3"/>
    <w:rsid w:val="00A007F2"/>
    <w:rsid w:val="00A07B1B"/>
    <w:rsid w:val="00A13C71"/>
    <w:rsid w:val="00A1416D"/>
    <w:rsid w:val="00A17367"/>
    <w:rsid w:val="00A22648"/>
    <w:rsid w:val="00A23740"/>
    <w:rsid w:val="00A26D74"/>
    <w:rsid w:val="00A27393"/>
    <w:rsid w:val="00A349CB"/>
    <w:rsid w:val="00A40BC5"/>
    <w:rsid w:val="00A42CD6"/>
    <w:rsid w:val="00A45511"/>
    <w:rsid w:val="00A46115"/>
    <w:rsid w:val="00A476DB"/>
    <w:rsid w:val="00A5284D"/>
    <w:rsid w:val="00A55B0A"/>
    <w:rsid w:val="00A60343"/>
    <w:rsid w:val="00A61DA8"/>
    <w:rsid w:val="00A63DA3"/>
    <w:rsid w:val="00A6405B"/>
    <w:rsid w:val="00A6751B"/>
    <w:rsid w:val="00A67532"/>
    <w:rsid w:val="00A7217B"/>
    <w:rsid w:val="00A73658"/>
    <w:rsid w:val="00A74F05"/>
    <w:rsid w:val="00A81C4C"/>
    <w:rsid w:val="00A81DEA"/>
    <w:rsid w:val="00A82089"/>
    <w:rsid w:val="00A84E76"/>
    <w:rsid w:val="00A860D3"/>
    <w:rsid w:val="00A87575"/>
    <w:rsid w:val="00A911F5"/>
    <w:rsid w:val="00A92E2B"/>
    <w:rsid w:val="00A934D6"/>
    <w:rsid w:val="00AA1158"/>
    <w:rsid w:val="00AA15A9"/>
    <w:rsid w:val="00AA34E3"/>
    <w:rsid w:val="00AA4BF6"/>
    <w:rsid w:val="00AA7A6B"/>
    <w:rsid w:val="00AA7C81"/>
    <w:rsid w:val="00AB048B"/>
    <w:rsid w:val="00AB087B"/>
    <w:rsid w:val="00AB1AFC"/>
    <w:rsid w:val="00AB5802"/>
    <w:rsid w:val="00AC1087"/>
    <w:rsid w:val="00AC253D"/>
    <w:rsid w:val="00AC2AA7"/>
    <w:rsid w:val="00AC519C"/>
    <w:rsid w:val="00AC6297"/>
    <w:rsid w:val="00AC6CF8"/>
    <w:rsid w:val="00AC71B5"/>
    <w:rsid w:val="00AC7987"/>
    <w:rsid w:val="00AD4C24"/>
    <w:rsid w:val="00AD6E4B"/>
    <w:rsid w:val="00AE0081"/>
    <w:rsid w:val="00AE30BC"/>
    <w:rsid w:val="00AE3241"/>
    <w:rsid w:val="00AE628A"/>
    <w:rsid w:val="00AE7E9A"/>
    <w:rsid w:val="00AE7EF1"/>
    <w:rsid w:val="00AF26A1"/>
    <w:rsid w:val="00AF4789"/>
    <w:rsid w:val="00B01052"/>
    <w:rsid w:val="00B052E9"/>
    <w:rsid w:val="00B07A46"/>
    <w:rsid w:val="00B10FD6"/>
    <w:rsid w:val="00B10FF1"/>
    <w:rsid w:val="00B14C5B"/>
    <w:rsid w:val="00B16024"/>
    <w:rsid w:val="00B24A79"/>
    <w:rsid w:val="00B2506C"/>
    <w:rsid w:val="00B255EE"/>
    <w:rsid w:val="00B2650A"/>
    <w:rsid w:val="00B274C0"/>
    <w:rsid w:val="00B304A7"/>
    <w:rsid w:val="00B30653"/>
    <w:rsid w:val="00B31769"/>
    <w:rsid w:val="00B34A8D"/>
    <w:rsid w:val="00B35E9A"/>
    <w:rsid w:val="00B36B42"/>
    <w:rsid w:val="00B379C4"/>
    <w:rsid w:val="00B37E63"/>
    <w:rsid w:val="00B42A49"/>
    <w:rsid w:val="00B51E58"/>
    <w:rsid w:val="00B53293"/>
    <w:rsid w:val="00B562B3"/>
    <w:rsid w:val="00B60781"/>
    <w:rsid w:val="00B61389"/>
    <w:rsid w:val="00B67928"/>
    <w:rsid w:val="00B70C7D"/>
    <w:rsid w:val="00B71AB0"/>
    <w:rsid w:val="00B72CC9"/>
    <w:rsid w:val="00B73EA3"/>
    <w:rsid w:val="00B75592"/>
    <w:rsid w:val="00B76D9D"/>
    <w:rsid w:val="00B8601F"/>
    <w:rsid w:val="00B934BD"/>
    <w:rsid w:val="00BA3031"/>
    <w:rsid w:val="00BA3E4B"/>
    <w:rsid w:val="00BB2641"/>
    <w:rsid w:val="00BB54C0"/>
    <w:rsid w:val="00BC19B5"/>
    <w:rsid w:val="00BC20F4"/>
    <w:rsid w:val="00BD1B78"/>
    <w:rsid w:val="00BD1C89"/>
    <w:rsid w:val="00BD2F29"/>
    <w:rsid w:val="00BD36D9"/>
    <w:rsid w:val="00BE1887"/>
    <w:rsid w:val="00BF4238"/>
    <w:rsid w:val="00BF65F1"/>
    <w:rsid w:val="00C02858"/>
    <w:rsid w:val="00C04A7F"/>
    <w:rsid w:val="00C06351"/>
    <w:rsid w:val="00C12030"/>
    <w:rsid w:val="00C151C0"/>
    <w:rsid w:val="00C2075B"/>
    <w:rsid w:val="00C22244"/>
    <w:rsid w:val="00C235E2"/>
    <w:rsid w:val="00C2394F"/>
    <w:rsid w:val="00C24220"/>
    <w:rsid w:val="00C242F8"/>
    <w:rsid w:val="00C26E4C"/>
    <w:rsid w:val="00C358C7"/>
    <w:rsid w:val="00C37940"/>
    <w:rsid w:val="00C37EBE"/>
    <w:rsid w:val="00C41981"/>
    <w:rsid w:val="00C473D4"/>
    <w:rsid w:val="00C5348D"/>
    <w:rsid w:val="00C64FD6"/>
    <w:rsid w:val="00C66B81"/>
    <w:rsid w:val="00C73E64"/>
    <w:rsid w:val="00C80426"/>
    <w:rsid w:val="00C806FF"/>
    <w:rsid w:val="00C82841"/>
    <w:rsid w:val="00C862B4"/>
    <w:rsid w:val="00C93144"/>
    <w:rsid w:val="00C93319"/>
    <w:rsid w:val="00C97DBC"/>
    <w:rsid w:val="00CA0900"/>
    <w:rsid w:val="00CA5735"/>
    <w:rsid w:val="00CB2C05"/>
    <w:rsid w:val="00CB4094"/>
    <w:rsid w:val="00CB7F48"/>
    <w:rsid w:val="00CC0939"/>
    <w:rsid w:val="00CC2033"/>
    <w:rsid w:val="00CC33FB"/>
    <w:rsid w:val="00CC6CD8"/>
    <w:rsid w:val="00CD0E39"/>
    <w:rsid w:val="00CD676E"/>
    <w:rsid w:val="00CE1FA9"/>
    <w:rsid w:val="00CE2B04"/>
    <w:rsid w:val="00CF1929"/>
    <w:rsid w:val="00CF31E6"/>
    <w:rsid w:val="00CF5D06"/>
    <w:rsid w:val="00CF6E5D"/>
    <w:rsid w:val="00D0505D"/>
    <w:rsid w:val="00D05D8C"/>
    <w:rsid w:val="00D11B06"/>
    <w:rsid w:val="00D12D58"/>
    <w:rsid w:val="00D15F01"/>
    <w:rsid w:val="00D16090"/>
    <w:rsid w:val="00D1611E"/>
    <w:rsid w:val="00D1629B"/>
    <w:rsid w:val="00D2048F"/>
    <w:rsid w:val="00D20B66"/>
    <w:rsid w:val="00D21BF7"/>
    <w:rsid w:val="00D224D9"/>
    <w:rsid w:val="00D24A62"/>
    <w:rsid w:val="00D31E08"/>
    <w:rsid w:val="00D33A09"/>
    <w:rsid w:val="00D346FB"/>
    <w:rsid w:val="00D36D14"/>
    <w:rsid w:val="00D3714A"/>
    <w:rsid w:val="00D40080"/>
    <w:rsid w:val="00D42DD5"/>
    <w:rsid w:val="00D43397"/>
    <w:rsid w:val="00D45B10"/>
    <w:rsid w:val="00D5020B"/>
    <w:rsid w:val="00D508A4"/>
    <w:rsid w:val="00D55D6A"/>
    <w:rsid w:val="00D57AB0"/>
    <w:rsid w:val="00D612BA"/>
    <w:rsid w:val="00D61737"/>
    <w:rsid w:val="00D62F48"/>
    <w:rsid w:val="00D67C9D"/>
    <w:rsid w:val="00D73B4C"/>
    <w:rsid w:val="00D7495C"/>
    <w:rsid w:val="00D74EE5"/>
    <w:rsid w:val="00D756C6"/>
    <w:rsid w:val="00D82D19"/>
    <w:rsid w:val="00D83C45"/>
    <w:rsid w:val="00D8549E"/>
    <w:rsid w:val="00D867D7"/>
    <w:rsid w:val="00D94F64"/>
    <w:rsid w:val="00DA755D"/>
    <w:rsid w:val="00DB1613"/>
    <w:rsid w:val="00DB245F"/>
    <w:rsid w:val="00DB255C"/>
    <w:rsid w:val="00DB324A"/>
    <w:rsid w:val="00DB6003"/>
    <w:rsid w:val="00DB7172"/>
    <w:rsid w:val="00DC361C"/>
    <w:rsid w:val="00DD0AA3"/>
    <w:rsid w:val="00DD1404"/>
    <w:rsid w:val="00DD2502"/>
    <w:rsid w:val="00DD44ED"/>
    <w:rsid w:val="00DD4F56"/>
    <w:rsid w:val="00DD7DFF"/>
    <w:rsid w:val="00DE26A5"/>
    <w:rsid w:val="00DE65D1"/>
    <w:rsid w:val="00DF0665"/>
    <w:rsid w:val="00DF3CDE"/>
    <w:rsid w:val="00DF50CF"/>
    <w:rsid w:val="00E02761"/>
    <w:rsid w:val="00E05AAC"/>
    <w:rsid w:val="00E07588"/>
    <w:rsid w:val="00E16153"/>
    <w:rsid w:val="00E16F39"/>
    <w:rsid w:val="00E227F9"/>
    <w:rsid w:val="00E25758"/>
    <w:rsid w:val="00E3004D"/>
    <w:rsid w:val="00E305F5"/>
    <w:rsid w:val="00E3200E"/>
    <w:rsid w:val="00E333C7"/>
    <w:rsid w:val="00E373B0"/>
    <w:rsid w:val="00E54C69"/>
    <w:rsid w:val="00E562A3"/>
    <w:rsid w:val="00E574D1"/>
    <w:rsid w:val="00E71452"/>
    <w:rsid w:val="00E71E4D"/>
    <w:rsid w:val="00E74F6D"/>
    <w:rsid w:val="00E75A23"/>
    <w:rsid w:val="00E80E98"/>
    <w:rsid w:val="00E811D1"/>
    <w:rsid w:val="00E833B5"/>
    <w:rsid w:val="00E839EB"/>
    <w:rsid w:val="00E83BA5"/>
    <w:rsid w:val="00E84590"/>
    <w:rsid w:val="00E8503A"/>
    <w:rsid w:val="00E85B78"/>
    <w:rsid w:val="00E8728F"/>
    <w:rsid w:val="00E87DC5"/>
    <w:rsid w:val="00E9174A"/>
    <w:rsid w:val="00E92647"/>
    <w:rsid w:val="00EA165B"/>
    <w:rsid w:val="00EA6219"/>
    <w:rsid w:val="00EB070C"/>
    <w:rsid w:val="00EB1948"/>
    <w:rsid w:val="00EB4C7D"/>
    <w:rsid w:val="00EB6E30"/>
    <w:rsid w:val="00EC01CE"/>
    <w:rsid w:val="00EC07B6"/>
    <w:rsid w:val="00EC1568"/>
    <w:rsid w:val="00EC29AA"/>
    <w:rsid w:val="00EC2B74"/>
    <w:rsid w:val="00EC4416"/>
    <w:rsid w:val="00EC5CC3"/>
    <w:rsid w:val="00ED2588"/>
    <w:rsid w:val="00ED51DC"/>
    <w:rsid w:val="00ED5F64"/>
    <w:rsid w:val="00EE2912"/>
    <w:rsid w:val="00EE3A1F"/>
    <w:rsid w:val="00EE51C6"/>
    <w:rsid w:val="00EE5223"/>
    <w:rsid w:val="00EE7BF2"/>
    <w:rsid w:val="00EF4764"/>
    <w:rsid w:val="00EF6B17"/>
    <w:rsid w:val="00F01E27"/>
    <w:rsid w:val="00F06F1F"/>
    <w:rsid w:val="00F1087E"/>
    <w:rsid w:val="00F152ED"/>
    <w:rsid w:val="00F20A00"/>
    <w:rsid w:val="00F20BC1"/>
    <w:rsid w:val="00F21F06"/>
    <w:rsid w:val="00F23FDD"/>
    <w:rsid w:val="00F2693D"/>
    <w:rsid w:val="00F306B5"/>
    <w:rsid w:val="00F35FA4"/>
    <w:rsid w:val="00F444ED"/>
    <w:rsid w:val="00F50D15"/>
    <w:rsid w:val="00F534E5"/>
    <w:rsid w:val="00F53869"/>
    <w:rsid w:val="00F53D32"/>
    <w:rsid w:val="00F5583E"/>
    <w:rsid w:val="00F57420"/>
    <w:rsid w:val="00F6168E"/>
    <w:rsid w:val="00F6267F"/>
    <w:rsid w:val="00F63743"/>
    <w:rsid w:val="00F706F1"/>
    <w:rsid w:val="00F73182"/>
    <w:rsid w:val="00F75398"/>
    <w:rsid w:val="00F763CC"/>
    <w:rsid w:val="00F8002F"/>
    <w:rsid w:val="00F913B0"/>
    <w:rsid w:val="00F94561"/>
    <w:rsid w:val="00F94759"/>
    <w:rsid w:val="00F95077"/>
    <w:rsid w:val="00F97A4C"/>
    <w:rsid w:val="00FA0134"/>
    <w:rsid w:val="00FA40AA"/>
    <w:rsid w:val="00FA45AA"/>
    <w:rsid w:val="00FA525A"/>
    <w:rsid w:val="00FA793F"/>
    <w:rsid w:val="00FB2A11"/>
    <w:rsid w:val="00FB2CF6"/>
    <w:rsid w:val="00FB47D4"/>
    <w:rsid w:val="00FB58B2"/>
    <w:rsid w:val="00FC2029"/>
    <w:rsid w:val="00FC2CCC"/>
    <w:rsid w:val="00FC3122"/>
    <w:rsid w:val="00FC38FD"/>
    <w:rsid w:val="00FC588D"/>
    <w:rsid w:val="00FC7152"/>
    <w:rsid w:val="00FC7240"/>
    <w:rsid w:val="00FD17FA"/>
    <w:rsid w:val="00FD2303"/>
    <w:rsid w:val="00FD330E"/>
    <w:rsid w:val="00FD4456"/>
    <w:rsid w:val="00FD5AE0"/>
    <w:rsid w:val="00FE0928"/>
    <w:rsid w:val="00FE168E"/>
    <w:rsid w:val="00FE572D"/>
    <w:rsid w:val="00FE6F42"/>
    <w:rsid w:val="00FF17C2"/>
    <w:rsid w:val="00FF3257"/>
    <w:rsid w:val="00FF3353"/>
    <w:rsid w:val="00FF4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EB65"/>
  <w15:docId w15:val="{7E0EC508-B4AE-4631-A409-F7A0517E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uiPriority w:val="9"/>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qFormat/>
    <w:rsid w:val="00B16024"/>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rPr>
      <w:rFonts w:ascii="TimesE" w:eastAsia="TimesE" w:hAnsi="TimesE" w:cs="TimesE"/>
      <w:color w:val="000000"/>
      <w:sz w:val="24"/>
      <w:szCs w:val="24"/>
      <w:lang w:eastAsia="cs-CZ"/>
    </w:rPr>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link w:val="Bezmezer1"/>
    <w:rPr>
      <w:rFonts w:ascii="Calibri" w:eastAsia="Calibri" w:hAnsi="Calibri" w:cs="Calibri"/>
      <w:sz w:val="22"/>
      <w:szCs w:val="22"/>
      <w:lang w:eastAsia="en-US"/>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3"/>
      </w:numPr>
      <w:tabs>
        <w:tab w:val="clear" w:pos="360"/>
        <w:tab w:val="num" w:pos="144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3"/>
      </w:numPr>
      <w:tabs>
        <w:tab w:val="clear" w:pos="360"/>
        <w:tab w:val="num" w:pos="1428"/>
      </w:tabs>
      <w:spacing w:before="360"/>
      <w:ind w:left="1428" w:firstLine="0"/>
      <w:jc w:val="center"/>
    </w:pPr>
    <w:rPr>
      <w:rFonts w:ascii="Arial" w:eastAsia="Arial" w:hAnsi="Arial" w:cs="Arial"/>
      <w:b/>
    </w:rPr>
  </w:style>
  <w:style w:type="character" w:customStyle="1" w:styleId="Nadpis2Char">
    <w:name w:val="Nadpis 2 Char"/>
    <w:link w:val="Nadpis2"/>
    <w:rPr>
      <w:rFonts w:ascii="Arial" w:eastAsia="Arial" w:hAnsi="Arial" w:cs="Arial"/>
      <w:i/>
      <w:sz w:val="22"/>
      <w:szCs w:val="24"/>
      <w:lang w:eastAsia="en-US"/>
    </w:rPr>
  </w:style>
  <w:style w:type="character" w:styleId="Odkaznakoment">
    <w:name w:val="annotation reference"/>
    <w:basedOn w:val="Standardnpsmoodstavce"/>
    <w:uiPriority w:val="99"/>
    <w:semiHidden/>
    <w:unhideWhenUsed/>
    <w:rsid w:val="00C358C7"/>
    <w:rPr>
      <w:sz w:val="16"/>
      <w:szCs w:val="16"/>
    </w:rPr>
  </w:style>
  <w:style w:type="paragraph" w:styleId="Textkomente">
    <w:name w:val="annotation text"/>
    <w:basedOn w:val="Normln"/>
    <w:link w:val="TextkomenteChar"/>
    <w:uiPriority w:val="99"/>
    <w:unhideWhenUsed/>
    <w:rsid w:val="00C358C7"/>
    <w:rPr>
      <w:sz w:val="20"/>
      <w:szCs w:val="20"/>
    </w:rPr>
  </w:style>
  <w:style w:type="character" w:customStyle="1" w:styleId="TextkomenteChar">
    <w:name w:val="Text komentáře Char"/>
    <w:basedOn w:val="Standardnpsmoodstavce"/>
    <w:link w:val="Textkomente"/>
    <w:uiPriority w:val="99"/>
    <w:rsid w:val="00C358C7"/>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C358C7"/>
    <w:rPr>
      <w:b/>
      <w:bCs/>
    </w:rPr>
  </w:style>
  <w:style w:type="character" w:customStyle="1" w:styleId="PedmtkomenteChar">
    <w:name w:val="Předmět komentáře Char"/>
    <w:basedOn w:val="TextkomenteChar"/>
    <w:link w:val="Pedmtkomente"/>
    <w:uiPriority w:val="99"/>
    <w:semiHidden/>
    <w:rsid w:val="00C358C7"/>
    <w:rPr>
      <w:rFonts w:ascii="Arial" w:eastAsia="Arial" w:hAnsi="Arial" w:cs="Arial"/>
      <w:b/>
      <w:bCs/>
      <w:lang w:eastAsia="en-US"/>
    </w:rPr>
  </w:style>
  <w:style w:type="paragraph" w:styleId="Odstavecseseznamem">
    <w:name w:val="List Paragraph"/>
    <w:basedOn w:val="Normln"/>
    <w:uiPriority w:val="34"/>
    <w:qFormat/>
    <w:rsid w:val="0024775C"/>
    <w:pPr>
      <w:ind w:left="720"/>
      <w:contextualSpacing/>
    </w:pPr>
  </w:style>
  <w:style w:type="paragraph" w:styleId="Revize">
    <w:name w:val="Revision"/>
    <w:hidden/>
    <w:uiPriority w:val="99"/>
    <w:semiHidden/>
    <w:rsid w:val="003D42F2"/>
    <w:rPr>
      <w:rFonts w:ascii="Arial" w:eastAsia="Arial" w:hAnsi="Arial" w:cs="Arial"/>
      <w:sz w:val="22"/>
      <w:szCs w:val="24"/>
      <w:lang w:eastAsia="en-US"/>
    </w:rPr>
  </w:style>
  <w:style w:type="character" w:styleId="Hypertextovodkaz">
    <w:name w:val="Hyperlink"/>
    <w:basedOn w:val="Standardnpsmoodstavce"/>
    <w:uiPriority w:val="99"/>
    <w:unhideWhenUsed/>
    <w:rsid w:val="00194E63"/>
    <w:rPr>
      <w:color w:val="0000FF" w:themeColor="hyperlink"/>
      <w:u w:val="single"/>
    </w:rPr>
  </w:style>
  <w:style w:type="character" w:customStyle="1" w:styleId="RLTextlnkuslovanChar">
    <w:name w:val="RL Text článku číslovaný Char"/>
    <w:link w:val="RLTextlnkuslovan"/>
    <w:locked/>
    <w:rsid w:val="00A476DB"/>
    <w:rPr>
      <w:szCs w:val="24"/>
      <w:lang w:val="x-none" w:eastAsia="x-none"/>
    </w:rPr>
  </w:style>
  <w:style w:type="paragraph" w:customStyle="1" w:styleId="RLTextlnkuslovan">
    <w:name w:val="RL Text článku číslovaný"/>
    <w:basedOn w:val="Normln"/>
    <w:link w:val="RLTextlnkuslovanChar"/>
    <w:qFormat/>
    <w:rsid w:val="00A476DB"/>
    <w:pPr>
      <w:numPr>
        <w:ilvl w:val="1"/>
        <w:numId w:val="10"/>
      </w:numPr>
    </w:pPr>
    <w:rPr>
      <w:rFonts w:ascii="Times New Roman" w:eastAsia="Times New Roman" w:hAnsi="Times New Roman" w:cs="Times New Roman"/>
      <w:sz w:val="20"/>
      <w:lang w:val="x-none" w:eastAsia="x-none"/>
    </w:rPr>
  </w:style>
  <w:style w:type="paragraph" w:customStyle="1" w:styleId="RLlneksmlouvy">
    <w:name w:val="RL Článek smlouvy"/>
    <w:basedOn w:val="Normln"/>
    <w:next w:val="RLTextlnkuslovan"/>
    <w:qFormat/>
    <w:rsid w:val="00A476DB"/>
    <w:pPr>
      <w:keepNext/>
      <w:numPr>
        <w:numId w:val="10"/>
      </w:numPr>
      <w:suppressAutoHyphens/>
      <w:spacing w:before="360" w:after="120" w:line="280" w:lineRule="exact"/>
      <w:outlineLvl w:val="0"/>
    </w:pPr>
    <w:rPr>
      <w:rFonts w:ascii="Calibri" w:eastAsia="Times New Roman" w:hAnsi="Calibri" w:cs="Times New Roman"/>
      <w:b/>
      <w:sz w:val="20"/>
      <w:lang w:val="x-none"/>
    </w:rPr>
  </w:style>
  <w:style w:type="character" w:customStyle="1" w:styleId="TSTextlnkuslovanChar">
    <w:name w:val="TS Text článku číslovaný Char"/>
    <w:link w:val="TSTextlnkuslovan"/>
    <w:locked/>
    <w:rsid w:val="00A476DB"/>
    <w:rPr>
      <w:rFonts w:ascii="Arial" w:hAnsi="Arial" w:cs="Arial"/>
      <w:szCs w:val="24"/>
    </w:rPr>
  </w:style>
  <w:style w:type="paragraph" w:customStyle="1" w:styleId="TSTextlnkuslovan">
    <w:name w:val="TS Text článku číslovaný"/>
    <w:basedOn w:val="Normln"/>
    <w:link w:val="TSTextlnkuslovanChar"/>
    <w:rsid w:val="00A476DB"/>
    <w:pPr>
      <w:tabs>
        <w:tab w:val="num" w:pos="737"/>
      </w:tabs>
      <w:spacing w:after="120" w:line="280" w:lineRule="exact"/>
      <w:ind w:left="737" w:hanging="737"/>
    </w:pPr>
    <w:rPr>
      <w:rFonts w:eastAsia="Times New Roman"/>
      <w:sz w:val="20"/>
      <w:lang w:eastAsia="ar-SA"/>
    </w:rPr>
  </w:style>
  <w:style w:type="character" w:styleId="Znakapoznpodarou">
    <w:name w:val="footnote reference"/>
    <w:uiPriority w:val="99"/>
    <w:semiHidden/>
    <w:unhideWhenUsed/>
    <w:rsid w:val="00A476DB"/>
    <w:rPr>
      <w:vertAlign w:val="superscript"/>
    </w:rPr>
  </w:style>
  <w:style w:type="numbering" w:customStyle="1" w:styleId="Seznamnadpisy">
    <w:name w:val="Seznam nadpisy"/>
    <w:rsid w:val="00A476DB"/>
    <w:pPr>
      <w:numPr>
        <w:numId w:val="11"/>
      </w:numPr>
    </w:pPr>
  </w:style>
  <w:style w:type="character" w:styleId="Nevyeenzmnka">
    <w:name w:val="Unresolved Mention"/>
    <w:basedOn w:val="Standardnpsmoodstavce"/>
    <w:uiPriority w:val="99"/>
    <w:semiHidden/>
    <w:unhideWhenUsed/>
    <w:rsid w:val="005B3829"/>
    <w:rPr>
      <w:color w:val="605E5C"/>
      <w:shd w:val="clear" w:color="auto" w:fill="E1DFDD"/>
    </w:rPr>
  </w:style>
  <w:style w:type="paragraph" w:styleId="Normlnweb">
    <w:name w:val="Normal (Web)"/>
    <w:basedOn w:val="Normln"/>
    <w:uiPriority w:val="99"/>
    <w:rsid w:val="00342856"/>
    <w:pPr>
      <w:spacing w:before="100" w:beforeAutospacing="1" w:after="100" w:afterAutospacing="1"/>
      <w:jc w:val="left"/>
    </w:pPr>
    <w:rPr>
      <w:rFonts w:ascii="Times New Roman" w:eastAsia="Times New Roman" w:hAnsi="Times New Roman" w:cs="Times New Roman"/>
      <w:sz w:val="24"/>
      <w:lang w:eastAsia="cs-CZ"/>
    </w:rPr>
  </w:style>
  <w:style w:type="character" w:styleId="Siln">
    <w:name w:val="Strong"/>
    <w:uiPriority w:val="22"/>
    <w:qFormat/>
    <w:rsid w:val="00342856"/>
    <w:rPr>
      <w:b/>
      <w:bCs/>
    </w:rPr>
  </w:style>
  <w:style w:type="character" w:customStyle="1" w:styleId="Nadpis6Char">
    <w:name w:val="Nadpis 6 Char"/>
    <w:basedOn w:val="Standardnpsmoodstavce"/>
    <w:link w:val="Nadpis6"/>
    <w:rsid w:val="00B16024"/>
    <w:rPr>
      <w:rFonts w:asciiTheme="majorHAnsi" w:eastAsiaTheme="majorEastAsia" w:hAnsiTheme="majorHAnsi" w:cstheme="majorBidi"/>
      <w:color w:val="243F60" w:themeColor="accent1" w:themeShade="7F"/>
      <w:sz w:val="22"/>
      <w:szCs w:val="24"/>
      <w:lang w:eastAsia="en-US"/>
    </w:rPr>
  </w:style>
  <w:style w:type="paragraph" w:styleId="Zkladntextodsazen">
    <w:name w:val="Body Text Indent"/>
    <w:basedOn w:val="Normln"/>
    <w:link w:val="ZkladntextodsazenChar"/>
    <w:unhideWhenUsed/>
    <w:rsid w:val="00B16024"/>
    <w:pPr>
      <w:spacing w:after="120"/>
      <w:ind w:left="283"/>
    </w:pPr>
  </w:style>
  <w:style w:type="character" w:customStyle="1" w:styleId="ZkladntextodsazenChar">
    <w:name w:val="Základní text odsazený Char"/>
    <w:basedOn w:val="Standardnpsmoodstavce"/>
    <w:link w:val="Zkladntextodsazen"/>
    <w:rsid w:val="00B16024"/>
    <w:rPr>
      <w:rFonts w:ascii="Arial" w:eastAsia="Arial" w:hAnsi="Arial" w:cs="Arial"/>
      <w:sz w:val="22"/>
      <w:szCs w:val="24"/>
      <w:lang w:eastAsia="en-US"/>
    </w:rPr>
  </w:style>
  <w:style w:type="paragraph" w:customStyle="1" w:styleId="Textvtabulce">
    <w:name w:val="Text v tabulce"/>
    <w:basedOn w:val="Normln"/>
    <w:next w:val="Normln"/>
    <w:rsid w:val="00B16024"/>
    <w:pPr>
      <w:spacing w:before="40"/>
      <w:jc w:val="left"/>
    </w:pPr>
    <w:rPr>
      <w:rFonts w:ascii="Times New Roman" w:eastAsia="Times New Roman" w:hAnsi="Times New Roman" w:cs="Times New Roman"/>
      <w:kern w:val="20"/>
      <w:sz w:val="20"/>
      <w:szCs w:val="20"/>
      <w:lang w:eastAsia="cs-CZ"/>
    </w:rPr>
  </w:style>
  <w:style w:type="character" w:customStyle="1" w:styleId="Nadpis5Char">
    <w:name w:val="Nadpis 5 Char"/>
    <w:link w:val="Nadpis5"/>
    <w:rsid w:val="00B16024"/>
    <w:rPr>
      <w:rFonts w:ascii="Arial" w:eastAsia="Arial" w:hAnsi="Arial" w:cs="Arial"/>
      <w:b/>
      <w:sz w:val="22"/>
      <w:szCs w:val="24"/>
      <w:lang w:eastAsia="en-US"/>
    </w:rPr>
  </w:style>
  <w:style w:type="paragraph" w:customStyle="1" w:styleId="Odrkaslovan2rove">
    <w:name w:val="Odrážka číslovaná 2. úroveň"/>
    <w:basedOn w:val="Normln"/>
    <w:next w:val="Normln"/>
    <w:rsid w:val="00B16024"/>
    <w:pPr>
      <w:numPr>
        <w:numId w:val="14"/>
      </w:numPr>
      <w:tabs>
        <w:tab w:val="num" w:pos="1985"/>
      </w:tabs>
      <w:spacing w:before="120"/>
      <w:ind w:left="1985" w:hanging="426"/>
      <w:jc w:val="left"/>
    </w:pPr>
    <w:rPr>
      <w:rFonts w:ascii="Times New Roman" w:eastAsia="Times New Roman" w:hAnsi="Times New Roman" w:cs="Times New Roman"/>
      <w:kern w:val="20"/>
      <w:sz w:val="20"/>
      <w:szCs w:val="20"/>
      <w:lang w:eastAsia="cs-CZ"/>
    </w:rPr>
  </w:style>
  <w:style w:type="paragraph" w:customStyle="1" w:styleId="Odsazentext1rove">
    <w:name w:val="Odsazený text 1. úroveň"/>
    <w:basedOn w:val="Normln"/>
    <w:next w:val="Normln"/>
    <w:rsid w:val="00B16024"/>
    <w:pPr>
      <w:spacing w:before="120"/>
      <w:ind w:left="1559"/>
      <w:jc w:val="left"/>
    </w:pPr>
    <w:rPr>
      <w:rFonts w:ascii="Times New Roman" w:eastAsia="Times New Roman" w:hAnsi="Times New Roman" w:cs="Times New Roman"/>
      <w:kern w:val="20"/>
      <w:sz w:val="20"/>
      <w:szCs w:val="20"/>
      <w:lang w:eastAsia="cs-CZ"/>
    </w:rPr>
  </w:style>
  <w:style w:type="character" w:customStyle="1" w:styleId="ZhlavChar">
    <w:name w:val="Záhlaví Char"/>
    <w:link w:val="Zhlav"/>
    <w:uiPriority w:val="99"/>
    <w:rsid w:val="00B16024"/>
    <w:rPr>
      <w:rFonts w:ascii="Arial" w:eastAsia="Arial" w:hAnsi="Arial" w:cs="Arial"/>
      <w:sz w:val="22"/>
      <w:szCs w:val="24"/>
      <w:lang w:eastAsia="en-US"/>
    </w:rPr>
  </w:style>
  <w:style w:type="character" w:customStyle="1" w:styleId="TextbublinyChar">
    <w:name w:val="Text bubliny Char"/>
    <w:basedOn w:val="Standardnpsmoodstavce"/>
    <w:link w:val="Textbubliny"/>
    <w:uiPriority w:val="99"/>
    <w:semiHidden/>
    <w:rsid w:val="00B16024"/>
    <w:rPr>
      <w:rFonts w:ascii="Tahoma" w:eastAsia="Tahoma" w:hAnsi="Tahoma" w:cs="Tahoma"/>
      <w:sz w:val="16"/>
      <w:szCs w:val="16"/>
      <w:lang w:eastAsia="en-US"/>
    </w:rPr>
  </w:style>
  <w:style w:type="paragraph" w:customStyle="1" w:styleId="Default">
    <w:name w:val="Default"/>
    <w:rsid w:val="00B16024"/>
    <w:pPr>
      <w:autoSpaceDE w:val="0"/>
      <w:autoSpaceDN w:val="0"/>
      <w:adjustRightInd w:val="0"/>
    </w:pPr>
    <w:rPr>
      <w:rFonts w:ascii="Calibri" w:hAnsi="Calibri" w:cs="Calibri"/>
      <w:color w:val="000000"/>
      <w:sz w:val="24"/>
      <w:szCs w:val="24"/>
      <w:lang w:eastAsia="cs-CZ"/>
    </w:rPr>
  </w:style>
  <w:style w:type="character" w:customStyle="1" w:styleId="contentheading">
    <w:name w:val="contentheading"/>
    <w:basedOn w:val="Standardnpsmoodstavce"/>
    <w:rsid w:val="00B16024"/>
  </w:style>
  <w:style w:type="paragraph" w:customStyle="1" w:styleId="StylNadpis1Arial">
    <w:name w:val="Styl Nadpis 1 + Arial"/>
    <w:basedOn w:val="Nadpis1"/>
    <w:link w:val="StylNadpis1ArialChar"/>
    <w:rsid w:val="00B16024"/>
    <w:pPr>
      <w:keepNext w:val="0"/>
      <w:spacing w:before="100" w:beforeAutospacing="1" w:after="100" w:afterAutospacing="1"/>
      <w:ind w:firstLine="0"/>
      <w:jc w:val="center"/>
    </w:pPr>
    <w:rPr>
      <w:rFonts w:eastAsia="Times New Roman" w:cs="Times New Roman"/>
      <w:b/>
      <w:bCs/>
      <w:caps/>
      <w:kern w:val="36"/>
      <w:sz w:val="48"/>
      <w:szCs w:val="48"/>
      <w:lang w:eastAsia="cs-CZ"/>
    </w:rPr>
  </w:style>
  <w:style w:type="character" w:customStyle="1" w:styleId="StylNadpis1ArialChar">
    <w:name w:val="Styl Nadpis 1 + Arial Char"/>
    <w:link w:val="StylNadpis1Arial"/>
    <w:rsid w:val="00B16024"/>
    <w:rPr>
      <w:rFonts w:ascii="Arial" w:hAnsi="Arial"/>
      <w:b/>
      <w:bCs/>
      <w:caps/>
      <w:kern w:val="36"/>
      <w:sz w:val="48"/>
      <w:szCs w:val="48"/>
      <w:lang w:eastAsia="cs-CZ"/>
    </w:rPr>
  </w:style>
  <w:style w:type="paragraph" w:customStyle="1" w:styleId="l2">
    <w:name w:val="l2"/>
    <w:basedOn w:val="Normln"/>
    <w:rsid w:val="00B16024"/>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l3">
    <w:name w:val="l3"/>
    <w:basedOn w:val="Normln"/>
    <w:rsid w:val="00B16024"/>
    <w:pPr>
      <w:spacing w:before="100" w:beforeAutospacing="1" w:after="100" w:afterAutospacing="1"/>
      <w:jc w:val="left"/>
    </w:pPr>
    <w:rPr>
      <w:rFonts w:ascii="Times New Roman" w:eastAsia="Times New Roman" w:hAnsi="Times New Roman" w:cs="Times New Roman"/>
      <w:sz w:val="24"/>
      <w:lang w:eastAsia="cs-CZ"/>
    </w:rPr>
  </w:style>
  <w:style w:type="character" w:customStyle="1" w:styleId="Nadpis1Char">
    <w:name w:val="Nadpis 1 Char"/>
    <w:basedOn w:val="Standardnpsmoodstavce"/>
    <w:link w:val="Nadpis1"/>
    <w:uiPriority w:val="9"/>
    <w:rsid w:val="00B16024"/>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2282">
      <w:bodyDiv w:val="1"/>
      <w:marLeft w:val="0"/>
      <w:marRight w:val="0"/>
      <w:marTop w:val="0"/>
      <w:marBottom w:val="0"/>
      <w:divBdr>
        <w:top w:val="none" w:sz="0" w:space="0" w:color="auto"/>
        <w:left w:val="none" w:sz="0" w:space="0" w:color="auto"/>
        <w:bottom w:val="none" w:sz="0" w:space="0" w:color="auto"/>
        <w:right w:val="none" w:sz="0" w:space="0" w:color="auto"/>
      </w:divBdr>
    </w:div>
    <w:div w:id="280650692">
      <w:bodyDiv w:val="1"/>
      <w:marLeft w:val="0"/>
      <w:marRight w:val="0"/>
      <w:marTop w:val="0"/>
      <w:marBottom w:val="0"/>
      <w:divBdr>
        <w:top w:val="none" w:sz="0" w:space="0" w:color="auto"/>
        <w:left w:val="none" w:sz="0" w:space="0" w:color="auto"/>
        <w:bottom w:val="none" w:sz="0" w:space="0" w:color="auto"/>
        <w:right w:val="none" w:sz="0" w:space="0" w:color="auto"/>
      </w:divBdr>
      <w:divsChild>
        <w:div w:id="1735856216">
          <w:marLeft w:val="0"/>
          <w:marRight w:val="0"/>
          <w:marTop w:val="0"/>
          <w:marBottom w:val="0"/>
          <w:divBdr>
            <w:top w:val="none" w:sz="0" w:space="0" w:color="auto"/>
            <w:left w:val="none" w:sz="0" w:space="0" w:color="auto"/>
            <w:bottom w:val="none" w:sz="0" w:space="0" w:color="auto"/>
            <w:right w:val="none" w:sz="0" w:space="0" w:color="auto"/>
          </w:divBdr>
        </w:div>
      </w:divsChild>
    </w:div>
    <w:div w:id="801459550">
      <w:bodyDiv w:val="1"/>
      <w:marLeft w:val="0"/>
      <w:marRight w:val="0"/>
      <w:marTop w:val="0"/>
      <w:marBottom w:val="0"/>
      <w:divBdr>
        <w:top w:val="none" w:sz="0" w:space="0" w:color="auto"/>
        <w:left w:val="none" w:sz="0" w:space="0" w:color="auto"/>
        <w:bottom w:val="none" w:sz="0" w:space="0" w:color="auto"/>
        <w:right w:val="none" w:sz="0" w:space="0" w:color="auto"/>
      </w:divBdr>
    </w:div>
    <w:div w:id="1039159440">
      <w:bodyDiv w:val="1"/>
      <w:marLeft w:val="0"/>
      <w:marRight w:val="0"/>
      <w:marTop w:val="0"/>
      <w:marBottom w:val="0"/>
      <w:divBdr>
        <w:top w:val="none" w:sz="0" w:space="0" w:color="auto"/>
        <w:left w:val="none" w:sz="0" w:space="0" w:color="auto"/>
        <w:bottom w:val="none" w:sz="0" w:space="0" w:color="auto"/>
        <w:right w:val="none" w:sz="0" w:space="0" w:color="auto"/>
      </w:divBdr>
    </w:div>
    <w:div w:id="1070613667">
      <w:bodyDiv w:val="1"/>
      <w:marLeft w:val="0"/>
      <w:marRight w:val="0"/>
      <w:marTop w:val="0"/>
      <w:marBottom w:val="0"/>
      <w:divBdr>
        <w:top w:val="none" w:sz="0" w:space="0" w:color="auto"/>
        <w:left w:val="none" w:sz="0" w:space="0" w:color="auto"/>
        <w:bottom w:val="none" w:sz="0" w:space="0" w:color="auto"/>
        <w:right w:val="none" w:sz="0" w:space="0" w:color="auto"/>
      </w:divBdr>
    </w:div>
    <w:div w:id="1322349904">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8">
          <w:marLeft w:val="0"/>
          <w:marRight w:val="0"/>
          <w:marTop w:val="0"/>
          <w:marBottom w:val="0"/>
          <w:divBdr>
            <w:top w:val="none" w:sz="0" w:space="0" w:color="auto"/>
            <w:left w:val="none" w:sz="0" w:space="0" w:color="auto"/>
            <w:bottom w:val="none" w:sz="0" w:space="0" w:color="auto"/>
            <w:right w:val="none" w:sz="0" w:space="0" w:color="auto"/>
          </w:divBdr>
        </w:div>
      </w:divsChild>
    </w:div>
    <w:div w:id="167749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697D5-248D-4135-BFD3-14CC1DC909B0}">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F87943C6-81EC-4701-94C6-90A24F27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6954D-99FD-4D1E-8863-ABBE59E247D4}">
  <ds:schemaRefs>
    <ds:schemaRef ds:uri="http://schemas.openxmlformats.org/officeDocument/2006/bibliography"/>
  </ds:schemaRefs>
</ds:datastoreItem>
</file>

<file path=customXml/itemProps4.xml><?xml version="1.0" encoding="utf-8"?>
<ds:datastoreItem xmlns:ds="http://schemas.openxmlformats.org/officeDocument/2006/customXml" ds:itemID="{F9207E24-0010-4465-961F-ABEC8E47A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8453</Words>
  <Characters>49874</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Kudelová Jitka</cp:lastModifiedBy>
  <cp:revision>3</cp:revision>
  <cp:lastPrinted>2024-05-15T23:31:00Z</cp:lastPrinted>
  <dcterms:created xsi:type="dcterms:W3CDTF">2025-01-21T12:57:00Z</dcterms:created>
  <dcterms:modified xsi:type="dcterms:W3CDTF">2025-01-21T13:03:00Z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Order">
    <vt:r8>3319400</vt:r8>
  </property>
  <property fmtid="{D5CDD505-2E9C-101B-9397-08002B2CF9AE}" pid="4" name="MSIP_Label_239d554d-d720-408f-a503-c83424d8e5d7_Enabled">
    <vt:lpwstr>true</vt:lpwstr>
  </property>
  <property fmtid="{D5CDD505-2E9C-101B-9397-08002B2CF9AE}" pid="5" name="MSIP_Label_239d554d-d720-408f-a503-c83424d8e5d7_SetDate">
    <vt:lpwstr>2025-01-14T12:31:48Z</vt:lpwstr>
  </property>
  <property fmtid="{D5CDD505-2E9C-101B-9397-08002B2CF9AE}" pid="6" name="MSIP_Label_239d554d-d720-408f-a503-c83424d8e5d7_Method">
    <vt:lpwstr>Privileged</vt:lpwstr>
  </property>
  <property fmtid="{D5CDD505-2E9C-101B-9397-08002B2CF9AE}" pid="7" name="MSIP_Label_239d554d-d720-408f-a503-c83424d8e5d7_Name">
    <vt:lpwstr>Interní</vt:lpwstr>
  </property>
  <property fmtid="{D5CDD505-2E9C-101B-9397-08002B2CF9AE}" pid="8" name="MSIP_Label_239d554d-d720-408f-a503-c83424d8e5d7_SiteId">
    <vt:lpwstr>e84ea0de-38e7-4864-b153-a909a7746ff0</vt:lpwstr>
  </property>
  <property fmtid="{D5CDD505-2E9C-101B-9397-08002B2CF9AE}" pid="9" name="MSIP_Label_239d554d-d720-408f-a503-c83424d8e5d7_ActionId">
    <vt:lpwstr>c2df559e-d8c0-45b7-8c09-4f85048b3a34</vt:lpwstr>
  </property>
  <property fmtid="{D5CDD505-2E9C-101B-9397-08002B2CF9AE}" pid="10" name="MSIP_Label_239d554d-d720-408f-a503-c83424d8e5d7_ContentBits">
    <vt:lpwstr>0</vt:lpwstr>
  </property>
  <property fmtid="{D5CDD505-2E9C-101B-9397-08002B2CF9AE}" pid="11" name="MediaServiceImageTags">
    <vt:lpwstr/>
  </property>
</Properties>
</file>