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C8" w:rsidRDefault="002C725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419100</wp:posOffset>
            </wp:positionH>
            <wp:positionV relativeFrom="margin">
              <wp:posOffset>0</wp:posOffset>
            </wp:positionV>
            <wp:extent cx="7095490" cy="8718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9549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9C8" w:rsidRDefault="003329C8">
      <w:pPr>
        <w:spacing w:line="360" w:lineRule="exact"/>
      </w:pPr>
    </w:p>
    <w:p w:rsidR="003329C8" w:rsidRDefault="003329C8">
      <w:pPr>
        <w:spacing w:after="647" w:line="1" w:lineRule="exact"/>
      </w:pPr>
    </w:p>
    <w:p w:rsidR="003329C8" w:rsidRDefault="003329C8">
      <w:pPr>
        <w:spacing w:line="1" w:lineRule="exact"/>
        <w:sectPr w:rsidR="003329C8">
          <w:pgSz w:w="11900" w:h="16840"/>
          <w:pgMar w:top="241" w:right="65" w:bottom="953" w:left="651" w:header="0" w:footer="525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4"/>
        <w:gridCol w:w="5184"/>
      </w:tblGrid>
      <w:tr w:rsidR="003329C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lastRenderedPageBreak/>
              <w:t>Dodavatel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>Odběratel</w:t>
            </w:r>
          </w:p>
        </w:tc>
      </w:tr>
      <w:tr w:rsidR="003329C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194" w:type="dxa"/>
            <w:shd w:val="clear" w:color="auto" w:fill="FFFFFF"/>
            <w:vAlign w:val="bottom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Takeda Pharmaceuticals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3329C8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194" w:type="dxa"/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>Škrétova 490/12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smallCaps/>
                <w:sz w:val="15"/>
                <w:szCs w:val="15"/>
              </w:rPr>
              <w:t>nemocniční lékárna</w:t>
            </w:r>
          </w:p>
        </w:tc>
      </w:tr>
      <w:tr w:rsidR="003329C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194" w:type="dxa"/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 xml:space="preserve">12000 </w:t>
            </w:r>
            <w:proofErr w:type="gramStart"/>
            <w:r>
              <w:t>Praha 2-Vinohrady</w:t>
            </w:r>
            <w:proofErr w:type="gramEnd"/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>Ždárská 610</w:t>
            </w:r>
          </w:p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>59231 Nové Město na Moravě</w:t>
            </w:r>
          </w:p>
        </w:tc>
      </w:tr>
      <w:tr w:rsidR="003329C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94" w:type="dxa"/>
            <w:shd w:val="clear" w:color="auto" w:fill="FFFFFF"/>
          </w:tcPr>
          <w:p w:rsidR="003329C8" w:rsidRDefault="003329C8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>Email:</w:t>
            </w:r>
          </w:p>
        </w:tc>
      </w:tr>
      <w:tr w:rsidR="003329C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194" w:type="dxa"/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>Tel.: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>Tel.:</w:t>
            </w:r>
          </w:p>
        </w:tc>
      </w:tr>
      <w:tr w:rsidR="003329C8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194" w:type="dxa"/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tabs>
                <w:tab w:val="left" w:pos="470"/>
              </w:tabs>
              <w:spacing w:after="0"/>
            </w:pPr>
            <w:proofErr w:type="spellStart"/>
            <w:r>
              <w:t>Ič</w:t>
            </w:r>
            <w:proofErr w:type="spellEnd"/>
            <w:r>
              <w:t>:</w:t>
            </w:r>
            <w:r>
              <w:tab/>
              <w:t>60469803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tabs>
                <w:tab w:val="left" w:pos="466"/>
              </w:tabs>
              <w:spacing w:after="0"/>
            </w:pPr>
            <w:r>
              <w:t>IČ:</w:t>
            </w:r>
            <w:r>
              <w:tab/>
              <w:t>00842001</w:t>
            </w:r>
          </w:p>
        </w:tc>
      </w:tr>
      <w:tr w:rsidR="003329C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194" w:type="dxa"/>
            <w:tcBorders>
              <w:bottom w:val="single" w:sz="4" w:space="0" w:color="auto"/>
            </w:tcBorders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>DIČ: CZ60469803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9C8" w:rsidRDefault="002C725F">
            <w:pPr>
              <w:pStyle w:val="Jin0"/>
              <w:shd w:val="clear" w:color="auto" w:fill="auto"/>
              <w:spacing w:after="0"/>
            </w:pPr>
            <w:r>
              <w:t>DIČ: CZ00842001</w:t>
            </w:r>
          </w:p>
        </w:tc>
      </w:tr>
    </w:tbl>
    <w:p w:rsidR="003329C8" w:rsidRDefault="003329C8">
      <w:pPr>
        <w:spacing w:after="79" w:line="1" w:lineRule="exact"/>
      </w:pPr>
    </w:p>
    <w:p w:rsidR="003329C8" w:rsidRDefault="002C725F">
      <w:pPr>
        <w:pStyle w:val="Zkladntext1"/>
        <w:shd w:val="clear" w:color="auto" w:fill="auto"/>
        <w:tabs>
          <w:tab w:val="left" w:pos="3989"/>
          <w:tab w:val="left" w:pos="8203"/>
          <w:tab w:val="left" w:pos="9952"/>
        </w:tabs>
        <w:spacing w:after="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12700</wp:posOffset>
                </wp:positionV>
                <wp:extent cx="6562090" cy="4540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9C8" w:rsidRDefault="002C725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989"/>
                                <w:tab w:val="left" w:pos="8203"/>
                                <w:tab w:val="left" w:pos="9917"/>
                              </w:tabs>
                              <w:spacing w:after="100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Datum: 03.01.202511:32:49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>
                              <w:t>Číslo objednávky: 89522</w:t>
                            </w:r>
                            <w:r>
                              <w:tab/>
                              <w:t>Vlastní číslo DL:</w:t>
                            </w:r>
                            <w:r>
                              <w:tab/>
                              <w:t>122/65</w:t>
                            </w:r>
                          </w:p>
                          <w:p w:rsidR="003329C8" w:rsidRDefault="002C725F">
                            <w:pPr>
                              <w:pStyle w:val="Zkladntext1"/>
                              <w:shd w:val="clear" w:color="auto" w:fill="auto"/>
                              <w:spacing w:after="140"/>
                              <w:jc w:val="both"/>
                            </w:pPr>
                            <w:r>
                              <w:t>Dodavatel akceptuje tuto objednávku</w:t>
                            </w:r>
                          </w:p>
                          <w:p w:rsidR="003329C8" w:rsidRDefault="002C725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746"/>
                                <w:tab w:val="left" w:pos="9968"/>
                              </w:tabs>
                              <w:spacing w:after="120"/>
                              <w:ind w:firstLine="440"/>
                            </w:pPr>
                            <w:r>
                              <w:t>Množství</w:t>
                            </w:r>
                            <w:r>
                              <w:tab/>
                              <w:t>Kód Název</w:t>
                            </w:r>
                            <w:r>
                              <w:tab/>
                              <w:t>ID SK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.75pt;margin-top:1.pt;width:516.70000000000005pt;height:35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989" w:val="left"/>
                          <w:tab w:pos="8203" w:val="left"/>
                          <w:tab w:pos="9917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Datum: 03.01.202511:32:49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89522</w:t>
                        <w:tab/>
                        <w:t>Vlastní číslo DL:</w:t>
                        <w:tab/>
                        <w:t>122/65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 akceptuje tuto objednávku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46" w:val="left"/>
                          <w:tab w:pos="9968" w:val="left"/>
                        </w:tabs>
                        <w:bidi w:val="0"/>
                        <w:spacing w:before="0" w:after="120" w:line="240" w:lineRule="auto"/>
                        <w:ind w:left="0" w:right="0" w:firstLine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</w:t>
                        <w:tab/>
                        <w:t>Kód Název</w:t>
                        <w:tab/>
                        <w:t>ID SK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Datum: 03.01.202511:32:49</w:t>
      </w:r>
      <w:r>
        <w:tab/>
        <w:t xml:space="preserve">Číslo </w:t>
      </w:r>
      <w:r>
        <w:t>objednávky: 89522</w:t>
      </w:r>
      <w:r>
        <w:tab/>
        <w:t>Vlastní číslo DL:</w:t>
      </w:r>
      <w:r>
        <w:tab/>
        <w:t>122/65</w:t>
      </w:r>
    </w:p>
    <w:p w:rsidR="003329C8" w:rsidRDefault="002C725F">
      <w:pPr>
        <w:pStyle w:val="Zkladntext1"/>
        <w:shd w:val="clear" w:color="auto" w:fill="auto"/>
        <w:spacing w:after="0"/>
      </w:pPr>
      <w:r>
        <w:t>Dodavatel akceptuje tuto objednávku</w:t>
      </w:r>
    </w:p>
    <w:p w:rsidR="003329C8" w:rsidRDefault="002C725F">
      <w:pPr>
        <w:pStyle w:val="Obsah0"/>
        <w:shd w:val="clear" w:color="auto" w:fill="auto"/>
        <w:tabs>
          <w:tab w:val="left" w:pos="1638"/>
          <w:tab w:val="left" w:pos="9952"/>
        </w:tabs>
        <w:ind w:left="0" w:firstLine="4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Množství</w:t>
      </w:r>
      <w:r>
        <w:tab/>
        <w:t>Kód Název</w:t>
      </w:r>
      <w:r>
        <w:tab/>
        <w:t>ID SK</w:t>
      </w:r>
    </w:p>
    <w:p w:rsidR="003329C8" w:rsidRDefault="002C725F">
      <w:pPr>
        <w:pStyle w:val="Obsah0"/>
        <w:shd w:val="clear" w:color="auto" w:fill="auto"/>
        <w:tabs>
          <w:tab w:val="right" w:pos="2574"/>
          <w:tab w:val="left" w:pos="2782"/>
          <w:tab w:val="right" w:pos="10295"/>
        </w:tabs>
      </w:pPr>
      <w:r>
        <w:t>0026042</w:t>
      </w:r>
      <w:r>
        <w:tab/>
        <w:t>KIOVIG</w:t>
      </w:r>
      <w:r>
        <w:tab/>
        <w:t>100MG/ML INF SOL 1X100ML</w:t>
      </w:r>
      <w:r>
        <w:tab/>
        <w:t>15517</w:t>
      </w:r>
    </w:p>
    <w:p w:rsidR="003329C8" w:rsidRDefault="002C725F">
      <w:pPr>
        <w:pStyle w:val="Obsah0"/>
        <w:shd w:val="clear" w:color="auto" w:fill="auto"/>
        <w:tabs>
          <w:tab w:val="right" w:pos="2574"/>
          <w:tab w:val="left" w:pos="2777"/>
          <w:tab w:val="right" w:pos="10295"/>
        </w:tabs>
      </w:pPr>
      <w:r>
        <w:t>0026043</w:t>
      </w:r>
      <w:r>
        <w:tab/>
        <w:t>KIOVIG</w:t>
      </w:r>
      <w:r>
        <w:tab/>
        <w:t>100MG/ML INF SOL 1X200ML</w:t>
      </w:r>
      <w:r>
        <w:tab/>
        <w:t>14521</w:t>
      </w:r>
    </w:p>
    <w:p w:rsidR="003329C8" w:rsidRDefault="002C725F">
      <w:pPr>
        <w:pStyle w:val="Obsah0"/>
        <w:shd w:val="clear" w:color="auto" w:fill="auto"/>
        <w:tabs>
          <w:tab w:val="right" w:pos="2574"/>
          <w:tab w:val="left" w:pos="2777"/>
          <w:tab w:val="right" w:pos="10295"/>
        </w:tabs>
        <w:spacing w:after="180"/>
      </w:pPr>
      <w:r>
        <w:t>0026041</w:t>
      </w:r>
      <w:r>
        <w:tab/>
        <w:t>KIOVIG</w:t>
      </w:r>
      <w:r>
        <w:tab/>
        <w:t>100MG/ML ivninf sol 1x5gm</w:t>
      </w:r>
      <w:r>
        <w:t>/50ml</w:t>
      </w:r>
      <w:r>
        <w:tab/>
        <w:t>7991</w:t>
      </w:r>
      <w:r>
        <w:fldChar w:fldCharType="end"/>
      </w:r>
    </w:p>
    <w:p w:rsidR="003329C8" w:rsidRDefault="002C725F">
      <w:pPr>
        <w:pStyle w:val="Zkladntext1"/>
        <w:shd w:val="clear" w:color="auto" w:fill="auto"/>
        <w:tabs>
          <w:tab w:val="left" w:pos="1638"/>
        </w:tabs>
        <w:spacing w:after="80"/>
        <w:jc w:val="right"/>
      </w:pPr>
      <w:r>
        <w:t>Celkem NC bez DPH:</w:t>
      </w:r>
      <w:r>
        <w:tab/>
        <w:t>204 000,00</w:t>
      </w:r>
    </w:p>
    <w:p w:rsidR="003329C8" w:rsidRDefault="002C725F">
      <w:pPr>
        <w:pStyle w:val="Zkladntext1"/>
        <w:shd w:val="clear" w:color="auto" w:fill="auto"/>
        <w:tabs>
          <w:tab w:val="left" w:pos="1638"/>
        </w:tabs>
        <w:spacing w:after="2340"/>
        <w:jc w:val="right"/>
      </w:pPr>
      <w:r>
        <w:t>Celkem NC s DPH:</w:t>
      </w:r>
      <w:r>
        <w:tab/>
        <w:t>228 480,00</w:t>
      </w:r>
    </w:p>
    <w:p w:rsidR="003329C8" w:rsidRDefault="002C725F" w:rsidP="002C725F">
      <w:pPr>
        <w:pStyle w:val="Zkladntext1"/>
        <w:shd w:val="clear" w:color="auto" w:fill="auto"/>
        <w:spacing w:after="0"/>
        <w:ind w:left="1460"/>
      </w:pPr>
      <w:proofErr w:type="gramStart"/>
      <w:r>
        <w:t>Vystavil(a)</w:t>
      </w:r>
      <w:proofErr w:type="gramEnd"/>
    </w:p>
    <w:p w:rsidR="003329C8" w:rsidRDefault="002C725F" w:rsidP="002C725F">
      <w:pPr>
        <w:pStyle w:val="Zkladntext1"/>
        <w:shd w:val="clear" w:color="auto" w:fill="auto"/>
        <w:spacing w:after="0"/>
        <w:ind w:right="1100"/>
        <w:jc w:val="right"/>
      </w:pPr>
      <w:r>
        <w:t>WOB006</w:t>
      </w:r>
    </w:p>
    <w:sectPr w:rsidR="003329C8">
      <w:type w:val="continuous"/>
      <w:pgSz w:w="11900" w:h="16840"/>
      <w:pgMar w:top="241" w:right="872" w:bottom="241" w:left="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725F">
      <w:r>
        <w:separator/>
      </w:r>
    </w:p>
  </w:endnote>
  <w:endnote w:type="continuationSeparator" w:id="0">
    <w:p w:rsidR="00000000" w:rsidRDefault="002C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C8" w:rsidRDefault="003329C8"/>
  </w:footnote>
  <w:footnote w:type="continuationSeparator" w:id="0">
    <w:p w:rsidR="003329C8" w:rsidRDefault="003329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329C8"/>
    <w:rsid w:val="002C725F"/>
    <w:rsid w:val="0033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Arial" w:eastAsia="Arial" w:hAnsi="Arial" w:cs="Arial"/>
      <w:sz w:val="11"/>
      <w:szCs w:val="11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80"/>
      <w:ind w:left="1540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Arial" w:eastAsia="Arial" w:hAnsi="Arial" w:cs="Arial"/>
      <w:sz w:val="11"/>
      <w:szCs w:val="11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80"/>
      <w:ind w:left="154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2025-01-22T08:30:00Z</dcterms:created>
  <dcterms:modified xsi:type="dcterms:W3CDTF">2025-01-22T08:31:00Z</dcterms:modified>
</cp:coreProperties>
</file>