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7782" w14:textId="4C483250" w:rsidR="005D6A0E" w:rsidRPr="00FE3A68" w:rsidRDefault="00E97AA7" w:rsidP="00AB31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 Č.</w:t>
      </w:r>
      <w:r w:rsidR="001B434E">
        <w:rPr>
          <w:b/>
          <w:sz w:val="24"/>
          <w:szCs w:val="24"/>
        </w:rPr>
        <w:t xml:space="preserve"> </w:t>
      </w:r>
      <w:proofErr w:type="gramStart"/>
      <w:r w:rsidR="00A53A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KE</w:t>
      </w:r>
      <w:proofErr w:type="gramEnd"/>
      <w:r>
        <w:rPr>
          <w:b/>
          <w:sz w:val="24"/>
          <w:szCs w:val="24"/>
        </w:rPr>
        <w:t xml:space="preserve"> </w:t>
      </w:r>
      <w:r w:rsidR="005D6A0E" w:rsidRPr="00FE3A68">
        <w:rPr>
          <w:b/>
          <w:sz w:val="24"/>
          <w:szCs w:val="24"/>
        </w:rPr>
        <w:t xml:space="preserve">S M L O U V </w:t>
      </w:r>
      <w:r>
        <w:rPr>
          <w:b/>
          <w:sz w:val="24"/>
          <w:szCs w:val="24"/>
        </w:rPr>
        <w:t>Ě</w:t>
      </w:r>
      <w:r w:rsidR="005D6A0E" w:rsidRPr="00FE3A68">
        <w:rPr>
          <w:b/>
          <w:sz w:val="24"/>
          <w:szCs w:val="24"/>
        </w:rPr>
        <w:t xml:space="preserve">   O   D Í L O </w:t>
      </w:r>
    </w:p>
    <w:p w14:paraId="042F6729" w14:textId="77777777" w:rsidR="00EC0B78" w:rsidRPr="00EC0B78" w:rsidRDefault="00EC0B78" w:rsidP="00AB3102">
      <w:pPr>
        <w:jc w:val="center"/>
        <w:rPr>
          <w:b/>
          <w:sz w:val="16"/>
          <w:szCs w:val="16"/>
        </w:rPr>
      </w:pPr>
    </w:p>
    <w:p w14:paraId="29953476" w14:textId="77777777" w:rsidR="005D6A0E" w:rsidRPr="00547139" w:rsidRDefault="00A55666" w:rsidP="005D6A0E">
      <w:pPr>
        <w:spacing w:after="720"/>
        <w:jc w:val="center"/>
        <w:rPr>
          <w:b/>
          <w:sz w:val="18"/>
          <w:szCs w:val="18"/>
        </w:rPr>
      </w:pPr>
      <w:r w:rsidRPr="00547139">
        <w:rPr>
          <w:b/>
          <w:sz w:val="18"/>
          <w:szCs w:val="18"/>
        </w:rPr>
        <w:t xml:space="preserve">uzavřená podle </w:t>
      </w:r>
      <w:proofErr w:type="spellStart"/>
      <w:r w:rsidRPr="00547139">
        <w:rPr>
          <w:b/>
          <w:sz w:val="18"/>
          <w:szCs w:val="18"/>
        </w:rPr>
        <w:t>ust</w:t>
      </w:r>
      <w:proofErr w:type="spellEnd"/>
      <w:r w:rsidRPr="00547139">
        <w:rPr>
          <w:b/>
          <w:sz w:val="18"/>
          <w:szCs w:val="18"/>
        </w:rPr>
        <w:t>. § 2586 a</w:t>
      </w:r>
      <w:r w:rsidR="00744A50" w:rsidRPr="00547139">
        <w:rPr>
          <w:b/>
          <w:sz w:val="18"/>
          <w:szCs w:val="18"/>
        </w:rPr>
        <w:t xml:space="preserve">ž § 2630 </w:t>
      </w:r>
      <w:r w:rsidRPr="00547139">
        <w:rPr>
          <w:b/>
          <w:sz w:val="18"/>
          <w:szCs w:val="18"/>
        </w:rPr>
        <w:t>zákona č. 89/</w:t>
      </w:r>
      <w:proofErr w:type="gramStart"/>
      <w:r w:rsidRPr="00547139">
        <w:rPr>
          <w:b/>
          <w:sz w:val="18"/>
          <w:szCs w:val="18"/>
        </w:rPr>
        <w:t>2012</w:t>
      </w:r>
      <w:r w:rsidR="00EC0B78" w:rsidRPr="00547139">
        <w:rPr>
          <w:b/>
          <w:sz w:val="18"/>
          <w:szCs w:val="18"/>
        </w:rPr>
        <w:t>  Sb.</w:t>
      </w:r>
      <w:proofErr w:type="gramEnd"/>
      <w:r w:rsidRPr="00547139">
        <w:rPr>
          <w:b/>
          <w:sz w:val="18"/>
          <w:szCs w:val="18"/>
        </w:rPr>
        <w:t>, občanský zákoník (dál</w:t>
      </w:r>
      <w:r w:rsidR="0007031D" w:rsidRPr="00547139">
        <w:rPr>
          <w:b/>
          <w:sz w:val="18"/>
          <w:szCs w:val="18"/>
        </w:rPr>
        <w:t>e jen „NOZ“),</w:t>
      </w:r>
      <w:r w:rsidR="00EC0B78" w:rsidRPr="00547139">
        <w:rPr>
          <w:b/>
          <w:sz w:val="18"/>
          <w:szCs w:val="18"/>
        </w:rPr>
        <w:t xml:space="preserve"> mezi těmito smluvními stranami:</w:t>
      </w:r>
    </w:p>
    <w:p w14:paraId="5C0A5EEB" w14:textId="77777777" w:rsidR="00744A50" w:rsidRPr="00547139" w:rsidRDefault="00744A50" w:rsidP="004E129C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547139">
        <w:rPr>
          <w:b/>
          <w:sz w:val="18"/>
          <w:szCs w:val="18"/>
        </w:rPr>
        <w:t>Smluvní strany</w:t>
      </w:r>
    </w:p>
    <w:p w14:paraId="14E8453A" w14:textId="77777777" w:rsidR="00EC0B78" w:rsidRPr="00547139" w:rsidRDefault="00EC0B78" w:rsidP="004E129C">
      <w:pPr>
        <w:pStyle w:val="Standardntext"/>
        <w:numPr>
          <w:ilvl w:val="0"/>
          <w:numId w:val="2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  <w:u w:val="single"/>
        </w:rPr>
        <w:t>Objednatel:</w:t>
      </w:r>
      <w:r w:rsidRPr="00547139">
        <w:rPr>
          <w:rFonts w:ascii="Arial" w:hAnsi="Arial" w:cs="Arial"/>
          <w:b/>
          <w:sz w:val="18"/>
          <w:szCs w:val="18"/>
        </w:rPr>
        <w:t xml:space="preserve">  </w:t>
      </w:r>
    </w:p>
    <w:p w14:paraId="2DB46C1B" w14:textId="77777777" w:rsidR="00EC0B78" w:rsidRPr="00547139" w:rsidRDefault="00EC0B78" w:rsidP="00EC0B78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</w:rPr>
        <w:tab/>
      </w:r>
    </w:p>
    <w:p w14:paraId="7DA41DD3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</w:rPr>
        <w:t>Město Bruntál</w:t>
      </w:r>
    </w:p>
    <w:p w14:paraId="1C191593" w14:textId="77777777" w:rsidR="00EC0B78" w:rsidRPr="00547139" w:rsidRDefault="00EC0B78" w:rsidP="00CE6B77">
      <w:pPr>
        <w:tabs>
          <w:tab w:val="left" w:pos="2977"/>
        </w:tabs>
        <w:jc w:val="both"/>
        <w:rPr>
          <w:sz w:val="18"/>
          <w:szCs w:val="18"/>
        </w:rPr>
      </w:pPr>
      <w:r w:rsidRPr="00547139">
        <w:rPr>
          <w:sz w:val="18"/>
          <w:szCs w:val="18"/>
        </w:rPr>
        <w:t>se sídlem:</w:t>
      </w:r>
      <w:r w:rsidR="00CE6B77">
        <w:rPr>
          <w:sz w:val="18"/>
          <w:szCs w:val="18"/>
        </w:rPr>
        <w:tab/>
      </w:r>
      <w:r w:rsidRPr="00547139">
        <w:rPr>
          <w:sz w:val="18"/>
          <w:szCs w:val="18"/>
        </w:rPr>
        <w:t>Nádražní 994/20, 792 01 Bruntál</w:t>
      </w:r>
    </w:p>
    <w:p w14:paraId="095D6DDD" w14:textId="77777777" w:rsidR="00EC0B78" w:rsidRPr="00547139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IČ / DIČ:</w:t>
      </w:r>
      <w:r w:rsidR="00CE6B77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>00295892 / CZ00295892</w:t>
      </w:r>
    </w:p>
    <w:p w14:paraId="604C795F" w14:textId="77777777" w:rsidR="00EC0B78" w:rsidRPr="00547139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jednající / zastoupený</w:t>
      </w:r>
      <w:r w:rsidR="00CE6B77">
        <w:rPr>
          <w:rFonts w:ascii="Arial" w:hAnsi="Arial" w:cs="Arial"/>
          <w:sz w:val="18"/>
          <w:szCs w:val="18"/>
        </w:rPr>
        <w:tab/>
      </w:r>
    </w:p>
    <w:p w14:paraId="70D9134A" w14:textId="49A448A9" w:rsidR="00EC0B78" w:rsidRPr="00547139" w:rsidRDefault="00CE6B77" w:rsidP="00CE6B77">
      <w:pPr>
        <w:pStyle w:val="Standardntext"/>
        <w:tabs>
          <w:tab w:val="left" w:pos="2977"/>
        </w:tabs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ve věcech smluvních:</w:t>
      </w:r>
      <w:r>
        <w:rPr>
          <w:rFonts w:ascii="Arial" w:hAnsi="Arial" w:cs="Arial"/>
          <w:sz w:val="18"/>
          <w:szCs w:val="18"/>
        </w:rPr>
        <w:tab/>
      </w:r>
      <w:r w:rsidR="00EC0B78" w:rsidRPr="00547139">
        <w:rPr>
          <w:rFonts w:ascii="Arial" w:hAnsi="Arial" w:cs="Arial"/>
          <w:sz w:val="18"/>
          <w:szCs w:val="18"/>
        </w:rPr>
        <w:t xml:space="preserve">Ing. </w:t>
      </w:r>
      <w:r w:rsidR="002C00F7">
        <w:rPr>
          <w:rFonts w:ascii="Arial" w:hAnsi="Arial" w:cs="Arial"/>
          <w:sz w:val="18"/>
          <w:szCs w:val="18"/>
        </w:rPr>
        <w:t>Petr Rys</w:t>
      </w:r>
      <w:r w:rsidR="00AC2033" w:rsidRPr="00547139">
        <w:rPr>
          <w:rFonts w:ascii="Arial" w:hAnsi="Arial" w:cs="Arial"/>
          <w:sz w:val="18"/>
          <w:szCs w:val="18"/>
        </w:rPr>
        <w:t>, 1. místo</w:t>
      </w:r>
      <w:r w:rsidR="00EC0B78" w:rsidRPr="00547139">
        <w:rPr>
          <w:rFonts w:ascii="Arial" w:hAnsi="Arial" w:cs="Arial"/>
          <w:sz w:val="18"/>
          <w:szCs w:val="18"/>
        </w:rPr>
        <w:t>starosta města</w:t>
      </w:r>
    </w:p>
    <w:p w14:paraId="52C5FFA8" w14:textId="32B92502" w:rsidR="00B95890" w:rsidRDefault="00EC0B78" w:rsidP="00A91FD3">
      <w:pPr>
        <w:pStyle w:val="Standardntext"/>
        <w:tabs>
          <w:tab w:val="left" w:pos="2977"/>
        </w:tabs>
        <w:spacing w:line="240" w:lineRule="auto"/>
        <w:ind w:left="2975" w:hanging="2265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- ve věcech technických:</w:t>
      </w:r>
      <w:r w:rsidR="00CE6B77">
        <w:rPr>
          <w:rFonts w:ascii="Arial" w:hAnsi="Arial" w:cs="Arial"/>
          <w:sz w:val="18"/>
          <w:szCs w:val="18"/>
        </w:rPr>
        <w:tab/>
      </w:r>
      <w:proofErr w:type="spellStart"/>
      <w:r w:rsidR="00C4286F">
        <w:rPr>
          <w:rFonts w:ascii="Arial" w:hAnsi="Arial" w:cs="Arial"/>
          <w:sz w:val="18"/>
          <w:szCs w:val="18"/>
        </w:rPr>
        <w:t>xxxxxxxx</w:t>
      </w:r>
      <w:proofErr w:type="spellEnd"/>
      <w:r w:rsidR="00B95890">
        <w:rPr>
          <w:rFonts w:ascii="Arial" w:hAnsi="Arial" w:cs="Arial"/>
          <w:sz w:val="18"/>
          <w:szCs w:val="18"/>
        </w:rPr>
        <w:t xml:space="preserve">, </w:t>
      </w:r>
      <w:r w:rsidR="00A91FD3">
        <w:rPr>
          <w:rFonts w:ascii="Arial" w:hAnsi="Arial" w:cs="Arial"/>
          <w:sz w:val="18"/>
          <w:szCs w:val="18"/>
        </w:rPr>
        <w:t>vedoucí oddělení investic a dotací</w:t>
      </w:r>
      <w:r w:rsidR="00A91FD3" w:rsidRPr="00A91FD3">
        <w:rPr>
          <w:rFonts w:ascii="Arial" w:hAnsi="Arial" w:cs="Arial"/>
          <w:sz w:val="18"/>
          <w:szCs w:val="18"/>
        </w:rPr>
        <w:t xml:space="preserve"> </w:t>
      </w:r>
      <w:r w:rsidR="00A91FD3" w:rsidRPr="00547139">
        <w:rPr>
          <w:rFonts w:ascii="Arial" w:hAnsi="Arial" w:cs="Arial"/>
          <w:sz w:val="18"/>
          <w:szCs w:val="18"/>
        </w:rPr>
        <w:t xml:space="preserve">odboru Správy </w:t>
      </w:r>
      <w:proofErr w:type="gramStart"/>
      <w:r w:rsidR="00A91FD3" w:rsidRPr="00547139">
        <w:rPr>
          <w:rFonts w:ascii="Arial" w:hAnsi="Arial" w:cs="Arial"/>
          <w:sz w:val="18"/>
          <w:szCs w:val="18"/>
        </w:rPr>
        <w:t>majetku</w:t>
      </w:r>
      <w:r w:rsidR="00A91FD3">
        <w:rPr>
          <w:rFonts w:ascii="Arial" w:hAnsi="Arial" w:cs="Arial"/>
          <w:sz w:val="18"/>
          <w:szCs w:val="18"/>
        </w:rPr>
        <w:t xml:space="preserve">  investic</w:t>
      </w:r>
      <w:proofErr w:type="gramEnd"/>
      <w:r w:rsidR="00A91FD3">
        <w:rPr>
          <w:rFonts w:ascii="Arial" w:hAnsi="Arial" w:cs="Arial"/>
          <w:sz w:val="18"/>
          <w:szCs w:val="18"/>
        </w:rPr>
        <w:t xml:space="preserve"> a dotací</w:t>
      </w:r>
    </w:p>
    <w:p w14:paraId="10EDC0F4" w14:textId="170661AD" w:rsidR="00EC0B78" w:rsidRPr="00547139" w:rsidRDefault="00B95890" w:rsidP="00CE6B77">
      <w:pPr>
        <w:pStyle w:val="Standardntext"/>
        <w:tabs>
          <w:tab w:val="left" w:pos="2977"/>
        </w:tabs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 w:rsidR="00C4286F">
        <w:rPr>
          <w:rFonts w:ascii="Arial" w:hAnsi="Arial" w:cs="Arial"/>
          <w:sz w:val="18"/>
          <w:szCs w:val="18"/>
          <w:lang w:val="en-US"/>
        </w:rPr>
        <w:t>xxxxxxxx</w:t>
      </w:r>
      <w:proofErr w:type="spellEnd"/>
      <w:r w:rsidR="00EC0B78" w:rsidRPr="00547139">
        <w:rPr>
          <w:rFonts w:ascii="Arial" w:hAnsi="Arial" w:cs="Arial"/>
          <w:sz w:val="18"/>
          <w:szCs w:val="18"/>
        </w:rPr>
        <w:t xml:space="preserve">, </w:t>
      </w:r>
      <w:r w:rsidR="00A91FD3">
        <w:rPr>
          <w:rFonts w:ascii="Arial" w:hAnsi="Arial" w:cs="Arial"/>
          <w:sz w:val="18"/>
          <w:szCs w:val="18"/>
        </w:rPr>
        <w:t xml:space="preserve">investiční </w:t>
      </w:r>
      <w:r w:rsidR="00E86F78" w:rsidRPr="00547139">
        <w:rPr>
          <w:rFonts w:ascii="Arial" w:hAnsi="Arial" w:cs="Arial"/>
          <w:sz w:val="18"/>
          <w:szCs w:val="18"/>
        </w:rPr>
        <w:t xml:space="preserve">referent </w:t>
      </w:r>
      <w:r w:rsidR="00A91FD3">
        <w:rPr>
          <w:rFonts w:ascii="Arial" w:hAnsi="Arial" w:cs="Arial"/>
          <w:sz w:val="18"/>
          <w:szCs w:val="18"/>
        </w:rPr>
        <w:t xml:space="preserve">odboru Správy majetku </w:t>
      </w:r>
      <w:r w:rsidR="00E86F78" w:rsidRPr="00547139">
        <w:rPr>
          <w:rFonts w:ascii="Arial" w:hAnsi="Arial" w:cs="Arial"/>
          <w:sz w:val="18"/>
          <w:szCs w:val="18"/>
        </w:rPr>
        <w:t xml:space="preserve">investic a </w:t>
      </w:r>
      <w:r w:rsidR="00EC0B78" w:rsidRPr="00547139">
        <w:rPr>
          <w:rFonts w:ascii="Arial" w:hAnsi="Arial" w:cs="Arial"/>
          <w:sz w:val="18"/>
          <w:szCs w:val="18"/>
        </w:rPr>
        <w:t>dotací</w:t>
      </w:r>
    </w:p>
    <w:p w14:paraId="0C0FF9DB" w14:textId="77777777" w:rsidR="00EC0B78" w:rsidRPr="00547139" w:rsidRDefault="00EC0B78" w:rsidP="00EC0B78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</w:p>
    <w:p w14:paraId="5BF0F649" w14:textId="4FAE99FF" w:rsidR="00CE6B77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bankovní spojení:</w:t>
      </w:r>
      <w:r w:rsidR="00CE6B77">
        <w:rPr>
          <w:rFonts w:ascii="Arial" w:hAnsi="Arial" w:cs="Arial"/>
          <w:sz w:val="18"/>
          <w:szCs w:val="18"/>
        </w:rPr>
        <w:tab/>
      </w:r>
      <w:proofErr w:type="spellStart"/>
      <w:r w:rsidR="00C4286F">
        <w:rPr>
          <w:rFonts w:ascii="Arial" w:hAnsi="Arial" w:cs="Arial"/>
          <w:sz w:val="18"/>
          <w:szCs w:val="18"/>
        </w:rPr>
        <w:t>xxxxxxxx</w:t>
      </w:r>
      <w:proofErr w:type="spellEnd"/>
    </w:p>
    <w:p w14:paraId="3FE76A8B" w14:textId="77777777" w:rsidR="00C4286F" w:rsidRDefault="00CE6B77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CE6B77">
        <w:rPr>
          <w:rFonts w:ascii="Arial" w:hAnsi="Arial" w:cs="Arial"/>
          <w:sz w:val="18"/>
          <w:szCs w:val="18"/>
        </w:rPr>
        <w:t>datová schránka – ID:</w:t>
      </w:r>
      <w:r w:rsidRPr="00CE6B77">
        <w:rPr>
          <w:rFonts w:ascii="Arial" w:hAnsi="Arial" w:cs="Arial"/>
          <w:sz w:val="18"/>
          <w:szCs w:val="18"/>
        </w:rPr>
        <w:tab/>
      </w:r>
      <w:proofErr w:type="spellStart"/>
      <w:r w:rsidR="00C4286F">
        <w:rPr>
          <w:rFonts w:ascii="Arial" w:hAnsi="Arial" w:cs="Arial"/>
          <w:sz w:val="18"/>
          <w:szCs w:val="18"/>
        </w:rPr>
        <w:t>xxxxxxxx</w:t>
      </w:r>
      <w:proofErr w:type="spellEnd"/>
      <w:r w:rsidR="00C4286F" w:rsidRPr="00547139">
        <w:rPr>
          <w:rFonts w:ascii="Arial" w:hAnsi="Arial" w:cs="Arial"/>
          <w:sz w:val="18"/>
          <w:szCs w:val="18"/>
        </w:rPr>
        <w:t xml:space="preserve"> </w:t>
      </w:r>
    </w:p>
    <w:p w14:paraId="1E97D469" w14:textId="542C3B2F" w:rsidR="00EC0B78" w:rsidRPr="00547139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telefon / fax:</w:t>
      </w:r>
      <w:r w:rsidR="00CE6B77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>+420 554 706 111</w:t>
      </w:r>
    </w:p>
    <w:p w14:paraId="41BC7BA3" w14:textId="77777777" w:rsidR="00EC0B78" w:rsidRPr="00547139" w:rsidRDefault="00EC0B78" w:rsidP="00CE6B77">
      <w:pPr>
        <w:tabs>
          <w:tab w:val="left" w:pos="2977"/>
        </w:tabs>
        <w:jc w:val="both"/>
        <w:rPr>
          <w:sz w:val="18"/>
          <w:szCs w:val="18"/>
        </w:rPr>
      </w:pPr>
      <w:r w:rsidRPr="00547139">
        <w:rPr>
          <w:sz w:val="18"/>
          <w:szCs w:val="18"/>
        </w:rPr>
        <w:t>e-mail:</w:t>
      </w:r>
      <w:r w:rsidRPr="00547139">
        <w:rPr>
          <w:sz w:val="18"/>
          <w:szCs w:val="18"/>
        </w:rPr>
        <w:tab/>
      </w:r>
      <w:hyperlink r:id="rId8" w:history="1">
        <w:r w:rsidRPr="00547139">
          <w:rPr>
            <w:rStyle w:val="Hypertextovodkaz"/>
            <w:sz w:val="18"/>
            <w:szCs w:val="18"/>
          </w:rPr>
          <w:t>posta@mubruntal.cz</w:t>
        </w:r>
      </w:hyperlink>
    </w:p>
    <w:p w14:paraId="76DFFE98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0A36FA05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(dále jen jako „</w:t>
      </w:r>
      <w:r w:rsidRPr="00547139">
        <w:rPr>
          <w:rFonts w:ascii="Arial" w:hAnsi="Arial" w:cs="Arial"/>
          <w:b/>
          <w:sz w:val="18"/>
          <w:szCs w:val="18"/>
        </w:rPr>
        <w:t>objednatel</w:t>
      </w:r>
      <w:r w:rsidRPr="00547139">
        <w:rPr>
          <w:rFonts w:ascii="Arial" w:hAnsi="Arial" w:cs="Arial"/>
          <w:sz w:val="18"/>
          <w:szCs w:val="18"/>
        </w:rPr>
        <w:t>“)</w:t>
      </w:r>
    </w:p>
    <w:p w14:paraId="7A223B66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na straně jedné</w:t>
      </w:r>
    </w:p>
    <w:p w14:paraId="0E4DB0FE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558BBA58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 xml:space="preserve">a </w:t>
      </w:r>
    </w:p>
    <w:p w14:paraId="6C78930A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68ADD500" w14:textId="77777777" w:rsidR="00EC0B78" w:rsidRPr="007D110C" w:rsidRDefault="00EC0B78" w:rsidP="004E129C">
      <w:pPr>
        <w:pStyle w:val="Standardntext"/>
        <w:numPr>
          <w:ilvl w:val="0"/>
          <w:numId w:val="2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7D110C">
        <w:rPr>
          <w:rFonts w:ascii="Arial" w:hAnsi="Arial" w:cs="Arial"/>
          <w:b/>
          <w:sz w:val="18"/>
          <w:szCs w:val="18"/>
          <w:u w:val="single"/>
        </w:rPr>
        <w:t>Zhotovitel:</w:t>
      </w:r>
      <w:r w:rsidRPr="007D110C">
        <w:rPr>
          <w:rFonts w:ascii="Arial" w:hAnsi="Arial" w:cs="Arial"/>
          <w:b/>
          <w:sz w:val="18"/>
          <w:szCs w:val="18"/>
        </w:rPr>
        <w:t xml:space="preserve">  </w:t>
      </w:r>
    </w:p>
    <w:p w14:paraId="6FD15044" w14:textId="77777777" w:rsidR="00EC0B78" w:rsidRPr="007D110C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4C0136CA" w14:textId="15C14DCE" w:rsidR="00A61EA5" w:rsidRPr="00A56604" w:rsidRDefault="002C00F7" w:rsidP="005F32BD">
      <w:p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PROKOP MOSTY</w:t>
      </w:r>
      <w:r w:rsidR="006D4E99">
        <w:rPr>
          <w:b/>
          <w:sz w:val="18"/>
          <w:szCs w:val="18"/>
        </w:rPr>
        <w:t xml:space="preserve"> s.r.o.</w:t>
      </w:r>
    </w:p>
    <w:p w14:paraId="659FC769" w14:textId="5AF08EF3" w:rsidR="00A61EA5" w:rsidRPr="00A56604" w:rsidRDefault="00EC0B78" w:rsidP="00A61EA5">
      <w:pPr>
        <w:jc w:val="both"/>
        <w:rPr>
          <w:rStyle w:val="platne"/>
          <w:b/>
          <w:sz w:val="18"/>
          <w:szCs w:val="18"/>
        </w:rPr>
      </w:pPr>
      <w:r w:rsidRPr="00A56604">
        <w:rPr>
          <w:sz w:val="18"/>
          <w:szCs w:val="18"/>
        </w:rPr>
        <w:t>se sídlem:</w:t>
      </w:r>
      <w:r w:rsidR="00A61EA5" w:rsidRPr="00A56604">
        <w:rPr>
          <w:sz w:val="18"/>
          <w:szCs w:val="18"/>
        </w:rPr>
        <w:tab/>
      </w:r>
      <w:r w:rsidR="00A61EA5" w:rsidRPr="00A56604">
        <w:rPr>
          <w:sz w:val="18"/>
          <w:szCs w:val="18"/>
        </w:rPr>
        <w:tab/>
      </w:r>
      <w:r w:rsidR="00A61EA5" w:rsidRPr="00A56604">
        <w:rPr>
          <w:sz w:val="18"/>
          <w:szCs w:val="18"/>
        </w:rPr>
        <w:tab/>
      </w:r>
      <w:r w:rsidR="00A61EA5" w:rsidRPr="00A56604">
        <w:rPr>
          <w:sz w:val="18"/>
          <w:szCs w:val="18"/>
        </w:rPr>
        <w:tab/>
      </w:r>
      <w:r w:rsidR="00A61EA5" w:rsidRPr="00A56604">
        <w:rPr>
          <w:sz w:val="18"/>
          <w:szCs w:val="18"/>
        </w:rPr>
        <w:tab/>
      </w:r>
      <w:r w:rsidR="00A61EA5" w:rsidRPr="00A56604">
        <w:rPr>
          <w:sz w:val="18"/>
          <w:szCs w:val="18"/>
        </w:rPr>
        <w:tab/>
      </w:r>
      <w:r w:rsidR="002C00F7">
        <w:rPr>
          <w:rStyle w:val="platne"/>
          <w:sz w:val="18"/>
          <w:szCs w:val="18"/>
        </w:rPr>
        <w:t>Brno, Lesná, Slavíčkova 827/</w:t>
      </w:r>
      <w:proofErr w:type="gramStart"/>
      <w:r w:rsidR="002C00F7">
        <w:rPr>
          <w:rStyle w:val="platne"/>
          <w:sz w:val="18"/>
          <w:szCs w:val="18"/>
        </w:rPr>
        <w:t>1a</w:t>
      </w:r>
      <w:proofErr w:type="gramEnd"/>
      <w:r w:rsidR="002C00F7">
        <w:rPr>
          <w:rStyle w:val="platne"/>
          <w:sz w:val="18"/>
          <w:szCs w:val="18"/>
        </w:rPr>
        <w:t xml:space="preserve"> PSČ 638 00</w:t>
      </w:r>
    </w:p>
    <w:p w14:paraId="3DB1F3CB" w14:textId="01E3D470" w:rsidR="00EC0B78" w:rsidRPr="00A56604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A56604">
        <w:rPr>
          <w:rFonts w:ascii="Arial" w:hAnsi="Arial" w:cs="Arial"/>
          <w:sz w:val="18"/>
          <w:szCs w:val="18"/>
        </w:rPr>
        <w:t>IČ / DIČ:</w:t>
      </w:r>
      <w:r w:rsidR="00CE6B77" w:rsidRPr="00A56604">
        <w:rPr>
          <w:rFonts w:ascii="Arial" w:hAnsi="Arial" w:cs="Arial"/>
          <w:sz w:val="18"/>
          <w:szCs w:val="18"/>
        </w:rPr>
        <w:tab/>
      </w:r>
      <w:r w:rsidR="002C00F7">
        <w:rPr>
          <w:rFonts w:ascii="Arial" w:hAnsi="Arial" w:cs="Arial"/>
          <w:sz w:val="18"/>
          <w:szCs w:val="18"/>
        </w:rPr>
        <w:t>27731405/ CZ27731405</w:t>
      </w:r>
    </w:p>
    <w:p w14:paraId="6EE274C1" w14:textId="77777777" w:rsidR="00EC0B78" w:rsidRPr="00A56604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A56604">
        <w:rPr>
          <w:rFonts w:ascii="Arial" w:hAnsi="Arial" w:cs="Arial"/>
          <w:sz w:val="18"/>
          <w:szCs w:val="18"/>
        </w:rPr>
        <w:t>jednající / zastoupený:</w:t>
      </w:r>
      <w:r w:rsidR="00CE6B77" w:rsidRPr="00A56604">
        <w:rPr>
          <w:rFonts w:ascii="Arial" w:hAnsi="Arial" w:cs="Arial"/>
          <w:sz w:val="18"/>
          <w:szCs w:val="18"/>
        </w:rPr>
        <w:tab/>
      </w:r>
    </w:p>
    <w:p w14:paraId="00A6114B" w14:textId="3DA83945" w:rsidR="00EC0B78" w:rsidRDefault="00CE6B77" w:rsidP="004E129C">
      <w:pPr>
        <w:pStyle w:val="Standardntext"/>
        <w:numPr>
          <w:ilvl w:val="0"/>
          <w:numId w:val="20"/>
        </w:numPr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A56604">
        <w:rPr>
          <w:rFonts w:ascii="Arial" w:hAnsi="Arial" w:cs="Arial"/>
          <w:sz w:val="18"/>
          <w:szCs w:val="18"/>
        </w:rPr>
        <w:t>ve věcech smluvních:</w:t>
      </w:r>
      <w:r w:rsidRPr="00A56604">
        <w:rPr>
          <w:rFonts w:ascii="Arial" w:hAnsi="Arial" w:cs="Arial"/>
          <w:sz w:val="18"/>
          <w:szCs w:val="18"/>
        </w:rPr>
        <w:tab/>
      </w:r>
      <w:r w:rsidR="00A61EA5" w:rsidRPr="00A56604">
        <w:rPr>
          <w:rFonts w:ascii="Arial" w:hAnsi="Arial" w:cs="Arial"/>
          <w:sz w:val="18"/>
          <w:szCs w:val="18"/>
        </w:rPr>
        <w:t xml:space="preserve">Ing. </w:t>
      </w:r>
      <w:r w:rsidR="002C00F7">
        <w:rPr>
          <w:rFonts w:ascii="Arial" w:hAnsi="Arial" w:cs="Arial"/>
          <w:sz w:val="18"/>
          <w:szCs w:val="18"/>
        </w:rPr>
        <w:t>Ivo Prokop, jednatel</w:t>
      </w:r>
    </w:p>
    <w:p w14:paraId="6B08AC14" w14:textId="43D36A62" w:rsidR="006D4E99" w:rsidRPr="00A56604" w:rsidRDefault="006D4E99" w:rsidP="004E129C">
      <w:pPr>
        <w:pStyle w:val="Standardntext"/>
        <w:numPr>
          <w:ilvl w:val="0"/>
          <w:numId w:val="20"/>
        </w:numPr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technických: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C4286F">
        <w:rPr>
          <w:rFonts w:ascii="Arial" w:hAnsi="Arial" w:cs="Arial"/>
          <w:sz w:val="18"/>
          <w:szCs w:val="18"/>
        </w:rPr>
        <w:t>xxxxxxxx</w:t>
      </w:r>
      <w:proofErr w:type="spellEnd"/>
    </w:p>
    <w:p w14:paraId="7DF2236A" w14:textId="77777777" w:rsidR="00EC0B78" w:rsidRPr="007D110C" w:rsidRDefault="00EC0B78" w:rsidP="00BD2E67">
      <w:pPr>
        <w:pStyle w:val="Standardntext"/>
        <w:tabs>
          <w:tab w:val="left" w:pos="2977"/>
        </w:tabs>
        <w:spacing w:line="240" w:lineRule="auto"/>
        <w:ind w:left="360"/>
        <w:rPr>
          <w:rFonts w:ascii="Arial" w:hAnsi="Arial" w:cs="Arial"/>
          <w:sz w:val="18"/>
          <w:szCs w:val="18"/>
        </w:rPr>
      </w:pPr>
    </w:p>
    <w:p w14:paraId="4D458A0D" w14:textId="77777777" w:rsidR="00EC0B78" w:rsidRPr="007D110C" w:rsidRDefault="00EC0B78" w:rsidP="007D110C">
      <w:pPr>
        <w:pStyle w:val="Standardntext"/>
        <w:spacing w:line="240" w:lineRule="auto"/>
        <w:ind w:left="360"/>
        <w:rPr>
          <w:rFonts w:ascii="Arial" w:hAnsi="Arial" w:cs="Arial"/>
          <w:sz w:val="18"/>
          <w:szCs w:val="18"/>
        </w:rPr>
      </w:pPr>
    </w:p>
    <w:p w14:paraId="7FCDF35B" w14:textId="101BE5A1" w:rsidR="00A61EA5" w:rsidRPr="00FA4935" w:rsidRDefault="00EC0B78" w:rsidP="00A61EA5">
      <w:pPr>
        <w:jc w:val="both"/>
        <w:rPr>
          <w:sz w:val="18"/>
          <w:szCs w:val="18"/>
        </w:rPr>
      </w:pPr>
      <w:r w:rsidRPr="00FA4935">
        <w:rPr>
          <w:sz w:val="18"/>
          <w:szCs w:val="18"/>
        </w:rPr>
        <w:t>registrace:</w:t>
      </w:r>
      <w:r w:rsidRPr="00FA4935">
        <w:rPr>
          <w:sz w:val="18"/>
          <w:szCs w:val="18"/>
        </w:rPr>
        <w:tab/>
      </w:r>
      <w:r w:rsidRPr="00FA4935">
        <w:rPr>
          <w:sz w:val="18"/>
          <w:szCs w:val="18"/>
        </w:rPr>
        <w:tab/>
      </w:r>
      <w:r w:rsidRPr="00FA4935">
        <w:rPr>
          <w:sz w:val="18"/>
          <w:szCs w:val="18"/>
        </w:rPr>
        <w:tab/>
      </w:r>
      <w:r w:rsidRPr="00FA4935">
        <w:rPr>
          <w:sz w:val="18"/>
          <w:szCs w:val="18"/>
        </w:rPr>
        <w:tab/>
      </w:r>
      <w:r w:rsidRPr="00FA4935">
        <w:rPr>
          <w:sz w:val="18"/>
          <w:szCs w:val="18"/>
        </w:rPr>
        <w:tab/>
      </w:r>
      <w:r w:rsidR="00FA4935">
        <w:rPr>
          <w:sz w:val="18"/>
          <w:szCs w:val="18"/>
        </w:rPr>
        <w:tab/>
      </w:r>
      <w:r w:rsidR="002C00F7">
        <w:rPr>
          <w:sz w:val="18"/>
          <w:szCs w:val="18"/>
        </w:rPr>
        <w:t>OR</w:t>
      </w:r>
      <w:r w:rsidR="006D4E99">
        <w:rPr>
          <w:sz w:val="18"/>
          <w:szCs w:val="18"/>
        </w:rPr>
        <w:t xml:space="preserve"> veden</w:t>
      </w:r>
      <w:r w:rsidR="002C00F7">
        <w:rPr>
          <w:sz w:val="18"/>
          <w:szCs w:val="18"/>
        </w:rPr>
        <w:t>ý</w:t>
      </w:r>
      <w:r w:rsidR="006D4E99">
        <w:rPr>
          <w:sz w:val="18"/>
          <w:szCs w:val="18"/>
        </w:rPr>
        <w:t xml:space="preserve"> u Krajského soudu v</w:t>
      </w:r>
      <w:r w:rsidR="002C00F7">
        <w:rPr>
          <w:sz w:val="18"/>
          <w:szCs w:val="18"/>
        </w:rPr>
        <w:t xml:space="preserve"> Brně, </w:t>
      </w:r>
      <w:proofErr w:type="spellStart"/>
      <w:r w:rsidR="002C00F7">
        <w:rPr>
          <w:sz w:val="18"/>
          <w:szCs w:val="18"/>
        </w:rPr>
        <w:t>odd</w:t>
      </w:r>
      <w:proofErr w:type="spellEnd"/>
      <w:r w:rsidR="002C00F7">
        <w:rPr>
          <w:sz w:val="18"/>
          <w:szCs w:val="18"/>
        </w:rPr>
        <w:t xml:space="preserve"> C, vložka 52269</w:t>
      </w:r>
    </w:p>
    <w:p w14:paraId="1AFDD3B6" w14:textId="10101C95" w:rsidR="00EC0B78" w:rsidRPr="00FA4935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FA4935">
        <w:rPr>
          <w:rFonts w:ascii="Arial" w:hAnsi="Arial" w:cs="Arial"/>
          <w:sz w:val="18"/>
          <w:szCs w:val="18"/>
        </w:rPr>
        <w:t>bankovní spojení:</w:t>
      </w:r>
      <w:r w:rsidRPr="00FA4935">
        <w:rPr>
          <w:rFonts w:ascii="Arial" w:hAnsi="Arial" w:cs="Arial"/>
          <w:sz w:val="18"/>
          <w:szCs w:val="18"/>
        </w:rPr>
        <w:tab/>
      </w:r>
      <w:r w:rsidRPr="00FA4935">
        <w:rPr>
          <w:rFonts w:ascii="Arial" w:hAnsi="Arial" w:cs="Arial"/>
          <w:sz w:val="18"/>
          <w:szCs w:val="18"/>
        </w:rPr>
        <w:tab/>
      </w:r>
      <w:r w:rsidRPr="00FA4935">
        <w:rPr>
          <w:rFonts w:ascii="Arial" w:hAnsi="Arial" w:cs="Arial"/>
          <w:sz w:val="18"/>
          <w:szCs w:val="18"/>
        </w:rPr>
        <w:tab/>
      </w:r>
      <w:r w:rsidRPr="00FA4935">
        <w:rPr>
          <w:rFonts w:ascii="Arial" w:hAnsi="Arial" w:cs="Arial"/>
          <w:sz w:val="18"/>
          <w:szCs w:val="18"/>
        </w:rPr>
        <w:tab/>
      </w:r>
      <w:proofErr w:type="spellStart"/>
      <w:r w:rsidR="00C4286F">
        <w:rPr>
          <w:rFonts w:ascii="Arial" w:hAnsi="Arial" w:cs="Arial"/>
          <w:sz w:val="18"/>
          <w:szCs w:val="18"/>
        </w:rPr>
        <w:t>xxxxxxxx</w:t>
      </w:r>
      <w:proofErr w:type="spellEnd"/>
    </w:p>
    <w:p w14:paraId="16AFA517" w14:textId="55254C68" w:rsidR="00CE6B77" w:rsidRPr="007D110C" w:rsidRDefault="00CE6B77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FA4935">
        <w:rPr>
          <w:rFonts w:ascii="Arial" w:hAnsi="Arial" w:cs="Arial"/>
          <w:sz w:val="18"/>
          <w:szCs w:val="18"/>
        </w:rPr>
        <w:t>datová schránka – ID:</w:t>
      </w:r>
      <w:r w:rsidRPr="00FA4935">
        <w:rPr>
          <w:rFonts w:ascii="Arial" w:hAnsi="Arial" w:cs="Arial"/>
          <w:sz w:val="18"/>
          <w:szCs w:val="18"/>
        </w:rPr>
        <w:tab/>
      </w:r>
      <w:proofErr w:type="spellStart"/>
      <w:r w:rsidR="00C4286F">
        <w:rPr>
          <w:rFonts w:ascii="Arial" w:hAnsi="Arial" w:cs="Arial"/>
          <w:sz w:val="18"/>
          <w:szCs w:val="18"/>
        </w:rPr>
        <w:t>xxxxxxxx</w:t>
      </w:r>
      <w:proofErr w:type="spellEnd"/>
    </w:p>
    <w:p w14:paraId="6B5D3121" w14:textId="764D4460" w:rsidR="00EC0B78" w:rsidRPr="007D110C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7D110C">
        <w:rPr>
          <w:rFonts w:ascii="Arial" w:hAnsi="Arial" w:cs="Arial"/>
          <w:sz w:val="18"/>
          <w:szCs w:val="18"/>
        </w:rPr>
        <w:t>telefon / fax:</w:t>
      </w:r>
      <w:r w:rsidRPr="007D110C">
        <w:rPr>
          <w:rFonts w:ascii="Arial" w:hAnsi="Arial" w:cs="Arial"/>
          <w:sz w:val="18"/>
          <w:szCs w:val="18"/>
        </w:rPr>
        <w:tab/>
      </w:r>
      <w:r w:rsidRPr="007D110C">
        <w:rPr>
          <w:rFonts w:ascii="Arial" w:hAnsi="Arial" w:cs="Arial"/>
          <w:sz w:val="18"/>
          <w:szCs w:val="18"/>
        </w:rPr>
        <w:tab/>
      </w:r>
      <w:r w:rsidR="00A56604">
        <w:rPr>
          <w:rFonts w:ascii="Arial" w:hAnsi="Arial" w:cs="Arial"/>
          <w:sz w:val="18"/>
          <w:szCs w:val="18"/>
        </w:rPr>
        <w:t xml:space="preserve">    </w:t>
      </w:r>
      <w:r w:rsidR="00FA4935">
        <w:rPr>
          <w:rFonts w:ascii="Arial" w:hAnsi="Arial" w:cs="Arial"/>
          <w:sz w:val="18"/>
          <w:szCs w:val="18"/>
        </w:rPr>
        <w:tab/>
      </w:r>
      <w:r w:rsidR="00FA4935">
        <w:rPr>
          <w:rFonts w:ascii="Arial" w:hAnsi="Arial" w:cs="Arial"/>
          <w:sz w:val="18"/>
          <w:szCs w:val="18"/>
        </w:rPr>
        <w:tab/>
      </w:r>
      <w:r w:rsidR="00FA4935">
        <w:rPr>
          <w:rFonts w:ascii="Arial" w:hAnsi="Arial" w:cs="Arial"/>
          <w:sz w:val="18"/>
          <w:szCs w:val="18"/>
        </w:rPr>
        <w:tab/>
      </w:r>
      <w:proofErr w:type="spellStart"/>
      <w:r w:rsidR="00C4286F">
        <w:rPr>
          <w:rFonts w:ascii="Arial" w:hAnsi="Arial" w:cs="Arial"/>
          <w:sz w:val="18"/>
          <w:szCs w:val="18"/>
        </w:rPr>
        <w:t>xxxxxxxx</w:t>
      </w:r>
      <w:proofErr w:type="spellEnd"/>
      <w:r w:rsidRPr="007D110C">
        <w:rPr>
          <w:rFonts w:ascii="Arial" w:hAnsi="Arial" w:cs="Arial"/>
          <w:sz w:val="18"/>
          <w:szCs w:val="18"/>
        </w:rPr>
        <w:tab/>
      </w:r>
    </w:p>
    <w:p w14:paraId="7132ADA8" w14:textId="2DBE7595" w:rsidR="00EC0B78" w:rsidRPr="007D110C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7D110C">
        <w:rPr>
          <w:rFonts w:ascii="Arial" w:hAnsi="Arial" w:cs="Arial"/>
          <w:sz w:val="18"/>
          <w:szCs w:val="18"/>
        </w:rPr>
        <w:t>e-mail:</w:t>
      </w:r>
      <w:r w:rsidR="00A56604">
        <w:rPr>
          <w:rFonts w:ascii="Arial" w:hAnsi="Arial" w:cs="Arial"/>
          <w:sz w:val="18"/>
          <w:szCs w:val="18"/>
        </w:rPr>
        <w:t xml:space="preserve">                            </w:t>
      </w:r>
      <w:r w:rsidR="00FA4935">
        <w:rPr>
          <w:rFonts w:ascii="Arial" w:hAnsi="Arial" w:cs="Arial"/>
          <w:sz w:val="18"/>
          <w:szCs w:val="18"/>
        </w:rPr>
        <w:tab/>
      </w:r>
      <w:r w:rsidR="00C4286F">
        <w:rPr>
          <w:rFonts w:ascii="Arial" w:hAnsi="Arial" w:cs="Arial"/>
          <w:sz w:val="18"/>
          <w:szCs w:val="18"/>
        </w:rPr>
        <w:t>xxxxxxxx</w:t>
      </w:r>
      <w:bookmarkStart w:id="0" w:name="_GoBack"/>
      <w:bookmarkEnd w:id="0"/>
    </w:p>
    <w:p w14:paraId="403CEACF" w14:textId="77777777" w:rsidR="00CE6B77" w:rsidRPr="007D110C" w:rsidRDefault="00CE6B77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7C08ECE0" w14:textId="77777777" w:rsidR="00EC0B78" w:rsidRPr="007D110C" w:rsidRDefault="00EC0B78" w:rsidP="004E129C">
      <w:pPr>
        <w:pStyle w:val="Standardntext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D110C">
        <w:rPr>
          <w:rFonts w:ascii="Arial" w:hAnsi="Arial" w:cs="Arial"/>
          <w:sz w:val="18"/>
          <w:szCs w:val="18"/>
        </w:rPr>
        <w:t>(dále jen jako „</w:t>
      </w:r>
      <w:r w:rsidRPr="007D110C">
        <w:rPr>
          <w:rFonts w:ascii="Arial" w:hAnsi="Arial" w:cs="Arial"/>
          <w:b/>
          <w:sz w:val="18"/>
          <w:szCs w:val="18"/>
        </w:rPr>
        <w:t>zhotovitel</w:t>
      </w:r>
      <w:r w:rsidRPr="007D110C">
        <w:rPr>
          <w:rFonts w:ascii="Arial" w:hAnsi="Arial" w:cs="Arial"/>
          <w:sz w:val="18"/>
          <w:szCs w:val="18"/>
        </w:rPr>
        <w:t>“)</w:t>
      </w:r>
      <w:r w:rsidRPr="007D110C">
        <w:rPr>
          <w:rFonts w:ascii="Arial" w:hAnsi="Arial" w:cs="Arial"/>
          <w:b/>
          <w:sz w:val="18"/>
          <w:szCs w:val="18"/>
        </w:rPr>
        <w:t xml:space="preserve"> </w:t>
      </w:r>
    </w:p>
    <w:p w14:paraId="7D7439DE" w14:textId="77777777" w:rsidR="00EC0B78" w:rsidRPr="00547139" w:rsidRDefault="00EC0B78" w:rsidP="004E129C">
      <w:pPr>
        <w:pStyle w:val="Standardntext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EDCFA73" w14:textId="77777777" w:rsidR="002640DD" w:rsidRPr="00547139" w:rsidRDefault="002640DD" w:rsidP="004E129C">
      <w:pPr>
        <w:pStyle w:val="Standardntext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</w:rPr>
        <w:t>takto:</w:t>
      </w:r>
    </w:p>
    <w:p w14:paraId="2E80F0E9" w14:textId="77777777" w:rsidR="002C6454" w:rsidRPr="00547139" w:rsidRDefault="002C6454" w:rsidP="004E129C">
      <w:pPr>
        <w:jc w:val="both"/>
        <w:rPr>
          <w:sz w:val="18"/>
          <w:szCs w:val="18"/>
        </w:rPr>
      </w:pPr>
    </w:p>
    <w:p w14:paraId="23A6DA1C" w14:textId="77777777" w:rsidR="002C6454" w:rsidRPr="00516B6A" w:rsidRDefault="002C6454" w:rsidP="004E129C">
      <w:pPr>
        <w:jc w:val="both"/>
        <w:rPr>
          <w:sz w:val="18"/>
          <w:szCs w:val="18"/>
        </w:rPr>
      </w:pPr>
    </w:p>
    <w:p w14:paraId="530A383E" w14:textId="6B6DF9FE" w:rsidR="005D6A0E" w:rsidRPr="008E6EDB" w:rsidRDefault="00117538" w:rsidP="00EE377D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8E6EDB">
        <w:rPr>
          <w:b/>
          <w:sz w:val="18"/>
          <w:szCs w:val="18"/>
        </w:rPr>
        <w:t>Předmět dodatku</w:t>
      </w:r>
    </w:p>
    <w:p w14:paraId="4A1C74B8" w14:textId="49C8DBA0" w:rsidR="00805336" w:rsidRPr="008E6EDB" w:rsidRDefault="00FB5774" w:rsidP="00B940E1">
      <w:pPr>
        <w:pStyle w:val="Default"/>
        <w:numPr>
          <w:ilvl w:val="0"/>
          <w:numId w:val="38"/>
        </w:numPr>
        <w:tabs>
          <w:tab w:val="left" w:pos="1276"/>
        </w:tabs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8E6EDB">
        <w:rPr>
          <w:rFonts w:ascii="Arial" w:hAnsi="Arial" w:cs="Arial"/>
          <w:color w:val="auto"/>
          <w:sz w:val="18"/>
          <w:szCs w:val="18"/>
        </w:rPr>
        <w:t xml:space="preserve">Předmětem tohoto Dodatku č. </w:t>
      </w:r>
      <w:r w:rsidR="00A53A21">
        <w:rPr>
          <w:rFonts w:ascii="Arial" w:hAnsi="Arial" w:cs="Arial"/>
          <w:color w:val="auto"/>
          <w:sz w:val="18"/>
          <w:szCs w:val="18"/>
        </w:rPr>
        <w:t>2</w:t>
      </w:r>
      <w:r w:rsidRPr="008E6EDB">
        <w:rPr>
          <w:rFonts w:ascii="Arial" w:hAnsi="Arial" w:cs="Arial"/>
          <w:color w:val="auto"/>
          <w:sz w:val="18"/>
          <w:szCs w:val="18"/>
        </w:rPr>
        <w:t xml:space="preserve"> ke Smlouvě o dílo je</w:t>
      </w:r>
      <w:r w:rsidR="00117538" w:rsidRPr="008E6EDB">
        <w:rPr>
          <w:rFonts w:ascii="Arial" w:hAnsi="Arial" w:cs="Arial"/>
          <w:color w:val="auto"/>
          <w:sz w:val="18"/>
          <w:szCs w:val="18"/>
        </w:rPr>
        <w:t xml:space="preserve"> </w:t>
      </w:r>
      <w:r w:rsidR="00A53A21">
        <w:rPr>
          <w:rFonts w:ascii="Arial" w:hAnsi="Arial" w:cs="Arial"/>
          <w:color w:val="auto"/>
          <w:sz w:val="18"/>
          <w:szCs w:val="18"/>
        </w:rPr>
        <w:t>úprava platebních podmínek za</w:t>
      </w:r>
      <w:r w:rsidR="00117538" w:rsidRPr="008E6EDB">
        <w:rPr>
          <w:rFonts w:ascii="Arial" w:hAnsi="Arial" w:cs="Arial"/>
          <w:color w:val="auto"/>
          <w:sz w:val="18"/>
          <w:szCs w:val="18"/>
        </w:rPr>
        <w:t xml:space="preserve"> </w:t>
      </w:r>
      <w:r w:rsidR="003F7F02">
        <w:rPr>
          <w:rFonts w:ascii="Arial" w:hAnsi="Arial" w:cs="Arial"/>
          <w:color w:val="auto"/>
          <w:sz w:val="18"/>
          <w:szCs w:val="18"/>
        </w:rPr>
        <w:t>provedení</w:t>
      </w:r>
      <w:r w:rsidR="00117538" w:rsidRPr="008E6EDB">
        <w:rPr>
          <w:rFonts w:ascii="Arial" w:hAnsi="Arial" w:cs="Arial"/>
          <w:color w:val="auto"/>
          <w:sz w:val="18"/>
          <w:szCs w:val="18"/>
        </w:rPr>
        <w:t xml:space="preserve"> </w:t>
      </w:r>
      <w:r w:rsidRPr="008E6EDB">
        <w:rPr>
          <w:rFonts w:ascii="Arial" w:hAnsi="Arial" w:cs="Arial"/>
          <w:color w:val="auto"/>
          <w:sz w:val="18"/>
          <w:szCs w:val="18"/>
        </w:rPr>
        <w:t>z</w:t>
      </w:r>
      <w:r w:rsidR="00CC1E4B" w:rsidRPr="008E6EDB">
        <w:rPr>
          <w:rFonts w:ascii="Arial" w:hAnsi="Arial" w:cs="Arial"/>
          <w:color w:val="auto"/>
          <w:sz w:val="18"/>
          <w:szCs w:val="18"/>
        </w:rPr>
        <w:t xml:space="preserve">pracování kompletní projektové dokumentace pro akci: </w:t>
      </w:r>
      <w:r w:rsidR="00CC1E4B" w:rsidRPr="008E6EDB">
        <w:rPr>
          <w:rFonts w:ascii="Arial" w:hAnsi="Arial" w:cs="Arial"/>
          <w:b/>
          <w:color w:val="auto"/>
          <w:sz w:val="18"/>
          <w:szCs w:val="18"/>
        </w:rPr>
        <w:t>„</w:t>
      </w:r>
      <w:r w:rsidR="00827A05">
        <w:rPr>
          <w:rFonts w:ascii="Arial" w:hAnsi="Arial" w:cs="Arial"/>
          <w:b/>
          <w:color w:val="auto"/>
          <w:sz w:val="18"/>
          <w:szCs w:val="18"/>
        </w:rPr>
        <w:t xml:space="preserve">Rekonstrukce mostů M7 a M10 na ul. U Potoka, vč. </w:t>
      </w:r>
      <w:r w:rsidR="00B940E1">
        <w:rPr>
          <w:rFonts w:ascii="Arial" w:hAnsi="Arial" w:cs="Arial"/>
          <w:b/>
          <w:color w:val="auto"/>
          <w:sz w:val="18"/>
          <w:szCs w:val="18"/>
        </w:rPr>
        <w:t>n</w:t>
      </w:r>
      <w:r w:rsidR="00827A05">
        <w:rPr>
          <w:rFonts w:ascii="Arial" w:hAnsi="Arial" w:cs="Arial"/>
          <w:b/>
          <w:color w:val="auto"/>
          <w:sz w:val="18"/>
          <w:szCs w:val="18"/>
        </w:rPr>
        <w:t>avazujících komunikací“</w:t>
      </w:r>
      <w:r w:rsidR="00F0360B" w:rsidRPr="008E6EDB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80699C" w:rsidRPr="008E6EDB">
        <w:rPr>
          <w:rFonts w:ascii="Arial" w:hAnsi="Arial" w:cs="Arial"/>
          <w:color w:val="auto"/>
          <w:sz w:val="18"/>
          <w:szCs w:val="18"/>
        </w:rPr>
        <w:t>(dále jen</w:t>
      </w:r>
      <w:r w:rsidR="00C4019D" w:rsidRPr="008E6EDB">
        <w:rPr>
          <w:rFonts w:ascii="Arial" w:hAnsi="Arial" w:cs="Arial"/>
          <w:color w:val="auto"/>
          <w:sz w:val="18"/>
          <w:szCs w:val="18"/>
        </w:rPr>
        <w:t xml:space="preserve"> </w:t>
      </w:r>
      <w:r w:rsidR="0080699C" w:rsidRPr="008E6EDB">
        <w:rPr>
          <w:rFonts w:ascii="Arial" w:hAnsi="Arial" w:cs="Arial"/>
          <w:color w:val="auto"/>
          <w:sz w:val="18"/>
          <w:szCs w:val="18"/>
        </w:rPr>
        <w:t>dílo)</w:t>
      </w:r>
      <w:r w:rsidR="00B43583" w:rsidRPr="008E6EDB">
        <w:rPr>
          <w:rFonts w:ascii="Arial" w:hAnsi="Arial" w:cs="Arial"/>
          <w:color w:val="auto"/>
          <w:sz w:val="18"/>
          <w:szCs w:val="18"/>
        </w:rPr>
        <w:t>.</w:t>
      </w:r>
    </w:p>
    <w:p w14:paraId="1D8576E2" w14:textId="242E6BFC" w:rsidR="003F7F02" w:rsidRDefault="003F7F02" w:rsidP="00BD2CCF">
      <w:pPr>
        <w:jc w:val="both"/>
        <w:rPr>
          <w:b/>
          <w:sz w:val="18"/>
          <w:szCs w:val="18"/>
        </w:rPr>
      </w:pPr>
    </w:p>
    <w:p w14:paraId="3DE1F532" w14:textId="62042640" w:rsidR="00C570AB" w:rsidRDefault="003F7F02" w:rsidP="00C3094F">
      <w:pPr>
        <w:pStyle w:val="Standardntext"/>
        <w:ind w:left="284"/>
        <w:rPr>
          <w:rFonts w:ascii="Arial" w:hAnsi="Arial" w:cs="Arial"/>
          <w:sz w:val="18"/>
          <w:szCs w:val="18"/>
        </w:rPr>
      </w:pPr>
      <w:r w:rsidRPr="006D1A8A">
        <w:rPr>
          <w:rFonts w:ascii="Arial" w:hAnsi="Arial" w:cs="Arial"/>
          <w:sz w:val="18"/>
          <w:szCs w:val="18"/>
        </w:rPr>
        <w:t>V souladu s ustanovením článku I</w:t>
      </w:r>
      <w:r w:rsidR="00827A05">
        <w:rPr>
          <w:rFonts w:ascii="Arial" w:hAnsi="Arial" w:cs="Arial"/>
          <w:sz w:val="18"/>
          <w:szCs w:val="18"/>
        </w:rPr>
        <w:t>X</w:t>
      </w:r>
      <w:r w:rsidRPr="006D1A8A">
        <w:rPr>
          <w:rFonts w:ascii="Arial" w:hAnsi="Arial" w:cs="Arial"/>
          <w:sz w:val="18"/>
          <w:szCs w:val="18"/>
        </w:rPr>
        <w:t xml:space="preserve">. odst. </w:t>
      </w:r>
      <w:r w:rsidR="00827A05">
        <w:rPr>
          <w:rFonts w:ascii="Arial" w:hAnsi="Arial" w:cs="Arial"/>
          <w:sz w:val="18"/>
          <w:szCs w:val="18"/>
        </w:rPr>
        <w:t>3</w:t>
      </w:r>
      <w:r w:rsidRPr="006D1A8A">
        <w:rPr>
          <w:rFonts w:ascii="Arial" w:hAnsi="Arial" w:cs="Arial"/>
          <w:sz w:val="18"/>
          <w:szCs w:val="18"/>
        </w:rPr>
        <w:t xml:space="preserve"> smlouvy o dílo ze dne </w:t>
      </w:r>
      <w:r w:rsidR="00827A05">
        <w:rPr>
          <w:rFonts w:ascii="Arial" w:hAnsi="Arial" w:cs="Arial"/>
          <w:sz w:val="18"/>
          <w:szCs w:val="18"/>
        </w:rPr>
        <w:t>17.10</w:t>
      </w:r>
      <w:r>
        <w:rPr>
          <w:rFonts w:ascii="Arial" w:hAnsi="Arial" w:cs="Arial"/>
          <w:sz w:val="18"/>
          <w:szCs w:val="18"/>
        </w:rPr>
        <w:t>.2023</w:t>
      </w:r>
      <w:r w:rsidRPr="006D1A8A">
        <w:rPr>
          <w:rFonts w:ascii="Arial" w:hAnsi="Arial" w:cs="Arial"/>
          <w:sz w:val="18"/>
          <w:szCs w:val="18"/>
        </w:rPr>
        <w:t xml:space="preserve"> se smluvní strany dohodly na následující změně smlouvy v článku V</w:t>
      </w:r>
      <w:r w:rsidR="00A53A21">
        <w:rPr>
          <w:rFonts w:ascii="Arial" w:hAnsi="Arial" w:cs="Arial"/>
          <w:sz w:val="18"/>
          <w:szCs w:val="18"/>
        </w:rPr>
        <w:t>I</w:t>
      </w:r>
      <w:r w:rsidRPr="006D1A8A">
        <w:rPr>
          <w:rFonts w:ascii="Arial" w:hAnsi="Arial" w:cs="Arial"/>
          <w:sz w:val="18"/>
          <w:szCs w:val="18"/>
        </w:rPr>
        <w:t xml:space="preserve">. </w:t>
      </w:r>
      <w:r w:rsidR="00A53A21">
        <w:rPr>
          <w:rFonts w:ascii="Arial" w:hAnsi="Arial" w:cs="Arial"/>
          <w:sz w:val="18"/>
          <w:szCs w:val="18"/>
        </w:rPr>
        <w:t>Platební podmínky</w:t>
      </w:r>
      <w:r w:rsidRPr="006D1A8A">
        <w:rPr>
          <w:rFonts w:ascii="Arial" w:hAnsi="Arial" w:cs="Arial"/>
          <w:sz w:val="18"/>
          <w:szCs w:val="18"/>
        </w:rPr>
        <w:t xml:space="preserve">, kde znění bodu </w:t>
      </w:r>
      <w:r w:rsidR="00A53A21">
        <w:rPr>
          <w:rFonts w:ascii="Arial" w:hAnsi="Arial" w:cs="Arial"/>
          <w:sz w:val="18"/>
          <w:szCs w:val="18"/>
        </w:rPr>
        <w:t>3</w:t>
      </w:r>
      <w:r w:rsidRPr="006D1A8A">
        <w:rPr>
          <w:rFonts w:ascii="Arial" w:hAnsi="Arial" w:cs="Arial"/>
          <w:sz w:val="18"/>
          <w:szCs w:val="18"/>
        </w:rPr>
        <w:t xml:space="preserve">. se mění tak, </w:t>
      </w:r>
    </w:p>
    <w:p w14:paraId="7CE29152" w14:textId="2EF9BD5A" w:rsidR="003F7F02" w:rsidRPr="006D1A8A" w:rsidRDefault="003F7F02" w:rsidP="00C570AB">
      <w:pPr>
        <w:pStyle w:val="Standardntext"/>
        <w:ind w:firstLine="284"/>
        <w:rPr>
          <w:rFonts w:ascii="Arial" w:hAnsi="Arial" w:cs="Arial"/>
          <w:sz w:val="18"/>
          <w:szCs w:val="18"/>
        </w:rPr>
      </w:pPr>
      <w:r w:rsidRPr="006D1A8A">
        <w:rPr>
          <w:rFonts w:ascii="Arial" w:hAnsi="Arial" w:cs="Arial"/>
          <w:sz w:val="18"/>
          <w:szCs w:val="18"/>
        </w:rPr>
        <w:t>že původní text:</w:t>
      </w:r>
    </w:p>
    <w:p w14:paraId="1AEDFFC3" w14:textId="77777777" w:rsidR="003F7F02" w:rsidRPr="006D1A8A" w:rsidRDefault="003F7F02" w:rsidP="003F7F02">
      <w:pPr>
        <w:pStyle w:val="Standardntext"/>
        <w:rPr>
          <w:rFonts w:ascii="Arial" w:hAnsi="Arial" w:cs="Arial"/>
          <w:sz w:val="18"/>
          <w:szCs w:val="18"/>
        </w:rPr>
      </w:pPr>
    </w:p>
    <w:p w14:paraId="5A28B712" w14:textId="00D1E9E6" w:rsidR="00A53A21" w:rsidRPr="00A53A21" w:rsidRDefault="00A53A21" w:rsidP="00B940E1">
      <w:pPr>
        <w:pStyle w:val="Default"/>
        <w:ind w:firstLine="284"/>
        <w:rPr>
          <w:rFonts w:ascii="Arial" w:eastAsia="Times New Roman" w:hAnsi="Arial" w:cs="Arial"/>
          <w:color w:val="auto"/>
          <w:sz w:val="18"/>
          <w:szCs w:val="18"/>
        </w:rPr>
      </w:pPr>
      <w:r w:rsidRPr="00A53A21">
        <w:rPr>
          <w:rFonts w:ascii="Arial" w:eastAsia="Times New Roman" w:hAnsi="Arial" w:cs="Arial"/>
          <w:color w:val="auto"/>
          <w:sz w:val="18"/>
          <w:szCs w:val="18"/>
        </w:rPr>
        <w:t xml:space="preserve">3. Cena za dílo bude uhrazena takto: </w:t>
      </w:r>
    </w:p>
    <w:p w14:paraId="67041397" w14:textId="77777777" w:rsidR="00A53A21" w:rsidRPr="00A53A21" w:rsidRDefault="00A53A21" w:rsidP="00A53A21">
      <w:pPr>
        <w:autoSpaceDE w:val="0"/>
        <w:autoSpaceDN w:val="0"/>
        <w:adjustRightInd w:val="0"/>
        <w:ind w:left="425"/>
        <w:rPr>
          <w:color w:val="000000"/>
          <w:sz w:val="18"/>
          <w:szCs w:val="18"/>
        </w:rPr>
      </w:pPr>
      <w:r w:rsidRPr="00A53A21">
        <w:rPr>
          <w:color w:val="000000"/>
          <w:sz w:val="18"/>
          <w:szCs w:val="18"/>
        </w:rPr>
        <w:t xml:space="preserve">- Po předání dokumentace pro ÚR a </w:t>
      </w:r>
      <w:proofErr w:type="gramStart"/>
      <w:r w:rsidRPr="00A53A21">
        <w:rPr>
          <w:color w:val="000000"/>
          <w:sz w:val="18"/>
          <w:szCs w:val="18"/>
        </w:rPr>
        <w:t>SP - dle</w:t>
      </w:r>
      <w:proofErr w:type="gramEnd"/>
      <w:r w:rsidRPr="00A53A21">
        <w:rPr>
          <w:color w:val="000000"/>
          <w:sz w:val="18"/>
          <w:szCs w:val="18"/>
        </w:rPr>
        <w:t xml:space="preserve"> č. IV. odst. 1. body a) a b), nebude dílčí plnění. Podkladem pro fakturaci bude předání projektové dokumentace ve fázi ukončeného stavebního řízení a oboustranně podepsaný předávací protokol na kompletní dílo. </w:t>
      </w:r>
    </w:p>
    <w:p w14:paraId="227070D5" w14:textId="77777777" w:rsidR="00A53A21" w:rsidRPr="00A53A21" w:rsidRDefault="00A53A21" w:rsidP="00B940E1">
      <w:pPr>
        <w:autoSpaceDE w:val="0"/>
        <w:autoSpaceDN w:val="0"/>
        <w:adjustRightInd w:val="0"/>
        <w:ind w:firstLine="284"/>
        <w:rPr>
          <w:color w:val="000000"/>
          <w:sz w:val="18"/>
          <w:szCs w:val="18"/>
        </w:rPr>
      </w:pPr>
      <w:r w:rsidRPr="00A53A21">
        <w:rPr>
          <w:color w:val="000000"/>
          <w:sz w:val="18"/>
          <w:szCs w:val="18"/>
        </w:rPr>
        <w:t xml:space="preserve">Nebo variantně: </w:t>
      </w:r>
    </w:p>
    <w:p w14:paraId="4EA56136" w14:textId="63A474CC" w:rsidR="00A53A21" w:rsidRPr="00A53A21" w:rsidRDefault="00A53A21" w:rsidP="00B940E1">
      <w:pPr>
        <w:autoSpaceDE w:val="0"/>
        <w:autoSpaceDN w:val="0"/>
        <w:adjustRightInd w:val="0"/>
        <w:ind w:left="426" w:hanging="142"/>
        <w:rPr>
          <w:color w:val="000000"/>
          <w:sz w:val="18"/>
          <w:szCs w:val="18"/>
        </w:rPr>
      </w:pPr>
      <w:r w:rsidRPr="00A53A21">
        <w:rPr>
          <w:color w:val="000000"/>
          <w:sz w:val="18"/>
          <w:szCs w:val="18"/>
        </w:rPr>
        <w:lastRenderedPageBreak/>
        <w:t xml:space="preserve">- </w:t>
      </w:r>
      <w:r w:rsidR="00B940E1">
        <w:rPr>
          <w:color w:val="000000"/>
          <w:sz w:val="18"/>
          <w:szCs w:val="18"/>
        </w:rPr>
        <w:t xml:space="preserve"> </w:t>
      </w:r>
      <w:r w:rsidRPr="00A53A21">
        <w:rPr>
          <w:color w:val="000000"/>
          <w:sz w:val="18"/>
          <w:szCs w:val="18"/>
        </w:rPr>
        <w:t xml:space="preserve">Po předání dokumentace pro vydání společného </w:t>
      </w:r>
      <w:proofErr w:type="gramStart"/>
      <w:r w:rsidRPr="00A53A21">
        <w:rPr>
          <w:color w:val="000000"/>
          <w:sz w:val="18"/>
          <w:szCs w:val="18"/>
        </w:rPr>
        <w:t>povolení - dle</w:t>
      </w:r>
      <w:proofErr w:type="gramEnd"/>
      <w:r w:rsidRPr="00A53A21">
        <w:rPr>
          <w:color w:val="000000"/>
          <w:sz w:val="18"/>
          <w:szCs w:val="18"/>
        </w:rPr>
        <w:t xml:space="preserve"> č. IV. odst. 1. bod c), nebude dílčí plnění. Podkladem pro fakturaci bude předání projektové dokumentace ve fázi ukončeného společného povolení a oboustranně podepsaný předávací protokol na kompletní dílo. </w:t>
      </w:r>
    </w:p>
    <w:p w14:paraId="4DB56583" w14:textId="7241D191" w:rsidR="003F7F02" w:rsidRPr="006D1A8A" w:rsidRDefault="003F7F02" w:rsidP="00B940E1">
      <w:pPr>
        <w:pStyle w:val="Standardntext"/>
        <w:ind w:left="426" w:hanging="142"/>
        <w:rPr>
          <w:rFonts w:ascii="Arial" w:hAnsi="Arial" w:cs="Arial"/>
          <w:sz w:val="18"/>
          <w:szCs w:val="18"/>
        </w:rPr>
      </w:pPr>
    </w:p>
    <w:p w14:paraId="43042649" w14:textId="002C8EC7" w:rsidR="003F7F02" w:rsidRPr="00B940E1" w:rsidRDefault="008D4D62" w:rsidP="00B940E1">
      <w:pPr>
        <w:pStyle w:val="Standardntext"/>
        <w:ind w:left="426" w:hanging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 doplňuje</w:t>
      </w:r>
      <w:r w:rsidR="003F7F02" w:rsidRPr="00B940E1">
        <w:rPr>
          <w:rFonts w:ascii="Arial" w:hAnsi="Arial" w:cs="Arial"/>
          <w:b/>
          <w:sz w:val="18"/>
          <w:szCs w:val="18"/>
        </w:rPr>
        <w:t>:</w:t>
      </w:r>
    </w:p>
    <w:p w14:paraId="2380AE72" w14:textId="2D9A864F" w:rsidR="00827A05" w:rsidRDefault="00CE5C30" w:rsidP="00B940E1">
      <w:pPr>
        <w:ind w:left="426" w:hanging="142"/>
        <w:jc w:val="both"/>
        <w:rPr>
          <w:rFonts w:eastAsia="Times New Roman"/>
          <w:sz w:val="18"/>
          <w:szCs w:val="18"/>
        </w:rPr>
      </w:pPr>
      <w:r w:rsidRPr="00CE5C30">
        <w:rPr>
          <w:rFonts w:eastAsia="Times New Roman"/>
          <w:sz w:val="18"/>
          <w:szCs w:val="18"/>
        </w:rPr>
        <w:t>-</w:t>
      </w:r>
      <w:r w:rsidRPr="00CE5C30">
        <w:rPr>
          <w:rFonts w:eastAsia="Times New Roman"/>
          <w:sz w:val="18"/>
          <w:szCs w:val="18"/>
        </w:rPr>
        <w:tab/>
        <w:t xml:space="preserve">Po předání </w:t>
      </w:r>
      <w:r w:rsidR="008D4D62">
        <w:rPr>
          <w:rFonts w:eastAsia="Times New Roman"/>
          <w:sz w:val="18"/>
          <w:szCs w:val="18"/>
        </w:rPr>
        <w:t>průzkumů nutných pro řádné provádění díla bude umožněno dílčí plnění, a to ve výši nákladů na tyto průzkumy. P</w:t>
      </w:r>
      <w:r w:rsidRPr="00CE5C30">
        <w:rPr>
          <w:rFonts w:eastAsia="Times New Roman"/>
          <w:sz w:val="18"/>
          <w:szCs w:val="18"/>
        </w:rPr>
        <w:t xml:space="preserve">odkladem pro fakturaci bude </w:t>
      </w:r>
      <w:r w:rsidR="00F808FB" w:rsidRPr="00CE5C30">
        <w:rPr>
          <w:rFonts w:eastAsia="Times New Roman"/>
          <w:sz w:val="18"/>
          <w:szCs w:val="18"/>
        </w:rPr>
        <w:t>oboustranně podepsaný předávací protokol</w:t>
      </w:r>
      <w:r w:rsidR="008D4D62">
        <w:rPr>
          <w:rFonts w:eastAsia="Times New Roman"/>
          <w:sz w:val="18"/>
          <w:szCs w:val="18"/>
        </w:rPr>
        <w:t xml:space="preserve"> o předání těchto průzkumů objednateli vč. daňových dokladů za provedené průzkumy</w:t>
      </w:r>
      <w:r w:rsidR="006C3766">
        <w:rPr>
          <w:rFonts w:eastAsia="Times New Roman"/>
          <w:sz w:val="18"/>
          <w:szCs w:val="18"/>
        </w:rPr>
        <w:t>:</w:t>
      </w:r>
    </w:p>
    <w:p w14:paraId="78984865" w14:textId="7E77B936" w:rsidR="006C3766" w:rsidRPr="007B72A1" w:rsidRDefault="006C3766" w:rsidP="006C3766">
      <w:pPr>
        <w:ind w:left="426" w:hanging="142"/>
        <w:jc w:val="both"/>
        <w:rPr>
          <w:rFonts w:eastAsia="Times New Roman"/>
          <w:i/>
          <w:sz w:val="18"/>
          <w:szCs w:val="18"/>
        </w:rPr>
      </w:pPr>
      <w:r w:rsidRPr="007B72A1">
        <w:rPr>
          <w:rFonts w:eastAsia="Times New Roman"/>
          <w:i/>
          <w:sz w:val="18"/>
          <w:szCs w:val="18"/>
        </w:rPr>
        <w:t>Geodetické práce ve výši 27 000 Kč bez DPH, 32 670 Kč vč. DPH</w:t>
      </w:r>
    </w:p>
    <w:p w14:paraId="051E31F2" w14:textId="7965B38C" w:rsidR="006C3766" w:rsidRPr="007B72A1" w:rsidRDefault="006C3766" w:rsidP="006C3766">
      <w:pPr>
        <w:ind w:left="426" w:hanging="142"/>
        <w:jc w:val="both"/>
        <w:rPr>
          <w:rFonts w:eastAsia="Times New Roman"/>
          <w:i/>
          <w:sz w:val="18"/>
          <w:szCs w:val="18"/>
        </w:rPr>
      </w:pPr>
      <w:r w:rsidRPr="007B72A1">
        <w:rPr>
          <w:rFonts w:eastAsia="Times New Roman"/>
          <w:i/>
          <w:sz w:val="18"/>
          <w:szCs w:val="18"/>
        </w:rPr>
        <w:t xml:space="preserve">Inženýrsko-geologický průzkum ve výši </w:t>
      </w:r>
      <w:r w:rsidR="00971C23" w:rsidRPr="007B72A1">
        <w:rPr>
          <w:rFonts w:eastAsia="Times New Roman"/>
          <w:i/>
          <w:sz w:val="18"/>
          <w:szCs w:val="18"/>
        </w:rPr>
        <w:t xml:space="preserve">45 680 Kč bez DPH, </w:t>
      </w:r>
      <w:r w:rsidRPr="007B72A1">
        <w:rPr>
          <w:rFonts w:eastAsia="Times New Roman"/>
          <w:i/>
          <w:sz w:val="18"/>
          <w:szCs w:val="18"/>
        </w:rPr>
        <w:t>55 272,80 Kč vč. DPH</w:t>
      </w:r>
    </w:p>
    <w:p w14:paraId="726ED013" w14:textId="5A568606" w:rsidR="006C3766" w:rsidRPr="007B72A1" w:rsidRDefault="006C3766" w:rsidP="006C3766">
      <w:pPr>
        <w:ind w:left="426" w:hanging="142"/>
        <w:jc w:val="both"/>
        <w:rPr>
          <w:rFonts w:eastAsia="Times New Roman"/>
          <w:i/>
          <w:sz w:val="18"/>
          <w:szCs w:val="18"/>
        </w:rPr>
      </w:pPr>
      <w:r w:rsidRPr="007B72A1">
        <w:rPr>
          <w:rFonts w:eastAsia="Times New Roman"/>
          <w:i/>
          <w:sz w:val="18"/>
          <w:szCs w:val="18"/>
        </w:rPr>
        <w:t xml:space="preserve">Biologický průzkum (aktualizace) ve výši 8 000 Kč </w:t>
      </w:r>
      <w:r w:rsidR="00971C23" w:rsidRPr="007B72A1">
        <w:rPr>
          <w:rFonts w:eastAsia="Times New Roman"/>
          <w:i/>
          <w:sz w:val="18"/>
          <w:szCs w:val="18"/>
        </w:rPr>
        <w:t>bez DPH, neplátce DPH</w:t>
      </w:r>
    </w:p>
    <w:p w14:paraId="1C1F461D" w14:textId="0DE2BC16" w:rsidR="006C3766" w:rsidRPr="007B72A1" w:rsidRDefault="006C3766" w:rsidP="006C3766">
      <w:pPr>
        <w:ind w:left="426" w:hanging="142"/>
        <w:jc w:val="both"/>
        <w:rPr>
          <w:rFonts w:eastAsia="Times New Roman"/>
          <w:i/>
          <w:sz w:val="18"/>
          <w:szCs w:val="18"/>
        </w:rPr>
      </w:pPr>
      <w:r w:rsidRPr="007B72A1">
        <w:rPr>
          <w:rFonts w:eastAsia="Times New Roman"/>
          <w:i/>
          <w:sz w:val="18"/>
          <w:szCs w:val="18"/>
        </w:rPr>
        <w:t xml:space="preserve">Celkem: </w:t>
      </w:r>
      <w:r w:rsidR="007B72A1" w:rsidRPr="007B72A1">
        <w:rPr>
          <w:rFonts w:eastAsia="Times New Roman"/>
          <w:i/>
          <w:sz w:val="18"/>
          <w:szCs w:val="18"/>
        </w:rPr>
        <w:t xml:space="preserve">80 680 Kč bez DPH, </w:t>
      </w:r>
      <w:r w:rsidRPr="007B72A1">
        <w:rPr>
          <w:rFonts w:eastAsia="Times New Roman"/>
          <w:i/>
          <w:sz w:val="18"/>
          <w:szCs w:val="18"/>
        </w:rPr>
        <w:t>95 942,80 Kč</w:t>
      </w:r>
      <w:r w:rsidR="007B72A1" w:rsidRPr="007B72A1">
        <w:rPr>
          <w:rFonts w:eastAsia="Times New Roman"/>
          <w:i/>
          <w:sz w:val="18"/>
          <w:szCs w:val="18"/>
        </w:rPr>
        <w:t xml:space="preserve"> vč. DPH</w:t>
      </w:r>
    </w:p>
    <w:p w14:paraId="7634D797" w14:textId="77777777" w:rsidR="006C3766" w:rsidRPr="008E6EDB" w:rsidRDefault="006C3766" w:rsidP="00B940E1">
      <w:pPr>
        <w:ind w:left="426" w:hanging="142"/>
        <w:jc w:val="both"/>
        <w:rPr>
          <w:b/>
          <w:sz w:val="18"/>
          <w:szCs w:val="18"/>
        </w:rPr>
      </w:pPr>
    </w:p>
    <w:p w14:paraId="79245485" w14:textId="77777777" w:rsidR="00F808FB" w:rsidRDefault="00F808FB" w:rsidP="004E698C">
      <w:pPr>
        <w:jc w:val="both"/>
        <w:rPr>
          <w:sz w:val="18"/>
          <w:szCs w:val="18"/>
        </w:rPr>
      </w:pPr>
    </w:p>
    <w:p w14:paraId="6856A0F1" w14:textId="527CD6E5" w:rsidR="004E698C" w:rsidRPr="008E6EDB" w:rsidRDefault="00117538" w:rsidP="004E698C">
      <w:pPr>
        <w:jc w:val="both"/>
        <w:rPr>
          <w:sz w:val="18"/>
          <w:szCs w:val="18"/>
        </w:rPr>
      </w:pPr>
      <w:r w:rsidRPr="008E6EDB">
        <w:rPr>
          <w:sz w:val="18"/>
          <w:szCs w:val="18"/>
        </w:rPr>
        <w:t xml:space="preserve">Ostatní </w:t>
      </w:r>
      <w:proofErr w:type="gramStart"/>
      <w:r w:rsidRPr="008E6EDB">
        <w:rPr>
          <w:sz w:val="18"/>
          <w:szCs w:val="18"/>
        </w:rPr>
        <w:t xml:space="preserve">text </w:t>
      </w:r>
      <w:r w:rsidR="004E698C" w:rsidRPr="008E6EDB">
        <w:rPr>
          <w:sz w:val="18"/>
          <w:szCs w:val="18"/>
        </w:rPr>
        <w:t xml:space="preserve"> </w:t>
      </w:r>
      <w:r w:rsidR="004E698C" w:rsidRPr="004871C8">
        <w:rPr>
          <w:sz w:val="18"/>
          <w:szCs w:val="18"/>
        </w:rPr>
        <w:t>čl.</w:t>
      </w:r>
      <w:proofErr w:type="gramEnd"/>
      <w:r w:rsidR="004E698C" w:rsidRPr="004871C8">
        <w:rPr>
          <w:sz w:val="18"/>
          <w:szCs w:val="18"/>
        </w:rPr>
        <w:t xml:space="preserve"> I</w:t>
      </w:r>
      <w:r w:rsidR="000958C5" w:rsidRPr="004871C8">
        <w:rPr>
          <w:sz w:val="18"/>
          <w:szCs w:val="18"/>
        </w:rPr>
        <w:t>V</w:t>
      </w:r>
      <w:r w:rsidR="004E698C" w:rsidRPr="004871C8">
        <w:rPr>
          <w:sz w:val="18"/>
          <w:szCs w:val="18"/>
        </w:rPr>
        <w:t xml:space="preserve"> </w:t>
      </w:r>
      <w:r w:rsidR="000958C5" w:rsidRPr="004871C8">
        <w:rPr>
          <w:sz w:val="18"/>
          <w:szCs w:val="18"/>
        </w:rPr>
        <w:t>Doba, místo a termíny plnění díla</w:t>
      </w:r>
      <w:r w:rsidR="000958C5" w:rsidRPr="008E6EDB">
        <w:rPr>
          <w:sz w:val="18"/>
          <w:szCs w:val="18"/>
        </w:rPr>
        <w:t xml:space="preserve"> </w:t>
      </w:r>
      <w:r w:rsidR="004E698C" w:rsidRPr="008E6EDB">
        <w:rPr>
          <w:sz w:val="18"/>
          <w:szCs w:val="18"/>
        </w:rPr>
        <w:t xml:space="preserve">zůstává </w:t>
      </w:r>
      <w:r w:rsidR="003D3F37">
        <w:rPr>
          <w:sz w:val="18"/>
          <w:szCs w:val="18"/>
        </w:rPr>
        <w:t>nezměněn</w:t>
      </w:r>
      <w:r w:rsidR="004E698C" w:rsidRPr="008E6EDB">
        <w:rPr>
          <w:sz w:val="18"/>
          <w:szCs w:val="18"/>
        </w:rPr>
        <w:t>.</w:t>
      </w:r>
    </w:p>
    <w:p w14:paraId="057E9801" w14:textId="2E403118" w:rsidR="0015411F" w:rsidRDefault="0015411F" w:rsidP="0015411F">
      <w:pPr>
        <w:jc w:val="both"/>
        <w:rPr>
          <w:sz w:val="18"/>
          <w:szCs w:val="18"/>
        </w:rPr>
      </w:pPr>
    </w:p>
    <w:p w14:paraId="24E8BF22" w14:textId="5242E8A9" w:rsidR="003B38D9" w:rsidRPr="006D1A8A" w:rsidRDefault="003B38D9" w:rsidP="003B38D9">
      <w:pPr>
        <w:pStyle w:val="Standardntext"/>
        <w:rPr>
          <w:rFonts w:ascii="Arial" w:hAnsi="Arial" w:cs="Arial"/>
          <w:sz w:val="18"/>
          <w:szCs w:val="18"/>
        </w:rPr>
      </w:pPr>
      <w:r w:rsidRPr="006D1A8A">
        <w:rPr>
          <w:rFonts w:ascii="Arial" w:hAnsi="Arial" w:cs="Arial"/>
          <w:sz w:val="18"/>
          <w:szCs w:val="18"/>
        </w:rPr>
        <w:t>Výše uveden</w:t>
      </w:r>
      <w:r>
        <w:rPr>
          <w:rFonts w:ascii="Arial" w:hAnsi="Arial" w:cs="Arial"/>
          <w:sz w:val="18"/>
          <w:szCs w:val="18"/>
        </w:rPr>
        <w:t>é</w:t>
      </w:r>
      <w:r w:rsidRPr="006D1A8A">
        <w:rPr>
          <w:rFonts w:ascii="Arial" w:hAnsi="Arial" w:cs="Arial"/>
          <w:sz w:val="18"/>
          <w:szCs w:val="18"/>
        </w:rPr>
        <w:t xml:space="preserve"> změn</w:t>
      </w:r>
      <w:r>
        <w:rPr>
          <w:rFonts w:ascii="Arial" w:hAnsi="Arial" w:cs="Arial"/>
          <w:sz w:val="18"/>
          <w:szCs w:val="18"/>
        </w:rPr>
        <w:t>y</w:t>
      </w:r>
      <w:r w:rsidRPr="006D1A8A"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>sou</w:t>
      </w:r>
      <w:r w:rsidRPr="006D1A8A">
        <w:rPr>
          <w:rFonts w:ascii="Arial" w:hAnsi="Arial" w:cs="Arial"/>
          <w:sz w:val="18"/>
          <w:szCs w:val="18"/>
        </w:rPr>
        <w:t xml:space="preserve"> důsledkem </w:t>
      </w:r>
      <w:r>
        <w:rPr>
          <w:rFonts w:ascii="Arial" w:hAnsi="Arial" w:cs="Arial"/>
          <w:sz w:val="18"/>
          <w:szCs w:val="18"/>
        </w:rPr>
        <w:t>časově náročné</w:t>
      </w:r>
      <w:r w:rsidR="00F808FB">
        <w:rPr>
          <w:rFonts w:ascii="Arial" w:hAnsi="Arial" w:cs="Arial"/>
          <w:sz w:val="18"/>
          <w:szCs w:val="18"/>
        </w:rPr>
        <w:t>ho procesu povolování stavby</w:t>
      </w:r>
      <w:r w:rsidR="00B07059">
        <w:rPr>
          <w:rFonts w:ascii="Arial" w:hAnsi="Arial" w:cs="Arial"/>
          <w:sz w:val="18"/>
          <w:szCs w:val="18"/>
        </w:rPr>
        <w:t>.</w:t>
      </w:r>
    </w:p>
    <w:p w14:paraId="6FA84194" w14:textId="77777777" w:rsidR="003B38D9" w:rsidRPr="008E6EDB" w:rsidRDefault="003B38D9" w:rsidP="0015411F">
      <w:pPr>
        <w:jc w:val="both"/>
        <w:rPr>
          <w:sz w:val="18"/>
          <w:szCs w:val="18"/>
        </w:rPr>
      </w:pPr>
    </w:p>
    <w:p w14:paraId="3E902C6F" w14:textId="77777777" w:rsidR="00CD5727" w:rsidRPr="008E6EDB" w:rsidRDefault="00CD5727" w:rsidP="00CD5727">
      <w:pPr>
        <w:pStyle w:val="Standardntext"/>
        <w:spacing w:before="6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C057BFC" w14:textId="682555EE" w:rsidR="005D6A0E" w:rsidRPr="00B07059" w:rsidRDefault="005D6A0E" w:rsidP="00B07059">
      <w:pPr>
        <w:pStyle w:val="Odstavecseseznamem"/>
        <w:numPr>
          <w:ilvl w:val="0"/>
          <w:numId w:val="17"/>
        </w:numPr>
        <w:spacing w:after="240"/>
        <w:ind w:left="4253" w:hanging="425"/>
        <w:rPr>
          <w:b/>
          <w:sz w:val="18"/>
          <w:szCs w:val="18"/>
        </w:rPr>
      </w:pPr>
      <w:r w:rsidRPr="00B07059">
        <w:rPr>
          <w:b/>
          <w:sz w:val="18"/>
          <w:szCs w:val="18"/>
        </w:rPr>
        <w:t xml:space="preserve">Ostatní podmínky </w:t>
      </w:r>
    </w:p>
    <w:p w14:paraId="24BAA50E" w14:textId="77777777" w:rsidR="00003E38" w:rsidRPr="00003E38" w:rsidRDefault="00003E38" w:rsidP="00003E38">
      <w:pPr>
        <w:ind w:right="566"/>
        <w:jc w:val="both"/>
        <w:rPr>
          <w:sz w:val="18"/>
          <w:szCs w:val="18"/>
        </w:rPr>
      </w:pPr>
    </w:p>
    <w:p w14:paraId="275AE307" w14:textId="1D9731F7" w:rsidR="00003E38" w:rsidRPr="00B940E1" w:rsidRDefault="00003E38" w:rsidP="00B940E1">
      <w:pPr>
        <w:pStyle w:val="Odstavecseseznamem"/>
        <w:numPr>
          <w:ilvl w:val="0"/>
          <w:numId w:val="39"/>
        </w:numPr>
        <w:ind w:left="284" w:right="566" w:hanging="284"/>
        <w:jc w:val="both"/>
        <w:rPr>
          <w:sz w:val="18"/>
          <w:szCs w:val="18"/>
        </w:rPr>
      </w:pPr>
      <w:r w:rsidRPr="00B940E1">
        <w:rPr>
          <w:sz w:val="18"/>
          <w:szCs w:val="18"/>
        </w:rPr>
        <w:t xml:space="preserve">Ustanovení Smlouvy o dílo, která nejsou předmětem tohoto Dodatku č. </w:t>
      </w:r>
      <w:r w:rsidR="00A53A21" w:rsidRPr="00B940E1">
        <w:rPr>
          <w:sz w:val="18"/>
          <w:szCs w:val="18"/>
        </w:rPr>
        <w:t>2</w:t>
      </w:r>
      <w:r w:rsidRPr="00B940E1">
        <w:rPr>
          <w:sz w:val="18"/>
          <w:szCs w:val="18"/>
        </w:rPr>
        <w:t xml:space="preserve"> ke Smlouvě o dílo, zůstávají nezměněna. </w:t>
      </w:r>
    </w:p>
    <w:p w14:paraId="64C44E52" w14:textId="77777777" w:rsidR="00003E38" w:rsidRPr="00003E38" w:rsidRDefault="00003E38" w:rsidP="00B940E1">
      <w:pPr>
        <w:ind w:right="566"/>
        <w:jc w:val="both"/>
        <w:rPr>
          <w:sz w:val="18"/>
          <w:szCs w:val="18"/>
        </w:rPr>
      </w:pPr>
    </w:p>
    <w:p w14:paraId="59FD8444" w14:textId="5B184CB4" w:rsidR="00003E38" w:rsidRPr="00B940E1" w:rsidRDefault="00003E38" w:rsidP="00B940E1">
      <w:pPr>
        <w:pStyle w:val="Odstavecseseznamem"/>
        <w:numPr>
          <w:ilvl w:val="0"/>
          <w:numId w:val="39"/>
        </w:numPr>
        <w:ind w:left="284" w:right="566" w:hanging="284"/>
        <w:jc w:val="both"/>
        <w:rPr>
          <w:sz w:val="18"/>
          <w:szCs w:val="18"/>
        </w:rPr>
      </w:pPr>
      <w:r w:rsidRPr="00B940E1">
        <w:rPr>
          <w:sz w:val="18"/>
          <w:szCs w:val="18"/>
        </w:rPr>
        <w:t xml:space="preserve">Tento Dodatek č. </w:t>
      </w:r>
      <w:r w:rsidR="00A53A21" w:rsidRPr="00B940E1">
        <w:rPr>
          <w:sz w:val="18"/>
          <w:szCs w:val="18"/>
        </w:rPr>
        <w:t>2</w:t>
      </w:r>
      <w:r w:rsidRPr="00B940E1">
        <w:rPr>
          <w:sz w:val="18"/>
          <w:szCs w:val="18"/>
        </w:rPr>
        <w:t xml:space="preserve"> ke Smlouvě o dílo je uzavřen dnem jeho podpisu oběma smluvními stranami a účinnosti nabývá dnem zveřejnění v registru smluv, dle zákona č. 340/2015 Sb., o registru smluv v platném znění. </w:t>
      </w:r>
    </w:p>
    <w:p w14:paraId="6DC814CB" w14:textId="77777777" w:rsidR="00003E38" w:rsidRPr="00003E38" w:rsidRDefault="00003E38" w:rsidP="00B940E1">
      <w:pPr>
        <w:ind w:right="566"/>
        <w:jc w:val="both"/>
        <w:rPr>
          <w:sz w:val="18"/>
          <w:szCs w:val="18"/>
        </w:rPr>
      </w:pPr>
    </w:p>
    <w:p w14:paraId="2FD2A5C2" w14:textId="0F343D84" w:rsidR="00003E38" w:rsidRPr="00B940E1" w:rsidRDefault="00003E38" w:rsidP="00B940E1">
      <w:pPr>
        <w:pStyle w:val="Odstavecseseznamem"/>
        <w:numPr>
          <w:ilvl w:val="0"/>
          <w:numId w:val="39"/>
        </w:numPr>
        <w:ind w:left="284" w:right="566" w:hanging="284"/>
        <w:jc w:val="both"/>
        <w:rPr>
          <w:sz w:val="18"/>
          <w:szCs w:val="18"/>
        </w:rPr>
      </w:pPr>
      <w:r w:rsidRPr="00B940E1">
        <w:rPr>
          <w:sz w:val="18"/>
          <w:szCs w:val="18"/>
        </w:rPr>
        <w:t xml:space="preserve">Dodatek č. </w:t>
      </w:r>
      <w:r w:rsidR="00A53A21" w:rsidRPr="00B940E1">
        <w:rPr>
          <w:sz w:val="18"/>
          <w:szCs w:val="18"/>
        </w:rPr>
        <w:t>2</w:t>
      </w:r>
      <w:r w:rsidRPr="00B940E1">
        <w:rPr>
          <w:sz w:val="18"/>
          <w:szCs w:val="18"/>
        </w:rPr>
        <w:t xml:space="preserve"> ke Smlouvě o dílo je sepsána ve čtyřech (4) vyhotoveních, z nichž 3 vyhotovení obdrží objednatel a 1 vyhotovení obdrží zhotovitel, případně</w:t>
      </w:r>
      <w:r w:rsidR="00B07059" w:rsidRPr="00B940E1">
        <w:rPr>
          <w:sz w:val="18"/>
          <w:szCs w:val="18"/>
        </w:rPr>
        <w:t xml:space="preserve"> v 1 vyhotovení</w:t>
      </w:r>
      <w:r w:rsidRPr="00B940E1">
        <w:rPr>
          <w:sz w:val="18"/>
          <w:szCs w:val="18"/>
        </w:rPr>
        <w:t xml:space="preserve"> elektronicky.</w:t>
      </w:r>
    </w:p>
    <w:p w14:paraId="3F2DE09D" w14:textId="77777777" w:rsidR="00003E38" w:rsidRPr="00003E38" w:rsidRDefault="00003E38" w:rsidP="00B940E1">
      <w:pPr>
        <w:ind w:right="566"/>
        <w:jc w:val="both"/>
        <w:rPr>
          <w:sz w:val="18"/>
          <w:szCs w:val="18"/>
        </w:rPr>
      </w:pPr>
    </w:p>
    <w:p w14:paraId="657E518A" w14:textId="20E0B0B1" w:rsidR="00CC7C8B" w:rsidRPr="00B940E1" w:rsidRDefault="00003E38" w:rsidP="00B940E1">
      <w:pPr>
        <w:pStyle w:val="Odstavecseseznamem"/>
        <w:numPr>
          <w:ilvl w:val="0"/>
          <w:numId w:val="39"/>
        </w:numPr>
        <w:ind w:left="284" w:right="566" w:hanging="284"/>
        <w:jc w:val="both"/>
        <w:rPr>
          <w:snapToGrid w:val="0"/>
          <w:sz w:val="16"/>
          <w:szCs w:val="16"/>
        </w:rPr>
      </w:pPr>
      <w:r w:rsidRPr="00B940E1">
        <w:rPr>
          <w:sz w:val="18"/>
          <w:szCs w:val="18"/>
        </w:rPr>
        <w:t xml:space="preserve">Tento dodatek č. </w:t>
      </w:r>
      <w:r w:rsidR="00D63364" w:rsidRPr="00B940E1">
        <w:rPr>
          <w:sz w:val="18"/>
          <w:szCs w:val="18"/>
        </w:rPr>
        <w:t>2</w:t>
      </w:r>
      <w:r w:rsidRPr="00B940E1">
        <w:rPr>
          <w:sz w:val="18"/>
          <w:szCs w:val="18"/>
        </w:rPr>
        <w:t xml:space="preserve"> ke Smlouvě o dílo byl schválen Radou města dne</w:t>
      </w:r>
      <w:r w:rsidR="00957E5B" w:rsidRPr="00B940E1">
        <w:rPr>
          <w:sz w:val="18"/>
          <w:szCs w:val="18"/>
        </w:rPr>
        <w:t xml:space="preserve"> </w:t>
      </w:r>
      <w:r w:rsidR="006E01BE">
        <w:rPr>
          <w:sz w:val="18"/>
          <w:szCs w:val="18"/>
        </w:rPr>
        <w:t>8.1.2025</w:t>
      </w:r>
      <w:r w:rsidRPr="00B940E1">
        <w:rPr>
          <w:sz w:val="18"/>
          <w:szCs w:val="18"/>
        </w:rPr>
        <w:t xml:space="preserve">, pod č. usnesení </w:t>
      </w:r>
      <w:r w:rsidR="006E01BE">
        <w:rPr>
          <w:sz w:val="18"/>
          <w:szCs w:val="18"/>
        </w:rPr>
        <w:t>1954/45R/2025</w:t>
      </w:r>
      <w:r w:rsidR="00957E5B" w:rsidRPr="00B940E1">
        <w:rPr>
          <w:sz w:val="18"/>
          <w:szCs w:val="18"/>
        </w:rPr>
        <w:t>.</w:t>
      </w:r>
    </w:p>
    <w:p w14:paraId="3A0B018F" w14:textId="77777777" w:rsidR="00CC7C8B" w:rsidRPr="008E6EDB" w:rsidRDefault="00CC7C8B" w:rsidP="00CC7C8B">
      <w:pPr>
        <w:ind w:right="566"/>
        <w:jc w:val="both"/>
        <w:rPr>
          <w:snapToGrid w:val="0"/>
          <w:sz w:val="16"/>
          <w:szCs w:val="16"/>
        </w:rPr>
      </w:pPr>
    </w:p>
    <w:p w14:paraId="5347B067" w14:textId="77777777" w:rsidR="00CC7C8B" w:rsidRPr="008E6EDB" w:rsidRDefault="00CC7C8B" w:rsidP="00CC7C8B">
      <w:pPr>
        <w:ind w:right="566"/>
        <w:jc w:val="both"/>
        <w:rPr>
          <w:snapToGrid w:val="0"/>
          <w:sz w:val="16"/>
          <w:szCs w:val="16"/>
        </w:rPr>
      </w:pPr>
    </w:p>
    <w:p w14:paraId="00473703" w14:textId="77777777" w:rsidR="00966D6C" w:rsidRPr="008E6EDB" w:rsidRDefault="00966D6C" w:rsidP="00CC7C8B">
      <w:pPr>
        <w:ind w:right="566"/>
        <w:jc w:val="both"/>
        <w:rPr>
          <w:snapToGrid w:val="0"/>
          <w:sz w:val="16"/>
          <w:szCs w:val="16"/>
        </w:rPr>
      </w:pPr>
    </w:p>
    <w:p w14:paraId="47162E87" w14:textId="77777777" w:rsidR="00966D6C" w:rsidRPr="008E6EDB" w:rsidRDefault="00966D6C" w:rsidP="00CC7C8B">
      <w:pPr>
        <w:ind w:right="566"/>
        <w:jc w:val="both"/>
        <w:rPr>
          <w:snapToGrid w:val="0"/>
          <w:sz w:val="16"/>
          <w:szCs w:val="16"/>
        </w:rPr>
      </w:pPr>
    </w:p>
    <w:p w14:paraId="3903D2FA" w14:textId="77777777" w:rsidR="00A578BA" w:rsidRPr="008E6EDB" w:rsidRDefault="00A578BA" w:rsidP="00A578BA">
      <w:pPr>
        <w:ind w:right="566"/>
        <w:jc w:val="both"/>
        <w:rPr>
          <w:sz w:val="16"/>
          <w:szCs w:val="16"/>
        </w:rPr>
      </w:pPr>
    </w:p>
    <w:p w14:paraId="62C19231" w14:textId="12B6FAD8" w:rsidR="00A578BA" w:rsidRPr="008E6EDB" w:rsidRDefault="005D6A0E" w:rsidP="0056104B">
      <w:pPr>
        <w:pStyle w:val="Zkladntext"/>
        <w:tabs>
          <w:tab w:val="left" w:pos="5103"/>
          <w:tab w:val="left" w:pos="9356"/>
        </w:tabs>
        <w:ind w:right="141"/>
        <w:jc w:val="both"/>
        <w:rPr>
          <w:sz w:val="18"/>
          <w:szCs w:val="18"/>
        </w:rPr>
      </w:pPr>
      <w:r w:rsidRPr="008E6EDB">
        <w:rPr>
          <w:sz w:val="18"/>
          <w:szCs w:val="18"/>
        </w:rPr>
        <w:t xml:space="preserve">V Bruntále, </w:t>
      </w:r>
      <w:proofErr w:type="gramStart"/>
      <w:r w:rsidRPr="008E6EDB">
        <w:rPr>
          <w:sz w:val="18"/>
          <w:szCs w:val="18"/>
        </w:rPr>
        <w:t xml:space="preserve">dne:   </w:t>
      </w:r>
      <w:proofErr w:type="gramEnd"/>
      <w:r w:rsidRPr="008E6EDB">
        <w:rPr>
          <w:sz w:val="18"/>
          <w:szCs w:val="18"/>
        </w:rPr>
        <w:t xml:space="preserve">                          </w:t>
      </w:r>
      <w:r w:rsidR="00FE40AE" w:rsidRPr="008E6EDB">
        <w:rPr>
          <w:sz w:val="18"/>
          <w:szCs w:val="18"/>
        </w:rPr>
        <w:t xml:space="preserve">        </w:t>
      </w:r>
      <w:r w:rsidR="007E3FFE" w:rsidRPr="008E6EDB">
        <w:rPr>
          <w:sz w:val="18"/>
          <w:szCs w:val="18"/>
        </w:rPr>
        <w:t xml:space="preserve">     </w:t>
      </w:r>
      <w:r w:rsidR="00C14191" w:rsidRPr="008E6EDB">
        <w:rPr>
          <w:sz w:val="18"/>
          <w:szCs w:val="18"/>
        </w:rPr>
        <w:t xml:space="preserve">                      </w:t>
      </w:r>
      <w:r w:rsidR="0056104B" w:rsidRPr="008E6EDB">
        <w:rPr>
          <w:sz w:val="18"/>
          <w:szCs w:val="18"/>
        </w:rPr>
        <w:tab/>
      </w:r>
      <w:r w:rsidR="007E3FFE" w:rsidRPr="008E6EDB">
        <w:rPr>
          <w:sz w:val="18"/>
          <w:szCs w:val="18"/>
        </w:rPr>
        <w:t>V</w:t>
      </w:r>
      <w:r w:rsidR="0056104B" w:rsidRPr="008E6EDB">
        <w:rPr>
          <w:sz w:val="18"/>
          <w:szCs w:val="18"/>
        </w:rPr>
        <w:t> </w:t>
      </w:r>
      <w:r w:rsidR="00783A56" w:rsidRPr="008E6EDB">
        <w:rPr>
          <w:sz w:val="18"/>
          <w:szCs w:val="18"/>
        </w:rPr>
        <w:t>Br</w:t>
      </w:r>
      <w:r w:rsidR="00003E38">
        <w:rPr>
          <w:sz w:val="18"/>
          <w:szCs w:val="18"/>
        </w:rPr>
        <w:t>ně</w:t>
      </w:r>
      <w:r w:rsidR="0056104B" w:rsidRPr="008E6EDB">
        <w:rPr>
          <w:sz w:val="18"/>
          <w:szCs w:val="18"/>
        </w:rPr>
        <w:t xml:space="preserve">, </w:t>
      </w:r>
      <w:r w:rsidR="007E3FFE" w:rsidRPr="008E6EDB">
        <w:rPr>
          <w:sz w:val="18"/>
          <w:szCs w:val="18"/>
        </w:rPr>
        <w:t>dne</w:t>
      </w:r>
      <w:r w:rsidR="003503E7" w:rsidRPr="008E6EDB">
        <w:rPr>
          <w:sz w:val="18"/>
          <w:szCs w:val="18"/>
        </w:rPr>
        <w:t>:</w:t>
      </w:r>
      <w:r w:rsidRPr="008E6EDB">
        <w:rPr>
          <w:sz w:val="18"/>
          <w:szCs w:val="18"/>
        </w:rPr>
        <w:tab/>
      </w:r>
      <w:r w:rsidRPr="008E6EDB">
        <w:rPr>
          <w:sz w:val="18"/>
          <w:szCs w:val="18"/>
        </w:rPr>
        <w:tab/>
      </w:r>
    </w:p>
    <w:p w14:paraId="371245AE" w14:textId="77777777" w:rsidR="00A578BA" w:rsidRPr="008E6EDB" w:rsidRDefault="007E3FFE" w:rsidP="00C14191">
      <w:pPr>
        <w:pStyle w:val="Zkladntext"/>
        <w:tabs>
          <w:tab w:val="left" w:pos="5103"/>
        </w:tabs>
        <w:ind w:right="28"/>
        <w:jc w:val="both"/>
        <w:rPr>
          <w:sz w:val="18"/>
          <w:szCs w:val="18"/>
        </w:rPr>
      </w:pPr>
      <w:r w:rsidRPr="008E6EDB">
        <w:rPr>
          <w:sz w:val="18"/>
          <w:szCs w:val="18"/>
        </w:rPr>
        <w:t>Objednatel:</w:t>
      </w:r>
      <w:r w:rsidRPr="008E6EDB">
        <w:rPr>
          <w:sz w:val="18"/>
          <w:szCs w:val="18"/>
        </w:rPr>
        <w:tab/>
        <w:t>Zhotovitel:</w:t>
      </w:r>
      <w:r w:rsidRPr="008E6EDB">
        <w:rPr>
          <w:sz w:val="18"/>
          <w:szCs w:val="18"/>
        </w:rPr>
        <w:tab/>
      </w:r>
    </w:p>
    <w:p w14:paraId="530802EB" w14:textId="77777777" w:rsidR="007E3FFE" w:rsidRPr="008E6EDB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7564E1FC" w14:textId="77777777" w:rsidR="007E3FFE" w:rsidRPr="008E6EDB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3A3E80FA" w14:textId="77777777" w:rsidR="007E3FFE" w:rsidRPr="008E6EDB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0AE6B730" w14:textId="77777777" w:rsidR="007E3FFE" w:rsidRPr="008E6EDB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  <w:u w:val="single"/>
        </w:rPr>
      </w:pPr>
    </w:p>
    <w:p w14:paraId="500E6109" w14:textId="7F4114AE" w:rsidR="007E3FFE" w:rsidRPr="008E6EDB" w:rsidRDefault="007E3FFE" w:rsidP="0056104B">
      <w:pPr>
        <w:tabs>
          <w:tab w:val="left" w:pos="5103"/>
        </w:tabs>
        <w:rPr>
          <w:sz w:val="18"/>
          <w:szCs w:val="18"/>
        </w:rPr>
      </w:pPr>
      <w:r w:rsidRPr="008E6EDB">
        <w:rPr>
          <w:sz w:val="18"/>
          <w:szCs w:val="18"/>
        </w:rPr>
        <w:t xml:space="preserve">Ing. </w:t>
      </w:r>
      <w:r w:rsidR="000958C5">
        <w:rPr>
          <w:sz w:val="18"/>
          <w:szCs w:val="18"/>
        </w:rPr>
        <w:t>Petr Rys</w:t>
      </w:r>
      <w:r w:rsidR="005C3464" w:rsidRPr="008E6EDB">
        <w:rPr>
          <w:sz w:val="18"/>
          <w:szCs w:val="18"/>
        </w:rPr>
        <w:t>,</w:t>
      </w:r>
      <w:r w:rsidR="000958C5">
        <w:rPr>
          <w:sz w:val="18"/>
          <w:szCs w:val="18"/>
        </w:rPr>
        <w:t xml:space="preserve"> </w:t>
      </w:r>
      <w:r w:rsidR="00774DD1">
        <w:rPr>
          <w:sz w:val="18"/>
          <w:szCs w:val="18"/>
        </w:rPr>
        <w:t xml:space="preserve">Ph.D., </w:t>
      </w:r>
      <w:r w:rsidR="000958C5">
        <w:rPr>
          <w:sz w:val="18"/>
          <w:szCs w:val="18"/>
        </w:rPr>
        <w:t>MBA</w:t>
      </w:r>
      <w:r w:rsidR="0056104B" w:rsidRPr="008E6EDB">
        <w:rPr>
          <w:sz w:val="18"/>
          <w:szCs w:val="18"/>
        </w:rPr>
        <w:tab/>
      </w:r>
      <w:r w:rsidR="00783A56" w:rsidRPr="008E6EDB">
        <w:rPr>
          <w:sz w:val="18"/>
          <w:szCs w:val="18"/>
        </w:rPr>
        <w:t xml:space="preserve">Ing. </w:t>
      </w:r>
      <w:r w:rsidR="000958C5">
        <w:rPr>
          <w:sz w:val="18"/>
          <w:szCs w:val="18"/>
        </w:rPr>
        <w:t>Ivo Prokop</w:t>
      </w:r>
    </w:p>
    <w:p w14:paraId="52AD83BD" w14:textId="2EAB5B82" w:rsidR="005D6A0E" w:rsidRPr="00516B6A" w:rsidRDefault="005C3464" w:rsidP="0056104B">
      <w:pPr>
        <w:tabs>
          <w:tab w:val="left" w:pos="5103"/>
        </w:tabs>
        <w:rPr>
          <w:sz w:val="18"/>
          <w:szCs w:val="18"/>
        </w:rPr>
      </w:pPr>
      <w:r w:rsidRPr="008E6EDB">
        <w:rPr>
          <w:sz w:val="18"/>
          <w:szCs w:val="18"/>
        </w:rPr>
        <w:t>1. místo</w:t>
      </w:r>
      <w:r w:rsidR="007E3FFE" w:rsidRPr="008E6EDB">
        <w:rPr>
          <w:sz w:val="18"/>
          <w:szCs w:val="18"/>
        </w:rPr>
        <w:t>starost</w:t>
      </w:r>
      <w:r w:rsidRPr="008E6EDB">
        <w:rPr>
          <w:sz w:val="18"/>
          <w:szCs w:val="18"/>
        </w:rPr>
        <w:t>a</w:t>
      </w:r>
      <w:r w:rsidR="007E3FFE" w:rsidRPr="008E6EDB">
        <w:rPr>
          <w:sz w:val="18"/>
          <w:szCs w:val="18"/>
        </w:rPr>
        <w:t xml:space="preserve"> města</w:t>
      </w:r>
      <w:r w:rsidR="0056104B" w:rsidRPr="00516B6A">
        <w:rPr>
          <w:sz w:val="18"/>
          <w:szCs w:val="18"/>
        </w:rPr>
        <w:tab/>
      </w:r>
      <w:r w:rsidR="00003E38">
        <w:rPr>
          <w:sz w:val="18"/>
          <w:szCs w:val="18"/>
        </w:rPr>
        <w:t>jednatel</w:t>
      </w:r>
    </w:p>
    <w:sectPr w:rsidR="005D6A0E" w:rsidRPr="00516B6A" w:rsidSect="00B061A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304" w:right="1134" w:bottom="1304" w:left="1247" w:header="709" w:footer="709" w:gutter="0"/>
      <w:pgNumType w:start="1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87AC" w16cex:dateUtc="2022-04-08T08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3436E" w14:textId="77777777" w:rsidR="00CD33B4" w:rsidRDefault="00CD33B4">
      <w:r>
        <w:separator/>
      </w:r>
    </w:p>
  </w:endnote>
  <w:endnote w:type="continuationSeparator" w:id="0">
    <w:p w14:paraId="4D0D3F1B" w14:textId="77777777" w:rsidR="00CD33B4" w:rsidRDefault="00CD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Lt L2">
    <w:altName w:val="Bookman Old Style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71486" w14:textId="77777777" w:rsidR="00FF6871" w:rsidRDefault="00FF6871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7B2316" w14:textId="77777777" w:rsidR="00FF6871" w:rsidRDefault="00FF6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075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D6D32D2" w14:textId="77777777" w:rsidR="0015411F" w:rsidRPr="001B434E" w:rsidRDefault="0015411F">
        <w:pPr>
          <w:pStyle w:val="Zpat"/>
          <w:jc w:val="right"/>
          <w:rPr>
            <w:sz w:val="16"/>
            <w:szCs w:val="16"/>
          </w:rPr>
        </w:pPr>
        <w:r w:rsidRPr="001B434E">
          <w:rPr>
            <w:sz w:val="16"/>
            <w:szCs w:val="16"/>
          </w:rPr>
          <w:fldChar w:fldCharType="begin"/>
        </w:r>
        <w:r w:rsidRPr="001B434E">
          <w:rPr>
            <w:sz w:val="16"/>
            <w:szCs w:val="16"/>
          </w:rPr>
          <w:instrText>PAGE   \* MERGEFORMAT</w:instrText>
        </w:r>
        <w:r w:rsidRPr="001B434E">
          <w:rPr>
            <w:sz w:val="16"/>
            <w:szCs w:val="16"/>
          </w:rPr>
          <w:fldChar w:fldCharType="separate"/>
        </w:r>
        <w:r w:rsidR="008E6EDB" w:rsidRPr="001B434E">
          <w:rPr>
            <w:noProof/>
            <w:sz w:val="16"/>
            <w:szCs w:val="16"/>
          </w:rPr>
          <w:t>2</w:t>
        </w:r>
        <w:r w:rsidRPr="001B434E">
          <w:rPr>
            <w:sz w:val="16"/>
            <w:szCs w:val="16"/>
          </w:rPr>
          <w:fldChar w:fldCharType="end"/>
        </w:r>
      </w:p>
    </w:sdtContent>
  </w:sdt>
  <w:p w14:paraId="1143966E" w14:textId="77777777" w:rsidR="00FF6871" w:rsidRPr="001E542F" w:rsidRDefault="00FF6871" w:rsidP="000A653A">
    <w:pPr>
      <w:jc w:val="center"/>
      <w:rPr>
        <w:color w:val="33996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DD790" w14:textId="77777777" w:rsidR="00FF6871" w:rsidRDefault="006F23B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871">
      <w:rPr>
        <w:noProof/>
      </w:rPr>
      <w:t>1</w:t>
    </w:r>
    <w:r>
      <w:rPr>
        <w:noProof/>
      </w:rPr>
      <w:fldChar w:fldCharType="end"/>
    </w:r>
  </w:p>
  <w:p w14:paraId="78E38673" w14:textId="77777777" w:rsidR="00FF6871" w:rsidRDefault="00FF6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8F586" w14:textId="77777777" w:rsidR="00CD33B4" w:rsidRDefault="00CD33B4">
      <w:r>
        <w:separator/>
      </w:r>
    </w:p>
  </w:footnote>
  <w:footnote w:type="continuationSeparator" w:id="0">
    <w:p w14:paraId="19C43191" w14:textId="77777777" w:rsidR="00CD33B4" w:rsidRDefault="00CD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E0117" w14:textId="71CBAE17" w:rsidR="001B434E" w:rsidRPr="001B434E" w:rsidRDefault="001B434E" w:rsidP="001B434E">
    <w:pPr>
      <w:pStyle w:val="Zhlav"/>
      <w:jc w:val="right"/>
      <w:rPr>
        <w:sz w:val="16"/>
        <w:szCs w:val="16"/>
      </w:rPr>
    </w:pPr>
    <w:proofErr w:type="spellStart"/>
    <w:proofErr w:type="gramStart"/>
    <w:r w:rsidRPr="001B434E">
      <w:rPr>
        <w:sz w:val="16"/>
        <w:szCs w:val="16"/>
      </w:rPr>
      <w:t>č.smlouvy</w:t>
    </w:r>
    <w:proofErr w:type="spellEnd"/>
    <w:proofErr w:type="gramEnd"/>
    <w:r w:rsidRPr="001B434E">
      <w:rPr>
        <w:sz w:val="16"/>
        <w:szCs w:val="16"/>
      </w:rPr>
      <w:t xml:space="preserve"> 394/2023</w:t>
    </w:r>
  </w:p>
  <w:p w14:paraId="678AFD49" w14:textId="58576942" w:rsidR="00E97AA7" w:rsidRPr="006A510C" w:rsidRDefault="006A510C" w:rsidP="00E97AA7">
    <w:pPr>
      <w:pStyle w:val="Zhlav"/>
      <w:jc w:val="center"/>
      <w:rPr>
        <w:b/>
        <w:sz w:val="18"/>
        <w:szCs w:val="18"/>
      </w:rPr>
    </w:pPr>
    <w:r w:rsidRPr="006A510C">
      <w:rPr>
        <w:b/>
        <w:sz w:val="18"/>
        <w:szCs w:val="18"/>
      </w:rPr>
      <w:t>Rekonstrukce mostů M7 a M10 na ul. U Potoka, vč. navazujících komunikací</w:t>
    </w:r>
  </w:p>
  <w:p w14:paraId="5C85F6E7" w14:textId="698A0F0C" w:rsidR="00A72847" w:rsidRPr="005F32BD" w:rsidRDefault="00A72847" w:rsidP="005F32BD">
    <w:pPr>
      <w:pStyle w:val="Zhlav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54F26" w14:textId="77777777" w:rsidR="00FF6871" w:rsidRPr="00556BF9" w:rsidRDefault="00FF6871" w:rsidP="00805336">
    <w:pPr>
      <w:pStyle w:val="Zhlav"/>
      <w:jc w:val="center"/>
      <w:rPr>
        <w:b/>
      </w:rPr>
    </w:pPr>
    <w:r>
      <w:rPr>
        <w:b/>
        <w:i/>
        <w:sz w:val="19"/>
        <w:szCs w:val="19"/>
      </w:rPr>
      <w:t>Stavební úpravy zastřešení Městského divadla Bruntál – 1. etapa: šikmá střecha provaziště S5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b/>
        <w:i w:val="0"/>
      </w:rPr>
    </w:lvl>
  </w:abstractNum>
  <w:abstractNum w:abstractNumId="1" w15:restartNumberingAfterBreak="0">
    <w:nsid w:val="06AC11C5"/>
    <w:multiLevelType w:val="hybridMultilevel"/>
    <w:tmpl w:val="F80A5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76E8"/>
    <w:multiLevelType w:val="singleLevel"/>
    <w:tmpl w:val="0CCEBD8A"/>
    <w:lvl w:ilvl="0">
      <w:start w:val="1"/>
      <w:numFmt w:val="decimal"/>
      <w:lvlText w:val="%1."/>
      <w:legacy w:legacy="1" w:legacySpace="0" w:legacyIndent="417"/>
      <w:lvlJc w:val="left"/>
      <w:pPr>
        <w:ind w:left="701" w:hanging="417"/>
      </w:pPr>
    </w:lvl>
  </w:abstractNum>
  <w:abstractNum w:abstractNumId="3" w15:restartNumberingAfterBreak="0">
    <w:nsid w:val="0C927481"/>
    <w:multiLevelType w:val="hybridMultilevel"/>
    <w:tmpl w:val="ED6E4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075"/>
    <w:multiLevelType w:val="hybridMultilevel"/>
    <w:tmpl w:val="27F2C3A2"/>
    <w:lvl w:ilvl="0" w:tplc="397C9D04">
      <w:start w:val="1"/>
      <w:numFmt w:val="lowerLetter"/>
      <w:lvlText w:val="%1)"/>
      <w:lvlJc w:val="left"/>
      <w:pPr>
        <w:tabs>
          <w:tab w:val="num" w:pos="454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C23D4"/>
    <w:multiLevelType w:val="hybridMultilevel"/>
    <w:tmpl w:val="509C0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E1019"/>
    <w:multiLevelType w:val="hybridMultilevel"/>
    <w:tmpl w:val="83E2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F4700"/>
    <w:multiLevelType w:val="hybridMultilevel"/>
    <w:tmpl w:val="9ED0FD00"/>
    <w:lvl w:ilvl="0" w:tplc="378A39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846"/>
    <w:multiLevelType w:val="hybridMultilevel"/>
    <w:tmpl w:val="397A7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378A39DC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23F59"/>
    <w:multiLevelType w:val="hybridMultilevel"/>
    <w:tmpl w:val="19A4EDA4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5910"/>
    <w:multiLevelType w:val="hybridMultilevel"/>
    <w:tmpl w:val="10FAB310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AC103B"/>
    <w:multiLevelType w:val="hybridMultilevel"/>
    <w:tmpl w:val="D8B8B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908A1"/>
    <w:multiLevelType w:val="hybridMultilevel"/>
    <w:tmpl w:val="3F4A5416"/>
    <w:lvl w:ilvl="0" w:tplc="45DA3D6A">
      <w:start w:val="1"/>
      <w:numFmt w:val="decimal"/>
      <w:lvlText w:val="%1."/>
      <w:lvlJc w:val="left"/>
      <w:pPr>
        <w:ind w:left="24639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8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399" w:hanging="360"/>
      </w:pPr>
      <w:rPr>
        <w:rFonts w:ascii="Wingdings" w:hAnsi="Wingdings" w:hint="default"/>
      </w:rPr>
    </w:lvl>
  </w:abstractNum>
  <w:abstractNum w:abstractNumId="14" w15:restartNumberingAfterBreak="0">
    <w:nsid w:val="2F8B1AB1"/>
    <w:multiLevelType w:val="hybridMultilevel"/>
    <w:tmpl w:val="DA465BA8"/>
    <w:lvl w:ilvl="0" w:tplc="5FEA2FBC">
      <w:start w:val="1"/>
      <w:numFmt w:val="upperRoman"/>
      <w:lvlText w:val="%1."/>
      <w:lvlJc w:val="left"/>
      <w:pPr>
        <w:ind w:left="3195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A50B0"/>
    <w:multiLevelType w:val="hybridMultilevel"/>
    <w:tmpl w:val="4B3CA184"/>
    <w:lvl w:ilvl="0" w:tplc="3D3A6840">
      <w:start w:val="1"/>
      <w:numFmt w:val="bullet"/>
      <w:pStyle w:val="odrazka5"/>
      <w:lvlText w:val="­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9D0A6D"/>
    <w:multiLevelType w:val="hybridMultilevel"/>
    <w:tmpl w:val="4252A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14396"/>
    <w:multiLevelType w:val="hybridMultilevel"/>
    <w:tmpl w:val="0286156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E485B"/>
    <w:multiLevelType w:val="hybridMultilevel"/>
    <w:tmpl w:val="09C077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F24C32"/>
    <w:multiLevelType w:val="hybridMultilevel"/>
    <w:tmpl w:val="425ACBB2"/>
    <w:lvl w:ilvl="0" w:tplc="13064B06">
      <w:start w:val="4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C71F9D"/>
    <w:multiLevelType w:val="hybridMultilevel"/>
    <w:tmpl w:val="1536F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44B9F"/>
    <w:multiLevelType w:val="hybridMultilevel"/>
    <w:tmpl w:val="88FE1630"/>
    <w:lvl w:ilvl="0" w:tplc="9BBAA74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015C5"/>
    <w:multiLevelType w:val="hybridMultilevel"/>
    <w:tmpl w:val="BF4C3E3E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B3513C"/>
    <w:multiLevelType w:val="hybridMultilevel"/>
    <w:tmpl w:val="43A435E2"/>
    <w:lvl w:ilvl="0" w:tplc="34E47EDE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</w:rPr>
    </w:lvl>
    <w:lvl w:ilvl="1" w:tplc="0FC8CE30">
      <w:start w:val="6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5" w15:restartNumberingAfterBreak="0">
    <w:nsid w:val="54F50E67"/>
    <w:multiLevelType w:val="hybridMultilevel"/>
    <w:tmpl w:val="3008EC18"/>
    <w:lvl w:ilvl="0" w:tplc="34E47ED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8" w15:restartNumberingAfterBreak="0">
    <w:nsid w:val="5B1D23A8"/>
    <w:multiLevelType w:val="hybridMultilevel"/>
    <w:tmpl w:val="22FC9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73677"/>
    <w:multiLevelType w:val="hybridMultilevel"/>
    <w:tmpl w:val="218C3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9277"/>
    <w:multiLevelType w:val="hybridMultilevel"/>
    <w:tmpl w:val="47B997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A5B0244"/>
    <w:multiLevelType w:val="hybridMultilevel"/>
    <w:tmpl w:val="372AAD60"/>
    <w:lvl w:ilvl="0" w:tplc="378A39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410CE"/>
    <w:multiLevelType w:val="hybridMultilevel"/>
    <w:tmpl w:val="DA58207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3064B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87969"/>
    <w:multiLevelType w:val="hybridMultilevel"/>
    <w:tmpl w:val="2D4630AE"/>
    <w:lvl w:ilvl="0" w:tplc="34E47EDE">
      <w:start w:val="1"/>
      <w:numFmt w:val="bullet"/>
      <w:lvlText w:val="-"/>
      <w:lvlJc w:val="left"/>
      <w:pPr>
        <w:ind w:left="785" w:hanging="360"/>
      </w:pPr>
      <w:rPr>
        <w:rFonts w:ascii="Arial" w:hAnsi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845469B"/>
    <w:multiLevelType w:val="hybridMultilevel"/>
    <w:tmpl w:val="489292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B75550"/>
    <w:multiLevelType w:val="hybridMultilevel"/>
    <w:tmpl w:val="DF2AE3DC"/>
    <w:lvl w:ilvl="0" w:tplc="0405000F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36" w15:restartNumberingAfterBreak="0">
    <w:nsid w:val="7E1C3AA6"/>
    <w:multiLevelType w:val="hybridMultilevel"/>
    <w:tmpl w:val="9C5268D8"/>
    <w:lvl w:ilvl="0" w:tplc="C7406930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5">
    <w:abstractNumId w:val="35"/>
  </w:num>
  <w:num w:numId="6">
    <w:abstractNumId w:val="20"/>
  </w:num>
  <w:num w:numId="7">
    <w:abstractNumId w:val="5"/>
  </w:num>
  <w:num w:numId="8">
    <w:abstractNumId w:val="0"/>
  </w:num>
  <w:num w:numId="9">
    <w:abstractNumId w:val="32"/>
  </w:num>
  <w:num w:numId="10">
    <w:abstractNumId w:val="13"/>
  </w:num>
  <w:num w:numId="11">
    <w:abstractNumId w:val="19"/>
  </w:num>
  <w:num w:numId="12">
    <w:abstractNumId w:val="23"/>
  </w:num>
  <w:num w:numId="13">
    <w:abstractNumId w:val="11"/>
  </w:num>
  <w:num w:numId="14">
    <w:abstractNumId w:val="27"/>
  </w:num>
  <w:num w:numId="15">
    <w:abstractNumId w:val="6"/>
  </w:num>
  <w:num w:numId="16">
    <w:abstractNumId w:val="34"/>
  </w:num>
  <w:num w:numId="17">
    <w:abstractNumId w:val="14"/>
  </w:num>
  <w:num w:numId="18">
    <w:abstractNumId w:val="36"/>
  </w:num>
  <w:num w:numId="19">
    <w:abstractNumId w:val="29"/>
  </w:num>
  <w:num w:numId="20">
    <w:abstractNumId w:val="26"/>
  </w:num>
  <w:num w:numId="21">
    <w:abstractNumId w:val="7"/>
  </w:num>
  <w:num w:numId="22">
    <w:abstractNumId w:val="24"/>
  </w:num>
  <w:num w:numId="23">
    <w:abstractNumId w:val="18"/>
  </w:num>
  <w:num w:numId="24">
    <w:abstractNumId w:val="17"/>
  </w:num>
  <w:num w:numId="25">
    <w:abstractNumId w:val="4"/>
  </w:num>
  <w:num w:numId="26">
    <w:abstractNumId w:val="25"/>
  </w:num>
  <w:num w:numId="27">
    <w:abstractNumId w:val="12"/>
  </w:num>
  <w:num w:numId="28">
    <w:abstractNumId w:val="9"/>
  </w:num>
  <w:num w:numId="29">
    <w:abstractNumId w:val="21"/>
  </w:num>
  <w:num w:numId="30">
    <w:abstractNumId w:val="10"/>
  </w:num>
  <w:num w:numId="31">
    <w:abstractNumId w:val="33"/>
  </w:num>
  <w:num w:numId="32">
    <w:abstractNumId w:val="31"/>
  </w:num>
  <w:num w:numId="33">
    <w:abstractNumId w:val="8"/>
  </w:num>
  <w:num w:numId="34">
    <w:abstractNumId w:val="1"/>
  </w:num>
  <w:num w:numId="35">
    <w:abstractNumId w:val="3"/>
  </w:num>
  <w:num w:numId="36">
    <w:abstractNumId w:val="28"/>
  </w:num>
  <w:num w:numId="37">
    <w:abstractNumId w:val="30"/>
  </w:num>
  <w:num w:numId="38">
    <w:abstractNumId w:val="16"/>
  </w:num>
  <w:num w:numId="39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0E"/>
    <w:rsid w:val="00003E38"/>
    <w:rsid w:val="00004BA0"/>
    <w:rsid w:val="0000535A"/>
    <w:rsid w:val="00005727"/>
    <w:rsid w:val="00016590"/>
    <w:rsid w:val="00021CC5"/>
    <w:rsid w:val="00036FB4"/>
    <w:rsid w:val="00041970"/>
    <w:rsid w:val="000546B1"/>
    <w:rsid w:val="00057245"/>
    <w:rsid w:val="00057EDB"/>
    <w:rsid w:val="00060967"/>
    <w:rsid w:val="0007031D"/>
    <w:rsid w:val="00077BAC"/>
    <w:rsid w:val="00082007"/>
    <w:rsid w:val="000857F1"/>
    <w:rsid w:val="00086EA7"/>
    <w:rsid w:val="00090620"/>
    <w:rsid w:val="00093036"/>
    <w:rsid w:val="000958C5"/>
    <w:rsid w:val="000A653A"/>
    <w:rsid w:val="000A6DD2"/>
    <w:rsid w:val="000B1277"/>
    <w:rsid w:val="000D3490"/>
    <w:rsid w:val="000E56AA"/>
    <w:rsid w:val="000E69B1"/>
    <w:rsid w:val="000F1D06"/>
    <w:rsid w:val="000F3DAD"/>
    <w:rsid w:val="000F5F66"/>
    <w:rsid w:val="00100668"/>
    <w:rsid w:val="00103A49"/>
    <w:rsid w:val="00112AC2"/>
    <w:rsid w:val="0011463D"/>
    <w:rsid w:val="00117538"/>
    <w:rsid w:val="00117EDF"/>
    <w:rsid w:val="00127C9F"/>
    <w:rsid w:val="00130856"/>
    <w:rsid w:val="00132382"/>
    <w:rsid w:val="00140149"/>
    <w:rsid w:val="001531ED"/>
    <w:rsid w:val="00153C12"/>
    <w:rsid w:val="0015411F"/>
    <w:rsid w:val="00155457"/>
    <w:rsid w:val="00157A05"/>
    <w:rsid w:val="0016085F"/>
    <w:rsid w:val="001624A5"/>
    <w:rsid w:val="00164D1F"/>
    <w:rsid w:val="00170FE8"/>
    <w:rsid w:val="00184B09"/>
    <w:rsid w:val="0019049B"/>
    <w:rsid w:val="00190ADA"/>
    <w:rsid w:val="001A22C1"/>
    <w:rsid w:val="001B37CA"/>
    <w:rsid w:val="001B434E"/>
    <w:rsid w:val="001B6562"/>
    <w:rsid w:val="001C13D0"/>
    <w:rsid w:val="001C50AB"/>
    <w:rsid w:val="001D232B"/>
    <w:rsid w:val="001F3D67"/>
    <w:rsid w:val="001F3DD7"/>
    <w:rsid w:val="001F7265"/>
    <w:rsid w:val="001F7C53"/>
    <w:rsid w:val="00201458"/>
    <w:rsid w:val="00201E8E"/>
    <w:rsid w:val="002030EA"/>
    <w:rsid w:val="00203725"/>
    <w:rsid w:val="00203FE8"/>
    <w:rsid w:val="00204647"/>
    <w:rsid w:val="00211DB2"/>
    <w:rsid w:val="00216907"/>
    <w:rsid w:val="00223091"/>
    <w:rsid w:val="0022537E"/>
    <w:rsid w:val="00225774"/>
    <w:rsid w:val="00233EA4"/>
    <w:rsid w:val="00234362"/>
    <w:rsid w:val="00235CB5"/>
    <w:rsid w:val="00244228"/>
    <w:rsid w:val="00244BDA"/>
    <w:rsid w:val="00247484"/>
    <w:rsid w:val="00250D05"/>
    <w:rsid w:val="00261BDE"/>
    <w:rsid w:val="00262EDB"/>
    <w:rsid w:val="002640DD"/>
    <w:rsid w:val="0026763B"/>
    <w:rsid w:val="00271B62"/>
    <w:rsid w:val="00272EEF"/>
    <w:rsid w:val="00274B54"/>
    <w:rsid w:val="00280A31"/>
    <w:rsid w:val="0028659E"/>
    <w:rsid w:val="00287161"/>
    <w:rsid w:val="00287E96"/>
    <w:rsid w:val="002939D5"/>
    <w:rsid w:val="002944AA"/>
    <w:rsid w:val="002C00F7"/>
    <w:rsid w:val="002C2305"/>
    <w:rsid w:val="002C29ED"/>
    <w:rsid w:val="002C3784"/>
    <w:rsid w:val="002C6451"/>
    <w:rsid w:val="002C6454"/>
    <w:rsid w:val="002C701E"/>
    <w:rsid w:val="002D335B"/>
    <w:rsid w:val="002D44CF"/>
    <w:rsid w:val="002D786C"/>
    <w:rsid w:val="002E7754"/>
    <w:rsid w:val="002E7788"/>
    <w:rsid w:val="002F203A"/>
    <w:rsid w:val="002F3E8E"/>
    <w:rsid w:val="002F53E3"/>
    <w:rsid w:val="00307243"/>
    <w:rsid w:val="003171F8"/>
    <w:rsid w:val="00322879"/>
    <w:rsid w:val="00322E63"/>
    <w:rsid w:val="00325778"/>
    <w:rsid w:val="00335BA3"/>
    <w:rsid w:val="00342AE7"/>
    <w:rsid w:val="003503E7"/>
    <w:rsid w:val="00355452"/>
    <w:rsid w:val="00355CBD"/>
    <w:rsid w:val="0035729C"/>
    <w:rsid w:val="0035773F"/>
    <w:rsid w:val="0036412F"/>
    <w:rsid w:val="00364F5E"/>
    <w:rsid w:val="00366F4B"/>
    <w:rsid w:val="00371D39"/>
    <w:rsid w:val="00373F88"/>
    <w:rsid w:val="00374339"/>
    <w:rsid w:val="00377835"/>
    <w:rsid w:val="0038173F"/>
    <w:rsid w:val="003825BF"/>
    <w:rsid w:val="003828FA"/>
    <w:rsid w:val="00393603"/>
    <w:rsid w:val="0039430E"/>
    <w:rsid w:val="003A2380"/>
    <w:rsid w:val="003A32BC"/>
    <w:rsid w:val="003B03C6"/>
    <w:rsid w:val="003B38D9"/>
    <w:rsid w:val="003B3960"/>
    <w:rsid w:val="003C7FF4"/>
    <w:rsid w:val="003D28EE"/>
    <w:rsid w:val="003D3F37"/>
    <w:rsid w:val="003D75BB"/>
    <w:rsid w:val="003E0EE9"/>
    <w:rsid w:val="003E1300"/>
    <w:rsid w:val="003E23E3"/>
    <w:rsid w:val="003F130A"/>
    <w:rsid w:val="003F2C87"/>
    <w:rsid w:val="003F6F60"/>
    <w:rsid w:val="003F7F02"/>
    <w:rsid w:val="0040442E"/>
    <w:rsid w:val="004051BD"/>
    <w:rsid w:val="00410040"/>
    <w:rsid w:val="0041075A"/>
    <w:rsid w:val="004222B0"/>
    <w:rsid w:val="00425DF2"/>
    <w:rsid w:val="00433005"/>
    <w:rsid w:val="00433F83"/>
    <w:rsid w:val="00436620"/>
    <w:rsid w:val="0044662A"/>
    <w:rsid w:val="004673B6"/>
    <w:rsid w:val="00467A09"/>
    <w:rsid w:val="00470442"/>
    <w:rsid w:val="00471C95"/>
    <w:rsid w:val="0047439F"/>
    <w:rsid w:val="004751C7"/>
    <w:rsid w:val="00480F35"/>
    <w:rsid w:val="004818FB"/>
    <w:rsid w:val="0048690D"/>
    <w:rsid w:val="004871C8"/>
    <w:rsid w:val="00492E75"/>
    <w:rsid w:val="0049564C"/>
    <w:rsid w:val="00496066"/>
    <w:rsid w:val="004C0BFC"/>
    <w:rsid w:val="004D6EB1"/>
    <w:rsid w:val="004E129C"/>
    <w:rsid w:val="004E698C"/>
    <w:rsid w:val="004F18C4"/>
    <w:rsid w:val="004F198D"/>
    <w:rsid w:val="00504597"/>
    <w:rsid w:val="0050623F"/>
    <w:rsid w:val="00507DA0"/>
    <w:rsid w:val="005132A2"/>
    <w:rsid w:val="00515E72"/>
    <w:rsid w:val="005161DF"/>
    <w:rsid w:val="00516B6A"/>
    <w:rsid w:val="00516E11"/>
    <w:rsid w:val="00517CE5"/>
    <w:rsid w:val="00522C6F"/>
    <w:rsid w:val="00530D74"/>
    <w:rsid w:val="00532E03"/>
    <w:rsid w:val="005341F7"/>
    <w:rsid w:val="00535881"/>
    <w:rsid w:val="00536B94"/>
    <w:rsid w:val="005418C4"/>
    <w:rsid w:val="00547139"/>
    <w:rsid w:val="005531C4"/>
    <w:rsid w:val="00556BF9"/>
    <w:rsid w:val="0056104B"/>
    <w:rsid w:val="005747BD"/>
    <w:rsid w:val="005836CA"/>
    <w:rsid w:val="005903B2"/>
    <w:rsid w:val="005A35DD"/>
    <w:rsid w:val="005A3C72"/>
    <w:rsid w:val="005A3E13"/>
    <w:rsid w:val="005A5F96"/>
    <w:rsid w:val="005B1280"/>
    <w:rsid w:val="005B7AB4"/>
    <w:rsid w:val="005C0E06"/>
    <w:rsid w:val="005C13C8"/>
    <w:rsid w:val="005C3464"/>
    <w:rsid w:val="005C3AAA"/>
    <w:rsid w:val="005D046E"/>
    <w:rsid w:val="005D1483"/>
    <w:rsid w:val="005D6992"/>
    <w:rsid w:val="005D6A0E"/>
    <w:rsid w:val="005F32BD"/>
    <w:rsid w:val="005F5A03"/>
    <w:rsid w:val="00602F17"/>
    <w:rsid w:val="006067C5"/>
    <w:rsid w:val="0062283D"/>
    <w:rsid w:val="006255EA"/>
    <w:rsid w:val="0063042A"/>
    <w:rsid w:val="0064012D"/>
    <w:rsid w:val="006405EE"/>
    <w:rsid w:val="00650C98"/>
    <w:rsid w:val="00655A60"/>
    <w:rsid w:val="006609FF"/>
    <w:rsid w:val="00663925"/>
    <w:rsid w:val="00666B32"/>
    <w:rsid w:val="0067752A"/>
    <w:rsid w:val="0068031F"/>
    <w:rsid w:val="006839F1"/>
    <w:rsid w:val="006850B0"/>
    <w:rsid w:val="006865BA"/>
    <w:rsid w:val="00687868"/>
    <w:rsid w:val="006953C1"/>
    <w:rsid w:val="006977FC"/>
    <w:rsid w:val="006979C5"/>
    <w:rsid w:val="006A4E06"/>
    <w:rsid w:val="006A510C"/>
    <w:rsid w:val="006B4BCB"/>
    <w:rsid w:val="006C145E"/>
    <w:rsid w:val="006C1A2A"/>
    <w:rsid w:val="006C2A36"/>
    <w:rsid w:val="006C3766"/>
    <w:rsid w:val="006D0A18"/>
    <w:rsid w:val="006D101D"/>
    <w:rsid w:val="006D2336"/>
    <w:rsid w:val="006D4E99"/>
    <w:rsid w:val="006E0088"/>
    <w:rsid w:val="006E01BE"/>
    <w:rsid w:val="006E3BD1"/>
    <w:rsid w:val="006F23B5"/>
    <w:rsid w:val="006F4AEA"/>
    <w:rsid w:val="00706937"/>
    <w:rsid w:val="0071180B"/>
    <w:rsid w:val="00711C8F"/>
    <w:rsid w:val="007165F6"/>
    <w:rsid w:val="007166B8"/>
    <w:rsid w:val="00717F1C"/>
    <w:rsid w:val="0072249E"/>
    <w:rsid w:val="007224B4"/>
    <w:rsid w:val="007225CF"/>
    <w:rsid w:val="0073282B"/>
    <w:rsid w:val="00734687"/>
    <w:rsid w:val="00735E0F"/>
    <w:rsid w:val="00737887"/>
    <w:rsid w:val="0074067B"/>
    <w:rsid w:val="007429DC"/>
    <w:rsid w:val="00744A50"/>
    <w:rsid w:val="00745F90"/>
    <w:rsid w:val="007462F9"/>
    <w:rsid w:val="007512E8"/>
    <w:rsid w:val="007625B9"/>
    <w:rsid w:val="0076315E"/>
    <w:rsid w:val="00767CC4"/>
    <w:rsid w:val="00774B2C"/>
    <w:rsid w:val="00774DD1"/>
    <w:rsid w:val="00775800"/>
    <w:rsid w:val="00783A56"/>
    <w:rsid w:val="00787A7B"/>
    <w:rsid w:val="0079130B"/>
    <w:rsid w:val="0079778D"/>
    <w:rsid w:val="007A7DF4"/>
    <w:rsid w:val="007B11F3"/>
    <w:rsid w:val="007B72A1"/>
    <w:rsid w:val="007C4B9F"/>
    <w:rsid w:val="007C6528"/>
    <w:rsid w:val="007D0FB7"/>
    <w:rsid w:val="007D1090"/>
    <w:rsid w:val="007D110C"/>
    <w:rsid w:val="007D7970"/>
    <w:rsid w:val="007E351C"/>
    <w:rsid w:val="007E3FFE"/>
    <w:rsid w:val="007E4342"/>
    <w:rsid w:val="007E456E"/>
    <w:rsid w:val="007E649C"/>
    <w:rsid w:val="007F1A43"/>
    <w:rsid w:val="007F6AF1"/>
    <w:rsid w:val="00805336"/>
    <w:rsid w:val="0080699C"/>
    <w:rsid w:val="00815FF4"/>
    <w:rsid w:val="008173BA"/>
    <w:rsid w:val="008202E3"/>
    <w:rsid w:val="00827A05"/>
    <w:rsid w:val="008361F9"/>
    <w:rsid w:val="00836FD9"/>
    <w:rsid w:val="00853685"/>
    <w:rsid w:val="008543EF"/>
    <w:rsid w:val="00860E20"/>
    <w:rsid w:val="008663D7"/>
    <w:rsid w:val="008749C7"/>
    <w:rsid w:val="00877D2E"/>
    <w:rsid w:val="0088219A"/>
    <w:rsid w:val="00883289"/>
    <w:rsid w:val="00883417"/>
    <w:rsid w:val="0088772A"/>
    <w:rsid w:val="008A0603"/>
    <w:rsid w:val="008A79AB"/>
    <w:rsid w:val="008B0578"/>
    <w:rsid w:val="008B1852"/>
    <w:rsid w:val="008B3BFB"/>
    <w:rsid w:val="008D42A3"/>
    <w:rsid w:val="008D4D62"/>
    <w:rsid w:val="008E0164"/>
    <w:rsid w:val="008E42B0"/>
    <w:rsid w:val="008E57D5"/>
    <w:rsid w:val="008E5B28"/>
    <w:rsid w:val="008E6EDB"/>
    <w:rsid w:val="008F5A77"/>
    <w:rsid w:val="0090452D"/>
    <w:rsid w:val="009116BE"/>
    <w:rsid w:val="009222A2"/>
    <w:rsid w:val="0092361B"/>
    <w:rsid w:val="0092514E"/>
    <w:rsid w:val="0092717B"/>
    <w:rsid w:val="009372F4"/>
    <w:rsid w:val="00937FEA"/>
    <w:rsid w:val="009409A7"/>
    <w:rsid w:val="0094411E"/>
    <w:rsid w:val="00944AD5"/>
    <w:rsid w:val="009454AE"/>
    <w:rsid w:val="00945EC0"/>
    <w:rsid w:val="00951893"/>
    <w:rsid w:val="00952A0E"/>
    <w:rsid w:val="00954404"/>
    <w:rsid w:val="009546A2"/>
    <w:rsid w:val="009558AB"/>
    <w:rsid w:val="0095651B"/>
    <w:rsid w:val="00957E5B"/>
    <w:rsid w:val="00957F7B"/>
    <w:rsid w:val="00963231"/>
    <w:rsid w:val="00964DC7"/>
    <w:rsid w:val="00966D6C"/>
    <w:rsid w:val="00971C23"/>
    <w:rsid w:val="00982690"/>
    <w:rsid w:val="009830E6"/>
    <w:rsid w:val="0098331E"/>
    <w:rsid w:val="00984BAF"/>
    <w:rsid w:val="00990B59"/>
    <w:rsid w:val="00991349"/>
    <w:rsid w:val="00992BEB"/>
    <w:rsid w:val="0099709D"/>
    <w:rsid w:val="009A5520"/>
    <w:rsid w:val="009C19BF"/>
    <w:rsid w:val="009C733A"/>
    <w:rsid w:val="009E01A5"/>
    <w:rsid w:val="009E1E9C"/>
    <w:rsid w:val="009E524B"/>
    <w:rsid w:val="00A03F41"/>
    <w:rsid w:val="00A04CDF"/>
    <w:rsid w:val="00A32507"/>
    <w:rsid w:val="00A33F11"/>
    <w:rsid w:val="00A35408"/>
    <w:rsid w:val="00A36CA6"/>
    <w:rsid w:val="00A44EFC"/>
    <w:rsid w:val="00A462BA"/>
    <w:rsid w:val="00A53A21"/>
    <w:rsid w:val="00A55666"/>
    <w:rsid w:val="00A56604"/>
    <w:rsid w:val="00A578BA"/>
    <w:rsid w:val="00A61EA5"/>
    <w:rsid w:val="00A6553F"/>
    <w:rsid w:val="00A72847"/>
    <w:rsid w:val="00A74809"/>
    <w:rsid w:val="00A74AE2"/>
    <w:rsid w:val="00A77728"/>
    <w:rsid w:val="00A80857"/>
    <w:rsid w:val="00A9160E"/>
    <w:rsid w:val="00A91FD3"/>
    <w:rsid w:val="00A958A8"/>
    <w:rsid w:val="00AA13C4"/>
    <w:rsid w:val="00AA5D4C"/>
    <w:rsid w:val="00AA5EFF"/>
    <w:rsid w:val="00AB2901"/>
    <w:rsid w:val="00AB3102"/>
    <w:rsid w:val="00AC2033"/>
    <w:rsid w:val="00AC6131"/>
    <w:rsid w:val="00AD4608"/>
    <w:rsid w:val="00AD464C"/>
    <w:rsid w:val="00AD66FF"/>
    <w:rsid w:val="00AE2321"/>
    <w:rsid w:val="00AE52C0"/>
    <w:rsid w:val="00AF1E3D"/>
    <w:rsid w:val="00AF6F38"/>
    <w:rsid w:val="00B03EB4"/>
    <w:rsid w:val="00B041C3"/>
    <w:rsid w:val="00B05A2E"/>
    <w:rsid w:val="00B061A0"/>
    <w:rsid w:val="00B07059"/>
    <w:rsid w:val="00B15C55"/>
    <w:rsid w:val="00B1696E"/>
    <w:rsid w:val="00B21FC0"/>
    <w:rsid w:val="00B22C67"/>
    <w:rsid w:val="00B24B42"/>
    <w:rsid w:val="00B261E8"/>
    <w:rsid w:val="00B43583"/>
    <w:rsid w:val="00B51ECE"/>
    <w:rsid w:val="00B61C8C"/>
    <w:rsid w:val="00B703F3"/>
    <w:rsid w:val="00B70862"/>
    <w:rsid w:val="00B737D2"/>
    <w:rsid w:val="00B8022C"/>
    <w:rsid w:val="00B85F65"/>
    <w:rsid w:val="00B86BF1"/>
    <w:rsid w:val="00B92BBE"/>
    <w:rsid w:val="00B940E1"/>
    <w:rsid w:val="00B95890"/>
    <w:rsid w:val="00B969E7"/>
    <w:rsid w:val="00B96F32"/>
    <w:rsid w:val="00BA0DF2"/>
    <w:rsid w:val="00BA1613"/>
    <w:rsid w:val="00BA192E"/>
    <w:rsid w:val="00BA5620"/>
    <w:rsid w:val="00BB0A9D"/>
    <w:rsid w:val="00BC2743"/>
    <w:rsid w:val="00BC2D7E"/>
    <w:rsid w:val="00BC4966"/>
    <w:rsid w:val="00BC7ECE"/>
    <w:rsid w:val="00BD102F"/>
    <w:rsid w:val="00BD1BAF"/>
    <w:rsid w:val="00BD2CCF"/>
    <w:rsid w:val="00BD2E67"/>
    <w:rsid w:val="00BD7A9C"/>
    <w:rsid w:val="00BE67FE"/>
    <w:rsid w:val="00BE6EB1"/>
    <w:rsid w:val="00BF09DE"/>
    <w:rsid w:val="00BF171E"/>
    <w:rsid w:val="00BF7283"/>
    <w:rsid w:val="00BF7869"/>
    <w:rsid w:val="00C05DAE"/>
    <w:rsid w:val="00C14000"/>
    <w:rsid w:val="00C14191"/>
    <w:rsid w:val="00C157B3"/>
    <w:rsid w:val="00C16C60"/>
    <w:rsid w:val="00C2116B"/>
    <w:rsid w:val="00C2359B"/>
    <w:rsid w:val="00C238E6"/>
    <w:rsid w:val="00C26191"/>
    <w:rsid w:val="00C3094F"/>
    <w:rsid w:val="00C35408"/>
    <w:rsid w:val="00C4019D"/>
    <w:rsid w:val="00C41DD1"/>
    <w:rsid w:val="00C4286F"/>
    <w:rsid w:val="00C451EA"/>
    <w:rsid w:val="00C45F19"/>
    <w:rsid w:val="00C46B4B"/>
    <w:rsid w:val="00C507F9"/>
    <w:rsid w:val="00C514F8"/>
    <w:rsid w:val="00C55286"/>
    <w:rsid w:val="00C55846"/>
    <w:rsid w:val="00C570AB"/>
    <w:rsid w:val="00C642C7"/>
    <w:rsid w:val="00C646BA"/>
    <w:rsid w:val="00C70AFB"/>
    <w:rsid w:val="00C70DAA"/>
    <w:rsid w:val="00C71FC4"/>
    <w:rsid w:val="00C7255F"/>
    <w:rsid w:val="00C7358B"/>
    <w:rsid w:val="00C74387"/>
    <w:rsid w:val="00C75750"/>
    <w:rsid w:val="00C75D1D"/>
    <w:rsid w:val="00C77C04"/>
    <w:rsid w:val="00C80E94"/>
    <w:rsid w:val="00C907A6"/>
    <w:rsid w:val="00CA5E23"/>
    <w:rsid w:val="00CA623E"/>
    <w:rsid w:val="00CA7CEA"/>
    <w:rsid w:val="00CB0B5A"/>
    <w:rsid w:val="00CB16F7"/>
    <w:rsid w:val="00CB3A5C"/>
    <w:rsid w:val="00CB601A"/>
    <w:rsid w:val="00CB7C69"/>
    <w:rsid w:val="00CB7E31"/>
    <w:rsid w:val="00CC1E4B"/>
    <w:rsid w:val="00CC2880"/>
    <w:rsid w:val="00CC7C8B"/>
    <w:rsid w:val="00CD33B4"/>
    <w:rsid w:val="00CD5727"/>
    <w:rsid w:val="00CD6ACD"/>
    <w:rsid w:val="00CE1C20"/>
    <w:rsid w:val="00CE5C30"/>
    <w:rsid w:val="00CE6B77"/>
    <w:rsid w:val="00CE79F2"/>
    <w:rsid w:val="00CF77DA"/>
    <w:rsid w:val="00D01166"/>
    <w:rsid w:val="00D02DDD"/>
    <w:rsid w:val="00D03A2C"/>
    <w:rsid w:val="00D052C8"/>
    <w:rsid w:val="00D06F69"/>
    <w:rsid w:val="00D17A33"/>
    <w:rsid w:val="00D17E6D"/>
    <w:rsid w:val="00D22E36"/>
    <w:rsid w:val="00D308C8"/>
    <w:rsid w:val="00D32414"/>
    <w:rsid w:val="00D3241B"/>
    <w:rsid w:val="00D36B0B"/>
    <w:rsid w:val="00D400C5"/>
    <w:rsid w:val="00D511F1"/>
    <w:rsid w:val="00D61349"/>
    <w:rsid w:val="00D63364"/>
    <w:rsid w:val="00D649D0"/>
    <w:rsid w:val="00D86CA4"/>
    <w:rsid w:val="00D91AA5"/>
    <w:rsid w:val="00DA5262"/>
    <w:rsid w:val="00DB3883"/>
    <w:rsid w:val="00DC127C"/>
    <w:rsid w:val="00DC386B"/>
    <w:rsid w:val="00DD73C5"/>
    <w:rsid w:val="00DE5CAB"/>
    <w:rsid w:val="00DE6258"/>
    <w:rsid w:val="00DF30AB"/>
    <w:rsid w:val="00DF3CEA"/>
    <w:rsid w:val="00DF3F12"/>
    <w:rsid w:val="00E007B3"/>
    <w:rsid w:val="00E02EA3"/>
    <w:rsid w:val="00E040F7"/>
    <w:rsid w:val="00E12A37"/>
    <w:rsid w:val="00E16F4A"/>
    <w:rsid w:val="00E21113"/>
    <w:rsid w:val="00E260BA"/>
    <w:rsid w:val="00E32CB0"/>
    <w:rsid w:val="00E340E4"/>
    <w:rsid w:val="00E34455"/>
    <w:rsid w:val="00E370AC"/>
    <w:rsid w:val="00E417C7"/>
    <w:rsid w:val="00E4487B"/>
    <w:rsid w:val="00E54BF4"/>
    <w:rsid w:val="00E603C8"/>
    <w:rsid w:val="00E668E0"/>
    <w:rsid w:val="00E70BD2"/>
    <w:rsid w:val="00E72E1C"/>
    <w:rsid w:val="00E84E1F"/>
    <w:rsid w:val="00E85C09"/>
    <w:rsid w:val="00E86B16"/>
    <w:rsid w:val="00E86F78"/>
    <w:rsid w:val="00E87AD1"/>
    <w:rsid w:val="00E97AA7"/>
    <w:rsid w:val="00EB27BB"/>
    <w:rsid w:val="00EB58E2"/>
    <w:rsid w:val="00EB6687"/>
    <w:rsid w:val="00EB6B1C"/>
    <w:rsid w:val="00EB7002"/>
    <w:rsid w:val="00EC0B78"/>
    <w:rsid w:val="00EC1F95"/>
    <w:rsid w:val="00EE02EE"/>
    <w:rsid w:val="00EE2B65"/>
    <w:rsid w:val="00EE30EB"/>
    <w:rsid w:val="00EE377D"/>
    <w:rsid w:val="00F0360B"/>
    <w:rsid w:val="00F1263C"/>
    <w:rsid w:val="00F16AEF"/>
    <w:rsid w:val="00F17945"/>
    <w:rsid w:val="00F2448D"/>
    <w:rsid w:val="00F4100A"/>
    <w:rsid w:val="00F42711"/>
    <w:rsid w:val="00F4384F"/>
    <w:rsid w:val="00F45C23"/>
    <w:rsid w:val="00F52BB9"/>
    <w:rsid w:val="00F5553B"/>
    <w:rsid w:val="00F56F39"/>
    <w:rsid w:val="00F63954"/>
    <w:rsid w:val="00F70246"/>
    <w:rsid w:val="00F74F9C"/>
    <w:rsid w:val="00F808FB"/>
    <w:rsid w:val="00F81326"/>
    <w:rsid w:val="00F8389A"/>
    <w:rsid w:val="00FA18B7"/>
    <w:rsid w:val="00FA4935"/>
    <w:rsid w:val="00FB4475"/>
    <w:rsid w:val="00FB5774"/>
    <w:rsid w:val="00FB63E0"/>
    <w:rsid w:val="00FC4F1A"/>
    <w:rsid w:val="00FD0FB8"/>
    <w:rsid w:val="00FD7A6F"/>
    <w:rsid w:val="00FE0EC7"/>
    <w:rsid w:val="00FE3A68"/>
    <w:rsid w:val="00FE40AE"/>
    <w:rsid w:val="00FE4CA0"/>
    <w:rsid w:val="00FE640F"/>
    <w:rsid w:val="00FE72E6"/>
    <w:rsid w:val="00FF1F29"/>
    <w:rsid w:val="00FF21EA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C948309"/>
  <w15:docId w15:val="{F700E466-6389-43D6-A766-F00CA227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623E"/>
  </w:style>
  <w:style w:type="paragraph" w:styleId="Nadpis1">
    <w:name w:val="heading 1"/>
    <w:basedOn w:val="Normln"/>
    <w:next w:val="Normln"/>
    <w:link w:val="Nadpis1Char"/>
    <w:uiPriority w:val="9"/>
    <w:qFormat/>
    <w:rsid w:val="00B070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paragraph" w:customStyle="1" w:styleId="Zkladntext21">
    <w:name w:val="Základní text 21"/>
    <w:basedOn w:val="Normln"/>
    <w:rsid w:val="005D6A0E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D6A0E"/>
  </w:style>
  <w:style w:type="character" w:customStyle="1" w:styleId="ZkladntextChar">
    <w:name w:val="Základní text Char"/>
    <w:link w:val="Zkladntext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customStyle="1" w:styleId="Zkladntextodsazen31">
    <w:name w:val="Základní text odsazený 31"/>
    <w:basedOn w:val="Normln"/>
    <w:rsid w:val="005D6A0E"/>
    <w:pPr>
      <w:ind w:left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5D6A0E"/>
  </w:style>
  <w:style w:type="paragraph" w:customStyle="1" w:styleId="BodyText21">
    <w:name w:val="Body Text 21"/>
    <w:basedOn w:val="Normln"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D6A0E"/>
    <w:pPr>
      <w:ind w:left="426"/>
      <w:jc w:val="both"/>
    </w:pPr>
  </w:style>
  <w:style w:type="character" w:customStyle="1" w:styleId="Zkladntextodsazen2Char">
    <w:name w:val="Základní text odsazený 2 Char"/>
    <w:link w:val="Zkladntextodsazen2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character" w:customStyle="1" w:styleId="ZkladntextodsazenChar">
    <w:name w:val="Základní text odsazený Char"/>
    <w:link w:val="Zkladntextodsazen"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D6A0E"/>
    <w:pPr>
      <w:ind w:left="708" w:hanging="708"/>
      <w:jc w:val="both"/>
    </w:pPr>
    <w:rPr>
      <w:color w:val="0000FF"/>
    </w:rPr>
  </w:style>
  <w:style w:type="character" w:customStyle="1" w:styleId="Zkladntextodsazen3Char">
    <w:name w:val="Základní text odsazený 3 Char"/>
    <w:link w:val="Zkladntextodsazen3"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paragraph" w:styleId="Textvbloku">
    <w:name w:val="Block Text"/>
    <w:basedOn w:val="Normln"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rsid w:val="005D6A0E"/>
    <w:pPr>
      <w:numPr>
        <w:numId w:val="1"/>
      </w:numPr>
    </w:pPr>
  </w:style>
  <w:style w:type="paragraph" w:customStyle="1" w:styleId="TPOOdstavec">
    <w:name w:val="TPO Odstavec"/>
    <w:basedOn w:val="Normln"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rsid w:val="005D6A0E"/>
    <w:pPr>
      <w:keepLines/>
      <w:numPr>
        <w:numId w:val="8"/>
      </w:numPr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rsid w:val="005D6A0E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6BF9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4197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41970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045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4597"/>
  </w:style>
  <w:style w:type="paragraph" w:customStyle="1" w:styleId="Jednotlivbodysml">
    <w:name w:val="Jednotlivé body sml."/>
    <w:basedOn w:val="Normln"/>
    <w:rsid w:val="00504597"/>
    <w:pPr>
      <w:numPr>
        <w:numId w:val="14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rsid w:val="00EC0B78"/>
    <w:rPr>
      <w:color w:val="0000FF"/>
      <w:u w:val="single"/>
    </w:rPr>
  </w:style>
  <w:style w:type="paragraph" w:customStyle="1" w:styleId="Default">
    <w:name w:val="Default"/>
    <w:rsid w:val="00A03F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F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F3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6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63B"/>
  </w:style>
  <w:style w:type="character" w:customStyle="1" w:styleId="platne">
    <w:name w:val="platne"/>
    <w:basedOn w:val="Standardnpsmoodstavce"/>
    <w:rsid w:val="00A61EA5"/>
  </w:style>
  <w:style w:type="paragraph" w:styleId="Bezmezer">
    <w:name w:val="No Spacing"/>
    <w:uiPriority w:val="1"/>
    <w:qFormat/>
    <w:rsid w:val="007D10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6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63D7"/>
    <w:rPr>
      <w:b/>
      <w:bCs/>
    </w:rPr>
  </w:style>
  <w:style w:type="paragraph" w:styleId="Revize">
    <w:name w:val="Revision"/>
    <w:hidden/>
    <w:uiPriority w:val="99"/>
    <w:semiHidden/>
    <w:rsid w:val="006865BA"/>
  </w:style>
  <w:style w:type="character" w:customStyle="1" w:styleId="Nadpis1Char">
    <w:name w:val="Nadpis 1 Char"/>
    <w:basedOn w:val="Standardnpsmoodstavce"/>
    <w:link w:val="Nadpis1"/>
    <w:uiPriority w:val="9"/>
    <w:rsid w:val="00B070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416A3-2852-4975-ACD6-404A85F2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Švrčková Lenka</cp:lastModifiedBy>
  <cp:revision>3</cp:revision>
  <cp:lastPrinted>2024-08-07T05:02:00Z</cp:lastPrinted>
  <dcterms:created xsi:type="dcterms:W3CDTF">2025-01-22T06:43:00Z</dcterms:created>
  <dcterms:modified xsi:type="dcterms:W3CDTF">2025-01-22T06:44:00Z</dcterms:modified>
</cp:coreProperties>
</file>