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6661" w:rsidRDefault="007E14E6">
      <w:pPr>
        <w:spacing w:after="0" w:line="259" w:lineRule="auto"/>
        <w:ind w:left="1603" w:righ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-588161</wp:posOffset>
                </wp:positionH>
                <wp:positionV relativeFrom="paragraph">
                  <wp:posOffset>-303785</wp:posOffset>
                </wp:positionV>
                <wp:extent cx="3945859" cy="1373500"/>
                <wp:effectExtent l="0" t="0" r="0" b="0"/>
                <wp:wrapSquare wrapText="bothSides"/>
                <wp:docPr id="35452" name="Group 35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59" cy="1373500"/>
                          <a:chOff x="0" y="0"/>
                          <a:chExt cx="3945859" cy="1373500"/>
                        </a:xfrm>
                      </wpg:grpSpPr>
                      <pic:pic xmlns:pic="http://schemas.openxmlformats.org/drawingml/2006/picture">
                        <pic:nvPicPr>
                          <pic:cNvPr id="40778" name="Picture 407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662" cy="137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2730754" y="562327"/>
                            <a:ext cx="855324" cy="197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dodávce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73855" y="562326"/>
                            <a:ext cx="760766" cy="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tepelné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215503" y="1082641"/>
                            <a:ext cx="464196" cy="18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mezi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452" style="width:310.698pt;height:108.15pt;position:absolute;mso-position-horizontal-relative:text;mso-position-horizontal:absolute;margin-left:-46.312pt;mso-position-vertical-relative:text;margin-top:-23.9201pt;" coordsize="39458,13735">
                <v:shape id="Picture 40778" style="position:absolute;width:32316;height:13735;left:0;top:0;" filled="f">
                  <v:imagedata r:id="rId9"/>
                </v:shape>
                <v:rect id="Rectangle 52" style="position:absolute;width:8553;height:1977;left:27307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dodávce </w:t>
                        </w:r>
                      </w:p>
                    </w:txbxContent>
                  </v:textbox>
                </v:rect>
                <v:rect id="Rectangle 53" style="position:absolute;width:7607;height:1977;left:33738;top:5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tepelné </w:t>
                        </w:r>
                      </w:p>
                    </w:txbxContent>
                  </v:textbox>
                </v:rect>
                <v:rect id="Rectangle 58" style="position:absolute;width:4641;height:1826;left:32155;top:10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mezi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40"/>
        </w:rPr>
        <w:t>č. 2025/31503/01</w:t>
      </w:r>
    </w:p>
    <w:p w:rsidR="000C6661" w:rsidRDefault="007E14E6">
      <w:pPr>
        <w:spacing w:after="423"/>
        <w:ind w:left="5298" w:right="0" w:hanging="10"/>
        <w:jc w:val="left"/>
      </w:pPr>
      <w:r>
        <w:rPr>
          <w:sz w:val="26"/>
        </w:rPr>
        <w:t>energie č. 2005/31503/00</w:t>
      </w:r>
    </w:p>
    <w:p w:rsidR="000C6661" w:rsidRDefault="007E14E6">
      <w:pPr>
        <w:spacing w:after="333" w:line="259" w:lineRule="auto"/>
        <w:ind w:left="2626" w:right="855" w:hanging="10"/>
        <w:jc w:val="center"/>
      </w:pPr>
      <w:r>
        <w:rPr>
          <w:sz w:val="26"/>
        </w:rPr>
        <w:t>smluvními stranami</w:t>
      </w:r>
    </w:p>
    <w:tbl>
      <w:tblPr>
        <w:tblStyle w:val="TableGrid"/>
        <w:tblW w:w="7629" w:type="dxa"/>
        <w:tblInd w:w="20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697"/>
        <w:gridCol w:w="4932"/>
      </w:tblGrid>
      <w:tr w:rsidR="000C6661">
        <w:trPr>
          <w:trHeight w:val="283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25" w:right="0" w:firstLine="0"/>
              <w:jc w:val="left"/>
            </w:pPr>
            <w:r>
              <w:t>1. Obchodní firma 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30"/>
              </w:rPr>
              <w:t>Tepelné hospodářství Litvínov s.r.o.</w:t>
            </w:r>
          </w:p>
        </w:tc>
      </w:tr>
      <w:tr w:rsidR="000C6661">
        <w:trPr>
          <w:trHeight w:val="253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t>se sídlem: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6"/>
              </w:rPr>
              <w:t>Purkyňova 2121/3, Nové Město, 110 OO Praha 1</w:t>
            </w:r>
          </w:p>
        </w:tc>
      </w:tr>
      <w:tr w:rsidR="000C6661">
        <w:trPr>
          <w:trHeight w:val="38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t>jednatel: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32" w:right="0" w:firstLine="0"/>
              <w:jc w:val="left"/>
            </w:pPr>
            <w:r>
              <w:t>Ing. Zdeněk Havelka</w:t>
            </w:r>
          </w:p>
        </w:tc>
      </w:tr>
      <w:tr w:rsidR="000C6661">
        <w:trPr>
          <w:trHeight w:val="392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t>zastoupená: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6"/>
              </w:rPr>
              <w:t>Ing. Janem Raušem -- provozním ředitelem</w:t>
            </w:r>
          </w:p>
        </w:tc>
      </w:tr>
    </w:tbl>
    <w:p w:rsidR="000C6661" w:rsidRDefault="007E14E6">
      <w:pPr>
        <w:spacing w:after="219"/>
        <w:ind w:left="3023" w:right="870" w:hanging="10"/>
        <w:jc w:val="left"/>
      </w:pPr>
      <w:r>
        <w:rPr>
          <w:sz w:val="26"/>
        </w:rPr>
        <w:t xml:space="preserve">Zuzanou Pojerovou— referentkou obchodního odboru 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3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na základě plné moci</w:t>
      </w:r>
    </w:p>
    <w:p w:rsidR="000C6661" w:rsidRDefault="007E14E6">
      <w:pPr>
        <w:spacing w:after="137"/>
        <w:ind w:right="46"/>
      </w:pPr>
      <w:r>
        <w:t>registrovaná v obchodním rejstříku Městského soudu v Praze, oddíl C, číslo vložky 271985, držitel licence k podnikání, ve smyslu zákona č. 458/2000 Sb., energetický zákon, skupiny: 32 a 31</w:t>
      </w:r>
    </w:p>
    <w:p w:rsidR="000C6661" w:rsidRDefault="007E14E6">
      <w:pPr>
        <w:spacing w:after="0" w:line="242" w:lineRule="auto"/>
        <w:ind w:left="66" w:right="2962" w:firstLine="2814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882244</wp:posOffset>
                </wp:positionH>
                <wp:positionV relativeFrom="page">
                  <wp:posOffset>681902</wp:posOffset>
                </wp:positionV>
                <wp:extent cx="6075524" cy="9695"/>
                <wp:effectExtent l="0" t="0" r="0" b="0"/>
                <wp:wrapTopAndBottom/>
                <wp:docPr id="40780" name="Group 40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524" cy="9695"/>
                          <a:chOff x="0" y="0"/>
                          <a:chExt cx="6075524" cy="9695"/>
                        </a:xfrm>
                      </wpg:grpSpPr>
                      <wps:wsp>
                        <wps:cNvPr id="40779" name="Shape 40779"/>
                        <wps:cNvSpPr/>
                        <wps:spPr>
                          <a:xfrm>
                            <a:off x="0" y="0"/>
                            <a:ext cx="607552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524" h="9695">
                                <a:moveTo>
                                  <a:pt x="0" y="4848"/>
                                </a:moveTo>
                                <a:lnTo>
                                  <a:pt x="6075524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780" style="width:478.388pt;height:0.763405pt;position:absolute;mso-position-horizontal-relative:page;mso-position-horizontal:absolute;margin-left:69.468pt;mso-position-vertical-relative:page;margin-top:53.6931pt;" coordsize="60755,96">
                <v:shape id="Shape 40779" style="position:absolute;width:60755;height:96;left:0;top:0;" coordsize="6075524,9695" path="m0,4848l6075524,4848">
                  <v:stroke weight="0.7634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959804</wp:posOffset>
                </wp:positionH>
                <wp:positionV relativeFrom="page">
                  <wp:posOffset>10034629</wp:posOffset>
                </wp:positionV>
                <wp:extent cx="5707115" cy="9695"/>
                <wp:effectExtent l="0" t="0" r="0" b="0"/>
                <wp:wrapTopAndBottom/>
                <wp:docPr id="40782" name="Group 40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7115" cy="9695"/>
                          <a:chOff x="0" y="0"/>
                          <a:chExt cx="5707115" cy="9695"/>
                        </a:xfrm>
                      </wpg:grpSpPr>
                      <wps:wsp>
                        <wps:cNvPr id="40781" name="Shape 40781"/>
                        <wps:cNvSpPr/>
                        <wps:spPr>
                          <a:xfrm>
                            <a:off x="0" y="0"/>
                            <a:ext cx="5707115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115" h="9695">
                                <a:moveTo>
                                  <a:pt x="0" y="4847"/>
                                </a:moveTo>
                                <a:lnTo>
                                  <a:pt x="5707115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782" style="width:449.379pt;height:0.763367pt;position:absolute;mso-position-horizontal-relative:page;mso-position-horizontal:absolute;margin-left:75.5751pt;mso-position-vertical-relative:page;margin-top:790.128pt;" coordsize="57071,96">
                <v:shape id="Shape 40781" style="position:absolute;width:57071;height:96;left:0;top:0;" coordsize="5707115,9695" path="m0,4847l5707115,4847">
                  <v:stroke weight="0.76336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42012</wp:posOffset>
            </wp:positionH>
            <wp:positionV relativeFrom="paragraph">
              <wp:posOffset>448189</wp:posOffset>
            </wp:positionV>
            <wp:extent cx="9695" cy="12928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058 54 431 DIČ:</w:t>
      </w:r>
      <w:r>
        <w:tab/>
        <w:t>CZ05854431 bankovní spojení:</w:t>
      </w:r>
      <w:r>
        <w:tab/>
        <w:t>Komerční banka, a.s.</w:t>
      </w:r>
      <w:r>
        <w:tab/>
        <w:t xml:space="preserve">č. účtu: </w:t>
      </w:r>
      <w:r>
        <w:rPr>
          <w:noProof/>
        </w:rPr>
        <w:drawing>
          <wp:inline distT="0" distB="0" distL="0" distR="0">
            <wp:extent cx="22621" cy="25854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telefonní spojení:</w:t>
      </w:r>
    </w:p>
    <w:p w:rsidR="000C6661" w:rsidRDefault="007E14E6">
      <w:pPr>
        <w:ind w:left="259" w:right="46"/>
      </w:pPr>
      <w:r>
        <w:t>zaměstnanci pověřeni činností'</w:t>
      </w:r>
    </w:p>
    <w:tbl>
      <w:tblPr>
        <w:tblStyle w:val="TableGrid"/>
        <w:tblW w:w="9023" w:type="dxa"/>
        <w:tblInd w:w="254" w:type="dxa"/>
        <w:tblLook w:val="04A0" w:firstRow="1" w:lastRow="0" w:firstColumn="1" w:lastColumn="0" w:noHBand="0" w:noVBand="1"/>
      </w:tblPr>
      <w:tblGrid>
        <w:gridCol w:w="2825"/>
        <w:gridCol w:w="6198"/>
      </w:tblGrid>
      <w:tr w:rsidR="000C6661">
        <w:trPr>
          <w:trHeight w:val="234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t>ve věcech obchodních.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Zuzana Pojerová</w:t>
            </w:r>
          </w:p>
        </w:tc>
      </w:tr>
      <w:tr w:rsidR="000C6661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6"/>
              </w:rPr>
              <w:t>E-mail: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6"/>
                <w:u w:val="single" w:color="000000"/>
              </w:rPr>
              <w:t>info@thlitvinovacz</w:t>
            </w:r>
            <w:proofErr w:type="spellEnd"/>
            <w:r>
              <w:rPr>
                <w:sz w:val="26"/>
              </w:rPr>
              <w:t xml:space="preserve">, </w:t>
            </w:r>
            <w:r>
              <w:rPr>
                <w:sz w:val="26"/>
                <w:u w:val="single" w:color="000000"/>
              </w:rPr>
              <w:t>z.poierova@thlitvinov.cz</w:t>
            </w:r>
          </w:p>
        </w:tc>
      </w:tr>
      <w:tr w:rsidR="000C6661">
        <w:trPr>
          <w:trHeight w:val="26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5" w:right="0" w:firstLine="0"/>
              <w:jc w:val="left"/>
            </w:pPr>
            <w:r>
              <w:t>ve věcech technických: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t>Ing, Jan Rauš</w:t>
            </w:r>
          </w:p>
        </w:tc>
      </w:tr>
      <w:tr w:rsidR="000C6661">
        <w:trPr>
          <w:trHeight w:val="109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215" w:line="259" w:lineRule="auto"/>
              <w:ind w:left="20" w:right="0" w:firstLine="0"/>
              <w:jc w:val="left"/>
            </w:pPr>
            <w:r>
              <w:rPr>
                <w:sz w:val="26"/>
              </w:rPr>
              <w:t>E-mail:</w:t>
            </w:r>
          </w:p>
          <w:p w:rsidR="000C6661" w:rsidRDefault="007E14E6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6"/>
              </w:rPr>
              <w:t xml:space="preserve">(dále jen „dodavatel”) </w:t>
            </w:r>
            <w:r>
              <w:rPr>
                <w:noProof/>
              </w:rPr>
              <w:drawing>
                <wp:inline distT="0" distB="0" distL="0" distR="0">
                  <wp:extent cx="12927" cy="9695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  <w:u w:val="single" w:color="000000"/>
              </w:rPr>
              <w:t>i.raus@thlitvinov.cz</w:t>
            </w:r>
          </w:p>
        </w:tc>
      </w:tr>
      <w:tr w:rsidR="000C6661">
        <w:trPr>
          <w:trHeight w:val="85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661" w:rsidRDefault="007E14E6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6"/>
              </w:rPr>
              <w:t xml:space="preserve">2 Jméno </w:t>
            </w:r>
            <w:r>
              <w:rPr>
                <w:noProof/>
              </w:rPr>
              <w:drawing>
                <wp:inline distT="0" distB="0" distL="0" distR="0">
                  <wp:extent cx="19390" cy="16159"/>
                  <wp:effectExtent l="0" t="0" r="0" b="0"/>
                  <wp:docPr id="1358" name="Picture 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390" cy="1939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661" w:rsidRDefault="007E14E6">
            <w:pPr>
              <w:spacing w:after="0" w:line="259" w:lineRule="auto"/>
              <w:ind w:left="35" w:right="0" w:hanging="25"/>
            </w:pPr>
            <w:r>
              <w:rPr>
                <w:sz w:val="28"/>
              </w:rPr>
              <w:t>Základní škola a Mateřská škola Litvínov — Janov, Přátelství 160, okres Most</w:t>
            </w:r>
          </w:p>
        </w:tc>
      </w:tr>
      <w:tr w:rsidR="000C6661">
        <w:trPr>
          <w:trHeight w:val="252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31" w:right="0" w:firstLine="0"/>
              <w:jc w:val="left"/>
            </w:pPr>
            <w:r>
              <w:t>se sídlem/bydliště: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8"/>
              </w:rPr>
              <w:t>435 42 Litvínov — Janov, Přátelství 160</w:t>
            </w:r>
          </w:p>
        </w:tc>
      </w:tr>
      <w:tr w:rsidR="000C6661">
        <w:trPr>
          <w:trHeight w:val="266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31" w:right="0" w:firstLine="0"/>
              <w:jc w:val="left"/>
            </w:pPr>
            <w:r>
              <w:t>zastoupená: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6"/>
              </w:rPr>
              <w:t>PhDr. Miroslavou Holubovou -- ředitelkou školy</w:t>
            </w:r>
          </w:p>
        </w:tc>
      </w:tr>
    </w:tbl>
    <w:p w:rsidR="000C6661" w:rsidRDefault="007E14E6">
      <w:pPr>
        <w:spacing w:after="148"/>
        <w:ind w:left="295" w:right="46"/>
      </w:pPr>
      <w:r>
        <w:t>Zřizovací listina, Města Litvínova</w:t>
      </w:r>
    </w:p>
    <w:p w:rsidR="000C6661" w:rsidRDefault="007E14E6">
      <w:pPr>
        <w:spacing w:after="315"/>
        <w:ind w:left="290" w:right="3059" w:firstLine="2825"/>
      </w:pPr>
      <w:r>
        <w:t xml:space="preserve">00832502 bankovní spojení: ČS Litvínov č. účtu'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telefonní spojení:</w:t>
      </w:r>
    </w:p>
    <w:p w:rsidR="000C6661" w:rsidRDefault="007E14E6">
      <w:pPr>
        <w:ind w:left="371" w:right="0" w:hanging="10"/>
        <w:jc w:val="left"/>
      </w:pPr>
      <w:r>
        <w:rPr>
          <w:sz w:val="26"/>
        </w:rPr>
        <w:lastRenderedPageBreak/>
        <w:t>(dále jen „odběratel”)</w:t>
      </w:r>
    </w:p>
    <w:p w:rsidR="000C6661" w:rsidRDefault="007E14E6">
      <w:pPr>
        <w:ind w:left="855" w:right="46" w:hanging="682"/>
      </w:pPr>
      <w:r>
        <w:rPr>
          <w:noProof/>
        </w:rPr>
        <w:drawing>
          <wp:inline distT="0" distB="0" distL="0" distR="0">
            <wp:extent cx="93718" cy="103416"/>
            <wp:effectExtent l="0" t="0" r="0" b="0"/>
            <wp:docPr id="40784" name="Picture 40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4" name="Picture 407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718" cy="1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se dohodly na tomto dodatku č, 2025/31503/01 ke Smlouvě o dodávce tepelné energie č. 2005/31503/00 ze dne 1.9.2005 (dále jen „Smlouva o dodávce tepelné energie'), kterým se v roce 2025 mění následující součásti Smlouvy o dodávce tepelné energie:</w:t>
      </w:r>
    </w:p>
    <w:p w:rsidR="000C6661" w:rsidRDefault="007E14E6">
      <w:pPr>
        <w:numPr>
          <w:ilvl w:val="0"/>
          <w:numId w:val="1"/>
        </w:numPr>
        <w:ind w:right="46" w:hanging="260"/>
      </w:pPr>
      <w:r>
        <w:t>„Cenové ujednání",</w:t>
      </w:r>
    </w:p>
    <w:p w:rsidR="000C6661" w:rsidRDefault="007E14E6">
      <w:pPr>
        <w:numPr>
          <w:ilvl w:val="0"/>
          <w:numId w:val="1"/>
        </w:numPr>
        <w:ind w:right="46" w:hanging="260"/>
      </w:pPr>
      <w:r>
        <w:t xml:space="preserve">„Odběrový diagram na dodávku a odběr tepelné </w:t>
      </w:r>
      <w:proofErr w:type="spellStart"/>
      <w:r>
        <w:t>energie</w:t>
      </w:r>
      <w:r>
        <w:rPr>
          <w:vertAlign w:val="superscript"/>
        </w:rPr>
        <w:t>ł</w:t>
      </w:r>
      <w:proofErr w:type="spellEnd"/>
      <w:r>
        <w:t>'</w:t>
      </w:r>
      <w:r>
        <w:rPr>
          <w:noProof/>
        </w:rPr>
        <w:drawing>
          <wp:inline distT="0" distB="0" distL="0" distR="0">
            <wp:extent cx="19390" cy="35549"/>
            <wp:effectExtent l="0" t="0" r="0" b="0"/>
            <wp:docPr id="4151" name="Picture 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" name="Picture 41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numPr>
          <w:ilvl w:val="0"/>
          <w:numId w:val="1"/>
        </w:numPr>
        <w:ind w:right="46" w:hanging="260"/>
      </w:pPr>
      <w:r>
        <w:t>„Dohoda o zálohových platbách”,</w:t>
      </w:r>
    </w:p>
    <w:p w:rsidR="000C6661" w:rsidRDefault="007E14E6">
      <w:pPr>
        <w:numPr>
          <w:ilvl w:val="0"/>
          <w:numId w:val="1"/>
        </w:numPr>
        <w:ind w:right="46" w:hanging="260"/>
      </w:pPr>
      <w:r>
        <w:t>„V Kupní smlouvě Článek 3 bod 3.6 se mění takto: Odběratel nesmí bez předchozího souhlasu dodavatele k odběrnému tepelnému zařízení připojit nového odběratele a musí udržovat odběrné zařízení ve stavu odpovídajícím bezpečnostním a technickým předpisům a nepoužívat ho jako bivalentní zdroj pro další roky”</w:t>
      </w:r>
    </w:p>
    <w:p w:rsidR="000C6661" w:rsidRDefault="007E14E6">
      <w:pPr>
        <w:spacing w:after="211"/>
        <w:ind w:left="875" w:right="46"/>
      </w:pPr>
      <w:r>
        <w:t>Jednotlivé součásti Smlouvy o dodávce tepelné energie tvoří nedílnou součást tohoto dodatku.</w:t>
      </w:r>
    </w:p>
    <w:p w:rsidR="000C6661" w:rsidRDefault="007E14E6">
      <w:pPr>
        <w:numPr>
          <w:ilvl w:val="0"/>
          <w:numId w:val="2"/>
        </w:numPr>
        <w:spacing w:after="203"/>
        <w:ind w:left="885" w:right="46" w:hanging="702"/>
      </w:pPr>
      <w:r>
        <w:t>Tento dodatek o celkovém počtu 2 stran, na jehož celém obsahu se smluvní strany dohodly, je vyhotoven ve dvou vyhotoveních, z nichž každá ze zúčastněních stran obdrží jedno vyhotovení s platností originálu. Tento dodatek se stává nedílnou součástí Smlouvy o dodávce tepelné energie.</w:t>
      </w:r>
    </w:p>
    <w:p w:rsidR="000C6661" w:rsidRDefault="007E14E6">
      <w:pPr>
        <w:numPr>
          <w:ilvl w:val="0"/>
          <w:numId w:val="2"/>
        </w:numPr>
        <w:spacing w:after="246"/>
        <w:ind w:left="885" w:right="46" w:hanging="702"/>
      </w:pPr>
      <w:r>
        <w:t>Tento dodatek se stává platným a účinným dnem, kdy obě smluvní strany potvrdí tento závazkový vztah svým podpisem. Smlouva o dodávce tepelné energie nabývá platnosti podpisem všech nedílných součástí pro dané smluvní období.</w:t>
      </w:r>
    </w:p>
    <w:p w:rsidR="000C6661" w:rsidRDefault="007E14E6">
      <w:pPr>
        <w:numPr>
          <w:ilvl w:val="0"/>
          <w:numId w:val="2"/>
        </w:numPr>
        <w:spacing w:after="194"/>
        <w:ind w:left="885" w:right="46" w:hanging="70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862854</wp:posOffset>
                </wp:positionH>
                <wp:positionV relativeFrom="page">
                  <wp:posOffset>710988</wp:posOffset>
                </wp:positionV>
                <wp:extent cx="6072292" cy="9695"/>
                <wp:effectExtent l="0" t="0" r="0" b="0"/>
                <wp:wrapTopAndBottom/>
                <wp:docPr id="40789" name="Group 4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292" cy="9695"/>
                          <a:chOff x="0" y="0"/>
                          <a:chExt cx="6072292" cy="9695"/>
                        </a:xfrm>
                      </wpg:grpSpPr>
                      <wps:wsp>
                        <wps:cNvPr id="40788" name="Shape 40788"/>
                        <wps:cNvSpPr/>
                        <wps:spPr>
                          <a:xfrm>
                            <a:off x="0" y="0"/>
                            <a:ext cx="6072292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292" h="9695">
                                <a:moveTo>
                                  <a:pt x="0" y="4848"/>
                                </a:moveTo>
                                <a:lnTo>
                                  <a:pt x="6072292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789" style="width:478.133pt;height:0.763412pt;position:absolute;mso-position-horizontal-relative:page;mso-position-horizontal:absolute;margin-left:67.9412pt;mso-position-vertical-relative:page;margin-top:55.9833pt;" coordsize="60722,96">
                <v:shape id="Shape 40788" style="position:absolute;width:60722;height:96;left:0;top:0;" coordsize="6072292,9695" path="m0,4848l6072292,4848">
                  <v:stroke weight="0.7634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Ostatní ustanovení platné Smlouvy o dodávce tepelné energie, která nejsou tímto dodatkem rušena nebo měněna, zůstávají v platnosti.</w:t>
      </w:r>
    </w:p>
    <w:p w:rsidR="000C6661" w:rsidRDefault="007E14E6">
      <w:pPr>
        <w:numPr>
          <w:ilvl w:val="0"/>
          <w:numId w:val="2"/>
        </w:numPr>
        <w:ind w:left="885" w:right="46" w:hanging="702"/>
      </w:pPr>
      <w:r>
        <w:t>Osobní údaje zpracováváme v souladu s Obecným nařízením o ochraně osobních údajů EU (GDPR). Zásady pro nakládání s osobními údaji v rámci skupiny CPI naleznete v naší</w:t>
      </w:r>
    </w:p>
    <w:p w:rsidR="000C6661" w:rsidRDefault="007E14E6">
      <w:pPr>
        <w:spacing w:after="442"/>
        <w:ind w:left="906" w:right="0" w:hanging="10"/>
        <w:jc w:val="left"/>
      </w:pPr>
      <w:r>
        <w:rPr>
          <w:sz w:val="22"/>
        </w:rPr>
        <w:t>Politice ochrany osobních údajů skupiny CPI https://cpipg.com/data-protection-policy</w:t>
      </w:r>
    </w:p>
    <w:p w:rsidR="000C6661" w:rsidRDefault="007E14E6">
      <w:pPr>
        <w:tabs>
          <w:tab w:val="center" w:pos="959"/>
          <w:tab w:val="center" w:pos="2809"/>
          <w:tab w:val="center" w:pos="7351"/>
        </w:tabs>
        <w:spacing w:after="504"/>
        <w:ind w:left="0" w:right="0" w:firstLine="0"/>
        <w:jc w:val="left"/>
      </w:pPr>
      <w:r>
        <w:rPr>
          <w:sz w:val="22"/>
        </w:rPr>
        <w:tab/>
        <w:t>V Litvínově dne:</w:t>
      </w:r>
      <w:r>
        <w:rPr>
          <w:sz w:val="22"/>
        </w:rPr>
        <w:tab/>
        <w:t>2 7 -12- 2021</w:t>
      </w:r>
      <w:r>
        <w:rPr>
          <w:sz w:val="22"/>
        </w:rPr>
        <w:tab/>
        <w:t>V Z//V///Vc?i4Ł dne: 22, 42, ZC)2-f</w:t>
      </w:r>
    </w:p>
    <w:p w:rsidR="000C6661" w:rsidRDefault="007E14E6">
      <w:pPr>
        <w:ind w:left="473" w:right="0" w:hanging="10"/>
        <w:jc w:val="left"/>
      </w:pPr>
      <w:r>
        <w:rPr>
          <w:sz w:val="22"/>
        </w:rPr>
        <w:t>Tepelné hospodářství Litvínov s.r.o.</w:t>
      </w:r>
    </w:p>
    <w:p w:rsidR="000C6661" w:rsidRDefault="007E14E6">
      <w:pPr>
        <w:spacing w:line="260" w:lineRule="auto"/>
        <w:ind w:left="1425" w:right="0" w:hanging="10"/>
        <w:jc w:val="left"/>
      </w:pPr>
      <w:r>
        <w:rPr>
          <w:sz w:val="18"/>
        </w:rPr>
        <w:t>Purkyňova 2121/3</w:t>
      </w:r>
    </w:p>
    <w:p w:rsidR="000C6661" w:rsidRDefault="007E14E6">
      <w:pPr>
        <w:spacing w:line="260" w:lineRule="auto"/>
        <w:ind w:left="377" w:right="6468" w:firstLine="677"/>
        <w:jc w:val="left"/>
      </w:pPr>
      <w:r>
        <w:rPr>
          <w:sz w:val="18"/>
        </w:rPr>
        <w:t xml:space="preserve">Nové Město, 110 00 Praha 1 </w:t>
      </w:r>
      <w:r>
        <w:rPr>
          <w:noProof/>
        </w:rPr>
        <w:drawing>
          <wp:inline distT="0" distB="0" distL="0" distR="0">
            <wp:extent cx="93718" cy="180979"/>
            <wp:effectExtent l="0" t="0" r="0" b="0"/>
            <wp:docPr id="40786" name="Picture 40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6" name="Picture 407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718" cy="18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 xml:space="preserve">: 058 54 431, </w:t>
      </w:r>
      <w:proofErr w:type="spellStart"/>
      <w:r>
        <w:rPr>
          <w:sz w:val="18"/>
        </w:rPr>
        <w:t>Dfč</w:t>
      </w:r>
      <w:proofErr w:type="spellEnd"/>
      <w:r>
        <w:rPr>
          <w:sz w:val="18"/>
        </w:rPr>
        <w:t>: CZ05854431</w:t>
      </w:r>
    </w:p>
    <w:p w:rsidR="000C6661" w:rsidRDefault="007E14E6">
      <w:pPr>
        <w:spacing w:line="260" w:lineRule="auto"/>
        <w:ind w:left="387" w:right="0" w:hanging="10"/>
        <w:jc w:val="left"/>
      </w:pPr>
      <w:r>
        <w:rPr>
          <w:sz w:val="18"/>
        </w:rPr>
        <w:t>Tel.: 476 111 450, 777 70 739</w:t>
      </w:r>
    </w:p>
    <w:p w:rsidR="000C6661" w:rsidRDefault="007E14E6">
      <w:pPr>
        <w:spacing w:after="631" w:line="260" w:lineRule="auto"/>
        <w:ind w:left="1476" w:right="0" w:hanging="10"/>
        <w:jc w:val="left"/>
      </w:pPr>
      <w:r>
        <w:rPr>
          <w:sz w:val="18"/>
        </w:rPr>
        <w:t>Provoz: Litvínov</w:t>
      </w:r>
    </w:p>
    <w:p w:rsidR="000C6661" w:rsidRDefault="007E14E6">
      <w:pPr>
        <w:tabs>
          <w:tab w:val="center" w:pos="1417"/>
          <w:tab w:val="center" w:pos="5970"/>
        </w:tabs>
        <w:ind w:left="0" w:right="0" w:firstLine="0"/>
        <w:jc w:val="left"/>
      </w:pPr>
      <w:r>
        <w:lastRenderedPageBreak/>
        <w:tab/>
        <w:t>Dodavatel: Ing. Jan Rauš</w:t>
      </w:r>
      <w:r>
        <w:tab/>
        <w:t>Odběratel-</w:t>
      </w:r>
      <w:r>
        <w:rPr>
          <w:noProof/>
        </w:rPr>
        <w:drawing>
          <wp:inline distT="0" distB="0" distL="0" distR="0">
            <wp:extent cx="74328" cy="64636"/>
            <wp:effectExtent l="0" t="0" r="0" b="0"/>
            <wp:docPr id="4159" name="Picture 4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" name="Picture 41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328" cy="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spacing w:after="41" w:line="259" w:lineRule="auto"/>
        <w:ind w:left="3252" w:right="0" w:firstLine="0"/>
        <w:jc w:val="left"/>
      </w:pPr>
      <w:r>
        <w:rPr>
          <w:noProof/>
        </w:rPr>
        <w:drawing>
          <wp:inline distT="0" distB="0" distL="0" distR="0">
            <wp:extent cx="22622" cy="38781"/>
            <wp:effectExtent l="0" t="0" r="0" b="0"/>
            <wp:docPr id="4300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ind w:left="1369" w:right="0" w:hanging="10"/>
        <w:jc w:val="left"/>
      </w:pPr>
      <w:r>
        <w:rPr>
          <w:sz w:val="26"/>
        </w:rPr>
        <w:t>Provozní ředitel</w:t>
      </w:r>
    </w:p>
    <w:p w:rsidR="000C6661" w:rsidRDefault="007E14E6">
      <w:pPr>
        <w:spacing w:after="0" w:line="259" w:lineRule="auto"/>
        <w:ind w:left="0" w:right="351" w:firstLine="0"/>
        <w:jc w:val="right"/>
      </w:pPr>
      <w:r>
        <w:rPr>
          <w:sz w:val="20"/>
        </w:rPr>
        <w:t>PhDr. Miroslava Holubová</w:t>
      </w:r>
    </w:p>
    <w:p w:rsidR="000C6661" w:rsidRDefault="007E14E6">
      <w:pPr>
        <w:tabs>
          <w:tab w:val="center" w:pos="3059"/>
          <w:tab w:val="center" w:pos="8245"/>
        </w:tabs>
        <w:spacing w:after="453"/>
        <w:ind w:left="0" w:right="0" w:firstLine="0"/>
        <w:jc w:val="left"/>
      </w:pPr>
      <w:r>
        <w:tab/>
        <w:t>Tepelné hospodářství Litvínov s.r.o.</w:t>
      </w:r>
      <w:r>
        <w:tab/>
        <w:t>ředitelka školy</w:t>
      </w:r>
    </w:p>
    <w:p w:rsidR="000C6661" w:rsidRDefault="007E14E6">
      <w:pPr>
        <w:tabs>
          <w:tab w:val="center" w:pos="6519"/>
          <w:tab w:val="center" w:pos="7850"/>
        </w:tabs>
        <w:spacing w:line="259" w:lineRule="auto"/>
        <w:ind w:left="0" w:right="0" w:firstLine="0"/>
        <w:jc w:val="left"/>
      </w:pPr>
      <w:r>
        <w:rPr>
          <w:sz w:val="18"/>
        </w:rPr>
        <w:tab/>
        <w:t xml:space="preserve">a 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021205" cy="252078"/>
            <wp:effectExtent l="0" t="0" r="0" b="0"/>
            <wp:docPr id="4298" name="Picture 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" name="Picture 42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1205" cy="25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„;</w:t>
      </w:r>
      <w:proofErr w:type="spellStart"/>
      <w:r>
        <w:rPr>
          <w:sz w:val="18"/>
        </w:rPr>
        <w:t>tvłnov</w:t>
      </w:r>
      <w:proofErr w:type="spellEnd"/>
      <w:r>
        <w:rPr>
          <w:sz w:val="18"/>
        </w:rPr>
        <w:t xml:space="preserve"> - Janov,</w:t>
      </w:r>
    </w:p>
    <w:p w:rsidR="000C6661" w:rsidRDefault="007E14E6">
      <w:pPr>
        <w:tabs>
          <w:tab w:val="center" w:pos="2165"/>
          <w:tab w:val="center" w:pos="7738"/>
        </w:tabs>
        <w:spacing w:line="260" w:lineRule="auto"/>
        <w:ind w:left="0" w:right="0" w:firstLine="0"/>
        <w:jc w:val="left"/>
      </w:pPr>
      <w:r>
        <w:rPr>
          <w:sz w:val="18"/>
        </w:rPr>
        <w:tab/>
        <w:t>Zuzana Pojerová</w:t>
      </w:r>
      <w:r>
        <w:rPr>
          <w:sz w:val="18"/>
        </w:rPr>
        <w:tab/>
      </w:r>
      <w:proofErr w:type="spellStart"/>
      <w:r>
        <w:rPr>
          <w:sz w:val="18"/>
        </w:rPr>
        <w:t>PřálGlGtvf</w:t>
      </w:r>
      <w:proofErr w:type="spellEnd"/>
      <w:r>
        <w:rPr>
          <w:sz w:val="18"/>
        </w:rPr>
        <w:t xml:space="preserve"> 160, okres Most</w:t>
      </w:r>
    </w:p>
    <w:p w:rsidR="000C6661" w:rsidRDefault="007E14E6">
      <w:pPr>
        <w:ind w:left="1364" w:right="46"/>
      </w:pPr>
      <w:r>
        <w:t xml:space="preserve">Referentka obchod </w:t>
      </w:r>
      <w:proofErr w:type="spellStart"/>
      <w:r>
        <w:t>íhoVodboru</w:t>
      </w:r>
      <w:proofErr w:type="spellEnd"/>
    </w:p>
    <w:p w:rsidR="000C6661" w:rsidRDefault="007E14E6">
      <w:pPr>
        <w:ind w:left="1349" w:right="46"/>
      </w:pPr>
      <w:r>
        <w:t xml:space="preserve">Tepelné </w:t>
      </w:r>
      <w:proofErr w:type="spellStart"/>
      <w:r>
        <w:t>hospodá</w:t>
      </w:r>
      <w:proofErr w:type="spellEnd"/>
      <w:r>
        <w:t xml:space="preserve"> </w:t>
      </w:r>
      <w:r>
        <w:rPr>
          <w:vertAlign w:val="superscript"/>
        </w:rPr>
        <w:t xml:space="preserve">V </w:t>
      </w:r>
      <w:r>
        <w:t xml:space="preserve">tví </w:t>
      </w:r>
      <w:proofErr w:type="spellStart"/>
      <w:r>
        <w:t>Li</w:t>
      </w:r>
      <w:proofErr w:type="spellEnd"/>
      <w:r>
        <w:t xml:space="preserve"> </w:t>
      </w:r>
      <w:proofErr w:type="spellStart"/>
      <w:r>
        <w:t>Gínov</w:t>
      </w:r>
      <w:proofErr w:type="spellEnd"/>
      <w:r>
        <w:t xml:space="preserve"> </w:t>
      </w:r>
      <w:proofErr w:type="spellStart"/>
      <w:r>
        <w:t>s.r.o</w:t>
      </w:r>
      <w:proofErr w:type="spellEnd"/>
      <w:r>
        <w:rPr>
          <w:noProof/>
        </w:rPr>
        <w:drawing>
          <wp:inline distT="0" distB="0" distL="0" distR="0">
            <wp:extent cx="19390" cy="19390"/>
            <wp:effectExtent l="0" t="0" r="0" b="0"/>
            <wp:docPr id="4301" name="Picture 4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" name="Picture 43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pStyle w:val="Nadpis1"/>
      </w:pPr>
      <w:r>
        <w:t>Cenové ujednání</w:t>
      </w:r>
    </w:p>
    <w:p w:rsidR="000C6661" w:rsidRDefault="007E14E6">
      <w:pPr>
        <w:tabs>
          <w:tab w:val="center" w:pos="5626"/>
        </w:tabs>
        <w:spacing w:after="64"/>
        <w:ind w:left="0" w:right="0" w:firstLine="0"/>
        <w:jc w:val="left"/>
      </w:pPr>
      <w:r>
        <w:t>Ke smlouvě o dodávce tepelné energie číslo:</w:t>
      </w:r>
      <w:r>
        <w:tab/>
        <w:t>2005/31503/00</w:t>
      </w:r>
    </w:p>
    <w:p w:rsidR="000C6661" w:rsidRDefault="007E14E6">
      <w:pPr>
        <w:tabs>
          <w:tab w:val="center" w:pos="5300"/>
        </w:tabs>
        <w:spacing w:after="121"/>
        <w:ind w:left="0" w:right="0" w:firstLine="0"/>
        <w:jc w:val="left"/>
      </w:pPr>
      <w:r>
        <w:t>Lokalita:</w:t>
      </w:r>
      <w:r>
        <w:tab/>
        <w:t>Litvínov</w:t>
      </w:r>
    </w:p>
    <w:p w:rsidR="000C6661" w:rsidRDefault="007E14E6">
      <w:pPr>
        <w:tabs>
          <w:tab w:val="center" w:pos="5148"/>
        </w:tabs>
        <w:spacing w:after="0" w:line="259" w:lineRule="auto"/>
        <w:ind w:left="0" w:right="0" w:firstLine="0"/>
        <w:jc w:val="left"/>
      </w:pPr>
      <w:r>
        <w:rPr>
          <w:sz w:val="26"/>
        </w:rPr>
        <w:t>Rok:</w:t>
      </w:r>
      <w:r>
        <w:rPr>
          <w:sz w:val="26"/>
        </w:rPr>
        <w:tab/>
        <w:t>2025</w:t>
      </w:r>
    </w:p>
    <w:p w:rsidR="000C6661" w:rsidRDefault="007E14E6">
      <w:pPr>
        <w:spacing w:after="458" w:line="259" w:lineRule="auto"/>
        <w:ind w:left="5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23999" cy="9695"/>
                <wp:effectExtent l="0" t="0" r="0" b="0"/>
                <wp:docPr id="40806" name="Group 40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99" cy="9695"/>
                          <a:chOff x="0" y="0"/>
                          <a:chExt cx="6123999" cy="9695"/>
                        </a:xfrm>
                      </wpg:grpSpPr>
                      <wps:wsp>
                        <wps:cNvPr id="40805" name="Shape 40805"/>
                        <wps:cNvSpPr/>
                        <wps:spPr>
                          <a:xfrm>
                            <a:off x="0" y="0"/>
                            <a:ext cx="6123999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99" h="9695">
                                <a:moveTo>
                                  <a:pt x="0" y="4848"/>
                                </a:moveTo>
                                <a:lnTo>
                                  <a:pt x="6123999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06" style="width:482.205pt;height:0.763412pt;mso-position-horizontal-relative:char;mso-position-vertical-relative:line" coordsize="61239,96">
                <v:shape id="Shape 40805" style="position:absolute;width:61239;height:96;left:0;top:0;" coordsize="6123999,9695" path="m0,4848l6123999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spacing w:after="101"/>
        <w:ind w:left="707" w:right="46" w:hanging="697"/>
      </w:pPr>
      <w:r>
        <w:rPr>
          <w:noProof/>
        </w:rPr>
        <w:drawing>
          <wp:inline distT="0" distB="0" distL="0" distR="0">
            <wp:extent cx="93718" cy="106648"/>
            <wp:effectExtent l="0" t="0" r="0" b="0"/>
            <wp:docPr id="40794" name="Picture 40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4" name="Picture 407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718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souladu se zákonem č. 526/1990 Sb. o cenách, a smlouvou o dodávce tepelné energie uzavírají smluvní strany následující cenové ujednání.</w:t>
      </w:r>
    </w:p>
    <w:p w:rsidR="000C6661" w:rsidRDefault="007E14E6">
      <w:pPr>
        <w:numPr>
          <w:ilvl w:val="0"/>
          <w:numId w:val="3"/>
        </w:numPr>
        <w:ind w:left="717" w:right="0" w:hanging="707"/>
        <w:jc w:val="left"/>
      </w:pPr>
      <w:r>
        <w:rPr>
          <w:sz w:val="26"/>
        </w:rPr>
        <w:t>Ceny tepelné energie:</w:t>
      </w:r>
    </w:p>
    <w:p w:rsidR="000C6661" w:rsidRDefault="007E14E6">
      <w:pPr>
        <w:spacing w:after="0" w:line="259" w:lineRule="auto"/>
        <w:ind w:left="2626" w:right="15" w:hanging="10"/>
        <w:jc w:val="center"/>
      </w:pPr>
      <w:r>
        <w:rPr>
          <w:sz w:val="26"/>
        </w:rPr>
        <w:t>Jednotková</w:t>
      </w:r>
    </w:p>
    <w:p w:rsidR="000C6661" w:rsidRDefault="007E14E6">
      <w:pPr>
        <w:tabs>
          <w:tab w:val="center" w:pos="1501"/>
          <w:tab w:val="center" w:pos="7657"/>
          <w:tab w:val="right" w:pos="9644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  <w:t>Sazba Popis</w:t>
      </w:r>
      <w:r>
        <w:rPr>
          <w:sz w:val="28"/>
        </w:rPr>
        <w:tab/>
        <w:t>12% DPH</w:t>
      </w:r>
      <w:r>
        <w:rPr>
          <w:sz w:val="28"/>
        </w:rPr>
        <w:tab/>
        <w:t>Celkem</w:t>
      </w:r>
    </w:p>
    <w:p w:rsidR="000C6661" w:rsidRDefault="007E14E6">
      <w:pPr>
        <w:spacing w:after="0" w:line="259" w:lineRule="auto"/>
        <w:ind w:left="2626" w:right="0" w:hanging="10"/>
        <w:jc w:val="center"/>
      </w:pPr>
      <w:r>
        <w:rPr>
          <w:sz w:val="26"/>
        </w:rPr>
        <w:t>cena</w:t>
      </w:r>
    </w:p>
    <w:p w:rsidR="000C6661" w:rsidRDefault="007E14E6">
      <w:pPr>
        <w:spacing w:after="139" w:line="259" w:lineRule="auto"/>
        <w:ind w:left="702" w:right="-19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0833" cy="9695"/>
                <wp:effectExtent l="0" t="0" r="0" b="0"/>
                <wp:docPr id="40808" name="Group 40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833" cy="9695"/>
                          <a:chOff x="0" y="0"/>
                          <a:chExt cx="5800833" cy="9695"/>
                        </a:xfrm>
                      </wpg:grpSpPr>
                      <wps:wsp>
                        <wps:cNvPr id="40807" name="Shape 40807"/>
                        <wps:cNvSpPr/>
                        <wps:spPr>
                          <a:xfrm>
                            <a:off x="0" y="0"/>
                            <a:ext cx="5800833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833" h="9695">
                                <a:moveTo>
                                  <a:pt x="0" y="4848"/>
                                </a:moveTo>
                                <a:lnTo>
                                  <a:pt x="5800833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08" style="width:456.758pt;height:0.763412pt;mso-position-horizontal-relative:char;mso-position-vertical-relative:line" coordsize="58008,96">
                <v:shape id="Shape 40807" style="position:absolute;width:58008;height:96;left:0;top:0;" coordsize="5800833,9695" path="m0,4848l5800833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tabs>
          <w:tab w:val="center" w:pos="1560"/>
          <w:tab w:val="right" w:pos="9644"/>
        </w:tabs>
        <w:spacing w:after="71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  <w:u w:val="single" w:color="000000"/>
        </w:rPr>
        <w:t>311-19 ÚT+TV</w:t>
      </w:r>
      <w:r>
        <w:rPr>
          <w:sz w:val="26"/>
          <w:u w:val="single" w:color="000000"/>
        </w:rPr>
        <w:tab/>
        <w:t>851,92Kč/GJ 102,23Kč/GJ 954,15Kč/GJ</w:t>
      </w:r>
    </w:p>
    <w:p w:rsidR="000C6661" w:rsidRDefault="007E14E6">
      <w:pPr>
        <w:numPr>
          <w:ilvl w:val="0"/>
          <w:numId w:val="3"/>
        </w:numPr>
        <w:ind w:left="717" w:right="0" w:hanging="707"/>
        <w:jc w:val="left"/>
      </w:pPr>
      <w:r>
        <w:rPr>
          <w:sz w:val="26"/>
        </w:rPr>
        <w:t>úrok z prodlení:</w:t>
      </w:r>
    </w:p>
    <w:p w:rsidR="000C6661" w:rsidRDefault="007E14E6">
      <w:pPr>
        <w:ind w:left="712" w:right="46" w:hanging="702"/>
      </w:pPr>
      <w:r>
        <w:t>3.1 Smluvní strany se dohodly na úroku z prodlení úhrady peněžitého závazku ve výši 0,05% z nezaplacené částky za každý i započatý kalendářní den prodlení.</w:t>
      </w:r>
    </w:p>
    <w:p w:rsidR="000C6661" w:rsidRDefault="007E14E6">
      <w:pPr>
        <w:ind w:left="20" w:right="0" w:hanging="10"/>
        <w:jc w:val="left"/>
      </w:pPr>
      <w:r>
        <w:rPr>
          <w:noProof/>
        </w:rPr>
        <w:drawing>
          <wp:inline distT="0" distB="0" distL="0" distR="0">
            <wp:extent cx="103413" cy="103416"/>
            <wp:effectExtent l="0" t="0" r="0" b="0"/>
            <wp:docPr id="40796" name="Picture 40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6" name="Picture 407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413" cy="1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Poplatky za služby:</w:t>
      </w:r>
    </w:p>
    <w:p w:rsidR="000C6661" w:rsidRDefault="007E14E6">
      <w:pPr>
        <w:spacing w:after="98"/>
        <w:ind w:left="717" w:right="46" w:hanging="707"/>
      </w:pPr>
      <w:r>
        <w:t>4,1 Úhrada za veškeré práce, které bude dodavatel nucen provést na požadavek nebo pro důvody ležící na straně odběratele, případné zásahy pohotovostní služby dodavatele vynucené stavem zařízení odběratele, budou dodavatelem účtovány a od odběratele vymáhány.</w:t>
      </w:r>
    </w:p>
    <w:p w:rsidR="000C6661" w:rsidRDefault="007E14E6">
      <w:pPr>
        <w:numPr>
          <w:ilvl w:val="0"/>
          <w:numId w:val="4"/>
        </w:numPr>
        <w:ind w:left="717" w:right="0" w:hanging="702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756209</wp:posOffset>
                </wp:positionH>
                <wp:positionV relativeFrom="page">
                  <wp:posOffset>685134</wp:posOffset>
                </wp:positionV>
                <wp:extent cx="6075524" cy="9695"/>
                <wp:effectExtent l="0" t="0" r="0" b="0"/>
                <wp:wrapTopAndBottom/>
                <wp:docPr id="40810" name="Group 40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524" cy="9695"/>
                          <a:chOff x="0" y="0"/>
                          <a:chExt cx="6075524" cy="9695"/>
                        </a:xfrm>
                      </wpg:grpSpPr>
                      <wps:wsp>
                        <wps:cNvPr id="40809" name="Shape 40809"/>
                        <wps:cNvSpPr/>
                        <wps:spPr>
                          <a:xfrm>
                            <a:off x="0" y="0"/>
                            <a:ext cx="607552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524" h="9695">
                                <a:moveTo>
                                  <a:pt x="0" y="4848"/>
                                </a:moveTo>
                                <a:lnTo>
                                  <a:pt x="6075524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10" style="width:478.388pt;height:0.763412pt;position:absolute;mso-position-horizontal-relative:page;mso-position-horizontal:absolute;margin-left:59.544pt;mso-position-vertical-relative:page;margin-top:53.9476pt;" coordsize="60755,96">
                <v:shape id="Shape 40809" style="position:absolute;width:60755;height:96;left:0;top:0;" coordsize="6075524,9695" path="m0,4848l6075524,4848">
                  <v:stroke weight="0.7634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762672</wp:posOffset>
                </wp:positionH>
                <wp:positionV relativeFrom="page">
                  <wp:posOffset>10002310</wp:posOffset>
                </wp:positionV>
                <wp:extent cx="6072292" cy="213296"/>
                <wp:effectExtent l="0" t="0" r="0" b="0"/>
                <wp:wrapTopAndBottom/>
                <wp:docPr id="35481" name="Group 35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292" cy="213296"/>
                          <a:chOff x="0" y="0"/>
                          <a:chExt cx="6072292" cy="213296"/>
                        </a:xfrm>
                      </wpg:grpSpPr>
                      <pic:pic xmlns:pic="http://schemas.openxmlformats.org/drawingml/2006/picture">
                        <pic:nvPicPr>
                          <pic:cNvPr id="40798" name="Picture 4079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292" cy="187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90" name="Rectangle 5090"/>
                        <wps:cNvSpPr/>
                        <wps:spPr>
                          <a:xfrm>
                            <a:off x="5277304" y="103416"/>
                            <a:ext cx="511475" cy="14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Cenové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1" name="Rectangle 5091"/>
                        <wps:cNvSpPr/>
                        <wps:spPr>
                          <a:xfrm>
                            <a:off x="5661871" y="109879"/>
                            <a:ext cx="507177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ujednání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5481" style="width:478.133pt;height:16.7949pt;position:absolute;mso-position-horizontal-relative:page;mso-position-horizontal:absolute;margin-left:60.0529pt;mso-position-vertical-relative:page;margin-top:787.583pt;" coordsize="60722,2132">
                <v:shape id="Picture 40798" style="position:absolute;width:60722;height:1874;left:0;top:0;" filled="f">
                  <v:imagedata r:id="rId27"/>
                </v:shape>
                <v:rect id="Rectangle 5090" style="position:absolute;width:5114;height:1461;left:52773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Cenové </w:t>
                        </w:r>
                      </w:p>
                    </w:txbxContent>
                  </v:textbox>
                </v:rect>
                <v:rect id="Rectangle 5091" style="position:absolute;width:5071;height:1375;left:56618;top:1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ujednání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6"/>
        </w:rPr>
        <w:t>Cenová pravidla:</w:t>
      </w:r>
    </w:p>
    <w:p w:rsidR="000C6661" w:rsidRDefault="007E14E6">
      <w:pPr>
        <w:ind w:left="702" w:right="46" w:hanging="692"/>
      </w:pPr>
      <w:r>
        <w:t>5.1 Ceny tepelné energie byly stanoveny kalkulací a zahrnují náklady na výrobu, rozvod, transformaci a vlastní realizaci dodávek v místě plnění včetně zisku.</w:t>
      </w:r>
    </w:p>
    <w:p w:rsidR="000C6661" w:rsidRDefault="007E14E6">
      <w:pPr>
        <w:ind w:left="15" w:right="46"/>
      </w:pPr>
      <w:r>
        <w:rPr>
          <w:noProof/>
        </w:rPr>
        <w:drawing>
          <wp:inline distT="0" distB="0" distL="0" distR="0">
            <wp:extent cx="184205" cy="106649"/>
            <wp:effectExtent l="0" t="0" r="0" b="0"/>
            <wp:docPr id="40799" name="Picture 40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9" name="Picture 4079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4205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Ceny platí za odběr tepelné energie v místě plnění a pro každé odběrné místo samostatně.</w:t>
      </w:r>
    </w:p>
    <w:p w:rsidR="000C6661" w:rsidRDefault="007E14E6">
      <w:pPr>
        <w:tabs>
          <w:tab w:val="center" w:pos="4026"/>
        </w:tabs>
        <w:spacing w:after="701"/>
        <w:ind w:left="0" w:right="0" w:firstLine="0"/>
        <w:jc w:val="left"/>
      </w:pPr>
      <w:r>
        <w:lastRenderedPageBreak/>
        <w:t>5.3</w:t>
      </w:r>
      <w:r>
        <w:tab/>
        <w:t>Kalkulaci ceny předloží dodavatel k nahlédnutí na žádost odběratele.</w:t>
      </w:r>
    </w:p>
    <w:p w:rsidR="000C6661" w:rsidRDefault="007E14E6">
      <w:pPr>
        <w:tabs>
          <w:tab w:val="center" w:pos="2081"/>
          <w:tab w:val="center" w:pos="2881"/>
          <w:tab w:val="center" w:pos="6412"/>
          <w:tab w:val="center" w:pos="8491"/>
        </w:tabs>
        <w:ind w:left="0" w:right="0" w:firstLine="0"/>
        <w:jc w:val="left"/>
      </w:pPr>
      <w:r>
        <w:t>Litvínově dne:</w:t>
      </w:r>
      <w:r>
        <w:tab/>
        <w:t xml:space="preserve">Z 7 </w:t>
      </w:r>
      <w:r>
        <w:tab/>
        <w:t>2021</w:t>
      </w:r>
      <w:r>
        <w:tab/>
        <w:t>v Z//)///</w:t>
      </w:r>
      <w:r>
        <w:rPr>
          <w:vertAlign w:val="superscript"/>
        </w:rPr>
        <w:t>X</w:t>
      </w:r>
      <w:r>
        <w:t xml:space="preserve">/PMŁ </w:t>
      </w:r>
      <w:r>
        <w:tab/>
        <w:t>dne: 27./2. 292f</w:t>
      </w:r>
    </w:p>
    <w:p w:rsidR="000C6661" w:rsidRDefault="007E14E6">
      <w:pPr>
        <w:ind w:left="967" w:right="0" w:hanging="10"/>
        <w:jc w:val="left"/>
      </w:pPr>
      <w:r>
        <w:rPr>
          <w:sz w:val="22"/>
        </w:rPr>
        <w:t>Tepelné hospodářství Litvínov s.r.o.</w:t>
      </w:r>
    </w:p>
    <w:p w:rsidR="000C6661" w:rsidRDefault="007E14E6">
      <w:pPr>
        <w:spacing w:line="260" w:lineRule="auto"/>
        <w:ind w:left="1908" w:right="0" w:hanging="10"/>
        <w:jc w:val="left"/>
      </w:pPr>
      <w:r>
        <w:rPr>
          <w:sz w:val="18"/>
        </w:rPr>
        <w:t>Purkyňova 2121/3</w:t>
      </w:r>
    </w:p>
    <w:p w:rsidR="000C6661" w:rsidRDefault="007E14E6">
      <w:pPr>
        <w:spacing w:line="260" w:lineRule="auto"/>
        <w:ind w:left="1557" w:right="0" w:hanging="10"/>
        <w:jc w:val="left"/>
      </w:pPr>
      <w:r>
        <w:rPr>
          <w:sz w:val="18"/>
        </w:rPr>
        <w:t>Nové Město, 110 OO Praha 1</w:t>
      </w:r>
    </w:p>
    <w:p w:rsidR="000C6661" w:rsidRDefault="007E14E6">
      <w:pPr>
        <w:spacing w:after="0" w:line="259" w:lineRule="auto"/>
        <w:ind w:left="3440" w:right="0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534" name="Picture 6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" name="Picture 65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spacing w:line="260" w:lineRule="auto"/>
        <w:ind w:left="1410" w:right="6199" w:hanging="10"/>
        <w:jc w:val="left"/>
      </w:pPr>
      <w:r>
        <w:rPr>
          <w:sz w:val="18"/>
        </w:rPr>
        <w:t>IC: 058 54 431, DIČ: CZ058S41</w:t>
      </w:r>
    </w:p>
    <w:p w:rsidR="000C6661" w:rsidRDefault="007E14E6">
      <w:pPr>
        <w:spacing w:line="260" w:lineRule="auto"/>
        <w:ind w:left="1460" w:right="0" w:hanging="10"/>
        <w:jc w:val="left"/>
      </w:pPr>
      <w:r>
        <w:rPr>
          <w:sz w:val="18"/>
        </w:rPr>
        <w:t>Tel.: 476 111450, 777 78</w:t>
      </w:r>
    </w:p>
    <w:p w:rsidR="000C6661" w:rsidRDefault="007E14E6">
      <w:pPr>
        <w:spacing w:line="260" w:lineRule="auto"/>
        <w:ind w:left="1969" w:right="0" w:hanging="10"/>
        <w:jc w:val="left"/>
      </w:pPr>
      <w:r>
        <w:rPr>
          <w:sz w:val="18"/>
        </w:rPr>
        <w:t>Provoz: Litvínov/</w:t>
      </w:r>
      <w:r>
        <w:rPr>
          <w:noProof/>
        </w:rPr>
        <w:drawing>
          <wp:inline distT="0" distB="0" distL="0" distR="0">
            <wp:extent cx="536456" cy="32317"/>
            <wp:effectExtent l="0" t="0" r="0" b="0"/>
            <wp:docPr id="40801" name="Picture 40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" name="Picture 408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6456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ind w:left="15" w:right="46"/>
      </w:pPr>
      <w:r>
        <w:t>Dodavatel: Ing. Jan Rauš</w:t>
      </w:r>
    </w:p>
    <w:p w:rsidR="000C6661" w:rsidRDefault="007E14E6">
      <w:pPr>
        <w:ind w:left="1186" w:right="46"/>
      </w:pPr>
      <w:r>
        <w:t>Provozní ředitel</w:t>
      </w:r>
    </w:p>
    <w:p w:rsidR="000C6661" w:rsidRDefault="007E14E6">
      <w:pPr>
        <w:spacing w:after="190"/>
        <w:ind w:left="1176" w:right="46"/>
      </w:pPr>
      <w:r>
        <w:t>Tepelné hospodářství Litvínov s.r.o.</w:t>
      </w:r>
    </w:p>
    <w:p w:rsidR="000C6661" w:rsidRDefault="007E14E6">
      <w:pPr>
        <w:spacing w:after="227" w:line="259" w:lineRule="auto"/>
        <w:ind w:left="2702" w:right="0" w:hanging="10"/>
        <w:jc w:val="center"/>
      </w:pPr>
      <w:r>
        <w:t>Odběratel'</w:t>
      </w:r>
      <w:r>
        <w:rPr>
          <w:noProof/>
        </w:rPr>
        <w:drawing>
          <wp:inline distT="0" distB="0" distL="0" distR="0">
            <wp:extent cx="54938" cy="48477"/>
            <wp:effectExtent l="0" t="0" r="0" b="0"/>
            <wp:docPr id="6540" name="Picture 6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" name="Picture 65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tabs>
          <w:tab w:val="center" w:pos="1987"/>
          <w:tab w:val="center" w:pos="8074"/>
        </w:tabs>
        <w:spacing w:after="31"/>
        <w:ind w:left="0" w:right="0" w:firstLine="0"/>
        <w:jc w:val="left"/>
      </w:pPr>
      <w:r>
        <w:rPr>
          <w:sz w:val="26"/>
        </w:rPr>
        <w:tab/>
        <w:t>Zuzana Pojerová</w:t>
      </w:r>
      <w:r>
        <w:rPr>
          <w:sz w:val="26"/>
        </w:rPr>
        <w:tab/>
        <w:t>PhDr. Miroslava Holubová</w:t>
      </w:r>
    </w:p>
    <w:p w:rsidR="000C6661" w:rsidRDefault="007E14E6">
      <w:pPr>
        <w:tabs>
          <w:tab w:val="center" w:pos="2667"/>
          <w:tab w:val="center" w:pos="8064"/>
        </w:tabs>
        <w:spacing w:after="26"/>
        <w:ind w:left="0" w:right="0" w:firstLine="0"/>
        <w:jc w:val="left"/>
      </w:pPr>
      <w:r>
        <w:tab/>
        <w:t xml:space="preserve">Referentka </w:t>
      </w:r>
      <w:proofErr w:type="spellStart"/>
      <w:r>
        <w:t>obchodn</w:t>
      </w:r>
      <w:proofErr w:type="spellEnd"/>
      <w:r>
        <w:t xml:space="preserve">' o </w:t>
      </w:r>
      <w:proofErr w:type="spellStart"/>
      <w:r>
        <w:t>dd</w:t>
      </w:r>
      <w:proofErr w:type="spellEnd"/>
      <w:r>
        <w:t xml:space="preserve"> </w:t>
      </w:r>
      <w:proofErr w:type="spellStart"/>
      <w:r>
        <w:t>oru</w:t>
      </w:r>
      <w:proofErr w:type="spellEnd"/>
      <w:r>
        <w:tab/>
        <w:t>ředitelka školy</w:t>
      </w:r>
    </w:p>
    <w:p w:rsidR="000C6661" w:rsidRDefault="007E14E6">
      <w:pPr>
        <w:tabs>
          <w:tab w:val="center" w:pos="2873"/>
          <w:tab w:val="center" w:pos="7535"/>
        </w:tabs>
        <w:ind w:left="0" w:right="0" w:firstLine="0"/>
        <w:jc w:val="left"/>
      </w:pPr>
      <w:r>
        <w:tab/>
        <w:t xml:space="preserve">Tepelné </w:t>
      </w:r>
      <w:proofErr w:type="spellStart"/>
      <w:r>
        <w:t>hospodářs</w:t>
      </w:r>
      <w:proofErr w:type="spellEnd"/>
      <w:r>
        <w:t xml:space="preserve"> í </w:t>
      </w:r>
      <w:proofErr w:type="spellStart"/>
      <w:r>
        <w:t>Litv</w:t>
      </w:r>
      <w:proofErr w:type="spellEnd"/>
      <w:r>
        <w:t>' ov s.r.o.</w:t>
      </w:r>
      <w:r>
        <w:tab/>
        <w:t>Základní</w:t>
      </w:r>
      <w:r>
        <w:rPr>
          <w:noProof/>
        </w:rPr>
        <w:drawing>
          <wp:inline distT="0" distB="0" distL="0" distR="0">
            <wp:extent cx="248838" cy="87257"/>
            <wp:effectExtent l="0" t="0" r="0" b="0"/>
            <wp:docPr id="40803" name="Picture 40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3" name="Picture 408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8838" cy="8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spacing w:line="259" w:lineRule="auto"/>
        <w:ind w:left="10" w:right="824" w:hanging="10"/>
        <w:jc w:val="right"/>
      </w:pPr>
      <w:r>
        <w:rPr>
          <w:sz w:val="18"/>
        </w:rPr>
        <w:t xml:space="preserve">a Mateřská </w:t>
      </w:r>
      <w:proofErr w:type="spellStart"/>
      <w:r>
        <w:rPr>
          <w:sz w:val="18"/>
        </w:rPr>
        <w:t>ško!e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Litvinov</w:t>
      </w:r>
      <w:proofErr w:type="spellEnd"/>
      <w:r>
        <w:rPr>
          <w:sz w:val="18"/>
        </w:rPr>
        <w:t xml:space="preserve"> - Janov,</w:t>
      </w:r>
    </w:p>
    <w:p w:rsidR="000C6661" w:rsidRDefault="007E14E6">
      <w:pPr>
        <w:spacing w:after="0" w:line="259" w:lineRule="auto"/>
        <w:ind w:left="0" w:right="1140" w:firstLine="0"/>
        <w:jc w:val="right"/>
      </w:pPr>
      <w:proofErr w:type="spellStart"/>
      <w:r>
        <w:rPr>
          <w:sz w:val="20"/>
        </w:rPr>
        <w:t>Přátolstvi</w:t>
      </w:r>
      <w:proofErr w:type="spellEnd"/>
      <w:r>
        <w:rPr>
          <w:sz w:val="20"/>
        </w:rPr>
        <w:t xml:space="preserve"> '160, okres Most</w:t>
      </w:r>
    </w:p>
    <w:p w:rsidR="000C6661" w:rsidRDefault="000C6661">
      <w:pPr>
        <w:sectPr w:rsidR="000C6661">
          <w:headerReference w:type="even" r:id="rId33"/>
          <w:headerReference w:type="default" r:id="rId34"/>
          <w:headerReference w:type="first" r:id="rId35"/>
          <w:pgSz w:w="11909" w:h="16841"/>
          <w:pgMar w:top="1350" w:right="1079" w:bottom="2525" w:left="1186" w:header="542" w:footer="708" w:gutter="0"/>
          <w:cols w:space="708"/>
        </w:sectPr>
      </w:pPr>
    </w:p>
    <w:p w:rsidR="000C6661" w:rsidRDefault="007E14E6">
      <w:pPr>
        <w:spacing w:after="0" w:line="259" w:lineRule="auto"/>
        <w:ind w:left="1181" w:right="0" w:firstLine="0"/>
        <w:jc w:val="left"/>
      </w:pPr>
      <w:r>
        <w:rPr>
          <w:sz w:val="38"/>
        </w:rPr>
        <w:lastRenderedPageBreak/>
        <w:t>Tepelné hospodářství Litvín</w:t>
      </w:r>
      <w:r>
        <w:rPr>
          <w:sz w:val="38"/>
          <w:u w:val="single" w:color="000000"/>
        </w:rPr>
        <w:t>ov</w:t>
      </w:r>
      <w:r>
        <w:rPr>
          <w:sz w:val="38"/>
        </w:rPr>
        <w:t xml:space="preserve"> s.r.o.</w:t>
      </w:r>
    </w:p>
    <w:p w:rsidR="000C6661" w:rsidRDefault="007E14E6">
      <w:pPr>
        <w:spacing w:after="19" w:line="259" w:lineRule="auto"/>
        <w:ind w:left="15" w:right="0" w:hanging="10"/>
        <w:jc w:val="left"/>
      </w:pPr>
      <w:r>
        <w:rPr>
          <w:sz w:val="16"/>
        </w:rPr>
        <w:t>Purkyňova 2121/3</w:t>
      </w:r>
    </w:p>
    <w:p w:rsidR="000C6661" w:rsidRDefault="007E14E6">
      <w:pPr>
        <w:spacing w:after="0" w:line="259" w:lineRule="auto"/>
        <w:ind w:left="15" w:right="0" w:hanging="10"/>
        <w:jc w:val="left"/>
      </w:pPr>
      <w:r>
        <w:rPr>
          <w:sz w:val="16"/>
        </w:rPr>
        <w:t>110 00 Nové Město, Praha 1</w:t>
      </w:r>
    </w:p>
    <w:tbl>
      <w:tblPr>
        <w:tblStyle w:val="TableGrid"/>
        <w:tblW w:w="8932" w:type="dxa"/>
        <w:tblInd w:w="15" w:type="dxa"/>
        <w:tblLook w:val="04A0" w:firstRow="1" w:lastRow="0" w:firstColumn="1" w:lastColumn="0" w:noHBand="0" w:noVBand="1"/>
      </w:tblPr>
      <w:tblGrid>
        <w:gridCol w:w="4998"/>
        <w:gridCol w:w="3934"/>
      </w:tblGrid>
      <w:tr w:rsidR="000C6661">
        <w:trPr>
          <w:trHeight w:val="51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56" w:right="0" w:firstLine="0"/>
              <w:jc w:val="left"/>
            </w:pPr>
            <w:r>
              <w:rPr>
                <w:u w:val="single" w:color="000000"/>
              </w:rPr>
              <w:t>Dohoda o zálohových platbách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Pro kupujícího</w:t>
            </w:r>
          </w:p>
          <w:p w:rsidR="000C6661" w:rsidRDefault="007E14E6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>Základní škola a Mateřská škola Litvínov - Janov,</w:t>
            </w:r>
          </w:p>
        </w:tc>
      </w:tr>
      <w:tr w:rsidR="000C6661">
        <w:trPr>
          <w:trHeight w:val="298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26"/>
                <w:u w:val="single" w:color="000000"/>
              </w:rPr>
              <w:t>k odběrateli číslo: 30052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Přátelství 160, okres Most</w:t>
            </w:r>
          </w:p>
        </w:tc>
      </w:tr>
      <w:tr w:rsidR="000C6661">
        <w:trPr>
          <w:trHeight w:val="575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u w:val="single" w:color="000000"/>
              </w:rPr>
              <w:t>Na rok: 2025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42" w:line="259" w:lineRule="auto"/>
              <w:ind w:left="15" w:right="0" w:firstLine="0"/>
              <w:jc w:val="left"/>
            </w:pPr>
            <w:r>
              <w:rPr>
                <w:sz w:val="20"/>
              </w:rPr>
              <w:t>Přátelství 160</w:t>
            </w:r>
          </w:p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>435 42 Litvínov - Janov</w:t>
            </w:r>
          </w:p>
        </w:tc>
      </w:tr>
    </w:tbl>
    <w:p w:rsidR="000C6661" w:rsidRDefault="007E14E6">
      <w:pPr>
        <w:tabs>
          <w:tab w:val="center" w:pos="2127"/>
        </w:tabs>
        <w:spacing w:after="484"/>
        <w:ind w:left="0" w:right="0" w:firstLine="0"/>
        <w:jc w:val="left"/>
      </w:pPr>
      <w:r>
        <w:rPr>
          <w:sz w:val="18"/>
        </w:rPr>
        <w:t>Interní číslo smlouvy:</w:t>
      </w:r>
      <w:r>
        <w:rPr>
          <w:sz w:val="18"/>
        </w:rPr>
        <w:tab/>
        <w:t>0503</w:t>
      </w:r>
    </w:p>
    <w:p w:rsidR="000C6661" w:rsidRDefault="007E14E6">
      <w:pPr>
        <w:ind w:left="580" w:right="0" w:hanging="417"/>
        <w:jc w:val="left"/>
      </w:pPr>
      <w:r>
        <w:rPr>
          <w:sz w:val="22"/>
        </w:rPr>
        <w:t>1. Obě smluvní strany se dohodly na základě platných právních předpisů, že odběratel bude hradit dodavateli zálohy na pravidelné dodávky tepelné energie za těchto podmínek:</w:t>
      </w:r>
    </w:p>
    <w:p w:rsidR="000C6661" w:rsidRDefault="007E14E6">
      <w:pPr>
        <w:numPr>
          <w:ilvl w:val="0"/>
          <w:numId w:val="5"/>
        </w:numPr>
        <w:ind w:right="0" w:hanging="107"/>
        <w:jc w:val="left"/>
      </w:pPr>
      <w:r>
        <w:rPr>
          <w:sz w:val="22"/>
        </w:rPr>
        <w:t>.1 zúčtovací období je vždy jeden kalendářní rok,</w:t>
      </w:r>
    </w:p>
    <w:p w:rsidR="000C6661" w:rsidRDefault="007E14E6">
      <w:pPr>
        <w:numPr>
          <w:ilvl w:val="1"/>
          <w:numId w:val="5"/>
        </w:numPr>
        <w:ind w:right="0" w:hanging="433"/>
        <w:jc w:val="left"/>
      </w:pPr>
      <w:r>
        <w:rPr>
          <w:sz w:val="22"/>
        </w:rPr>
        <w:t>připadne-li termín splatnosti zálohy na den pracovního volna nebo pracovního klidu, je záloha splatná nejpozději následující pracovní den;</w:t>
      </w:r>
    </w:p>
    <w:p w:rsidR="000C6661" w:rsidRDefault="007E14E6">
      <w:pPr>
        <w:numPr>
          <w:ilvl w:val="1"/>
          <w:numId w:val="5"/>
        </w:numPr>
        <w:spacing w:after="176"/>
        <w:ind w:right="0" w:hanging="433"/>
        <w:jc w:val="left"/>
      </w:pPr>
      <w:r>
        <w:rPr>
          <w:sz w:val="22"/>
        </w:rPr>
        <w:t>Záloha bude při fakturaci proúčtována.</w:t>
      </w:r>
    </w:p>
    <w:p w:rsidR="000C6661" w:rsidRDefault="007E14E6">
      <w:pPr>
        <w:numPr>
          <w:ilvl w:val="0"/>
          <w:numId w:val="6"/>
        </w:numPr>
        <w:spacing w:after="102"/>
        <w:ind w:right="0" w:hanging="438"/>
        <w:jc w:val="left"/>
      </w:pPr>
      <w:r>
        <w:rPr>
          <w:sz w:val="22"/>
        </w:rPr>
        <w:t>Hodnota předpokládaných záloh v Kč:</w:t>
      </w:r>
    </w:p>
    <w:p w:rsidR="000C6661" w:rsidRDefault="007E14E6">
      <w:pPr>
        <w:tabs>
          <w:tab w:val="center" w:pos="1893"/>
          <w:tab w:val="center" w:pos="4232"/>
          <w:tab w:val="center" w:pos="6580"/>
          <w:tab w:val="center" w:pos="8896"/>
        </w:tabs>
        <w:spacing w:after="174" w:line="259" w:lineRule="auto"/>
        <w:ind w:left="0" w:right="0" w:firstLine="0"/>
        <w:jc w:val="left"/>
      </w:pPr>
      <w:r>
        <w:rPr>
          <w:sz w:val="16"/>
        </w:rPr>
        <w:tab/>
        <w:t>I. čtvrtletí</w:t>
      </w:r>
      <w:r>
        <w:rPr>
          <w:sz w:val="16"/>
        </w:rPr>
        <w:tab/>
        <w:t>II. čtvrtletí</w:t>
      </w:r>
      <w:r>
        <w:rPr>
          <w:sz w:val="16"/>
        </w:rPr>
        <w:tab/>
        <w:t>111. čtvrtletí</w:t>
      </w:r>
      <w:r>
        <w:rPr>
          <w:sz w:val="16"/>
        </w:rPr>
        <w:tab/>
        <w:t>IV. čtvrtletí</w:t>
      </w:r>
    </w:p>
    <w:p w:rsidR="000C6661" w:rsidRDefault="007E14E6">
      <w:pPr>
        <w:tabs>
          <w:tab w:val="center" w:pos="1517"/>
          <w:tab w:val="center" w:pos="3891"/>
          <w:tab w:val="center" w:pos="6257"/>
          <w:tab w:val="center" w:pos="8636"/>
        </w:tabs>
        <w:spacing w:after="80" w:line="259" w:lineRule="auto"/>
        <w:ind w:left="0" w:right="0" w:firstLine="0"/>
        <w:jc w:val="left"/>
      </w:pPr>
      <w:r>
        <w:rPr>
          <w:sz w:val="16"/>
        </w:rPr>
        <w:tab/>
        <w:t>k 05. dni k 05. dni</w:t>
      </w:r>
      <w:r>
        <w:rPr>
          <w:sz w:val="16"/>
        </w:rPr>
        <w:tab/>
        <w:t>k 05. dni k 05. dni</w:t>
      </w:r>
      <w:r>
        <w:rPr>
          <w:sz w:val="16"/>
        </w:rPr>
        <w:tab/>
        <w:t>k 05. dni k 05. dni</w:t>
      </w:r>
      <w:r>
        <w:rPr>
          <w:sz w:val="16"/>
        </w:rPr>
        <w:tab/>
        <w:t>k 05. dni k 05. dni</w:t>
      </w:r>
    </w:p>
    <w:p w:rsidR="000C6661" w:rsidRDefault="007E14E6">
      <w:pPr>
        <w:tabs>
          <w:tab w:val="center" w:pos="2115"/>
          <w:tab w:val="center" w:pos="3417"/>
        </w:tabs>
        <w:spacing w:after="229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8385" cy="688366"/>
                <wp:effectExtent l="0" t="0" r="0" b="0"/>
                <wp:docPr id="36196" name="Group 36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385" cy="688366"/>
                          <a:chOff x="0" y="0"/>
                          <a:chExt cx="6408385" cy="688366"/>
                        </a:xfrm>
                      </wpg:grpSpPr>
                      <pic:pic xmlns:pic="http://schemas.openxmlformats.org/drawingml/2006/picture">
                        <pic:nvPicPr>
                          <pic:cNvPr id="40813" name="Picture 4081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430"/>
                            <a:ext cx="6408385" cy="536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4" name="Rectangle 7364"/>
                        <wps:cNvSpPr/>
                        <wps:spPr>
                          <a:xfrm>
                            <a:off x="5122184" y="0"/>
                            <a:ext cx="103155" cy="109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5" name="Rectangle 7365"/>
                        <wps:cNvSpPr/>
                        <wps:spPr>
                          <a:xfrm>
                            <a:off x="5199744" y="0"/>
                            <a:ext cx="197714" cy="107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5" name="Rectangle 7345"/>
                        <wps:cNvSpPr/>
                        <wps:spPr>
                          <a:xfrm>
                            <a:off x="2187835" y="25854"/>
                            <a:ext cx="189117" cy="107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5" name="Rectangle 7355"/>
                        <wps:cNvSpPr/>
                        <wps:spPr>
                          <a:xfrm>
                            <a:off x="3612998" y="12927"/>
                            <a:ext cx="103155" cy="109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6" name="Rectangle 7356"/>
                        <wps:cNvSpPr/>
                        <wps:spPr>
                          <a:xfrm>
                            <a:off x="3690558" y="12927"/>
                            <a:ext cx="193415" cy="107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8" name="Rectangle 7238"/>
                        <wps:cNvSpPr/>
                        <wps:spPr>
                          <a:xfrm>
                            <a:off x="9695" y="35549"/>
                            <a:ext cx="60174" cy="107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9" name="Rectangle 7239"/>
                        <wps:cNvSpPr/>
                        <wps:spPr>
                          <a:xfrm>
                            <a:off x="54938" y="35549"/>
                            <a:ext cx="343849" cy="10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.měsíc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3" name="Rectangle 7363"/>
                        <wps:cNvSpPr/>
                        <wps:spPr>
                          <a:xfrm>
                            <a:off x="4285183" y="132503"/>
                            <a:ext cx="73068" cy="189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6196" style="width:504.597pt;height:54.2021pt;mso-position-horizontal-relative:char;mso-position-vertical-relative:line" coordsize="64083,6883">
                <v:shape id="Picture 40813" style="position:absolute;width:64083;height:5364;left:0;top:1454;" filled="f">
                  <v:imagedata r:id="rId37"/>
                </v:shape>
                <v:rect id="Rectangle 7364" style="position:absolute;width:1031;height:1096;left:512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8 </w:t>
                        </w:r>
                      </w:p>
                    </w:txbxContent>
                  </v:textbox>
                </v:rect>
                <v:rect id="Rectangle 7365" style="position:absolute;width:1977;height:1074;left:519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800</w:t>
                        </w:r>
                      </w:p>
                    </w:txbxContent>
                  </v:textbox>
                </v:rect>
                <v:rect id="Rectangle 7345" style="position:absolute;width:1891;height:1074;left:21878;top: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800</w:t>
                        </w:r>
                      </w:p>
                    </w:txbxContent>
                  </v:textbox>
                </v:rect>
                <v:rect id="Rectangle 7355" style="position:absolute;width:1031;height:1096;left:36129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8 </w:t>
                        </w:r>
                      </w:p>
                    </w:txbxContent>
                  </v:textbox>
                </v:rect>
                <v:rect id="Rectangle 7356" style="position:absolute;width:1934;height:1074;left:36905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800</w:t>
                        </w:r>
                      </w:p>
                    </w:txbxContent>
                  </v:textbox>
                </v:rect>
                <v:rect id="Rectangle 7238" style="position:absolute;width:601;height:1074;left:96;top: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7239" style="position:absolute;width:3438;height:1031;left:549;top: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.měsíc</w:t>
                        </w:r>
                      </w:p>
                    </w:txbxContent>
                  </v:textbox>
                </v:rect>
                <v:rect id="Rectangle 7363" style="position:absolute;width:730;height:1891;left:42851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6"/>
        </w:rPr>
        <w:t>8 800</w:t>
      </w:r>
      <w:r>
        <w:rPr>
          <w:sz w:val="16"/>
        </w:rPr>
        <w:tab/>
        <w:t>0</w:t>
      </w:r>
      <w:r>
        <w:rPr>
          <w:sz w:val="16"/>
        </w:rPr>
        <w:tab/>
        <w:t xml:space="preserve">8 </w:t>
      </w:r>
    </w:p>
    <w:p w:rsidR="000C6661" w:rsidRDefault="007E14E6">
      <w:pPr>
        <w:tabs>
          <w:tab w:val="center" w:pos="3135"/>
        </w:tabs>
        <w:spacing w:after="174" w:line="259" w:lineRule="auto"/>
        <w:ind w:left="0" w:right="0" w:firstLine="0"/>
        <w:jc w:val="left"/>
      </w:pPr>
      <w:r>
        <w:rPr>
          <w:sz w:val="16"/>
        </w:rPr>
        <w:t>Celkem předpis záloh</w:t>
      </w:r>
      <w:r>
        <w:rPr>
          <w:sz w:val="16"/>
        </w:rPr>
        <w:tab/>
        <w:t>105 600</w:t>
      </w:r>
    </w:p>
    <w:p w:rsidR="000C6661" w:rsidRDefault="007E14E6">
      <w:pPr>
        <w:tabs>
          <w:tab w:val="center" w:pos="4082"/>
        </w:tabs>
        <w:spacing w:after="312"/>
        <w:ind w:left="0" w:right="0" w:firstLine="0"/>
        <w:jc w:val="left"/>
      </w:pPr>
      <w:r>
        <w:rPr>
          <w:sz w:val="18"/>
        </w:rPr>
        <w:t>Při úhradě záloh uvádějte variabilní symbol:</w:t>
      </w:r>
      <w:r>
        <w:rPr>
          <w:sz w:val="18"/>
        </w:rPr>
        <w:tab/>
        <w:t>050330052</w:t>
      </w:r>
    </w:p>
    <w:p w:rsidR="000C6661" w:rsidRDefault="007E14E6">
      <w:pPr>
        <w:numPr>
          <w:ilvl w:val="0"/>
          <w:numId w:val="6"/>
        </w:numPr>
        <w:ind w:right="0" w:hanging="438"/>
        <w:jc w:val="left"/>
      </w:pPr>
      <w:r>
        <w:rPr>
          <w:sz w:val="22"/>
        </w:rPr>
        <w:t>Výše záloh je stanovena:</w:t>
      </w:r>
    </w:p>
    <w:p w:rsidR="000C6661" w:rsidRDefault="007E14E6">
      <w:pPr>
        <w:ind w:left="606" w:right="0" w:hanging="443"/>
        <w:jc w:val="left"/>
      </w:pPr>
      <w:r>
        <w:rPr>
          <w:sz w:val="22"/>
        </w:rPr>
        <w:t>3.1 v jednotlivých měsících podle předpokládaného odběru tepelné energie v technických jednotkách a ceny tepelné energie</w:t>
      </w:r>
    </w:p>
    <w:p w:rsidR="000C6661" w:rsidRDefault="007E14E6">
      <w:pPr>
        <w:ind w:left="611" w:right="0" w:hanging="448"/>
        <w:jc w:val="left"/>
      </w:pPr>
      <w:r>
        <w:rPr>
          <w:sz w:val="22"/>
        </w:rPr>
        <w:t>4, Obě strany jsou povinny si vzájemně a neprodleně písemnou formou oznámit veškeré změny, týkající se platebního styku a této dohody.</w:t>
      </w:r>
    </w:p>
    <w:p w:rsidR="000C6661" w:rsidRDefault="007E14E6">
      <w:pPr>
        <w:numPr>
          <w:ilvl w:val="0"/>
          <w:numId w:val="7"/>
        </w:numPr>
        <w:ind w:right="0" w:hanging="433"/>
        <w:jc w:val="left"/>
      </w:pPr>
      <w:r>
        <w:rPr>
          <w:sz w:val="22"/>
        </w:rPr>
        <w:t>V případě prodlení s plněním peněžitého závazku je příslušná smluvní strana povinna uhradit poškozené straně úrok z prodlení ve výši stanovené v článku 3.1 'Cenového ujednání”.</w:t>
      </w:r>
    </w:p>
    <w:p w:rsidR="000C6661" w:rsidRDefault="007E14E6">
      <w:pPr>
        <w:numPr>
          <w:ilvl w:val="0"/>
          <w:numId w:val="7"/>
        </w:numPr>
        <w:spacing w:after="576"/>
        <w:ind w:right="0" w:hanging="433"/>
        <w:jc w:val="left"/>
      </w:pPr>
      <w:r>
        <w:rPr>
          <w:sz w:val="22"/>
        </w:rPr>
        <w:t>Tato dohoda nabývá platnosti dnem podpisu smluvních stran, účinnosti dnem uzavření smlouvy o dodávce tepelné energie.</w:t>
      </w:r>
    </w:p>
    <w:tbl>
      <w:tblPr>
        <w:tblStyle w:val="TableGrid"/>
        <w:tblpPr w:vertAnchor="text" w:tblpX="107" w:tblpY="127"/>
        <w:tblOverlap w:val="never"/>
        <w:tblW w:w="8295" w:type="dxa"/>
        <w:tblInd w:w="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5139"/>
        <w:gridCol w:w="2199"/>
        <w:gridCol w:w="957"/>
      </w:tblGrid>
      <w:tr w:rsidR="000C6661">
        <w:trPr>
          <w:trHeight w:val="651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tabs>
                <w:tab w:val="center" w:pos="251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 Litvínově dne: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04502" cy="180978"/>
                  <wp:effectExtent l="0" t="0" r="0" b="0"/>
                  <wp:docPr id="9517" name="Picture 9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Picture 951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02" cy="18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7E14E6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dne: ZA </w:t>
            </w:r>
          </w:p>
        </w:tc>
      </w:tr>
      <w:tr w:rsidR="000C6661">
        <w:trPr>
          <w:trHeight w:val="8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>Dodavatel: Ing. Jan Rauš</w:t>
            </w:r>
          </w:p>
          <w:p w:rsidR="000C6661" w:rsidRDefault="007E14E6">
            <w:pPr>
              <w:spacing w:after="0" w:line="259" w:lineRule="auto"/>
              <w:ind w:left="1003" w:right="0" w:firstLine="0"/>
              <w:jc w:val="left"/>
            </w:pPr>
            <w:r>
              <w:rPr>
                <w:sz w:val="22"/>
              </w:rPr>
              <w:t>Provozní ředitel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661" w:rsidRDefault="007E14E6">
            <w:pPr>
              <w:tabs>
                <w:tab w:val="center" w:pos="16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Odběratel: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9390" cy="12927"/>
                  <wp:effectExtent l="0" t="0" r="0" b="0"/>
                  <wp:docPr id="9520" name="Picture 9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Picture 952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tabs>
          <w:tab w:val="center" w:pos="6365"/>
          <w:tab w:val="center" w:pos="8906"/>
        </w:tabs>
        <w:spacing w:after="1050"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988889" cy="252078"/>
            <wp:effectExtent l="0" t="0" r="0" b="0"/>
            <wp:docPr id="9516" name="Picture 9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" name="Picture 951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88889" cy="25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'2. 2z9ZJŤ</w:t>
      </w:r>
    </w:p>
    <w:p w:rsidR="000C6661" w:rsidRDefault="007E14E6">
      <w:pPr>
        <w:spacing w:after="464"/>
        <w:ind w:left="7094" w:right="534" w:hanging="6000"/>
        <w:jc w:val="left"/>
      </w:pPr>
      <w:r>
        <w:rPr>
          <w:sz w:val="22"/>
        </w:rPr>
        <w:t>Tepelné hospodářství Litvínov s.r.o. PhDr. Miroslava Holubová ředitelka Školy</w:t>
      </w:r>
    </w:p>
    <w:p w:rsidR="000C6661" w:rsidRDefault="007E14E6">
      <w:pPr>
        <w:spacing w:after="163" w:line="259" w:lineRule="auto"/>
        <w:ind w:left="5176" w:right="0" w:firstLine="0"/>
        <w:jc w:val="center"/>
      </w:pPr>
      <w:r>
        <w:rPr>
          <w:sz w:val="18"/>
        </w:rPr>
        <w:lastRenderedPageBreak/>
        <w:t>(-</w:t>
      </w:r>
      <w:proofErr w:type="spellStart"/>
      <w:r>
        <w:rPr>
          <w:sz w:val="18"/>
        </w:rPr>
        <w:t>ákieržnł</w:t>
      </w:r>
      <w:proofErr w:type="spellEnd"/>
      <w:r>
        <w:rPr>
          <w:noProof/>
        </w:rPr>
        <w:drawing>
          <wp:inline distT="0" distB="0" distL="0" distR="0">
            <wp:extent cx="281155" cy="93721"/>
            <wp:effectExtent l="0" t="0" r="0" b="0"/>
            <wp:docPr id="40814" name="Picture 40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" name="Picture 408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1155" cy="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spacing w:after="45" w:line="216" w:lineRule="auto"/>
        <w:ind w:left="1099" w:right="519" w:hanging="10"/>
        <w:jc w:val="left"/>
      </w:pPr>
      <w:r>
        <w:rPr>
          <w:sz w:val="20"/>
        </w:rPr>
        <w:t>Zuzana Pojerová</w:t>
      </w:r>
      <w:r>
        <w:rPr>
          <w:sz w:val="20"/>
        </w:rPr>
        <w:tab/>
        <w:t>dbá</w:t>
      </w:r>
      <w:r>
        <w:rPr>
          <w:sz w:val="20"/>
        </w:rPr>
        <w:tab/>
        <w:t xml:space="preserve">a </w:t>
      </w:r>
      <w:proofErr w:type="spellStart"/>
      <w:r>
        <w:rPr>
          <w:sz w:val="20"/>
        </w:rPr>
        <w:t>Maieřská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Přátolstvi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škoga</w:t>
      </w:r>
      <w:proofErr w:type="spellEnd"/>
      <w:r>
        <w:rPr>
          <w:sz w:val="20"/>
        </w:rPr>
        <w:t xml:space="preserve"> 160, ,-</w:t>
      </w:r>
      <w:proofErr w:type="spellStart"/>
      <w:r>
        <w:rPr>
          <w:sz w:val="20"/>
        </w:rPr>
        <w:t>žłvinov</w:t>
      </w:r>
      <w:proofErr w:type="spellEnd"/>
      <w:r>
        <w:rPr>
          <w:sz w:val="20"/>
        </w:rPr>
        <w:t xml:space="preserve"> okres Most- Janov, Referentka obchodního </w:t>
      </w:r>
    </w:p>
    <w:p w:rsidR="000C6661" w:rsidRDefault="007E14E6">
      <w:pPr>
        <w:spacing w:after="124"/>
        <w:ind w:left="1119" w:right="0" w:hanging="10"/>
        <w:jc w:val="left"/>
      </w:pPr>
      <w:r>
        <w:rPr>
          <w:sz w:val="22"/>
        </w:rPr>
        <w:t xml:space="preserve">Tepelné hospodářství </w:t>
      </w:r>
      <w:proofErr w:type="spellStart"/>
      <w:r>
        <w:rPr>
          <w:sz w:val="22"/>
        </w:rPr>
        <w:t>ltvínov</w:t>
      </w:r>
      <w:proofErr w:type="spellEnd"/>
      <w:r>
        <w:rPr>
          <w:sz w:val="22"/>
        </w:rPr>
        <w:t xml:space="preserve"> .r.o.</w:t>
      </w:r>
    </w:p>
    <w:p w:rsidR="000C6661" w:rsidRDefault="007E14E6">
      <w:pPr>
        <w:ind w:left="1287" w:right="0" w:hanging="10"/>
        <w:jc w:val="left"/>
      </w:pPr>
      <w:r>
        <w:rPr>
          <w:sz w:val="22"/>
        </w:rPr>
        <w:t>Tepelné hospodářství Litvínov s.r.o.</w:t>
      </w:r>
    </w:p>
    <w:p w:rsidR="000C6661" w:rsidRDefault="007E14E6">
      <w:pPr>
        <w:spacing w:line="260" w:lineRule="auto"/>
        <w:ind w:left="2209" w:right="0" w:hanging="10"/>
        <w:jc w:val="left"/>
      </w:pPr>
      <w:r>
        <w:rPr>
          <w:sz w:val="18"/>
        </w:rPr>
        <w:t>Purkyňova 2121/3</w:t>
      </w:r>
    </w:p>
    <w:p w:rsidR="000C6661" w:rsidRDefault="007E14E6">
      <w:pPr>
        <w:spacing w:line="260" w:lineRule="auto"/>
        <w:ind w:left="1690" w:right="5959" w:firstLine="163"/>
        <w:jc w:val="left"/>
      </w:pPr>
      <w:r>
        <w:rPr>
          <w:sz w:val="18"/>
        </w:rPr>
        <w:t xml:space="preserve">Nové Město, 110 OO Praha 1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058 54 431, DIČ: CZ05854431</w:t>
      </w:r>
    </w:p>
    <w:p w:rsidR="000C6661" w:rsidRDefault="007E14E6">
      <w:pPr>
        <w:spacing w:after="12"/>
        <w:ind w:left="1756" w:right="0" w:hanging="10"/>
        <w:jc w:val="left"/>
      </w:pPr>
      <w:r>
        <w:rPr>
          <w:sz w:val="18"/>
        </w:rPr>
        <w:t>Tel.: 476 111 450, 777 783 733</w:t>
      </w:r>
    </w:p>
    <w:p w:rsidR="000C6661" w:rsidRDefault="007E14E6">
      <w:pPr>
        <w:spacing w:line="260" w:lineRule="auto"/>
        <w:ind w:left="2259" w:right="0" w:hanging="10"/>
        <w:jc w:val="left"/>
      </w:pPr>
      <w:r>
        <w:rPr>
          <w:sz w:val="18"/>
        </w:rPr>
        <w:t>Provoz: Litvínov</w:t>
      </w:r>
    </w:p>
    <w:p w:rsidR="000C6661" w:rsidRDefault="007E14E6">
      <w:pPr>
        <w:spacing w:after="0" w:line="218" w:lineRule="auto"/>
        <w:ind w:left="4499" w:right="0" w:hanging="4382"/>
        <w:jc w:val="left"/>
      </w:pPr>
      <w:r>
        <w:t>Tepelné hospodářství Litvínov s.r.o. Základní škola a Mateřská škola Litvínov— Janov, Přátelství '160, okres Most</w:t>
      </w:r>
    </w:p>
    <w:p w:rsidR="000C6661" w:rsidRDefault="007E14E6">
      <w:pPr>
        <w:spacing w:after="206" w:line="259" w:lineRule="auto"/>
        <w:ind w:left="13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8756" cy="9695"/>
                <wp:effectExtent l="0" t="0" r="0" b="0"/>
                <wp:docPr id="40820" name="Group 40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756" cy="9695"/>
                          <a:chOff x="0" y="0"/>
                          <a:chExt cx="6078756" cy="9695"/>
                        </a:xfrm>
                      </wpg:grpSpPr>
                      <wps:wsp>
                        <wps:cNvPr id="40819" name="Shape 40819"/>
                        <wps:cNvSpPr/>
                        <wps:spPr>
                          <a:xfrm>
                            <a:off x="0" y="0"/>
                            <a:ext cx="607875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756" h="9695">
                                <a:moveTo>
                                  <a:pt x="0" y="4848"/>
                                </a:moveTo>
                                <a:lnTo>
                                  <a:pt x="607875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20" style="width:478.642pt;height:0.763405pt;mso-position-horizontal-relative:char;mso-position-vertical-relative:line" coordsize="60787,96">
                <v:shape id="Shape 40819" style="position:absolute;width:60787;height:96;left:0;top:0;" coordsize="6078756,9695" path="m0,4848l6078756,4848">
                  <v:stroke weight="0.7634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spacing w:after="0" w:line="259" w:lineRule="auto"/>
        <w:ind w:left="234" w:right="0" w:firstLine="0"/>
        <w:jc w:val="left"/>
      </w:pPr>
      <w:r>
        <w:rPr>
          <w:sz w:val="42"/>
        </w:rPr>
        <w:t>Odběrový diagram na dodávku a odběr tepelné energie</w:t>
      </w:r>
    </w:p>
    <w:p w:rsidR="000C6661" w:rsidRDefault="007E14E6">
      <w:pPr>
        <w:tabs>
          <w:tab w:val="center" w:pos="5624"/>
        </w:tabs>
        <w:spacing w:after="58"/>
        <w:ind w:left="0" w:right="0" w:firstLine="0"/>
        <w:jc w:val="left"/>
      </w:pPr>
      <w:r>
        <w:t>Ke smlouvě o dodávce tepelné energie číslo:</w:t>
      </w:r>
      <w:r>
        <w:tab/>
        <w:t>2005/31503/00</w:t>
      </w:r>
    </w:p>
    <w:p w:rsidR="000C6661" w:rsidRDefault="007E14E6">
      <w:pPr>
        <w:tabs>
          <w:tab w:val="center" w:pos="5140"/>
        </w:tabs>
        <w:spacing w:after="41" w:line="218" w:lineRule="auto"/>
        <w:ind w:left="0" w:right="0" w:firstLine="0"/>
        <w:jc w:val="left"/>
      </w:pPr>
      <w:r>
        <w:rPr>
          <w:sz w:val="26"/>
        </w:rPr>
        <w:t>Rok:</w:t>
      </w:r>
      <w:r>
        <w:rPr>
          <w:sz w:val="26"/>
        </w:rPr>
        <w:tab/>
        <w:t>2025</w:t>
      </w:r>
    </w:p>
    <w:p w:rsidR="000C6661" w:rsidRDefault="007E14E6">
      <w:pPr>
        <w:spacing w:after="275" w:line="259" w:lineRule="auto"/>
        <w:ind w:left="13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27230" cy="9695"/>
                <wp:effectExtent l="0" t="0" r="0" b="0"/>
                <wp:docPr id="40822" name="Group 40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30" cy="9695"/>
                          <a:chOff x="0" y="0"/>
                          <a:chExt cx="6127230" cy="9695"/>
                        </a:xfrm>
                      </wpg:grpSpPr>
                      <wps:wsp>
                        <wps:cNvPr id="40821" name="Shape 40821"/>
                        <wps:cNvSpPr/>
                        <wps:spPr>
                          <a:xfrm>
                            <a:off x="0" y="0"/>
                            <a:ext cx="6127230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230" h="9695">
                                <a:moveTo>
                                  <a:pt x="0" y="4848"/>
                                </a:moveTo>
                                <a:lnTo>
                                  <a:pt x="6127230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22" style="width:482.459pt;height:0.763412pt;mso-position-horizontal-relative:char;mso-position-vertical-relative:line" coordsize="61272,96">
                <v:shape id="Shape 40821" style="position:absolute;width:61272;height:96;left:0;top:0;" coordsize="6127230,9695" path="m0,4848l6127230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spacing w:after="70"/>
        <w:ind w:left="132" w:right="0" w:hanging="10"/>
        <w:jc w:val="left"/>
      </w:pPr>
      <w:r>
        <w:rPr>
          <w:noProof/>
        </w:rPr>
        <w:drawing>
          <wp:inline distT="0" distB="0" distL="0" distR="0">
            <wp:extent cx="96950" cy="106648"/>
            <wp:effectExtent l="0" t="0" r="0" b="0"/>
            <wp:docPr id="40817" name="Picture 40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7" name="Picture 408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6950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Odběrový diagram</w:t>
      </w:r>
    </w:p>
    <w:p w:rsidR="000C6661" w:rsidRDefault="007E14E6">
      <w:pPr>
        <w:tabs>
          <w:tab w:val="center" w:pos="2865"/>
        </w:tabs>
        <w:ind w:left="0" w:right="0" w:firstLine="0"/>
        <w:jc w:val="left"/>
      </w:pPr>
      <w:r>
        <w:t>1.1</w:t>
      </w:r>
      <w:r>
        <w:tab/>
        <w:t>sjednané hodnoty odběru tepelné energie:</w:t>
      </w:r>
    </w:p>
    <w:tbl>
      <w:tblPr>
        <w:tblStyle w:val="TableGrid"/>
        <w:tblW w:w="9699" w:type="dxa"/>
        <w:tblInd w:w="53" w:type="dxa"/>
        <w:tblCellMar>
          <w:left w:w="69" w:type="dxa"/>
          <w:right w:w="45" w:type="dxa"/>
        </w:tblCellMar>
        <w:tblLook w:val="04A0" w:firstRow="1" w:lastRow="0" w:firstColumn="1" w:lastColumn="0" w:noHBand="0" w:noVBand="1"/>
      </w:tblPr>
      <w:tblGrid>
        <w:gridCol w:w="1622"/>
        <w:gridCol w:w="1589"/>
        <w:gridCol w:w="1642"/>
        <w:gridCol w:w="1609"/>
        <w:gridCol w:w="1614"/>
        <w:gridCol w:w="669"/>
        <w:gridCol w:w="954"/>
      </w:tblGrid>
      <w:tr w:rsidR="000C6661">
        <w:trPr>
          <w:trHeight w:val="173"/>
        </w:trPr>
        <w:tc>
          <w:tcPr>
            <w:tcW w:w="32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62001013 Mateřská škola Para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9" w:right="0" w:firstLine="0"/>
              <w:jc w:val="left"/>
            </w:pPr>
            <w:r>
              <w:t>líčko, Janov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firstLine="0"/>
              <w:jc w:val="right"/>
            </w:pPr>
            <w:r>
              <w:t>47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9" w:right="0" w:firstLine="0"/>
              <w:jc w:val="left"/>
            </w:pPr>
            <w:proofErr w:type="spellStart"/>
            <w:r>
              <w:t>Unor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6"/>
              </w:rPr>
              <w:t>38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>Březen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9" w:firstLine="0"/>
              <w:jc w:val="right"/>
            </w:pPr>
            <w:r>
              <w:t>32</w:t>
            </w:r>
          </w:p>
        </w:tc>
      </w:tr>
      <w:tr w:rsidR="000C6661">
        <w:trPr>
          <w:trHeight w:val="273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t>Duben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5" w:firstLine="0"/>
              <w:jc w:val="right"/>
            </w:pPr>
            <w:r>
              <w:t>27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6"/>
              </w:rPr>
              <w:t>Cervenec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Srpen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4" w:firstLine="0"/>
              <w:jc w:val="right"/>
            </w:pPr>
            <w:r>
              <w:t>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Ří•en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t>24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45" w:right="0" w:firstLine="0"/>
              <w:jc w:val="left"/>
            </w:pPr>
            <w:proofErr w:type="spellStart"/>
            <w:r>
              <w:t>Listo</w:t>
            </w:r>
            <w:proofErr w:type="spellEnd"/>
            <w:r>
              <w:t xml:space="preserve"> ad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6"/>
              </w:rPr>
              <w:t>32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64" w:firstLine="0"/>
              <w:jc w:val="right"/>
            </w:pPr>
            <w:r>
              <w:t>41</w:t>
            </w:r>
          </w:p>
        </w:tc>
      </w:tr>
      <w:tr w:rsidR="000C6661">
        <w:trPr>
          <w:trHeight w:val="270"/>
        </w:trPr>
        <w:tc>
          <w:tcPr>
            <w:tcW w:w="4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15" w:right="0" w:firstLine="0"/>
            </w:pPr>
            <w:r>
              <w:t>Celkem: 250GJ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176"/>
        </w:trPr>
        <w:tc>
          <w:tcPr>
            <w:tcW w:w="32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4" w:right="0" w:firstLine="0"/>
            </w:pPr>
            <w:r>
              <w:rPr>
                <w:sz w:val="26"/>
              </w:rPr>
              <w:t>62001013 Mateřská škola Para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6"/>
              </w:rPr>
              <w:t>líčko, Janov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67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7" w:right="0" w:firstLine="0"/>
              <w:jc w:val="left"/>
            </w:pPr>
            <w:proofErr w:type="spellStart"/>
            <w:r>
              <w:t>Unor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2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6"/>
              </w:rPr>
              <w:t>Duben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6"/>
              </w:rPr>
              <w:t>Cerven</w:t>
            </w:r>
            <w:proofErr w:type="spellEnd"/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30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6"/>
              </w:rPr>
              <w:t>Cervenec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6"/>
              </w:rPr>
              <w:t>Srpen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30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2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5" w:right="0" w:firstLine="0"/>
              <w:jc w:val="left"/>
            </w:pPr>
            <w:proofErr w:type="spellStart"/>
            <w:r>
              <w:rPr>
                <w:sz w:val="28"/>
              </w:rPr>
              <w:t>Ří'en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42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27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4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Celkem TUV: 40GJ</w:t>
            </w: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ind w:left="132" w:right="0" w:hanging="10"/>
        <w:jc w:val="left"/>
      </w:pPr>
      <w:r>
        <w:rPr>
          <w:sz w:val="26"/>
        </w:rPr>
        <w:t>62002007 Mateřská škola Sluníčko, Janov</w:t>
      </w:r>
    </w:p>
    <w:tbl>
      <w:tblPr>
        <w:tblStyle w:val="TableGrid"/>
        <w:tblW w:w="9699" w:type="dxa"/>
        <w:tblInd w:w="5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05"/>
        <w:gridCol w:w="1321"/>
        <w:gridCol w:w="1308"/>
        <w:gridCol w:w="304"/>
        <w:gridCol w:w="1611"/>
        <w:gridCol w:w="1616"/>
        <w:gridCol w:w="1611"/>
        <w:gridCol w:w="1623"/>
      </w:tblGrid>
      <w:tr w:rsidR="000C6661">
        <w:trPr>
          <w:trHeight w:val="270"/>
        </w:trPr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</w:pPr>
            <w:r>
              <w:t xml:space="preserve">57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8" w:right="0" w:firstLine="0"/>
              <w:jc w:val="left"/>
            </w:pPr>
            <w:proofErr w:type="spellStart"/>
            <w:r>
              <w:t>Unor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6"/>
              </w:rPr>
              <w:t>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4" w:firstLine="0"/>
              <w:jc w:val="right"/>
            </w:pPr>
            <w:r>
              <w:t>32</w:t>
            </w:r>
          </w:p>
        </w:tc>
      </w:tr>
      <w:tr w:rsidR="000C6661">
        <w:trPr>
          <w:trHeight w:val="272"/>
        </w:trPr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6"/>
              </w:rPr>
              <w:t>Duben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27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sz w:val="20"/>
              </w:rPr>
              <w:t>Cervenec</w:t>
            </w:r>
            <w:proofErr w:type="spellEnd"/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6"/>
              </w:rPr>
              <w:t xml:space="preserve">0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proofErr w:type="spellStart"/>
            <w:r>
              <w:rPr>
                <w:sz w:val="28"/>
              </w:rPr>
              <w:t>Sr</w:t>
            </w:r>
            <w:proofErr w:type="spellEnd"/>
            <w:r>
              <w:rPr>
                <w:sz w:val="28"/>
              </w:rPr>
              <w:t xml:space="preserve"> en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6"/>
              </w:rPr>
              <w:t>o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30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24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t>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4" w:firstLine="0"/>
              <w:jc w:val="right"/>
            </w:pPr>
            <w:r>
              <w:t>51</w:t>
            </w:r>
          </w:p>
        </w:tc>
      </w:tr>
      <w:tr w:rsidR="000C6661">
        <w:trPr>
          <w:trHeight w:val="272"/>
        </w:trPr>
        <w:tc>
          <w:tcPr>
            <w:tcW w:w="2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76" w:right="0" w:firstLine="0"/>
            </w:pPr>
            <w:r>
              <w:t>Celkem: 280GJ</w:t>
            </w:r>
          </w:p>
        </w:tc>
        <w:tc>
          <w:tcPr>
            <w:tcW w:w="16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ind w:left="132" w:right="0" w:hanging="10"/>
        <w:jc w:val="left"/>
      </w:pPr>
      <w:r>
        <w:rPr>
          <w:sz w:val="26"/>
        </w:rPr>
        <w:t>62002007 Mateřská škola Sluníčko Janov</w:t>
      </w:r>
    </w:p>
    <w:tbl>
      <w:tblPr>
        <w:tblStyle w:val="TableGrid"/>
        <w:tblW w:w="9695" w:type="dxa"/>
        <w:tblInd w:w="54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1620"/>
        <w:gridCol w:w="1421"/>
        <w:gridCol w:w="216"/>
        <w:gridCol w:w="1608"/>
        <w:gridCol w:w="1606"/>
        <w:gridCol w:w="1611"/>
        <w:gridCol w:w="666"/>
        <w:gridCol w:w="947"/>
      </w:tblGrid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9" w:right="0" w:firstLine="0"/>
              <w:jc w:val="left"/>
            </w:pPr>
            <w:proofErr w:type="spellStart"/>
            <w:r>
              <w:t>Unor</w:t>
            </w:r>
            <w:proofErr w:type="spellEnd"/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30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6"/>
              </w:rPr>
              <w:t>Duben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</w:pPr>
            <w:r>
              <w:t>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5" w:firstLine="0"/>
              <w:jc w:val="right"/>
            </w:pPr>
            <w:r>
              <w:t>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6"/>
              </w:rPr>
              <w:t xml:space="preserve">e </w:t>
            </w:r>
            <w:proofErr w:type="spellStart"/>
            <w:r>
              <w:rPr>
                <w:sz w:val="26"/>
              </w:rPr>
              <w:t>rven</w:t>
            </w:r>
            <w:proofErr w:type="spellEnd"/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</w:tr>
      <w:tr w:rsidR="000C6661">
        <w:trPr>
          <w:trHeight w:val="272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3" w:right="0" w:firstLine="0"/>
              <w:jc w:val="left"/>
            </w:pPr>
            <w:proofErr w:type="spellStart"/>
            <w:r>
              <w:rPr>
                <w:sz w:val="20"/>
              </w:rPr>
              <w:t>Cervenec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sz w:val="28"/>
              </w:rPr>
              <w:t>Sr</w:t>
            </w:r>
            <w:proofErr w:type="spellEnd"/>
            <w:r>
              <w:rPr>
                <w:sz w:val="28"/>
              </w:rPr>
              <w:t xml:space="preserve"> en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6"/>
              </w:rPr>
              <w:t>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69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8" w:right="0" w:firstLine="0"/>
              <w:jc w:val="left"/>
            </w:pPr>
            <w:proofErr w:type="spellStart"/>
            <w:r>
              <w:rPr>
                <w:sz w:val="28"/>
              </w:rPr>
              <w:t>Rí'en</w:t>
            </w:r>
            <w:proofErr w:type="spellEnd"/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8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6"/>
              </w:rPr>
              <w:t>Celkem TUV: 30GJ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ind w:left="132" w:right="0" w:hanging="10"/>
        <w:jc w:val="left"/>
      </w:pPr>
      <w:r>
        <w:t>62002010 Školní družina, Janov</w:t>
      </w:r>
    </w:p>
    <w:tbl>
      <w:tblPr>
        <w:tblStyle w:val="TableGrid"/>
        <w:tblW w:w="9694" w:type="dxa"/>
        <w:tblInd w:w="4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623"/>
        <w:gridCol w:w="1306"/>
        <w:gridCol w:w="308"/>
        <w:gridCol w:w="1613"/>
        <w:gridCol w:w="1611"/>
        <w:gridCol w:w="1615"/>
        <w:gridCol w:w="1618"/>
      </w:tblGrid>
      <w:tr w:rsidR="000C6661">
        <w:trPr>
          <w:trHeight w:val="267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</w:pPr>
            <w:r>
              <w:t xml:space="preserve">42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4" w:right="0" w:firstLine="0"/>
              <w:jc w:val="left"/>
            </w:pPr>
            <w:r>
              <w:t>Únor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6"/>
              </w:rPr>
              <w:t>33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3" w:firstLine="0"/>
              <w:jc w:val="right"/>
            </w:pPr>
            <w:r>
              <w:t>32</w:t>
            </w:r>
          </w:p>
        </w:tc>
      </w:tr>
      <w:tr w:rsidR="000C6661">
        <w:trPr>
          <w:trHeight w:val="273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6"/>
              </w:rPr>
              <w:t>Duben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22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6"/>
              </w:rPr>
              <w:t>6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0"/>
              </w:rPr>
              <w:t>Červenec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22" w:right="0" w:firstLine="0"/>
              <w:jc w:val="left"/>
            </w:pPr>
            <w:r>
              <w:t xml:space="preserve">0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sz w:val="30"/>
              </w:rPr>
              <w:t>Sr</w:t>
            </w:r>
            <w:proofErr w:type="spellEnd"/>
            <w:r>
              <w:rPr>
                <w:sz w:val="30"/>
              </w:rPr>
              <w:t xml:space="preserve"> en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t>0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8"/>
              </w:rPr>
              <w:t>3</w:t>
            </w:r>
          </w:p>
        </w:tc>
      </w:tr>
      <w:tr w:rsidR="000C6661">
        <w:trPr>
          <w:trHeight w:val="27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3" w:right="0" w:firstLine="0"/>
              <w:jc w:val="left"/>
            </w:pPr>
            <w:proofErr w:type="spellStart"/>
            <w:r>
              <w:rPr>
                <w:sz w:val="28"/>
              </w:rPr>
              <w:t>Ří'en</w:t>
            </w:r>
            <w:proofErr w:type="spell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5" w:right="0" w:firstLine="0"/>
            </w:pPr>
            <w:r>
              <w:rPr>
                <w:sz w:val="26"/>
              </w:rPr>
              <w:t xml:space="preserve">19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1" w:firstLine="0"/>
              <w:jc w:val="right"/>
            </w:pPr>
            <w:r>
              <w:t>32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4" w:firstLine="0"/>
              <w:jc w:val="right"/>
            </w:pPr>
            <w:r>
              <w:t>41</w:t>
            </w:r>
          </w:p>
        </w:tc>
      </w:tr>
      <w:tr w:rsidR="000C6661">
        <w:trPr>
          <w:trHeight w:val="27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76" w:right="0" w:firstLine="0"/>
            </w:pPr>
            <w:r>
              <w:t>Celkem: 230GJ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numPr>
          <w:ilvl w:val="0"/>
          <w:numId w:val="8"/>
        </w:numPr>
        <w:ind w:left="1231" w:right="23" w:hanging="1109"/>
        <w:jc w:val="left"/>
      </w:pPr>
      <w:r>
        <w:t>Školní družina Janov</w:t>
      </w:r>
    </w:p>
    <w:tbl>
      <w:tblPr>
        <w:tblStyle w:val="TableGrid"/>
        <w:tblW w:w="9693" w:type="dxa"/>
        <w:tblInd w:w="43" w:type="dxa"/>
        <w:tblLook w:val="04A0" w:firstRow="1" w:lastRow="0" w:firstColumn="1" w:lastColumn="0" w:noHBand="0" w:noVBand="1"/>
      </w:tblPr>
      <w:tblGrid>
        <w:gridCol w:w="1627"/>
        <w:gridCol w:w="1247"/>
        <w:gridCol w:w="361"/>
        <w:gridCol w:w="1611"/>
        <w:gridCol w:w="1612"/>
        <w:gridCol w:w="1615"/>
        <w:gridCol w:w="684"/>
        <w:gridCol w:w="936"/>
      </w:tblGrid>
      <w:tr w:rsidR="000C6661">
        <w:trPr>
          <w:trHeight w:val="270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7" w:right="0" w:firstLine="0"/>
              <w:jc w:val="left"/>
            </w:pPr>
            <w:proofErr w:type="spellStart"/>
            <w:r>
              <w:t>Unor</w:t>
            </w:r>
            <w:proofErr w:type="spellEnd"/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4" w:firstLine="0"/>
              <w:jc w:val="right"/>
            </w:pPr>
            <w:r>
              <w:t>1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2" w:firstLine="0"/>
              <w:jc w:val="right"/>
            </w:pPr>
            <w:r>
              <w:t>1</w:t>
            </w:r>
          </w:p>
        </w:tc>
      </w:tr>
      <w:tr w:rsidR="000C6661">
        <w:trPr>
          <w:trHeight w:val="270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6"/>
              </w:rPr>
              <w:t>Duben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left"/>
            </w:pPr>
            <w:r>
              <w:rPr>
                <w:sz w:val="26"/>
              </w:rPr>
              <w:t>Květen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4" w:firstLine="0"/>
              <w:jc w:val="right"/>
            </w:pPr>
            <w:r>
              <w:t>1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0" w:right="0" w:firstLine="0"/>
              <w:jc w:val="left"/>
            </w:pPr>
            <w:proofErr w:type="spellStart"/>
            <w:r>
              <w:rPr>
                <w:sz w:val="26"/>
              </w:rPr>
              <w:t>Cerven</w:t>
            </w:r>
            <w:proofErr w:type="spellEnd"/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6"/>
              </w:rPr>
              <w:t>0,5</w:t>
            </w:r>
          </w:p>
        </w:tc>
      </w:tr>
      <w:tr w:rsidR="000C6661">
        <w:trPr>
          <w:trHeight w:val="272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>Červenec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0,5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6" w:right="0" w:firstLine="0"/>
              <w:jc w:val="left"/>
            </w:pPr>
            <w:proofErr w:type="spellStart"/>
            <w:r>
              <w:rPr>
                <w:sz w:val="28"/>
              </w:rPr>
              <w:t>Sr</w:t>
            </w:r>
            <w:proofErr w:type="spellEnd"/>
            <w:r>
              <w:rPr>
                <w:sz w:val="28"/>
              </w:rPr>
              <w:t xml:space="preserve"> en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3" w:firstLine="0"/>
              <w:jc w:val="righ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6"/>
              </w:rPr>
              <w:t>0,5</w:t>
            </w:r>
          </w:p>
        </w:tc>
      </w:tr>
      <w:tr w:rsidR="000C6661">
        <w:trPr>
          <w:trHeight w:val="268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242" w:right="0" w:firstLine="0"/>
              <w:jc w:val="left"/>
            </w:pPr>
            <w:r>
              <w:rPr>
                <w:sz w:val="26"/>
              </w:rPr>
              <w:t>fen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4" w:firstLine="0"/>
              <w:jc w:val="right"/>
            </w:pPr>
            <w:r>
              <w:rPr>
                <w:sz w:val="26"/>
              </w:rPr>
              <w:t>1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6"/>
              </w:rPr>
              <w:t>Celkem TUV: IOGJ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spacing w:after="114" w:line="259" w:lineRule="auto"/>
        <w:ind w:left="11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8756" cy="9695"/>
                <wp:effectExtent l="0" t="0" r="0" b="0"/>
                <wp:docPr id="40824" name="Group 40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756" cy="9695"/>
                          <a:chOff x="0" y="0"/>
                          <a:chExt cx="6078756" cy="9695"/>
                        </a:xfrm>
                      </wpg:grpSpPr>
                      <wps:wsp>
                        <wps:cNvPr id="40823" name="Shape 40823"/>
                        <wps:cNvSpPr/>
                        <wps:spPr>
                          <a:xfrm>
                            <a:off x="0" y="0"/>
                            <a:ext cx="607875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756" h="9695">
                                <a:moveTo>
                                  <a:pt x="0" y="4848"/>
                                </a:moveTo>
                                <a:lnTo>
                                  <a:pt x="607875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24" style="width:478.642pt;height:0.763367pt;mso-position-horizontal-relative:char;mso-position-vertical-relative:line" coordsize="60787,96">
                <v:shape id="Shape 40823" style="position:absolute;width:60787;height:96;left:0;top:0;" coordsize="6078756,9695" path="m0,4848l6078756,4848">
                  <v:stroke weight="0.7633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tabs>
          <w:tab w:val="center" w:pos="4588"/>
          <w:tab w:val="center" w:pos="8560"/>
        </w:tabs>
        <w:spacing w:line="259" w:lineRule="auto"/>
        <w:ind w:left="0" w:right="0" w:firstLine="0"/>
        <w:jc w:val="left"/>
      </w:pPr>
      <w:r>
        <w:rPr>
          <w:sz w:val="18"/>
        </w:rPr>
        <w:tab/>
        <w:t>Strana 1</w:t>
      </w:r>
      <w:r>
        <w:rPr>
          <w:sz w:val="18"/>
        </w:rPr>
        <w:tab/>
        <w:t xml:space="preserve">Odběrový diagram — HV </w:t>
      </w:r>
      <w:proofErr w:type="spellStart"/>
      <w:r>
        <w:rPr>
          <w:sz w:val="18"/>
        </w:rPr>
        <w:t>primár</w:t>
      </w:r>
      <w:proofErr w:type="spellEnd"/>
    </w:p>
    <w:p w:rsidR="000C6661" w:rsidRDefault="007E14E6">
      <w:pPr>
        <w:spacing w:after="0" w:line="216" w:lineRule="auto"/>
        <w:ind w:left="4493" w:right="0" w:hanging="4356"/>
        <w:jc w:val="left"/>
      </w:pPr>
      <w:r>
        <w:t>Tepelné hospodářství Litvínov s.r.o. Základní škola a Mateřská škola Litvínov — Janov, Přátelství 160, okres Most</w:t>
      </w:r>
    </w:p>
    <w:p w:rsidR="000C6661" w:rsidRDefault="007E14E6">
      <w:pPr>
        <w:spacing w:after="159" w:line="259" w:lineRule="auto"/>
        <w:ind w:left="142" w:right="0" w:firstLine="0"/>
        <w:jc w:val="left"/>
      </w:pPr>
      <w:r>
        <w:rPr>
          <w:noProof/>
        </w:rPr>
        <w:drawing>
          <wp:inline distT="0" distB="0" distL="0" distR="0">
            <wp:extent cx="6075523" cy="22622"/>
            <wp:effectExtent l="0" t="0" r="0" b="0"/>
            <wp:docPr id="40827" name="Picture 40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7" name="Picture 4082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75523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numPr>
          <w:ilvl w:val="0"/>
          <w:numId w:val="8"/>
        </w:numPr>
        <w:ind w:left="1231" w:right="23" w:hanging="1109"/>
        <w:jc w:val="left"/>
      </w:pPr>
      <w:proofErr w:type="spellStart"/>
      <w:r>
        <w:t>zš</w:t>
      </w:r>
      <w:proofErr w:type="spellEnd"/>
      <w:r>
        <w:t>-b t, Přátelství 160, Janov</w:t>
      </w:r>
    </w:p>
    <w:tbl>
      <w:tblPr>
        <w:tblStyle w:val="TableGrid"/>
        <w:tblW w:w="9696" w:type="dxa"/>
        <w:tblInd w:w="4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10"/>
        <w:gridCol w:w="1308"/>
        <w:gridCol w:w="1620"/>
        <w:gridCol w:w="1607"/>
        <w:gridCol w:w="1615"/>
        <w:gridCol w:w="1610"/>
        <w:gridCol w:w="1626"/>
      </w:tblGrid>
      <w:tr w:rsidR="000C6661">
        <w:trPr>
          <w:trHeight w:val="270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Leden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1" w:firstLine="0"/>
              <w:jc w:val="right"/>
            </w:pPr>
            <w:r>
              <w:rPr>
                <w:sz w:val="26"/>
              </w:rPr>
              <w:t xml:space="preserve">39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13" w:right="0" w:firstLine="0"/>
              <w:jc w:val="left"/>
            </w:pPr>
            <w:r>
              <w:t>Únor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7" w:firstLine="0"/>
              <w:jc w:val="right"/>
            </w:pPr>
            <w:r>
              <w:t xml:space="preserve">20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>Březen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6"/>
              </w:rPr>
              <w:t>17</w:t>
            </w:r>
          </w:p>
        </w:tc>
      </w:tr>
      <w:tr w:rsidR="000C6661">
        <w:trPr>
          <w:trHeight w:val="270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5" w:right="0" w:firstLine="0"/>
              <w:jc w:val="left"/>
            </w:pPr>
            <w:r>
              <w:t>Duben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" w:right="0" w:firstLine="0"/>
              <w:jc w:val="left"/>
            </w:pPr>
            <w:r>
              <w:t>Květen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6"/>
              </w:rPr>
              <w:t>červen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0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Červenec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7" w:firstLine="0"/>
              <w:jc w:val="righ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sz w:val="28"/>
              </w:rPr>
              <w:t>Sr</w:t>
            </w:r>
            <w:proofErr w:type="spellEnd"/>
            <w:r>
              <w:rPr>
                <w:sz w:val="28"/>
              </w:rPr>
              <w:t xml:space="preserve"> en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81" w:firstLine="0"/>
              <w:jc w:val="right"/>
            </w:pPr>
            <w:r>
              <w:t xml:space="preserve">0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6"/>
              </w:rPr>
              <w:t>1</w:t>
            </w:r>
          </w:p>
        </w:tc>
      </w:tr>
      <w:tr w:rsidR="000C6661">
        <w:trPr>
          <w:trHeight w:val="27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sz w:val="26"/>
              </w:rPr>
              <w:t>Listo</w:t>
            </w:r>
            <w:proofErr w:type="spellEnd"/>
            <w:r>
              <w:rPr>
                <w:sz w:val="26"/>
              </w:rPr>
              <w:t xml:space="preserve"> ad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6"/>
              </w:rPr>
              <w:t xml:space="preserve">17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7E14E6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6"/>
              </w:rPr>
              <w:t>Prosinec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6661">
        <w:trPr>
          <w:trHeight w:val="273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661" w:rsidRDefault="007E14E6">
            <w:pPr>
              <w:spacing w:after="0" w:line="259" w:lineRule="auto"/>
              <w:ind w:left="13" w:right="0" w:firstLine="0"/>
            </w:pPr>
            <w:r>
              <w:t>Celkem: 150GJ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661" w:rsidRDefault="000C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6661" w:rsidRDefault="007E14E6">
      <w:pPr>
        <w:spacing w:after="97"/>
        <w:ind w:left="835" w:right="46" w:hanging="687"/>
      </w:pPr>
      <w:r>
        <w:rPr>
          <w:noProof/>
        </w:rPr>
        <w:drawing>
          <wp:inline distT="0" distB="0" distL="0" distR="0">
            <wp:extent cx="174510" cy="109880"/>
            <wp:effectExtent l="0" t="0" r="0" b="0"/>
            <wp:docPr id="40829" name="Picture 40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9" name="Picture 4082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4510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Účtování tepla a teplonosné látky je prováděno podle „Ujednání o ceně”, platného v době uskutečnění dodávky</w:t>
      </w:r>
      <w:r>
        <w:rPr>
          <w:noProof/>
        </w:rPr>
        <w:drawing>
          <wp:inline distT="0" distB="0" distL="0" distR="0">
            <wp:extent cx="22622" cy="16159"/>
            <wp:effectExtent l="0" t="0" r="0" b="0"/>
            <wp:docPr id="19509" name="Picture 19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" name="Picture 1950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1" w:rsidRDefault="007E14E6">
      <w:pPr>
        <w:numPr>
          <w:ilvl w:val="0"/>
          <w:numId w:val="9"/>
        </w:numPr>
        <w:spacing w:after="62"/>
        <w:ind w:left="824" w:right="0" w:hanging="702"/>
        <w:jc w:val="left"/>
      </w:pPr>
      <w:r>
        <w:rPr>
          <w:sz w:val="26"/>
        </w:rPr>
        <w:t>Zvláštní ujednání:</w:t>
      </w:r>
    </w:p>
    <w:p w:rsidR="000C6661" w:rsidRDefault="007E14E6">
      <w:pPr>
        <w:numPr>
          <w:ilvl w:val="1"/>
          <w:numId w:val="9"/>
        </w:numPr>
        <w:spacing w:after="127"/>
        <w:ind w:left="839" w:right="46" w:hanging="712"/>
      </w:pPr>
      <w:r>
        <w:t>Odběratel je povinen aktualizovat „Odběrový diagram” na další kalendářní rok vždy nejpozději do 1. 12.</w:t>
      </w:r>
    </w:p>
    <w:p w:rsidR="000C6661" w:rsidRDefault="007E14E6">
      <w:pPr>
        <w:numPr>
          <w:ilvl w:val="1"/>
          <w:numId w:val="9"/>
        </w:numPr>
        <w:spacing w:after="78"/>
        <w:ind w:left="839" w:right="46" w:hanging="712"/>
      </w:pPr>
      <w:r>
        <w:lastRenderedPageBreak/>
        <w:t>Odběratel je dále povinen aktualizovat u dodavatele odběrový diagram v průběhu kalendářního roku dojde-li ke změně plánovaného odebíraného množství tepelné energie a to nejpozději k datu uskutečnění této změny.</w:t>
      </w:r>
    </w:p>
    <w:p w:rsidR="000C6661" w:rsidRDefault="007E14E6">
      <w:pPr>
        <w:numPr>
          <w:ilvl w:val="1"/>
          <w:numId w:val="9"/>
        </w:numPr>
        <w:spacing w:after="302"/>
        <w:ind w:left="839" w:right="46" w:hanging="712"/>
      </w:pPr>
      <w:r>
        <w:t>Při zahájení topného období je odběratel o tomto povinen informovat dodavatele.</w:t>
      </w:r>
    </w:p>
    <w:p w:rsidR="000C6661" w:rsidRDefault="007E14E6">
      <w:pPr>
        <w:tabs>
          <w:tab w:val="center" w:pos="2644"/>
          <w:tab w:val="center" w:pos="7713"/>
        </w:tabs>
        <w:spacing w:after="1429"/>
        <w:ind w:left="0" w:right="0" w:firstLine="0"/>
        <w:jc w:val="left"/>
      </w:pPr>
      <w:r>
        <w:t>Litvínově dne:</w:t>
      </w:r>
      <w:r>
        <w:tab/>
      </w:r>
      <w:r>
        <w:rPr>
          <w:noProof/>
        </w:rPr>
        <w:drawing>
          <wp:inline distT="0" distB="0" distL="0" distR="0">
            <wp:extent cx="704502" cy="145429"/>
            <wp:effectExtent l="0" t="0" r="0" b="0"/>
            <wp:docPr id="19664" name="Picture 19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" name="Picture 1966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4502" cy="14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 </w:t>
      </w:r>
      <w:r>
        <w:rPr>
          <w:noProof/>
        </w:rPr>
        <w:drawing>
          <wp:inline distT="0" distB="0" distL="0" distR="0">
            <wp:extent cx="824074" cy="142198"/>
            <wp:effectExtent l="0" t="0" r="0" b="0"/>
            <wp:docPr id="40831" name="Picture 40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1" name="Picture 4083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24074" cy="1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dne.• Z?P. /2 1 2-02'</w:t>
      </w:r>
    </w:p>
    <w:p w:rsidR="000C6661" w:rsidRDefault="007E14E6">
      <w:pPr>
        <w:ind w:left="153" w:right="46"/>
      </w:pPr>
      <w:r>
        <w:t>Dodavatel: Ing, Jan Rauš</w:t>
      </w:r>
    </w:p>
    <w:p w:rsidR="000C6661" w:rsidRDefault="007E14E6">
      <w:pPr>
        <w:ind w:left="1303" w:right="46"/>
      </w:pPr>
      <w:r>
        <w:t>Provozní ředitel</w:t>
      </w:r>
    </w:p>
    <w:p w:rsidR="000C6661" w:rsidRDefault="007E14E6">
      <w:pPr>
        <w:spacing w:after="203"/>
        <w:ind w:left="1287" w:right="46"/>
      </w:pPr>
      <w:r>
        <w:t>Tepelné hospodářství Litvínov s.r.o.</w:t>
      </w:r>
    </w:p>
    <w:p w:rsidR="000C6661" w:rsidRDefault="007E14E6">
      <w:pPr>
        <w:spacing w:after="73" w:line="259" w:lineRule="auto"/>
        <w:ind w:left="2702" w:right="25" w:hanging="10"/>
        <w:jc w:val="center"/>
      </w:pPr>
      <w:proofErr w:type="spellStart"/>
      <w:r>
        <w:t>Odběrat</w:t>
      </w:r>
      <w:proofErr w:type="spellEnd"/>
      <w:r>
        <w:t xml:space="preserve"> l”</w:t>
      </w:r>
    </w:p>
    <w:p w:rsidR="000C6661" w:rsidRDefault="007E14E6">
      <w:pPr>
        <w:ind w:left="1287" w:right="4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3564523</wp:posOffset>
                </wp:positionH>
                <wp:positionV relativeFrom="paragraph">
                  <wp:posOffset>-244609</wp:posOffset>
                </wp:positionV>
                <wp:extent cx="1790341" cy="795014"/>
                <wp:effectExtent l="0" t="0" r="0" b="0"/>
                <wp:wrapSquare wrapText="bothSides"/>
                <wp:docPr id="37257" name="Group 37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341" cy="795014"/>
                          <a:chOff x="0" y="0"/>
                          <a:chExt cx="1790341" cy="795014"/>
                        </a:xfrm>
                      </wpg:grpSpPr>
                      <pic:pic xmlns:pic="http://schemas.openxmlformats.org/drawingml/2006/picture">
                        <pic:nvPicPr>
                          <pic:cNvPr id="40833" name="Picture 4083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01" cy="795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84" name="Rectangle 17684"/>
                        <wps:cNvSpPr/>
                        <wps:spPr>
                          <a:xfrm>
                            <a:off x="1108460" y="210064"/>
                            <a:ext cx="679101" cy="163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Miroslava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6" name="Rectangle 17686"/>
                        <wps:cNvSpPr/>
                        <wps:spPr>
                          <a:xfrm>
                            <a:off x="1085838" y="358726"/>
                            <a:ext cx="601736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ředitelka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7" name="Rectangle 17687"/>
                        <wps:cNvSpPr/>
                        <wps:spPr>
                          <a:xfrm>
                            <a:off x="1538271" y="368421"/>
                            <a:ext cx="335253" cy="124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61" w:rsidRDefault="007E14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školv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7257" style="width:140.972pt;height:62.5995pt;position:absolute;mso-position-horizontal-relative:text;mso-position-horizontal:absolute;margin-left:280.671pt;mso-position-vertical-relative:text;margin-top:-19.2607pt;" coordsize="17903,7950">
                <v:shape id="Picture 40833" style="position:absolute;width:14801;height:7950;left:0;top:0;" filled="f">
                  <v:imagedata r:id="rId49"/>
                </v:shape>
                <v:rect id="Rectangle 17684" style="position:absolute;width:6791;height:1633;left:11084;top:2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Miroslava </w:t>
                        </w:r>
                      </w:p>
                    </w:txbxContent>
                  </v:textbox>
                </v:rect>
                <v:rect id="Rectangle 17686" style="position:absolute;width:6017;height:1375;left:10858;top:3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ředitelka </w:t>
                        </w:r>
                      </w:p>
                    </w:txbxContent>
                  </v:textbox>
                </v:rect>
                <v:rect id="Rectangle 17687" style="position:absolute;width:3352;height:1246;left:15382;top:3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školv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Zuzana Pojerová</w:t>
      </w:r>
      <w:r>
        <w:tab/>
        <w:t xml:space="preserve">Holubová Referentka obchod </w:t>
      </w:r>
      <w:proofErr w:type="spellStart"/>
      <w:r>
        <w:t>iho</w:t>
      </w:r>
      <w:proofErr w:type="spellEnd"/>
      <w:r>
        <w:t>/</w:t>
      </w:r>
      <w:proofErr w:type="spellStart"/>
      <w:r>
        <w:t>oqĎorU</w:t>
      </w:r>
      <w:proofErr w:type="spellEnd"/>
    </w:p>
    <w:p w:rsidR="000C6661" w:rsidRDefault="007E14E6">
      <w:pPr>
        <w:ind w:left="1287" w:right="1486"/>
      </w:pPr>
      <w:r>
        <w:t>Tepelné hospodář tví Litvínov s.r.o.</w:t>
      </w:r>
    </w:p>
    <w:p w:rsidR="000C6661" w:rsidRDefault="007E14E6">
      <w:pPr>
        <w:spacing w:after="550" w:line="216" w:lineRule="auto"/>
        <w:ind w:left="6448" w:right="519" w:hanging="295"/>
        <w:jc w:val="left"/>
      </w:pPr>
      <w:r>
        <w:rPr>
          <w:sz w:val="20"/>
        </w:rPr>
        <w:t>a Mateřská -:ŽVIOOV Janov, Přátelství 160, okres Most</w:t>
      </w:r>
    </w:p>
    <w:p w:rsidR="000C6661" w:rsidRDefault="007E14E6">
      <w:pPr>
        <w:ind w:left="778" w:right="0" w:hanging="10"/>
        <w:jc w:val="left"/>
      </w:pPr>
      <w:r>
        <w:rPr>
          <w:sz w:val="22"/>
        </w:rPr>
        <w:t>Tepelné hospodářství Litvínov s.r.o.</w:t>
      </w:r>
    </w:p>
    <w:p w:rsidR="000C6661" w:rsidRDefault="007E14E6">
      <w:pPr>
        <w:spacing w:line="260" w:lineRule="auto"/>
        <w:ind w:left="1725" w:right="0" w:hanging="10"/>
        <w:jc w:val="left"/>
      </w:pPr>
      <w:r>
        <w:rPr>
          <w:sz w:val="18"/>
        </w:rPr>
        <w:t>Purkyňova 2121/3</w:t>
      </w:r>
    </w:p>
    <w:p w:rsidR="000C6661" w:rsidRDefault="007E14E6">
      <w:pPr>
        <w:spacing w:line="260" w:lineRule="auto"/>
        <w:ind w:left="1201" w:right="6423" w:firstLine="158"/>
        <w:jc w:val="left"/>
      </w:pPr>
      <w:r>
        <w:rPr>
          <w:sz w:val="18"/>
        </w:rPr>
        <w:t xml:space="preserve">Nové Město, 110 00 Praha 1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058 54 431, DIČ: CZ05854431</w:t>
      </w:r>
    </w:p>
    <w:p w:rsidR="000C6661" w:rsidRDefault="007E14E6">
      <w:pPr>
        <w:spacing w:line="260" w:lineRule="auto"/>
        <w:ind w:left="1267" w:right="0" w:hanging="10"/>
        <w:jc w:val="left"/>
      </w:pPr>
      <w:r>
        <w:rPr>
          <w:sz w:val="18"/>
        </w:rPr>
        <w:t>Tel.: 476 111450, 777 783 733</w:t>
      </w:r>
    </w:p>
    <w:p w:rsidR="000C6661" w:rsidRDefault="007E14E6">
      <w:pPr>
        <w:spacing w:after="2929" w:line="260" w:lineRule="auto"/>
        <w:ind w:left="1781" w:right="0" w:hanging="10"/>
        <w:jc w:val="left"/>
      </w:pPr>
      <w:r>
        <w:rPr>
          <w:sz w:val="18"/>
        </w:rPr>
        <w:t>Provoz: Litvínov</w:t>
      </w:r>
    </w:p>
    <w:p w:rsidR="000C6661" w:rsidRDefault="007E14E6">
      <w:pPr>
        <w:spacing w:after="110" w:line="259" w:lineRule="auto"/>
        <w:ind w:left="12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5524" cy="9696"/>
                <wp:effectExtent l="0" t="0" r="0" b="0"/>
                <wp:docPr id="40835" name="Group 40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524" cy="9696"/>
                          <a:chOff x="0" y="0"/>
                          <a:chExt cx="6075524" cy="9696"/>
                        </a:xfrm>
                      </wpg:grpSpPr>
                      <wps:wsp>
                        <wps:cNvPr id="40834" name="Shape 40834"/>
                        <wps:cNvSpPr/>
                        <wps:spPr>
                          <a:xfrm>
                            <a:off x="0" y="0"/>
                            <a:ext cx="607552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524" h="9696">
                                <a:moveTo>
                                  <a:pt x="0" y="4848"/>
                                </a:moveTo>
                                <a:lnTo>
                                  <a:pt x="607552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0835" style="width:478.388pt;height:0.763428pt;mso-position-horizontal-relative:char;mso-position-vertical-relative:line" coordsize="60755,96">
                <v:shape id="Shape 40834" style="position:absolute;width:60755;height:96;left:0;top:0;" coordsize="6075524,9696" path="m0,4848l6075524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C6661" w:rsidRDefault="007E14E6">
      <w:pPr>
        <w:tabs>
          <w:tab w:val="center" w:pos="4601"/>
          <w:tab w:val="center" w:pos="8560"/>
        </w:tabs>
        <w:spacing w:line="259" w:lineRule="auto"/>
        <w:ind w:left="0" w:right="0" w:firstLine="0"/>
        <w:jc w:val="left"/>
      </w:pPr>
      <w:r>
        <w:rPr>
          <w:sz w:val="18"/>
        </w:rPr>
        <w:tab/>
        <w:t>Strana 2</w:t>
      </w:r>
      <w:r>
        <w:rPr>
          <w:sz w:val="18"/>
        </w:rPr>
        <w:tab/>
        <w:t xml:space="preserve">Odběrový diagram HV </w:t>
      </w:r>
      <w:proofErr w:type="spellStart"/>
      <w:r>
        <w:rPr>
          <w:sz w:val="18"/>
        </w:rPr>
        <w:t>primár</w:t>
      </w:r>
      <w:proofErr w:type="spellEnd"/>
    </w:p>
    <w:sectPr w:rsidR="000C6661">
      <w:headerReference w:type="even" r:id="rId50"/>
      <w:headerReference w:type="default" r:id="rId51"/>
      <w:headerReference w:type="first" r:id="rId52"/>
      <w:pgSz w:w="11909" w:h="16841"/>
      <w:pgMar w:top="654" w:right="875" w:bottom="652" w:left="11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C8" w:rsidRDefault="00F426C8">
      <w:pPr>
        <w:spacing w:after="0" w:line="240" w:lineRule="auto"/>
      </w:pPr>
      <w:r>
        <w:separator/>
      </w:r>
    </w:p>
  </w:endnote>
  <w:endnote w:type="continuationSeparator" w:id="0">
    <w:p w:rsidR="00F426C8" w:rsidRDefault="00F4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C8" w:rsidRDefault="00F426C8">
      <w:pPr>
        <w:spacing w:after="0" w:line="240" w:lineRule="auto"/>
      </w:pPr>
      <w:r>
        <w:separator/>
      </w:r>
    </w:p>
  </w:footnote>
  <w:footnote w:type="continuationSeparator" w:id="0">
    <w:p w:rsidR="00F426C8" w:rsidRDefault="00F4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7E14E6">
    <w:pPr>
      <w:spacing w:after="0" w:line="241" w:lineRule="auto"/>
      <w:ind w:left="4555" w:right="0" w:hanging="436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rPr>
        <w:sz w:val="22"/>
      </w:rPr>
      <w:t xml:space="preserve">Mateřská </w:t>
    </w:r>
    <w:r>
      <w:t xml:space="preserve">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 xml:space="preserve">160, </w:t>
    </w:r>
    <w:r>
      <w:t>okres Most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7E14E6">
    <w:pPr>
      <w:spacing w:after="0" w:line="241" w:lineRule="auto"/>
      <w:ind w:left="4555" w:right="0" w:hanging="436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rPr>
        <w:sz w:val="22"/>
      </w:rPr>
      <w:t xml:space="preserve">Mateřská </w:t>
    </w:r>
    <w:r>
      <w:t xml:space="preserve">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 xml:space="preserve">160, </w:t>
    </w:r>
    <w:r>
      <w:t>okres Most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7E14E6">
    <w:pPr>
      <w:spacing w:after="0" w:line="241" w:lineRule="auto"/>
      <w:ind w:left="4555" w:right="0" w:hanging="4367"/>
    </w:pPr>
    <w:r>
      <w:t xml:space="preserve">Tepelné hospodářství </w:t>
    </w:r>
    <w:r>
      <w:rPr>
        <w:sz w:val="22"/>
      </w:rPr>
      <w:t xml:space="preserve">Litvínov </w:t>
    </w:r>
    <w:r>
      <w:t xml:space="preserve">s.r.o. Základní škola </w:t>
    </w:r>
    <w:r>
      <w:rPr>
        <w:sz w:val="26"/>
      </w:rPr>
      <w:t xml:space="preserve">a </w:t>
    </w:r>
    <w:r>
      <w:rPr>
        <w:sz w:val="22"/>
      </w:rPr>
      <w:t xml:space="preserve">Mateřská </w:t>
    </w:r>
    <w:r>
      <w:t xml:space="preserve">škola </w:t>
    </w:r>
    <w:r>
      <w:rPr>
        <w:sz w:val="22"/>
      </w:rPr>
      <w:t xml:space="preserve">Litvínov </w:t>
    </w:r>
    <w:r>
      <w:rPr>
        <w:sz w:val="12"/>
      </w:rPr>
      <w:t xml:space="preserve">— </w:t>
    </w:r>
    <w:r>
      <w:t xml:space="preserve">Janov, Přátelství </w:t>
    </w:r>
    <w:r>
      <w:rPr>
        <w:sz w:val="22"/>
      </w:rPr>
      <w:t xml:space="preserve">160, </w:t>
    </w:r>
    <w:r>
      <w:t>okres Most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0C666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0C666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1" w:rsidRDefault="000C666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D8F"/>
    <w:multiLevelType w:val="hybridMultilevel"/>
    <w:tmpl w:val="45B244F8"/>
    <w:lvl w:ilvl="0" w:tplc="6FBC19C4">
      <w:start w:val="2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0B91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E277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A074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2AE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EC7B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6DF0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AC6A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C701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83D8A"/>
    <w:multiLevelType w:val="hybridMultilevel"/>
    <w:tmpl w:val="3086C972"/>
    <w:lvl w:ilvl="0" w:tplc="BC58EB24">
      <w:start w:val="1"/>
      <w:numFmt w:val="lowerLetter"/>
      <w:lvlText w:val="%1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C1992">
      <w:start w:val="1"/>
      <w:numFmt w:val="lowerLetter"/>
      <w:lvlText w:val="%2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A51A0">
      <w:start w:val="1"/>
      <w:numFmt w:val="lowerRoman"/>
      <w:lvlText w:val="%3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CF55A">
      <w:start w:val="1"/>
      <w:numFmt w:val="decimal"/>
      <w:lvlText w:val="%4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0FF7A">
      <w:start w:val="1"/>
      <w:numFmt w:val="lowerLetter"/>
      <w:lvlText w:val="%5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2D96E">
      <w:start w:val="1"/>
      <w:numFmt w:val="lowerRoman"/>
      <w:lvlText w:val="%6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C3E34">
      <w:start w:val="1"/>
      <w:numFmt w:val="decimal"/>
      <w:lvlText w:val="%7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48284">
      <w:start w:val="1"/>
      <w:numFmt w:val="lowerLetter"/>
      <w:lvlText w:val="%8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863D0">
      <w:start w:val="1"/>
      <w:numFmt w:val="lowerRoman"/>
      <w:lvlText w:val="%9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05B49"/>
    <w:multiLevelType w:val="hybridMultilevel"/>
    <w:tmpl w:val="95625D84"/>
    <w:lvl w:ilvl="0" w:tplc="007C095C">
      <w:start w:val="5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62448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A201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4422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9C32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9BA4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0F11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3EA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ED68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0058F3"/>
    <w:multiLevelType w:val="hybridMultilevel"/>
    <w:tmpl w:val="6BA2AEE0"/>
    <w:lvl w:ilvl="0" w:tplc="7A74473A">
      <w:start w:val="2"/>
      <w:numFmt w:val="decimal"/>
      <w:lvlText w:val="%1."/>
      <w:lvlJc w:val="left"/>
      <w:pPr>
        <w:ind w:left="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A5C96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2B0E8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90D8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3B30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E3FCC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C837A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463AA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026D4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CA5180"/>
    <w:multiLevelType w:val="multilevel"/>
    <w:tmpl w:val="E124C2A2"/>
    <w:lvl w:ilvl="0">
      <w:start w:val="1"/>
      <w:numFmt w:val="decimal"/>
      <w:lvlText w:val="%1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1D5F3C"/>
    <w:multiLevelType w:val="multilevel"/>
    <w:tmpl w:val="B0EE4AD2"/>
    <w:lvl w:ilvl="0">
      <w:start w:val="2"/>
      <w:numFmt w:val="decimal"/>
      <w:lvlText w:val="%1.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107862"/>
    <w:multiLevelType w:val="hybridMultilevel"/>
    <w:tmpl w:val="3B9C4F1A"/>
    <w:lvl w:ilvl="0" w:tplc="18B09AFA">
      <w:start w:val="62002010"/>
      <w:numFmt w:val="decimal"/>
      <w:lvlText w:val="%1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A3D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E0D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48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4AA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A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4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26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823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7F1E7D"/>
    <w:multiLevelType w:val="hybridMultilevel"/>
    <w:tmpl w:val="D3945C84"/>
    <w:lvl w:ilvl="0" w:tplc="CFCEC084">
      <w:start w:val="2"/>
      <w:numFmt w:val="decimal"/>
      <w:lvlText w:val="%1.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03B8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1BD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8144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8822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4155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721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5B3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F1C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0A66A8"/>
    <w:multiLevelType w:val="hybridMultilevel"/>
    <w:tmpl w:val="34783FA6"/>
    <w:lvl w:ilvl="0" w:tplc="31504414">
      <w:start w:val="5"/>
      <w:numFmt w:val="decimal"/>
      <w:lvlText w:val="%1.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87492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2C416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A670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25CBC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48608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CBE4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1ACA8E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E9BBA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61"/>
    <w:rsid w:val="000C6661"/>
    <w:rsid w:val="00627C21"/>
    <w:rsid w:val="007E14E6"/>
    <w:rsid w:val="009516D2"/>
    <w:rsid w:val="00F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5" w:lineRule="auto"/>
      <w:ind w:left="254" w:right="10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2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2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5" w:lineRule="auto"/>
      <w:ind w:left="254" w:right="10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92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C2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26.jp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34" Type="http://schemas.openxmlformats.org/officeDocument/2006/relationships/header" Target="header2.xml"/><Relationship Id="rId42" Type="http://schemas.openxmlformats.org/officeDocument/2006/relationships/image" Target="media/image29.jpg"/><Relationship Id="rId47" Type="http://schemas.openxmlformats.org/officeDocument/2006/relationships/image" Target="media/image34.jpg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header" Target="header1.xml"/><Relationship Id="rId38" Type="http://schemas.openxmlformats.org/officeDocument/2006/relationships/image" Target="media/image25.jpg"/><Relationship Id="rId46" Type="http://schemas.openxmlformats.org/officeDocument/2006/relationships/image" Target="media/image33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0.jpg"/><Relationship Id="rId41" Type="http://schemas.openxmlformats.org/officeDocument/2006/relationships/image" Target="media/image28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3.jpg"/><Relationship Id="rId37" Type="http://schemas.openxmlformats.org/officeDocument/2006/relationships/image" Target="media/image167.jpg"/><Relationship Id="rId40" Type="http://schemas.openxmlformats.org/officeDocument/2006/relationships/image" Target="media/image27.jpg"/><Relationship Id="rId45" Type="http://schemas.openxmlformats.org/officeDocument/2006/relationships/image" Target="media/image32.jp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19.jpg"/><Relationship Id="rId36" Type="http://schemas.openxmlformats.org/officeDocument/2006/relationships/image" Target="media/image24.jpg"/><Relationship Id="rId49" Type="http://schemas.openxmlformats.org/officeDocument/2006/relationships/image" Target="media/image173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2.jpg"/><Relationship Id="rId44" Type="http://schemas.openxmlformats.org/officeDocument/2006/relationships/image" Target="media/image31.jpg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58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16.jpg"/><Relationship Id="rId30" Type="http://schemas.openxmlformats.org/officeDocument/2006/relationships/image" Target="media/image21.jpg"/><Relationship Id="rId35" Type="http://schemas.openxmlformats.org/officeDocument/2006/relationships/header" Target="header3.xml"/><Relationship Id="rId43" Type="http://schemas.openxmlformats.org/officeDocument/2006/relationships/image" Target="media/image30.jpg"/><Relationship Id="rId48" Type="http://schemas.openxmlformats.org/officeDocument/2006/relationships/image" Target="media/image35.jpg"/><Relationship Id="rId8" Type="http://schemas.openxmlformats.org/officeDocument/2006/relationships/image" Target="media/image1.jpg"/><Relationship Id="rId51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Ekonomka</cp:lastModifiedBy>
  <cp:revision>2</cp:revision>
  <dcterms:created xsi:type="dcterms:W3CDTF">2025-01-22T05:56:00Z</dcterms:created>
  <dcterms:modified xsi:type="dcterms:W3CDTF">2025-01-22T05:56:00Z</dcterms:modified>
</cp:coreProperties>
</file>