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DAB4C" w14:textId="1E0B7191" w:rsidR="006A737B" w:rsidRPr="00B706DB" w:rsidRDefault="006A737B" w:rsidP="006A737B">
      <w:pPr>
        <w:rPr>
          <w:caps/>
          <w:spacing w:val="20"/>
          <w:szCs w:val="22"/>
        </w:rPr>
      </w:pPr>
    </w:p>
    <w:p w14:paraId="3A117DCB" w14:textId="77777777" w:rsidR="006A737B" w:rsidRPr="00B706DB" w:rsidRDefault="006A737B" w:rsidP="006A737B">
      <w:pPr>
        <w:rPr>
          <w:caps/>
          <w:spacing w:val="20"/>
          <w:szCs w:val="22"/>
        </w:rPr>
      </w:pPr>
    </w:p>
    <w:p w14:paraId="4C139FE6" w14:textId="77777777" w:rsidR="006A737B" w:rsidRPr="00B706DB" w:rsidRDefault="006A737B" w:rsidP="006A737B">
      <w:pPr>
        <w:rPr>
          <w:caps/>
          <w:spacing w:val="20"/>
          <w:szCs w:val="22"/>
        </w:rPr>
      </w:pPr>
    </w:p>
    <w:p w14:paraId="27EA1B84" w14:textId="77777777" w:rsidR="006A737B" w:rsidRPr="00B706DB" w:rsidRDefault="006A737B" w:rsidP="006A737B">
      <w:pPr>
        <w:rPr>
          <w:caps/>
          <w:spacing w:val="20"/>
          <w:szCs w:val="22"/>
        </w:rPr>
      </w:pPr>
    </w:p>
    <w:p w14:paraId="5B2E4C13" w14:textId="77777777" w:rsidR="006A737B" w:rsidRPr="00B706DB" w:rsidRDefault="006A737B" w:rsidP="006A737B">
      <w:pPr>
        <w:rPr>
          <w:caps/>
          <w:spacing w:val="20"/>
          <w:szCs w:val="22"/>
        </w:rPr>
      </w:pPr>
    </w:p>
    <w:p w14:paraId="1A296CCA" w14:textId="77777777" w:rsidR="006A737B" w:rsidRPr="00B706DB" w:rsidRDefault="006A737B" w:rsidP="006A737B">
      <w:pPr>
        <w:rPr>
          <w:caps/>
          <w:spacing w:val="20"/>
          <w:szCs w:val="22"/>
        </w:rPr>
      </w:pPr>
    </w:p>
    <w:p w14:paraId="423F4CD6" w14:textId="77777777" w:rsidR="006A737B" w:rsidRPr="00B706DB" w:rsidRDefault="006A737B" w:rsidP="006A737B">
      <w:pPr>
        <w:rPr>
          <w:caps/>
          <w:spacing w:val="20"/>
          <w:szCs w:val="22"/>
        </w:rPr>
      </w:pPr>
    </w:p>
    <w:p w14:paraId="11738436" w14:textId="77777777" w:rsidR="006A737B" w:rsidRPr="0047149C" w:rsidRDefault="006A737B" w:rsidP="006A737B">
      <w:pPr>
        <w:autoSpaceDE/>
        <w:autoSpaceDN/>
        <w:adjustRightInd/>
        <w:rPr>
          <w:b/>
          <w:caps/>
          <w:spacing w:val="20"/>
          <w:sz w:val="28"/>
          <w:szCs w:val="28"/>
        </w:rPr>
      </w:pPr>
      <w:r w:rsidRPr="0047149C">
        <w:rPr>
          <w:b/>
          <w:caps/>
          <w:spacing w:val="20"/>
          <w:sz w:val="28"/>
          <w:szCs w:val="28"/>
        </w:rPr>
        <w:t>Smlouva o dílo</w:t>
      </w:r>
    </w:p>
    <w:p w14:paraId="17A3D6A0" w14:textId="77777777" w:rsidR="006A737B" w:rsidRPr="00B706DB" w:rsidRDefault="006A737B" w:rsidP="006A737B">
      <w:pPr>
        <w:autoSpaceDE/>
        <w:autoSpaceDN/>
        <w:adjustRightInd/>
        <w:rPr>
          <w:szCs w:val="22"/>
        </w:rPr>
      </w:pPr>
    </w:p>
    <w:p w14:paraId="036D64C9" w14:textId="77777777" w:rsidR="006A737B" w:rsidRPr="00B706DB" w:rsidRDefault="006A737B" w:rsidP="006A737B">
      <w:pPr>
        <w:autoSpaceDE/>
        <w:autoSpaceDN/>
        <w:adjustRightInd/>
        <w:rPr>
          <w:szCs w:val="22"/>
        </w:rPr>
      </w:pPr>
    </w:p>
    <w:p w14:paraId="16C03063" w14:textId="77777777" w:rsidR="006A737B" w:rsidRPr="00B706DB" w:rsidRDefault="006A737B" w:rsidP="006A737B">
      <w:pPr>
        <w:autoSpaceDE/>
        <w:autoSpaceDN/>
        <w:adjustRightInd/>
        <w:rPr>
          <w:szCs w:val="22"/>
        </w:rPr>
      </w:pPr>
    </w:p>
    <w:p w14:paraId="660D16BC" w14:textId="77777777" w:rsidR="006A737B" w:rsidRPr="00B706DB" w:rsidRDefault="006A737B" w:rsidP="006A737B">
      <w:pPr>
        <w:autoSpaceDE/>
        <w:autoSpaceDN/>
        <w:adjustRightInd/>
        <w:rPr>
          <w:szCs w:val="22"/>
        </w:rPr>
      </w:pPr>
    </w:p>
    <w:p w14:paraId="1F2E2329" w14:textId="77777777" w:rsidR="006A737B" w:rsidRPr="00B706DB" w:rsidRDefault="006A737B" w:rsidP="006A737B">
      <w:pPr>
        <w:autoSpaceDE/>
        <w:autoSpaceDN/>
        <w:adjustRightInd/>
        <w:rPr>
          <w:szCs w:val="22"/>
        </w:rPr>
      </w:pPr>
    </w:p>
    <w:p w14:paraId="48078ED8" w14:textId="77777777" w:rsidR="006A737B" w:rsidRPr="00B706DB" w:rsidRDefault="006A737B" w:rsidP="006A737B">
      <w:pPr>
        <w:autoSpaceDE/>
        <w:autoSpaceDN/>
        <w:adjustRightInd/>
        <w:rPr>
          <w:szCs w:val="22"/>
        </w:rPr>
      </w:pPr>
      <w:r w:rsidRPr="00B706DB">
        <w:rPr>
          <w:szCs w:val="22"/>
        </w:rPr>
        <w:t>mezi</w:t>
      </w:r>
    </w:p>
    <w:p w14:paraId="64FFE216" w14:textId="77777777" w:rsidR="006A737B" w:rsidRPr="00B706DB" w:rsidRDefault="006A737B" w:rsidP="006A737B">
      <w:pPr>
        <w:autoSpaceDE/>
        <w:autoSpaceDN/>
        <w:adjustRightInd/>
        <w:rPr>
          <w:szCs w:val="22"/>
        </w:rPr>
      </w:pPr>
    </w:p>
    <w:p w14:paraId="47915C3B" w14:textId="77777777" w:rsidR="006A737B" w:rsidRPr="00B706DB" w:rsidRDefault="006A737B" w:rsidP="006A737B">
      <w:pPr>
        <w:autoSpaceDE/>
        <w:autoSpaceDN/>
        <w:adjustRightInd/>
        <w:rPr>
          <w:szCs w:val="22"/>
        </w:rPr>
      </w:pPr>
    </w:p>
    <w:p w14:paraId="2E8C0F0A" w14:textId="77777777" w:rsidR="006A737B" w:rsidRPr="00B706DB" w:rsidRDefault="006A737B" w:rsidP="006A737B">
      <w:pPr>
        <w:autoSpaceDE/>
        <w:autoSpaceDN/>
        <w:adjustRightInd/>
        <w:rPr>
          <w:szCs w:val="22"/>
        </w:rPr>
      </w:pPr>
    </w:p>
    <w:p w14:paraId="4E29B0AC" w14:textId="77777777" w:rsidR="006A737B" w:rsidRPr="00B706DB" w:rsidRDefault="006A737B" w:rsidP="006A737B">
      <w:pPr>
        <w:autoSpaceDE/>
        <w:autoSpaceDN/>
        <w:adjustRightInd/>
        <w:rPr>
          <w:szCs w:val="22"/>
        </w:rPr>
      </w:pPr>
    </w:p>
    <w:p w14:paraId="306B9F9C" w14:textId="0B9F2C21" w:rsidR="00E515AD" w:rsidRPr="00837291" w:rsidRDefault="007864A0" w:rsidP="00E515AD">
      <w:pPr>
        <w:autoSpaceDE/>
        <w:autoSpaceDN/>
        <w:adjustRightInd/>
        <w:rPr>
          <w:b/>
          <w:bCs/>
          <w:szCs w:val="22"/>
        </w:rPr>
      </w:pPr>
      <w:r>
        <w:rPr>
          <w:b/>
          <w:bCs/>
          <w:szCs w:val="22"/>
        </w:rPr>
        <w:t>Vodárna Káraný</w:t>
      </w:r>
      <w:r w:rsidR="00AA5BF5">
        <w:rPr>
          <w:b/>
          <w:bCs/>
          <w:szCs w:val="22"/>
        </w:rPr>
        <w:t>, a.s.</w:t>
      </w:r>
    </w:p>
    <w:p w14:paraId="2BD6F771" w14:textId="77777777" w:rsidR="00C71A20" w:rsidRPr="00B706DB" w:rsidRDefault="00C71A20" w:rsidP="00E515AD">
      <w:pPr>
        <w:autoSpaceDE/>
        <w:autoSpaceDN/>
        <w:adjustRightInd/>
        <w:rPr>
          <w:szCs w:val="22"/>
        </w:rPr>
      </w:pPr>
    </w:p>
    <w:p w14:paraId="70DF86BC" w14:textId="0A520D74" w:rsidR="006A737B" w:rsidRPr="00B706DB" w:rsidRDefault="006A737B" w:rsidP="006A737B">
      <w:pPr>
        <w:autoSpaceDE/>
        <w:autoSpaceDN/>
        <w:adjustRightInd/>
        <w:rPr>
          <w:szCs w:val="22"/>
        </w:rPr>
      </w:pPr>
      <w:r w:rsidRPr="00B706DB">
        <w:rPr>
          <w:szCs w:val="22"/>
        </w:rPr>
        <w:t>jako Objednatelem</w:t>
      </w:r>
      <w:r w:rsidR="00E06D1A">
        <w:rPr>
          <w:szCs w:val="22"/>
        </w:rPr>
        <w:t xml:space="preserve">               </w:t>
      </w:r>
      <w:r w:rsidR="00E06D1A" w:rsidRPr="00E06D1A">
        <w:rPr>
          <w:b/>
          <w:bCs/>
          <w:i/>
          <w:iCs/>
          <w:szCs w:val="22"/>
        </w:rPr>
        <w:t>č. j: 18/2025</w:t>
      </w:r>
    </w:p>
    <w:p w14:paraId="4A40CE96" w14:textId="77777777" w:rsidR="006A737B" w:rsidRPr="00B706DB" w:rsidRDefault="006A737B" w:rsidP="006A737B">
      <w:pPr>
        <w:autoSpaceDE/>
        <w:autoSpaceDN/>
        <w:adjustRightInd/>
        <w:rPr>
          <w:szCs w:val="22"/>
        </w:rPr>
      </w:pPr>
    </w:p>
    <w:p w14:paraId="334226BC" w14:textId="77777777" w:rsidR="006A737B" w:rsidRPr="00B706DB" w:rsidRDefault="006A737B" w:rsidP="006A737B">
      <w:pPr>
        <w:autoSpaceDE/>
        <w:autoSpaceDN/>
        <w:adjustRightInd/>
        <w:rPr>
          <w:szCs w:val="22"/>
        </w:rPr>
      </w:pPr>
    </w:p>
    <w:p w14:paraId="0BD4D6C3" w14:textId="77777777" w:rsidR="006A737B" w:rsidRPr="00B706DB" w:rsidRDefault="006A737B" w:rsidP="006A737B">
      <w:pPr>
        <w:autoSpaceDE/>
        <w:autoSpaceDN/>
        <w:adjustRightInd/>
        <w:rPr>
          <w:szCs w:val="22"/>
        </w:rPr>
      </w:pPr>
    </w:p>
    <w:p w14:paraId="7F3FAFDB" w14:textId="77777777" w:rsidR="006A737B" w:rsidRPr="00B706DB" w:rsidRDefault="006A737B" w:rsidP="006A737B">
      <w:pPr>
        <w:autoSpaceDE/>
        <w:autoSpaceDN/>
        <w:adjustRightInd/>
        <w:rPr>
          <w:szCs w:val="22"/>
        </w:rPr>
      </w:pPr>
    </w:p>
    <w:p w14:paraId="494A6D87" w14:textId="77777777" w:rsidR="006A737B" w:rsidRPr="00B706DB" w:rsidRDefault="006A737B" w:rsidP="006A737B">
      <w:pPr>
        <w:autoSpaceDE/>
        <w:autoSpaceDN/>
        <w:adjustRightInd/>
        <w:rPr>
          <w:szCs w:val="22"/>
        </w:rPr>
      </w:pPr>
    </w:p>
    <w:p w14:paraId="4758AF61" w14:textId="77777777" w:rsidR="006A737B" w:rsidRPr="00B706DB" w:rsidRDefault="006A737B" w:rsidP="006A737B">
      <w:pPr>
        <w:autoSpaceDE/>
        <w:autoSpaceDN/>
        <w:adjustRightInd/>
        <w:rPr>
          <w:szCs w:val="22"/>
        </w:rPr>
      </w:pPr>
      <w:r w:rsidRPr="00B706DB">
        <w:rPr>
          <w:szCs w:val="22"/>
        </w:rPr>
        <w:t>a</w:t>
      </w:r>
    </w:p>
    <w:p w14:paraId="304D0630" w14:textId="77777777" w:rsidR="006A737B" w:rsidRPr="00B706DB" w:rsidRDefault="006A737B" w:rsidP="006A737B">
      <w:pPr>
        <w:tabs>
          <w:tab w:val="center" w:pos="4819"/>
          <w:tab w:val="left" w:pos="5412"/>
        </w:tabs>
        <w:autoSpaceDE/>
        <w:autoSpaceDN/>
        <w:adjustRightInd/>
        <w:rPr>
          <w:szCs w:val="22"/>
        </w:rPr>
      </w:pPr>
    </w:p>
    <w:p w14:paraId="15F33323" w14:textId="77777777" w:rsidR="006A737B" w:rsidRPr="00B706DB" w:rsidRDefault="006A737B" w:rsidP="006A737B">
      <w:pPr>
        <w:tabs>
          <w:tab w:val="center" w:pos="4819"/>
          <w:tab w:val="left" w:pos="5412"/>
        </w:tabs>
        <w:autoSpaceDE/>
        <w:autoSpaceDN/>
        <w:adjustRightInd/>
        <w:rPr>
          <w:szCs w:val="22"/>
        </w:rPr>
      </w:pPr>
    </w:p>
    <w:p w14:paraId="2DFD7512" w14:textId="77777777" w:rsidR="0026536E" w:rsidRPr="00B706DB" w:rsidRDefault="0026536E" w:rsidP="006A737B">
      <w:pPr>
        <w:tabs>
          <w:tab w:val="center" w:pos="4819"/>
          <w:tab w:val="left" w:pos="5412"/>
        </w:tabs>
        <w:autoSpaceDE/>
        <w:autoSpaceDN/>
        <w:adjustRightInd/>
        <w:rPr>
          <w:szCs w:val="22"/>
        </w:rPr>
      </w:pPr>
    </w:p>
    <w:p w14:paraId="6F810595" w14:textId="77777777" w:rsidR="006A737B" w:rsidRPr="00B706DB" w:rsidRDefault="006A737B" w:rsidP="006A737B">
      <w:pPr>
        <w:tabs>
          <w:tab w:val="center" w:pos="4819"/>
          <w:tab w:val="left" w:pos="5412"/>
        </w:tabs>
        <w:autoSpaceDE/>
        <w:autoSpaceDN/>
        <w:adjustRightInd/>
        <w:rPr>
          <w:szCs w:val="22"/>
        </w:rPr>
      </w:pPr>
    </w:p>
    <w:p w14:paraId="43C0215C" w14:textId="77777777" w:rsidR="006A737B" w:rsidRPr="00B706DB" w:rsidRDefault="006A737B" w:rsidP="006A737B">
      <w:pPr>
        <w:tabs>
          <w:tab w:val="center" w:pos="4819"/>
          <w:tab w:val="left" w:pos="5412"/>
        </w:tabs>
        <w:autoSpaceDE/>
        <w:autoSpaceDN/>
        <w:adjustRightInd/>
        <w:rPr>
          <w:szCs w:val="22"/>
        </w:rPr>
      </w:pPr>
    </w:p>
    <w:p w14:paraId="121E7127" w14:textId="4924E1F5" w:rsidR="006A737B" w:rsidRDefault="006B4EAF" w:rsidP="006A737B">
      <w:pPr>
        <w:autoSpaceDE/>
        <w:autoSpaceDN/>
        <w:adjustRightInd/>
        <w:rPr>
          <w:b/>
          <w:bCs/>
          <w:szCs w:val="22"/>
        </w:rPr>
      </w:pPr>
      <w:r w:rsidRPr="006B4EAF">
        <w:rPr>
          <w:b/>
          <w:bCs/>
          <w:szCs w:val="22"/>
        </w:rPr>
        <w:t>JAPA Stavební s.r.o.</w:t>
      </w:r>
    </w:p>
    <w:p w14:paraId="5E40CF04" w14:textId="77777777" w:rsidR="006B4EAF" w:rsidRPr="00B706DB" w:rsidRDefault="006B4EAF" w:rsidP="006A737B">
      <w:pPr>
        <w:autoSpaceDE/>
        <w:autoSpaceDN/>
        <w:adjustRightInd/>
        <w:rPr>
          <w:szCs w:val="22"/>
        </w:rPr>
      </w:pPr>
    </w:p>
    <w:p w14:paraId="34E7974C" w14:textId="77777777" w:rsidR="006A737B" w:rsidRPr="00B706DB" w:rsidRDefault="006A737B" w:rsidP="006A737B">
      <w:pPr>
        <w:autoSpaceDE/>
        <w:autoSpaceDN/>
        <w:adjustRightInd/>
        <w:rPr>
          <w:szCs w:val="22"/>
        </w:rPr>
      </w:pPr>
      <w:r w:rsidRPr="00B706DB">
        <w:rPr>
          <w:szCs w:val="22"/>
        </w:rPr>
        <w:t>jako Zhotovitelem</w:t>
      </w:r>
    </w:p>
    <w:p w14:paraId="33A405F1" w14:textId="77777777" w:rsidR="006A737B" w:rsidRPr="00B706DB" w:rsidRDefault="006A737B" w:rsidP="006A737B">
      <w:pPr>
        <w:autoSpaceDE/>
        <w:autoSpaceDN/>
        <w:adjustRightInd/>
        <w:rPr>
          <w:szCs w:val="22"/>
        </w:rPr>
      </w:pPr>
    </w:p>
    <w:p w14:paraId="3684C565" w14:textId="77777777" w:rsidR="006A737B" w:rsidRPr="00B706DB" w:rsidRDefault="006A737B" w:rsidP="006A737B">
      <w:pPr>
        <w:autoSpaceDE/>
        <w:autoSpaceDN/>
        <w:adjustRightInd/>
        <w:rPr>
          <w:szCs w:val="22"/>
          <w:highlight w:val="yellow"/>
        </w:rPr>
      </w:pPr>
    </w:p>
    <w:p w14:paraId="1E957B2D" w14:textId="77777777" w:rsidR="006A737B" w:rsidRPr="00B706DB" w:rsidRDefault="006A737B" w:rsidP="006A737B">
      <w:pPr>
        <w:autoSpaceDE/>
        <w:autoSpaceDN/>
        <w:adjustRightInd/>
        <w:rPr>
          <w:szCs w:val="22"/>
          <w:highlight w:val="yellow"/>
        </w:rPr>
      </w:pPr>
    </w:p>
    <w:p w14:paraId="67A32BC3" w14:textId="77777777" w:rsidR="006A737B" w:rsidRPr="00B706DB" w:rsidRDefault="006A737B" w:rsidP="006A737B">
      <w:pPr>
        <w:autoSpaceDE/>
        <w:autoSpaceDN/>
        <w:adjustRightInd/>
        <w:rPr>
          <w:szCs w:val="22"/>
          <w:highlight w:val="yellow"/>
        </w:rPr>
      </w:pPr>
    </w:p>
    <w:p w14:paraId="79D2BD70" w14:textId="77777777" w:rsidR="006A737B" w:rsidRPr="00B706DB" w:rsidRDefault="006A737B" w:rsidP="006A737B">
      <w:pPr>
        <w:autoSpaceDE/>
        <w:autoSpaceDN/>
        <w:adjustRightInd/>
        <w:rPr>
          <w:szCs w:val="22"/>
          <w:highlight w:val="yellow"/>
        </w:rPr>
      </w:pPr>
    </w:p>
    <w:p w14:paraId="24BA7D95" w14:textId="77777777" w:rsidR="006A737B" w:rsidRPr="00B706DB" w:rsidRDefault="006A737B" w:rsidP="006A737B">
      <w:pPr>
        <w:autoSpaceDE/>
        <w:autoSpaceDN/>
        <w:adjustRightInd/>
        <w:rPr>
          <w:szCs w:val="22"/>
          <w:highlight w:val="yellow"/>
        </w:rPr>
      </w:pPr>
    </w:p>
    <w:p w14:paraId="21707567" w14:textId="77777777" w:rsidR="006A737B" w:rsidRPr="00B706DB" w:rsidRDefault="006A737B" w:rsidP="006A737B">
      <w:pPr>
        <w:autoSpaceDE/>
        <w:autoSpaceDN/>
        <w:adjustRightInd/>
        <w:rPr>
          <w:szCs w:val="22"/>
          <w:highlight w:val="yellow"/>
        </w:rPr>
      </w:pPr>
    </w:p>
    <w:p w14:paraId="7254B3B3" w14:textId="6AED626D" w:rsidR="006A737B" w:rsidRPr="00B706DB" w:rsidRDefault="006A737B" w:rsidP="006A737B">
      <w:pPr>
        <w:autoSpaceDE/>
        <w:autoSpaceDN/>
        <w:adjustRightInd/>
        <w:spacing w:line="300" w:lineRule="exact"/>
        <w:rPr>
          <w:szCs w:val="22"/>
        </w:rPr>
      </w:pPr>
      <w:r w:rsidRPr="00B706DB">
        <w:rPr>
          <w:szCs w:val="22"/>
          <w:highlight w:val="yellow"/>
        </w:rPr>
        <w:br w:type="page"/>
      </w:r>
      <w:r w:rsidRPr="00B706DB">
        <w:rPr>
          <w:szCs w:val="22"/>
        </w:rPr>
        <w:lastRenderedPageBreak/>
        <w:t>Tato</w:t>
      </w:r>
      <w:r w:rsidRPr="00B706DB">
        <w:rPr>
          <w:b/>
          <w:caps/>
          <w:szCs w:val="22"/>
        </w:rPr>
        <w:t xml:space="preserve"> </w:t>
      </w:r>
      <w:r w:rsidRPr="00B706DB">
        <w:rPr>
          <w:caps/>
          <w:szCs w:val="22"/>
        </w:rPr>
        <w:t xml:space="preserve">Smlouva o DÍLO </w:t>
      </w:r>
      <w:r w:rsidRPr="00B706DB">
        <w:rPr>
          <w:szCs w:val="22"/>
        </w:rPr>
        <w:t>(dále jen „</w:t>
      </w:r>
      <w:r w:rsidRPr="00B706DB">
        <w:rPr>
          <w:b/>
          <w:szCs w:val="22"/>
        </w:rPr>
        <w:t>Smlouva</w:t>
      </w:r>
      <w:r w:rsidRPr="00B706DB">
        <w:rPr>
          <w:szCs w:val="22"/>
        </w:rPr>
        <w:t>”) byla uzavřena níže uvedeného dne, měsíce a roku podle § 2586 a násl. zákona č. 89/2012 Sb., občanský zákoník, ve znění pozdějších předpisů (dále jen „</w:t>
      </w:r>
      <w:r w:rsidRPr="00B706DB">
        <w:rPr>
          <w:b/>
          <w:szCs w:val="22"/>
        </w:rPr>
        <w:t>Občanský zákoník</w:t>
      </w:r>
      <w:r w:rsidRPr="00B706DB">
        <w:rPr>
          <w:szCs w:val="22"/>
        </w:rPr>
        <w:t>“)</w:t>
      </w:r>
      <w:r w:rsidR="00A20F52">
        <w:rPr>
          <w:szCs w:val="22"/>
        </w:rPr>
        <w:t xml:space="preserve"> a na základě zákona č. 134/2016 Sb., o zadávání veřejných zakázek, ve znění pozdějších předpisů (dále jen „</w:t>
      </w:r>
      <w:r w:rsidR="00A20F52" w:rsidRPr="00A20F52">
        <w:rPr>
          <w:b/>
          <w:bCs/>
          <w:szCs w:val="22"/>
        </w:rPr>
        <w:t>ZZVZ</w:t>
      </w:r>
      <w:r w:rsidR="00A20F52">
        <w:rPr>
          <w:szCs w:val="22"/>
        </w:rPr>
        <w:t>“)</w:t>
      </w:r>
      <w:r w:rsidRPr="00B706DB">
        <w:rPr>
          <w:szCs w:val="22"/>
        </w:rPr>
        <w:t xml:space="preserve"> mezi níže uvedenými smluvními stranami</w:t>
      </w:r>
    </w:p>
    <w:p w14:paraId="367EDE94" w14:textId="77777777" w:rsidR="006A737B" w:rsidRPr="002A7069" w:rsidRDefault="006A737B" w:rsidP="006A737B">
      <w:pPr>
        <w:autoSpaceDE/>
        <w:autoSpaceDN/>
        <w:adjustRightInd/>
        <w:spacing w:line="300" w:lineRule="exact"/>
        <w:rPr>
          <w:szCs w:val="22"/>
        </w:rPr>
      </w:pPr>
    </w:p>
    <w:p w14:paraId="3C2D93AE" w14:textId="77777777" w:rsidR="00F61A4F" w:rsidRPr="002A7069" w:rsidRDefault="00F61A4F" w:rsidP="00032FEB">
      <w:pPr>
        <w:numPr>
          <w:ilvl w:val="0"/>
          <w:numId w:val="2"/>
        </w:numPr>
        <w:autoSpaceDE/>
        <w:autoSpaceDN/>
        <w:adjustRightInd/>
        <w:spacing w:line="300" w:lineRule="exact"/>
        <w:ind w:left="567" w:hanging="567"/>
        <w:rPr>
          <w:b/>
          <w:szCs w:val="22"/>
        </w:rPr>
      </w:pPr>
    </w:p>
    <w:p w14:paraId="3B8751BA" w14:textId="1E40A2AC" w:rsidR="00F61A4F" w:rsidRPr="002A7069" w:rsidRDefault="006426B0" w:rsidP="000A63B8">
      <w:pPr>
        <w:snapToGrid w:val="0"/>
        <w:spacing w:line="276" w:lineRule="auto"/>
        <w:rPr>
          <w:rFonts w:cs="Arial"/>
          <w:b/>
          <w:szCs w:val="22"/>
        </w:rPr>
      </w:pPr>
      <w:r>
        <w:rPr>
          <w:rFonts w:cs="Arial"/>
          <w:szCs w:val="22"/>
        </w:rPr>
        <w:t>o</w:t>
      </w:r>
      <w:r w:rsidR="00F61A4F" w:rsidRPr="002A7069">
        <w:rPr>
          <w:rFonts w:cs="Arial"/>
          <w:szCs w:val="22"/>
        </w:rPr>
        <w:t>bjednatel:</w:t>
      </w:r>
      <w:r w:rsidR="00F61A4F" w:rsidRPr="002A7069">
        <w:rPr>
          <w:rFonts w:cs="Arial"/>
          <w:b/>
          <w:szCs w:val="22"/>
        </w:rPr>
        <w:tab/>
      </w:r>
      <w:r w:rsidR="00C15065">
        <w:rPr>
          <w:rFonts w:cs="Arial"/>
          <w:b/>
          <w:szCs w:val="22"/>
        </w:rPr>
        <w:tab/>
        <w:t>Vodárna Káraný, a.s.</w:t>
      </w:r>
      <w:r w:rsidR="00F61A4F" w:rsidRPr="002A7069">
        <w:rPr>
          <w:rFonts w:cs="Arial"/>
          <w:b/>
          <w:szCs w:val="22"/>
        </w:rPr>
        <w:tab/>
      </w:r>
    </w:p>
    <w:p w14:paraId="1052B333" w14:textId="3E4074D0" w:rsidR="004F13D6" w:rsidRDefault="006426B0" w:rsidP="000A63B8">
      <w:pPr>
        <w:snapToGrid w:val="0"/>
        <w:spacing w:line="276" w:lineRule="auto"/>
        <w:rPr>
          <w:rFonts w:cs="Arial"/>
          <w:szCs w:val="22"/>
        </w:rPr>
      </w:pPr>
      <w:r>
        <w:rPr>
          <w:rFonts w:cs="Arial"/>
          <w:szCs w:val="22"/>
        </w:rPr>
        <w:t>s</w:t>
      </w:r>
      <w:r w:rsidR="00F61A4F" w:rsidRPr="002A7069">
        <w:rPr>
          <w:rFonts w:cs="Arial"/>
          <w:szCs w:val="22"/>
        </w:rPr>
        <w:t>e sídlem:</w:t>
      </w:r>
      <w:r w:rsidR="00F61A4F" w:rsidRPr="002A7069">
        <w:rPr>
          <w:rFonts w:cs="Arial"/>
          <w:szCs w:val="22"/>
        </w:rPr>
        <w:tab/>
      </w:r>
      <w:r w:rsidR="00F61A4F" w:rsidRPr="002A7069">
        <w:rPr>
          <w:rFonts w:cs="Arial"/>
          <w:szCs w:val="22"/>
        </w:rPr>
        <w:tab/>
      </w:r>
      <w:r w:rsidR="002C3326" w:rsidRPr="002C3326">
        <w:rPr>
          <w:rFonts w:cs="Arial"/>
          <w:szCs w:val="22"/>
        </w:rPr>
        <w:t>Řásnovka 770/8, Staré Město, 110 00 Praha 1</w:t>
      </w:r>
    </w:p>
    <w:p w14:paraId="184F5179" w14:textId="18A8689E" w:rsidR="00F61A4F" w:rsidRPr="002A7069" w:rsidRDefault="00F61A4F" w:rsidP="000A63B8">
      <w:pPr>
        <w:snapToGrid w:val="0"/>
        <w:spacing w:line="276" w:lineRule="auto"/>
        <w:rPr>
          <w:rFonts w:cs="Arial"/>
          <w:szCs w:val="22"/>
        </w:rPr>
      </w:pPr>
      <w:r w:rsidRPr="002A7069">
        <w:rPr>
          <w:rFonts w:cs="Arial"/>
          <w:szCs w:val="22"/>
        </w:rPr>
        <w:t xml:space="preserve">IČO: </w:t>
      </w:r>
      <w:r w:rsidRPr="002A7069">
        <w:rPr>
          <w:rFonts w:cs="Arial"/>
          <w:szCs w:val="22"/>
        </w:rPr>
        <w:tab/>
      </w:r>
      <w:r w:rsidRPr="002A7069">
        <w:rPr>
          <w:rFonts w:cs="Arial"/>
          <w:szCs w:val="22"/>
        </w:rPr>
        <w:tab/>
      </w:r>
      <w:r w:rsidRPr="002A7069">
        <w:rPr>
          <w:rFonts w:cs="Arial"/>
          <w:szCs w:val="22"/>
        </w:rPr>
        <w:tab/>
      </w:r>
      <w:r w:rsidR="00C15065" w:rsidRPr="00C15065">
        <w:rPr>
          <w:rFonts w:cs="Arial"/>
          <w:szCs w:val="22"/>
        </w:rPr>
        <w:t>291</w:t>
      </w:r>
      <w:r w:rsidR="00C15065">
        <w:rPr>
          <w:rFonts w:cs="Arial"/>
          <w:szCs w:val="22"/>
        </w:rPr>
        <w:t xml:space="preserve"> </w:t>
      </w:r>
      <w:r w:rsidR="00C15065" w:rsidRPr="00C15065">
        <w:rPr>
          <w:rFonts w:cs="Arial"/>
          <w:szCs w:val="22"/>
        </w:rPr>
        <w:t>48</w:t>
      </w:r>
      <w:r w:rsidR="00C15065">
        <w:rPr>
          <w:rFonts w:cs="Arial"/>
          <w:szCs w:val="22"/>
        </w:rPr>
        <w:t xml:space="preserve"> </w:t>
      </w:r>
      <w:r w:rsidR="00C15065" w:rsidRPr="00C15065">
        <w:rPr>
          <w:rFonts w:cs="Arial"/>
          <w:szCs w:val="22"/>
        </w:rPr>
        <w:t>995</w:t>
      </w:r>
    </w:p>
    <w:p w14:paraId="35F55192" w14:textId="599073EC" w:rsidR="00F61A4F" w:rsidRPr="00A03EF1" w:rsidRDefault="00F61A4F" w:rsidP="000A63B8">
      <w:pPr>
        <w:snapToGrid w:val="0"/>
        <w:spacing w:line="276" w:lineRule="auto"/>
        <w:rPr>
          <w:rFonts w:cs="Arial"/>
          <w:szCs w:val="22"/>
        </w:rPr>
      </w:pPr>
      <w:r w:rsidRPr="002A7069">
        <w:rPr>
          <w:rFonts w:cs="Arial"/>
          <w:szCs w:val="22"/>
        </w:rPr>
        <w:t xml:space="preserve">DIČ: </w:t>
      </w:r>
      <w:r w:rsidRPr="002A7069">
        <w:rPr>
          <w:rFonts w:cs="Arial"/>
          <w:szCs w:val="22"/>
        </w:rPr>
        <w:tab/>
      </w:r>
      <w:r w:rsidRPr="002A7069">
        <w:rPr>
          <w:rFonts w:cs="Arial"/>
          <w:szCs w:val="22"/>
        </w:rPr>
        <w:tab/>
      </w:r>
      <w:r w:rsidRPr="002A7069">
        <w:rPr>
          <w:rFonts w:cs="Arial"/>
          <w:szCs w:val="22"/>
        </w:rPr>
        <w:tab/>
      </w:r>
      <w:r w:rsidR="00F11726">
        <w:rPr>
          <w:rFonts w:cs="Arial"/>
          <w:szCs w:val="22"/>
        </w:rPr>
        <w:t>CZ</w:t>
      </w:r>
      <w:r w:rsidR="00F11726" w:rsidRPr="00F11726">
        <w:rPr>
          <w:rFonts w:cs="Arial"/>
          <w:szCs w:val="22"/>
        </w:rPr>
        <w:t>29148995</w:t>
      </w:r>
    </w:p>
    <w:p w14:paraId="172C5F78" w14:textId="77777777" w:rsidR="00545777" w:rsidRPr="00A03EF1" w:rsidRDefault="00545777" w:rsidP="000A63B8">
      <w:pPr>
        <w:snapToGrid w:val="0"/>
        <w:spacing w:line="276" w:lineRule="auto"/>
        <w:rPr>
          <w:rFonts w:cs="Arial"/>
          <w:szCs w:val="22"/>
        </w:rPr>
      </w:pPr>
      <w:r>
        <w:rPr>
          <w:rFonts w:cs="Arial"/>
          <w:szCs w:val="22"/>
        </w:rPr>
        <w:t xml:space="preserve">zapsaná v obchodním rejstříku vedeném Městským soudem v Praze, </w:t>
      </w:r>
      <w:proofErr w:type="spellStart"/>
      <w:r>
        <w:rPr>
          <w:rFonts w:cs="Arial"/>
          <w:szCs w:val="22"/>
        </w:rPr>
        <w:t>sp</w:t>
      </w:r>
      <w:proofErr w:type="spellEnd"/>
      <w:r>
        <w:rPr>
          <w:rFonts w:cs="Arial"/>
          <w:szCs w:val="22"/>
        </w:rPr>
        <w:t xml:space="preserve">. zn. </w:t>
      </w:r>
      <w:r w:rsidRPr="00637F5A">
        <w:rPr>
          <w:rFonts w:cs="Arial"/>
          <w:szCs w:val="22"/>
        </w:rPr>
        <w:t>B 18857</w:t>
      </w:r>
    </w:p>
    <w:p w14:paraId="741B3C8C" w14:textId="77777777" w:rsidR="00545777" w:rsidRDefault="00545777" w:rsidP="000A63B8">
      <w:pPr>
        <w:snapToGrid w:val="0"/>
        <w:spacing w:line="276" w:lineRule="auto"/>
        <w:ind w:left="2127" w:hanging="2127"/>
        <w:rPr>
          <w:rFonts w:cs="Arial"/>
          <w:szCs w:val="22"/>
        </w:rPr>
      </w:pPr>
      <w:r>
        <w:rPr>
          <w:rFonts w:cs="Arial"/>
          <w:szCs w:val="22"/>
        </w:rPr>
        <w:t>z</w:t>
      </w:r>
      <w:r w:rsidRPr="00A03EF1">
        <w:rPr>
          <w:rFonts w:cs="Arial"/>
          <w:szCs w:val="22"/>
        </w:rPr>
        <w:t>astoupená:</w:t>
      </w:r>
      <w:r w:rsidRPr="00A03EF1">
        <w:rPr>
          <w:rFonts w:cs="Arial"/>
          <w:szCs w:val="22"/>
        </w:rPr>
        <w:tab/>
      </w:r>
      <w:r>
        <w:rPr>
          <w:rFonts w:cs="Arial"/>
          <w:szCs w:val="22"/>
        </w:rPr>
        <w:t xml:space="preserve">Janem Kučerou, předsedou představenstva, </w:t>
      </w:r>
      <w:r>
        <w:rPr>
          <w:rFonts w:cs="Arial"/>
          <w:szCs w:val="22"/>
        </w:rPr>
        <w:br/>
      </w:r>
      <w:r w:rsidRPr="004E5E11">
        <w:rPr>
          <w:rFonts w:cs="Arial"/>
          <w:szCs w:val="22"/>
        </w:rPr>
        <w:t>Mgr. Markem Skalickým</w:t>
      </w:r>
      <w:r>
        <w:rPr>
          <w:rFonts w:cs="Arial"/>
          <w:szCs w:val="22"/>
        </w:rPr>
        <w:t>, členem představenstva</w:t>
      </w:r>
    </w:p>
    <w:p w14:paraId="1F4713E0" w14:textId="25B14DB3" w:rsidR="00293D56" w:rsidRPr="00763F8A" w:rsidRDefault="006426B0" w:rsidP="000A63B8">
      <w:pPr>
        <w:snapToGrid w:val="0"/>
        <w:spacing w:line="276" w:lineRule="auto"/>
        <w:rPr>
          <w:rFonts w:cs="Arial"/>
          <w:bCs/>
          <w:szCs w:val="22"/>
        </w:rPr>
      </w:pPr>
      <w:r>
        <w:rPr>
          <w:rFonts w:cs="Arial"/>
          <w:szCs w:val="22"/>
        </w:rPr>
        <w:t>b</w:t>
      </w:r>
      <w:r w:rsidR="00F61A4F" w:rsidRPr="00A03EF1">
        <w:rPr>
          <w:rFonts w:cs="Arial"/>
          <w:szCs w:val="22"/>
        </w:rPr>
        <w:t xml:space="preserve">ankovní spojení: </w:t>
      </w:r>
      <w:r w:rsidR="00F61A4F" w:rsidRPr="00A03EF1">
        <w:rPr>
          <w:rFonts w:cs="Arial"/>
          <w:szCs w:val="22"/>
        </w:rPr>
        <w:tab/>
      </w:r>
      <w:r w:rsidR="0014634C" w:rsidRPr="0014634C">
        <w:rPr>
          <w:rFonts w:cs="Arial"/>
          <w:szCs w:val="22"/>
        </w:rPr>
        <w:t>UniCredit Bank, Želetavská 1525, 140 92</w:t>
      </w:r>
      <w:r w:rsidR="00D04337">
        <w:rPr>
          <w:rFonts w:cs="Arial"/>
          <w:szCs w:val="22"/>
        </w:rPr>
        <w:t xml:space="preserve"> </w:t>
      </w:r>
      <w:r w:rsidR="0014634C" w:rsidRPr="0014634C">
        <w:rPr>
          <w:rFonts w:cs="Arial"/>
          <w:szCs w:val="22"/>
        </w:rPr>
        <w:t xml:space="preserve">Praha 4 </w:t>
      </w:r>
    </w:p>
    <w:p w14:paraId="04D236F2" w14:textId="469D5A33" w:rsidR="00F61A4F" w:rsidRPr="00763F8A" w:rsidRDefault="006426B0" w:rsidP="000A63B8">
      <w:pPr>
        <w:snapToGrid w:val="0"/>
        <w:spacing w:line="276" w:lineRule="auto"/>
        <w:rPr>
          <w:rFonts w:cs="Arial"/>
          <w:bCs/>
          <w:szCs w:val="22"/>
        </w:rPr>
      </w:pPr>
      <w:r>
        <w:rPr>
          <w:rFonts w:cs="Arial"/>
          <w:bCs/>
          <w:szCs w:val="22"/>
        </w:rPr>
        <w:t>č</w:t>
      </w:r>
      <w:r w:rsidR="00F61A4F" w:rsidRPr="00763F8A">
        <w:rPr>
          <w:rFonts w:cs="Arial"/>
          <w:bCs/>
          <w:szCs w:val="22"/>
        </w:rPr>
        <w:t xml:space="preserve">íslo účtu: </w:t>
      </w:r>
      <w:r w:rsidR="00F61A4F" w:rsidRPr="00763F8A">
        <w:rPr>
          <w:rFonts w:cs="Arial"/>
          <w:bCs/>
          <w:szCs w:val="22"/>
        </w:rPr>
        <w:tab/>
      </w:r>
      <w:r w:rsidR="00F61A4F" w:rsidRPr="00763F8A">
        <w:rPr>
          <w:rFonts w:cs="Arial"/>
          <w:bCs/>
          <w:szCs w:val="22"/>
        </w:rPr>
        <w:tab/>
      </w:r>
      <w:r w:rsidR="0014634C" w:rsidRPr="0014634C">
        <w:rPr>
          <w:rFonts w:cs="Arial"/>
          <w:szCs w:val="22"/>
        </w:rPr>
        <w:t>č. ú: 2108457431/2700</w:t>
      </w:r>
      <w:r w:rsidR="0014634C">
        <w:rPr>
          <w:rFonts w:cs="Arial"/>
          <w:szCs w:val="22"/>
        </w:rPr>
        <w:t xml:space="preserve"> </w:t>
      </w:r>
    </w:p>
    <w:p w14:paraId="039424DC" w14:textId="77777777" w:rsidR="006A737B" w:rsidRPr="002A7069" w:rsidRDefault="006A737B" w:rsidP="000A63B8">
      <w:pPr>
        <w:autoSpaceDE/>
        <w:autoSpaceDN/>
        <w:adjustRightInd/>
        <w:spacing w:line="276" w:lineRule="auto"/>
        <w:rPr>
          <w:szCs w:val="22"/>
        </w:rPr>
      </w:pPr>
      <w:r w:rsidRPr="002A7069">
        <w:rPr>
          <w:szCs w:val="22"/>
        </w:rPr>
        <w:t>(dále jen „</w:t>
      </w:r>
      <w:r w:rsidRPr="002A7069">
        <w:rPr>
          <w:b/>
          <w:szCs w:val="22"/>
        </w:rPr>
        <w:t>Objednatel</w:t>
      </w:r>
      <w:r w:rsidRPr="002A7069">
        <w:rPr>
          <w:szCs w:val="22"/>
        </w:rPr>
        <w:t>“)</w:t>
      </w:r>
    </w:p>
    <w:p w14:paraId="6556C4DE" w14:textId="77777777" w:rsidR="006A737B" w:rsidRPr="002A7069" w:rsidRDefault="006A737B" w:rsidP="00032FEB">
      <w:pPr>
        <w:autoSpaceDE/>
        <w:autoSpaceDN/>
        <w:adjustRightInd/>
        <w:spacing w:before="120" w:after="120" w:line="300" w:lineRule="exact"/>
        <w:rPr>
          <w:szCs w:val="22"/>
        </w:rPr>
      </w:pPr>
      <w:r w:rsidRPr="002A7069">
        <w:rPr>
          <w:szCs w:val="22"/>
        </w:rPr>
        <w:t>a</w:t>
      </w:r>
    </w:p>
    <w:p w14:paraId="4CCB5449" w14:textId="77777777" w:rsidR="00D06E17" w:rsidRPr="002A7069" w:rsidRDefault="00D06E17" w:rsidP="006A737B">
      <w:pPr>
        <w:numPr>
          <w:ilvl w:val="0"/>
          <w:numId w:val="2"/>
        </w:numPr>
        <w:autoSpaceDE/>
        <w:autoSpaceDN/>
        <w:adjustRightInd/>
        <w:spacing w:line="300" w:lineRule="exact"/>
        <w:ind w:left="567" w:hanging="567"/>
        <w:rPr>
          <w:b/>
          <w:szCs w:val="22"/>
        </w:rPr>
      </w:pPr>
    </w:p>
    <w:p w14:paraId="2F6D53FB" w14:textId="2F9A83A3" w:rsidR="006A737B" w:rsidRPr="002A7069" w:rsidRDefault="002C4D56" w:rsidP="003121F6">
      <w:pPr>
        <w:autoSpaceDE/>
        <w:autoSpaceDN/>
        <w:adjustRightInd/>
        <w:spacing w:line="300" w:lineRule="exact"/>
        <w:rPr>
          <w:b/>
          <w:szCs w:val="22"/>
        </w:rPr>
      </w:pPr>
      <w:r>
        <w:rPr>
          <w:rFonts w:cs="Arial"/>
          <w:szCs w:val="22"/>
        </w:rPr>
        <w:t>z</w:t>
      </w:r>
      <w:r w:rsidR="006426B0">
        <w:rPr>
          <w:rFonts w:cs="Arial"/>
          <w:szCs w:val="22"/>
        </w:rPr>
        <w:t>hotovitel</w:t>
      </w:r>
      <w:r w:rsidR="00D06E17" w:rsidRPr="002A7069">
        <w:rPr>
          <w:rFonts w:cs="Arial"/>
          <w:szCs w:val="22"/>
        </w:rPr>
        <w:t xml:space="preserve">: </w:t>
      </w:r>
      <w:r w:rsidR="00D06E17" w:rsidRPr="002A7069">
        <w:rPr>
          <w:rFonts w:cs="Arial"/>
          <w:szCs w:val="22"/>
        </w:rPr>
        <w:tab/>
      </w:r>
      <w:r w:rsidR="00D06E17" w:rsidRPr="002A7069">
        <w:rPr>
          <w:rFonts w:cs="Arial"/>
          <w:szCs w:val="22"/>
        </w:rPr>
        <w:tab/>
      </w:r>
      <w:r w:rsidR="006B4EAF" w:rsidRPr="006B4EAF">
        <w:rPr>
          <w:b/>
          <w:szCs w:val="22"/>
        </w:rPr>
        <w:t>JAPA Stavební s.r.o.</w:t>
      </w:r>
    </w:p>
    <w:p w14:paraId="75C608B1" w14:textId="53910E56" w:rsidR="00545777" w:rsidRDefault="00545777" w:rsidP="00545777">
      <w:pPr>
        <w:autoSpaceDE/>
        <w:autoSpaceDN/>
        <w:adjustRightInd/>
        <w:spacing w:line="300" w:lineRule="exact"/>
        <w:rPr>
          <w:szCs w:val="22"/>
        </w:rPr>
      </w:pPr>
      <w:r w:rsidRPr="002A7069">
        <w:rPr>
          <w:szCs w:val="22"/>
        </w:rPr>
        <w:t>se sídlem:</w:t>
      </w:r>
      <w:r w:rsidRPr="002A7069">
        <w:rPr>
          <w:szCs w:val="22"/>
        </w:rPr>
        <w:tab/>
      </w:r>
      <w:r w:rsidRPr="002A7069">
        <w:rPr>
          <w:szCs w:val="22"/>
        </w:rPr>
        <w:tab/>
      </w:r>
      <w:r w:rsidR="006B4EAF" w:rsidRPr="006B4EAF">
        <w:rPr>
          <w:szCs w:val="22"/>
        </w:rPr>
        <w:t>Františka Kadlece 1540/3, 180 00 Praha 8</w:t>
      </w:r>
    </w:p>
    <w:p w14:paraId="103B8766" w14:textId="6807D212" w:rsidR="00B25162" w:rsidRPr="002A7069" w:rsidRDefault="006A737B" w:rsidP="003121F6">
      <w:pPr>
        <w:autoSpaceDE/>
        <w:autoSpaceDN/>
        <w:adjustRightInd/>
        <w:spacing w:line="300" w:lineRule="exact"/>
        <w:rPr>
          <w:szCs w:val="22"/>
        </w:rPr>
      </w:pPr>
      <w:r w:rsidRPr="002A7069">
        <w:rPr>
          <w:szCs w:val="22"/>
        </w:rPr>
        <w:t>IČ</w:t>
      </w:r>
      <w:r w:rsidR="0008219B" w:rsidRPr="002A7069">
        <w:rPr>
          <w:szCs w:val="22"/>
        </w:rPr>
        <w:t>O</w:t>
      </w:r>
      <w:r w:rsidRPr="002A7069">
        <w:rPr>
          <w:szCs w:val="22"/>
        </w:rPr>
        <w:t>:</w:t>
      </w:r>
      <w:r w:rsidR="0026694C" w:rsidRPr="002A7069">
        <w:rPr>
          <w:szCs w:val="22"/>
        </w:rPr>
        <w:t xml:space="preserve"> </w:t>
      </w:r>
      <w:r w:rsidR="00D06E17" w:rsidRPr="002A7069">
        <w:rPr>
          <w:szCs w:val="22"/>
        </w:rPr>
        <w:tab/>
      </w:r>
      <w:r w:rsidR="00D06E17" w:rsidRPr="002A7069">
        <w:rPr>
          <w:szCs w:val="22"/>
        </w:rPr>
        <w:tab/>
      </w:r>
      <w:r w:rsidR="00D06E17" w:rsidRPr="002A7069">
        <w:rPr>
          <w:szCs w:val="22"/>
        </w:rPr>
        <w:tab/>
      </w:r>
      <w:r w:rsidR="006B4EAF" w:rsidRPr="006B4EAF">
        <w:rPr>
          <w:szCs w:val="22"/>
        </w:rPr>
        <w:t>06845983</w:t>
      </w:r>
    </w:p>
    <w:p w14:paraId="56C604E8" w14:textId="2F9433A1" w:rsidR="00FC11F5" w:rsidRPr="002A7069" w:rsidRDefault="00FC11F5" w:rsidP="003121F6">
      <w:pPr>
        <w:autoSpaceDE/>
        <w:autoSpaceDN/>
        <w:adjustRightInd/>
        <w:spacing w:line="300" w:lineRule="exact"/>
        <w:rPr>
          <w:szCs w:val="22"/>
        </w:rPr>
      </w:pPr>
      <w:r w:rsidRPr="002A7069">
        <w:rPr>
          <w:szCs w:val="22"/>
        </w:rPr>
        <w:t xml:space="preserve">DIČ: </w:t>
      </w:r>
      <w:r w:rsidRPr="002A7069">
        <w:rPr>
          <w:szCs w:val="22"/>
        </w:rPr>
        <w:tab/>
      </w:r>
      <w:r w:rsidRPr="002A7069">
        <w:rPr>
          <w:szCs w:val="22"/>
        </w:rPr>
        <w:tab/>
      </w:r>
      <w:r w:rsidRPr="002A7069">
        <w:rPr>
          <w:szCs w:val="22"/>
        </w:rPr>
        <w:tab/>
      </w:r>
      <w:r w:rsidR="006B4EAF">
        <w:rPr>
          <w:szCs w:val="22"/>
        </w:rPr>
        <w:t>CZ</w:t>
      </w:r>
      <w:r w:rsidR="006B4EAF" w:rsidRPr="006B4EAF">
        <w:rPr>
          <w:szCs w:val="22"/>
        </w:rPr>
        <w:t>06845983</w:t>
      </w:r>
    </w:p>
    <w:p w14:paraId="649EC2C9" w14:textId="32784660" w:rsidR="00545777" w:rsidRPr="002A7069" w:rsidRDefault="00545777" w:rsidP="00545777">
      <w:pPr>
        <w:snapToGrid w:val="0"/>
        <w:rPr>
          <w:szCs w:val="22"/>
        </w:rPr>
      </w:pPr>
      <w:r w:rsidRPr="002A7069">
        <w:rPr>
          <w:szCs w:val="22"/>
        </w:rPr>
        <w:t xml:space="preserve">zapsaný v obchodním rejstříku vedeném </w:t>
      </w:r>
      <w:r w:rsidR="006B4EAF">
        <w:rPr>
          <w:szCs w:val="22"/>
        </w:rPr>
        <w:t>Městským</w:t>
      </w:r>
      <w:r w:rsidRPr="002A7069">
        <w:rPr>
          <w:szCs w:val="22"/>
        </w:rPr>
        <w:t xml:space="preserve"> soudem v </w:t>
      </w:r>
      <w:r w:rsidR="006B4EAF">
        <w:rPr>
          <w:szCs w:val="22"/>
        </w:rPr>
        <w:t>Praze</w:t>
      </w:r>
      <w:r w:rsidRPr="002A7069">
        <w:rPr>
          <w:szCs w:val="22"/>
        </w:rPr>
        <w:t xml:space="preserve">, </w:t>
      </w:r>
      <w:proofErr w:type="spellStart"/>
      <w:r w:rsidRPr="002A7069">
        <w:rPr>
          <w:szCs w:val="22"/>
        </w:rPr>
        <w:t>sp</w:t>
      </w:r>
      <w:proofErr w:type="spellEnd"/>
      <w:r w:rsidRPr="002A7069">
        <w:rPr>
          <w:szCs w:val="22"/>
        </w:rPr>
        <w:t xml:space="preserve">. zn. </w:t>
      </w:r>
      <w:r w:rsidR="006B4EAF">
        <w:rPr>
          <w:szCs w:val="22"/>
        </w:rPr>
        <w:t>C 290035</w:t>
      </w:r>
      <w:r w:rsidRPr="002A7069">
        <w:rPr>
          <w:szCs w:val="22"/>
        </w:rPr>
        <w:t xml:space="preserve"> </w:t>
      </w:r>
    </w:p>
    <w:p w14:paraId="44614465" w14:textId="030605B8" w:rsidR="00545777" w:rsidRPr="002A7069" w:rsidRDefault="00545777" w:rsidP="00545777">
      <w:pPr>
        <w:autoSpaceDE/>
        <w:autoSpaceDN/>
        <w:adjustRightInd/>
        <w:spacing w:line="300" w:lineRule="exact"/>
        <w:rPr>
          <w:szCs w:val="22"/>
        </w:rPr>
      </w:pPr>
      <w:r>
        <w:rPr>
          <w:szCs w:val="22"/>
        </w:rPr>
        <w:t>zastoupený:</w:t>
      </w:r>
      <w:r>
        <w:rPr>
          <w:szCs w:val="22"/>
        </w:rPr>
        <w:tab/>
      </w:r>
      <w:r>
        <w:rPr>
          <w:szCs w:val="22"/>
        </w:rPr>
        <w:tab/>
      </w:r>
      <w:r w:rsidR="006B4EAF">
        <w:rPr>
          <w:szCs w:val="22"/>
        </w:rPr>
        <w:t xml:space="preserve">Patrikem </w:t>
      </w:r>
      <w:proofErr w:type="spellStart"/>
      <w:r w:rsidR="006B4EAF">
        <w:rPr>
          <w:szCs w:val="22"/>
        </w:rPr>
        <w:t>Cykánkem</w:t>
      </w:r>
      <w:proofErr w:type="spellEnd"/>
      <w:r w:rsidR="006B4EAF">
        <w:rPr>
          <w:szCs w:val="22"/>
        </w:rPr>
        <w:t>, jednatelem</w:t>
      </w:r>
    </w:p>
    <w:p w14:paraId="30BB8844" w14:textId="0C24164F" w:rsidR="006D5E4C" w:rsidRPr="006B4EAF" w:rsidRDefault="002C4D56" w:rsidP="00CE0A89">
      <w:pPr>
        <w:snapToGrid w:val="0"/>
        <w:spacing w:line="276" w:lineRule="auto"/>
        <w:rPr>
          <w:rFonts w:cs="Arial"/>
          <w:szCs w:val="22"/>
        </w:rPr>
      </w:pPr>
      <w:r>
        <w:rPr>
          <w:rFonts w:cs="Arial"/>
          <w:szCs w:val="22"/>
        </w:rPr>
        <w:t>b</w:t>
      </w:r>
      <w:r w:rsidR="006D5E4C" w:rsidRPr="00A03EF1">
        <w:rPr>
          <w:rFonts w:cs="Arial"/>
          <w:szCs w:val="22"/>
        </w:rPr>
        <w:t xml:space="preserve">ankovní spojení: </w:t>
      </w:r>
      <w:r w:rsidR="006D5E4C" w:rsidRPr="00A03EF1">
        <w:rPr>
          <w:rFonts w:cs="Arial"/>
          <w:szCs w:val="22"/>
        </w:rPr>
        <w:tab/>
      </w:r>
      <w:r w:rsidR="006B4EAF" w:rsidRPr="006B4EAF">
        <w:rPr>
          <w:rFonts w:cs="Arial"/>
          <w:szCs w:val="22"/>
        </w:rPr>
        <w:t>Československá obchodní banka, a. s.</w:t>
      </w:r>
    </w:p>
    <w:p w14:paraId="25675CAA" w14:textId="22642776" w:rsidR="006D5E4C" w:rsidRPr="00763F8A" w:rsidRDefault="002C4D56" w:rsidP="006D5E4C">
      <w:pPr>
        <w:snapToGrid w:val="0"/>
        <w:rPr>
          <w:rFonts w:cs="Arial"/>
          <w:bCs/>
          <w:szCs w:val="22"/>
        </w:rPr>
      </w:pPr>
      <w:r>
        <w:rPr>
          <w:rFonts w:cs="Arial"/>
          <w:bCs/>
          <w:szCs w:val="22"/>
        </w:rPr>
        <w:t>č</w:t>
      </w:r>
      <w:r w:rsidR="006D5E4C" w:rsidRPr="00763F8A">
        <w:rPr>
          <w:rFonts w:cs="Arial"/>
          <w:bCs/>
          <w:szCs w:val="22"/>
        </w:rPr>
        <w:t xml:space="preserve">íslo účtu: </w:t>
      </w:r>
      <w:r w:rsidR="006D5E4C" w:rsidRPr="00763F8A">
        <w:rPr>
          <w:rFonts w:cs="Arial"/>
          <w:bCs/>
          <w:szCs w:val="22"/>
        </w:rPr>
        <w:tab/>
      </w:r>
      <w:r w:rsidR="006D5E4C" w:rsidRPr="00763F8A">
        <w:rPr>
          <w:rFonts w:cs="Arial"/>
          <w:bCs/>
          <w:szCs w:val="22"/>
        </w:rPr>
        <w:tab/>
      </w:r>
      <w:r w:rsidR="009C129C">
        <w:rPr>
          <w:szCs w:val="22"/>
        </w:rPr>
        <w:t>283311641/0300</w:t>
      </w:r>
    </w:p>
    <w:p w14:paraId="5F96AA28" w14:textId="77777777" w:rsidR="006A737B" w:rsidRPr="00B706DB" w:rsidRDefault="006A737B" w:rsidP="00700B13">
      <w:pPr>
        <w:autoSpaceDE/>
        <w:autoSpaceDN/>
        <w:adjustRightInd/>
        <w:spacing w:after="120" w:line="300" w:lineRule="exact"/>
        <w:rPr>
          <w:szCs w:val="22"/>
        </w:rPr>
      </w:pPr>
      <w:r w:rsidRPr="00B706DB">
        <w:rPr>
          <w:szCs w:val="22"/>
        </w:rPr>
        <w:t>(dále jen „</w:t>
      </w:r>
      <w:r w:rsidRPr="00B706DB">
        <w:rPr>
          <w:b/>
          <w:szCs w:val="22"/>
        </w:rPr>
        <w:t>Zhotovitel</w:t>
      </w:r>
      <w:r w:rsidRPr="00B706DB">
        <w:rPr>
          <w:szCs w:val="22"/>
        </w:rPr>
        <w:t>“)</w:t>
      </w:r>
    </w:p>
    <w:p w14:paraId="320ABAD1" w14:textId="38BC83F5" w:rsidR="006A737B" w:rsidRPr="00BB5A51" w:rsidRDefault="006A737B" w:rsidP="009F79FB">
      <w:pPr>
        <w:autoSpaceDE/>
        <w:autoSpaceDN/>
        <w:adjustRightInd/>
        <w:spacing w:line="300" w:lineRule="exact"/>
        <w:rPr>
          <w:rFonts w:asciiTheme="majorHAnsi" w:hAnsiTheme="majorHAnsi"/>
          <w:szCs w:val="22"/>
        </w:rPr>
      </w:pPr>
      <w:r w:rsidRPr="00BB5A51">
        <w:rPr>
          <w:rFonts w:asciiTheme="majorHAnsi" w:hAnsiTheme="majorHAnsi"/>
          <w:szCs w:val="22"/>
        </w:rPr>
        <w:t xml:space="preserve">(Objednatel a Zhotovitel společně dále </w:t>
      </w:r>
      <w:r w:rsidR="00A11AE3" w:rsidRPr="00BB5A51">
        <w:rPr>
          <w:rFonts w:asciiTheme="majorHAnsi" w:hAnsiTheme="majorHAnsi"/>
          <w:szCs w:val="22"/>
        </w:rPr>
        <w:t xml:space="preserve">též </w:t>
      </w:r>
      <w:r w:rsidRPr="00BB5A51">
        <w:rPr>
          <w:rFonts w:asciiTheme="majorHAnsi" w:hAnsiTheme="majorHAnsi"/>
          <w:szCs w:val="22"/>
        </w:rPr>
        <w:t>„</w:t>
      </w:r>
      <w:r w:rsidRPr="00BB5A51">
        <w:rPr>
          <w:rFonts w:asciiTheme="majorHAnsi" w:hAnsiTheme="majorHAnsi"/>
          <w:b/>
          <w:szCs w:val="22"/>
        </w:rPr>
        <w:t>Smluvní strany</w:t>
      </w:r>
      <w:r w:rsidRPr="00BB5A51">
        <w:rPr>
          <w:rFonts w:asciiTheme="majorHAnsi" w:hAnsiTheme="majorHAnsi"/>
          <w:szCs w:val="22"/>
        </w:rPr>
        <w:t>“</w:t>
      </w:r>
      <w:r w:rsidRPr="00BB5A51">
        <w:rPr>
          <w:rFonts w:asciiTheme="majorHAnsi" w:hAnsiTheme="majorHAnsi"/>
          <w:b/>
          <w:szCs w:val="22"/>
        </w:rPr>
        <w:t xml:space="preserve"> </w:t>
      </w:r>
      <w:r w:rsidRPr="00BB5A51">
        <w:rPr>
          <w:rFonts w:asciiTheme="majorHAnsi" w:hAnsiTheme="majorHAnsi"/>
          <w:szCs w:val="22"/>
        </w:rPr>
        <w:t xml:space="preserve">a jednotlivě dále </w:t>
      </w:r>
      <w:r w:rsidR="00DC2905" w:rsidRPr="00BB5A51">
        <w:rPr>
          <w:rFonts w:asciiTheme="majorHAnsi" w:hAnsiTheme="majorHAnsi"/>
          <w:szCs w:val="22"/>
        </w:rPr>
        <w:t>též</w:t>
      </w:r>
      <w:r w:rsidRPr="00BB5A51">
        <w:rPr>
          <w:rFonts w:asciiTheme="majorHAnsi" w:hAnsiTheme="majorHAnsi"/>
          <w:szCs w:val="22"/>
        </w:rPr>
        <w:t xml:space="preserve"> „</w:t>
      </w:r>
      <w:r w:rsidRPr="00BB5A51">
        <w:rPr>
          <w:rFonts w:asciiTheme="majorHAnsi" w:hAnsiTheme="majorHAnsi"/>
          <w:b/>
          <w:szCs w:val="22"/>
        </w:rPr>
        <w:t>Smluvní strana</w:t>
      </w:r>
      <w:r w:rsidRPr="00BB5A51">
        <w:rPr>
          <w:rFonts w:asciiTheme="majorHAnsi" w:hAnsiTheme="majorHAnsi"/>
          <w:szCs w:val="22"/>
        </w:rPr>
        <w:t>“)</w:t>
      </w:r>
    </w:p>
    <w:p w14:paraId="60ADA82F" w14:textId="77777777" w:rsidR="006A737B" w:rsidRPr="00BB5A51" w:rsidRDefault="006A737B" w:rsidP="000400AB">
      <w:pPr>
        <w:autoSpaceDE/>
        <w:autoSpaceDN/>
        <w:adjustRightInd/>
        <w:spacing w:before="240" w:after="120" w:line="300" w:lineRule="exact"/>
        <w:rPr>
          <w:rFonts w:asciiTheme="majorHAnsi" w:hAnsiTheme="majorHAnsi"/>
          <w:b/>
          <w:smallCaps/>
          <w:szCs w:val="22"/>
        </w:rPr>
      </w:pPr>
      <w:r w:rsidRPr="00BB5A51">
        <w:rPr>
          <w:rFonts w:asciiTheme="majorHAnsi" w:hAnsiTheme="majorHAnsi"/>
          <w:b/>
          <w:smallCaps/>
          <w:szCs w:val="22"/>
        </w:rPr>
        <w:t>Preambule</w:t>
      </w:r>
    </w:p>
    <w:p w14:paraId="0119FF20" w14:textId="77777777" w:rsidR="006A737B" w:rsidRPr="00BB5A51" w:rsidRDefault="006A737B" w:rsidP="000400AB">
      <w:pPr>
        <w:autoSpaceDE/>
        <w:autoSpaceDN/>
        <w:adjustRightInd/>
        <w:spacing w:after="60" w:line="300" w:lineRule="exact"/>
        <w:rPr>
          <w:rFonts w:asciiTheme="majorHAnsi" w:hAnsiTheme="majorHAnsi"/>
          <w:szCs w:val="22"/>
        </w:rPr>
      </w:pPr>
      <w:r w:rsidRPr="00BB5A51">
        <w:rPr>
          <w:rFonts w:asciiTheme="majorHAnsi" w:hAnsiTheme="majorHAnsi"/>
          <w:bCs/>
          <w:smallCaps/>
          <w:szCs w:val="22"/>
          <w:lang w:eastAsia="ar-SA"/>
        </w:rPr>
        <w:t>Vzhledem k tomu, že</w:t>
      </w:r>
      <w:r w:rsidRPr="00BB5A51">
        <w:rPr>
          <w:rFonts w:asciiTheme="majorHAnsi" w:hAnsiTheme="majorHAnsi"/>
          <w:szCs w:val="22"/>
        </w:rPr>
        <w:t>:</w:t>
      </w:r>
    </w:p>
    <w:p w14:paraId="5D5D1F41" w14:textId="5D9AE583" w:rsidR="004A0EA3" w:rsidRPr="00BB5A51" w:rsidRDefault="004A0EA3" w:rsidP="000400AB">
      <w:pPr>
        <w:numPr>
          <w:ilvl w:val="0"/>
          <w:numId w:val="1"/>
        </w:numPr>
        <w:autoSpaceDE/>
        <w:autoSpaceDN/>
        <w:adjustRightInd/>
        <w:spacing w:after="60" w:line="300" w:lineRule="exact"/>
        <w:ind w:left="476" w:hanging="476"/>
        <w:outlineLvl w:val="5"/>
        <w:rPr>
          <w:rFonts w:asciiTheme="majorHAnsi" w:eastAsia="Calibri" w:hAnsiTheme="majorHAnsi"/>
          <w:szCs w:val="22"/>
        </w:rPr>
      </w:pPr>
      <w:r w:rsidRPr="00BB5A51">
        <w:rPr>
          <w:rFonts w:asciiTheme="majorHAnsi" w:eastAsia="Calibri" w:hAnsiTheme="majorHAnsi"/>
          <w:szCs w:val="22"/>
        </w:rPr>
        <w:t xml:space="preserve">Dne </w:t>
      </w:r>
      <w:r w:rsidR="006B4EAF" w:rsidRPr="006B4EAF">
        <w:rPr>
          <w:rFonts w:asciiTheme="majorHAnsi" w:eastAsia="Calibri" w:hAnsiTheme="majorHAnsi"/>
          <w:szCs w:val="22"/>
        </w:rPr>
        <w:t>16</w:t>
      </w:r>
      <w:r w:rsidR="008A4B2B" w:rsidRPr="006B4EAF">
        <w:rPr>
          <w:rFonts w:asciiTheme="majorHAnsi" w:eastAsia="Calibri" w:hAnsiTheme="majorHAnsi"/>
          <w:szCs w:val="22"/>
        </w:rPr>
        <w:t xml:space="preserve">. </w:t>
      </w:r>
      <w:r w:rsidR="006B4EAF" w:rsidRPr="006B4EAF">
        <w:rPr>
          <w:rFonts w:asciiTheme="majorHAnsi" w:eastAsia="Calibri" w:hAnsiTheme="majorHAnsi"/>
          <w:szCs w:val="22"/>
        </w:rPr>
        <w:t>12</w:t>
      </w:r>
      <w:r w:rsidR="008A4B2B" w:rsidRPr="006B4EAF">
        <w:rPr>
          <w:rFonts w:asciiTheme="majorHAnsi" w:eastAsia="Calibri" w:hAnsiTheme="majorHAnsi"/>
          <w:szCs w:val="22"/>
        </w:rPr>
        <w:t>. 2024</w:t>
      </w:r>
      <w:r w:rsidR="008A4B2B" w:rsidRPr="00BB5A51">
        <w:rPr>
          <w:rFonts w:asciiTheme="majorHAnsi" w:eastAsia="Calibri" w:hAnsiTheme="majorHAnsi"/>
          <w:szCs w:val="22"/>
        </w:rPr>
        <w:t xml:space="preserve"> </w:t>
      </w:r>
      <w:r w:rsidR="00FC11F5" w:rsidRPr="00BB5A51">
        <w:rPr>
          <w:rFonts w:asciiTheme="majorHAnsi" w:eastAsia="Calibri" w:hAnsiTheme="majorHAnsi"/>
          <w:szCs w:val="22"/>
        </w:rPr>
        <w:t>O</w:t>
      </w:r>
      <w:r w:rsidRPr="00BB5A51">
        <w:rPr>
          <w:rFonts w:asciiTheme="majorHAnsi" w:eastAsia="Calibri" w:hAnsiTheme="majorHAnsi"/>
          <w:szCs w:val="22"/>
        </w:rPr>
        <w:t xml:space="preserve">bjednatel zahájil </w:t>
      </w:r>
      <w:r w:rsidR="00164D31" w:rsidRPr="00BB5A51">
        <w:rPr>
          <w:rFonts w:asciiTheme="majorHAnsi" w:eastAsia="Calibri" w:hAnsiTheme="majorHAnsi"/>
          <w:szCs w:val="22"/>
        </w:rPr>
        <w:t>výběrové</w:t>
      </w:r>
      <w:r w:rsidRPr="00BB5A51">
        <w:rPr>
          <w:rFonts w:asciiTheme="majorHAnsi" w:eastAsia="Calibri" w:hAnsiTheme="majorHAnsi"/>
          <w:szCs w:val="22"/>
        </w:rPr>
        <w:t xml:space="preserve"> řízení na </w:t>
      </w:r>
      <w:r w:rsidR="00FD41B4" w:rsidRPr="00BB5A51">
        <w:rPr>
          <w:rFonts w:asciiTheme="majorHAnsi" w:eastAsia="Calibri" w:hAnsiTheme="majorHAnsi"/>
          <w:szCs w:val="22"/>
        </w:rPr>
        <w:t xml:space="preserve">sektorovou </w:t>
      </w:r>
      <w:r w:rsidRPr="00BB5A51">
        <w:rPr>
          <w:rFonts w:asciiTheme="majorHAnsi" w:eastAsia="Calibri" w:hAnsiTheme="majorHAnsi"/>
          <w:szCs w:val="22"/>
        </w:rPr>
        <w:t xml:space="preserve">veřejnou zakázku na </w:t>
      </w:r>
      <w:r w:rsidR="00F43FD8" w:rsidRPr="00BB5A51">
        <w:rPr>
          <w:rFonts w:asciiTheme="majorHAnsi" w:eastAsia="Calibri" w:hAnsiTheme="majorHAnsi"/>
          <w:szCs w:val="22"/>
        </w:rPr>
        <w:t>stavební práce</w:t>
      </w:r>
      <w:r w:rsidR="00742D69" w:rsidRPr="00BB5A51">
        <w:rPr>
          <w:rFonts w:asciiTheme="majorHAnsi" w:eastAsia="Calibri" w:hAnsiTheme="majorHAnsi"/>
          <w:szCs w:val="22"/>
        </w:rPr>
        <w:t xml:space="preserve"> </w:t>
      </w:r>
      <w:r w:rsidRPr="00BB5A51">
        <w:rPr>
          <w:rFonts w:asciiTheme="majorHAnsi" w:eastAsia="Calibri" w:hAnsiTheme="majorHAnsi"/>
          <w:szCs w:val="22"/>
        </w:rPr>
        <w:t>s názvem „</w:t>
      </w:r>
      <w:r w:rsidR="00BB5A51" w:rsidRPr="00BB5A51">
        <w:rPr>
          <w:rFonts w:asciiTheme="majorHAnsi" w:eastAsia="Calibri" w:hAnsiTheme="majorHAnsi"/>
          <w:b/>
          <w:bCs/>
          <w:szCs w:val="22"/>
        </w:rPr>
        <w:t>Oprava haly ČSFV</w:t>
      </w:r>
      <w:r w:rsidR="00AA2A52" w:rsidRPr="00BB5A51">
        <w:rPr>
          <w:rFonts w:asciiTheme="majorHAnsi" w:eastAsia="Calibri" w:hAnsiTheme="majorHAnsi"/>
          <w:szCs w:val="22"/>
        </w:rPr>
        <w:t xml:space="preserve">“ </w:t>
      </w:r>
      <w:r w:rsidRPr="00BB5A51">
        <w:rPr>
          <w:rFonts w:asciiTheme="majorHAnsi" w:eastAsia="Calibri" w:hAnsiTheme="majorHAnsi"/>
          <w:szCs w:val="22"/>
        </w:rPr>
        <w:t>(dále jen „</w:t>
      </w:r>
      <w:r w:rsidR="0047149C" w:rsidRPr="00BB5A51">
        <w:rPr>
          <w:rFonts w:asciiTheme="majorHAnsi" w:eastAsia="Calibri" w:hAnsiTheme="majorHAnsi"/>
          <w:b/>
          <w:szCs w:val="22"/>
        </w:rPr>
        <w:t>V</w:t>
      </w:r>
      <w:r w:rsidRPr="00BB5A51">
        <w:rPr>
          <w:rFonts w:asciiTheme="majorHAnsi" w:eastAsia="Calibri" w:hAnsiTheme="majorHAnsi"/>
          <w:b/>
          <w:szCs w:val="22"/>
        </w:rPr>
        <w:t>eřejná zakázka</w:t>
      </w:r>
      <w:r w:rsidRPr="00BB5A51">
        <w:rPr>
          <w:rFonts w:asciiTheme="majorHAnsi" w:eastAsia="Calibri" w:hAnsiTheme="majorHAnsi"/>
          <w:szCs w:val="22"/>
        </w:rPr>
        <w:t>“).</w:t>
      </w:r>
    </w:p>
    <w:p w14:paraId="5884D608" w14:textId="20C6DBC3" w:rsidR="006A737B" w:rsidRPr="00BB5A51" w:rsidRDefault="00AA2A52" w:rsidP="000400AB">
      <w:pPr>
        <w:numPr>
          <w:ilvl w:val="0"/>
          <w:numId w:val="1"/>
        </w:numPr>
        <w:autoSpaceDE/>
        <w:autoSpaceDN/>
        <w:adjustRightInd/>
        <w:spacing w:after="60" w:line="300" w:lineRule="exact"/>
        <w:ind w:left="476" w:hanging="476"/>
        <w:outlineLvl w:val="5"/>
        <w:rPr>
          <w:rFonts w:asciiTheme="majorHAnsi" w:eastAsia="Calibri" w:hAnsiTheme="majorHAnsi"/>
          <w:szCs w:val="22"/>
        </w:rPr>
      </w:pPr>
      <w:r w:rsidRPr="00BB5A51">
        <w:rPr>
          <w:rFonts w:asciiTheme="majorHAnsi" w:eastAsia="Calibri" w:hAnsiTheme="majorHAnsi"/>
          <w:szCs w:val="22"/>
        </w:rPr>
        <w:t xml:space="preserve">Nabídka </w:t>
      </w:r>
      <w:r w:rsidR="00FC11F5" w:rsidRPr="00BB5A51">
        <w:rPr>
          <w:rFonts w:asciiTheme="majorHAnsi" w:eastAsia="Calibri" w:hAnsiTheme="majorHAnsi"/>
          <w:szCs w:val="22"/>
        </w:rPr>
        <w:t>Z</w:t>
      </w:r>
      <w:r w:rsidRPr="00BB5A51">
        <w:rPr>
          <w:rFonts w:asciiTheme="majorHAnsi" w:eastAsia="Calibri" w:hAnsiTheme="majorHAnsi"/>
          <w:szCs w:val="22"/>
        </w:rPr>
        <w:t xml:space="preserve">hotovitele byla </w:t>
      </w:r>
      <w:r w:rsidR="00FC11F5" w:rsidRPr="00BB5A51">
        <w:rPr>
          <w:rFonts w:asciiTheme="majorHAnsi" w:eastAsia="Calibri" w:hAnsiTheme="majorHAnsi"/>
          <w:szCs w:val="22"/>
        </w:rPr>
        <w:t>O</w:t>
      </w:r>
      <w:r w:rsidRPr="00BB5A51">
        <w:rPr>
          <w:rFonts w:asciiTheme="majorHAnsi" w:eastAsia="Calibri" w:hAnsiTheme="majorHAnsi"/>
          <w:szCs w:val="22"/>
        </w:rPr>
        <w:t xml:space="preserve">bjednatelem vyhodnocena pro plnění </w:t>
      </w:r>
      <w:r w:rsidR="00C37DFA" w:rsidRPr="00BB5A51">
        <w:rPr>
          <w:rFonts w:asciiTheme="majorHAnsi" w:eastAsia="Calibri" w:hAnsiTheme="majorHAnsi"/>
          <w:szCs w:val="22"/>
        </w:rPr>
        <w:t>V</w:t>
      </w:r>
      <w:r w:rsidRPr="00BB5A51">
        <w:rPr>
          <w:rFonts w:asciiTheme="majorHAnsi" w:eastAsia="Calibri" w:hAnsiTheme="majorHAnsi"/>
          <w:szCs w:val="22"/>
        </w:rPr>
        <w:t xml:space="preserve">eřejné zakázky jako ekonomicky nejvýhodnější. </w:t>
      </w:r>
    </w:p>
    <w:p w14:paraId="7B13D8E7" w14:textId="4B621C03" w:rsidR="004A0EA3" w:rsidRPr="00BB5A51" w:rsidRDefault="006A737B" w:rsidP="00032FEB">
      <w:pPr>
        <w:numPr>
          <w:ilvl w:val="0"/>
          <w:numId w:val="1"/>
        </w:numPr>
        <w:autoSpaceDE/>
        <w:autoSpaceDN/>
        <w:adjustRightInd/>
        <w:spacing w:line="300" w:lineRule="exact"/>
        <w:ind w:left="476" w:hanging="476"/>
        <w:outlineLvl w:val="5"/>
        <w:rPr>
          <w:rFonts w:asciiTheme="majorHAnsi" w:eastAsia="Calibri" w:hAnsiTheme="majorHAnsi"/>
          <w:szCs w:val="22"/>
        </w:rPr>
      </w:pPr>
      <w:bookmarkStart w:id="0" w:name="_Ref428351715"/>
      <w:r w:rsidRPr="00BB5A51">
        <w:rPr>
          <w:rFonts w:asciiTheme="majorHAnsi" w:eastAsia="Calibri" w:hAnsiTheme="majorHAnsi"/>
          <w:szCs w:val="22"/>
        </w:rPr>
        <w:t xml:space="preserve">Zhotovitel má zájem Dílo za podmínek dohodnutých v této Smlouvě pro </w:t>
      </w:r>
      <w:r w:rsidR="00FC11F5" w:rsidRPr="00BB5A51">
        <w:rPr>
          <w:rFonts w:asciiTheme="majorHAnsi" w:eastAsia="Calibri" w:hAnsiTheme="majorHAnsi"/>
          <w:szCs w:val="22"/>
        </w:rPr>
        <w:t>O</w:t>
      </w:r>
      <w:r w:rsidRPr="00BB5A51">
        <w:rPr>
          <w:rFonts w:asciiTheme="majorHAnsi" w:eastAsia="Calibri" w:hAnsiTheme="majorHAnsi"/>
          <w:szCs w:val="22"/>
        </w:rPr>
        <w:t>bjednatele provést</w:t>
      </w:r>
      <w:r w:rsidR="00AA2A52" w:rsidRPr="00BB5A51">
        <w:rPr>
          <w:rFonts w:asciiTheme="majorHAnsi" w:eastAsia="Calibri" w:hAnsiTheme="majorHAnsi"/>
          <w:szCs w:val="22"/>
        </w:rPr>
        <w:t xml:space="preserve"> a prohlašuje, že disponuje schopnostmi, znalostmi, zkušenostmi, vybavením, finančními možnostmi, dokumenty, povoleními, licencemi, autorizacemi a kvalifikací potřebnou pro zhotovení </w:t>
      </w:r>
      <w:r w:rsidR="00147075" w:rsidRPr="00BB5A51">
        <w:rPr>
          <w:rFonts w:asciiTheme="majorHAnsi" w:eastAsia="Calibri" w:hAnsiTheme="majorHAnsi"/>
          <w:szCs w:val="22"/>
        </w:rPr>
        <w:t>D</w:t>
      </w:r>
      <w:r w:rsidR="00AA2A52" w:rsidRPr="00BB5A51">
        <w:rPr>
          <w:rFonts w:asciiTheme="majorHAnsi" w:eastAsia="Calibri" w:hAnsiTheme="majorHAnsi"/>
          <w:szCs w:val="22"/>
        </w:rPr>
        <w:t xml:space="preserve">íla dle této </w:t>
      </w:r>
      <w:r w:rsidR="00FC11F5" w:rsidRPr="00BB5A51">
        <w:rPr>
          <w:rFonts w:asciiTheme="majorHAnsi" w:eastAsia="Calibri" w:hAnsiTheme="majorHAnsi"/>
          <w:szCs w:val="22"/>
        </w:rPr>
        <w:t>S</w:t>
      </w:r>
      <w:r w:rsidR="00AA2A52" w:rsidRPr="00BB5A51">
        <w:rPr>
          <w:rFonts w:asciiTheme="majorHAnsi" w:eastAsia="Calibri" w:hAnsiTheme="majorHAnsi"/>
          <w:szCs w:val="22"/>
        </w:rPr>
        <w:t>mlouvy, jak je požadováno právními předpisy</w:t>
      </w:r>
      <w:bookmarkEnd w:id="0"/>
      <w:r w:rsidR="00D04337">
        <w:rPr>
          <w:rFonts w:asciiTheme="majorHAnsi" w:eastAsia="Calibri" w:hAnsiTheme="majorHAnsi"/>
          <w:szCs w:val="22"/>
        </w:rPr>
        <w:t>.</w:t>
      </w:r>
    </w:p>
    <w:p w14:paraId="43751A9E" w14:textId="77777777" w:rsidR="006A737B" w:rsidRPr="00BB5A51" w:rsidRDefault="006A737B" w:rsidP="00032FEB">
      <w:pPr>
        <w:autoSpaceDE/>
        <w:autoSpaceDN/>
        <w:adjustRightInd/>
        <w:spacing w:before="120" w:line="300" w:lineRule="exact"/>
        <w:rPr>
          <w:rFonts w:asciiTheme="majorHAnsi" w:hAnsiTheme="majorHAnsi"/>
          <w:smallCaps/>
          <w:szCs w:val="22"/>
        </w:rPr>
      </w:pPr>
      <w:r w:rsidRPr="00BB5A51">
        <w:rPr>
          <w:rFonts w:asciiTheme="majorHAnsi" w:hAnsiTheme="majorHAnsi"/>
          <w:smallCaps/>
          <w:szCs w:val="22"/>
        </w:rPr>
        <w:t>se Smluvní strany dohodly následovně:</w:t>
      </w:r>
    </w:p>
    <w:p w14:paraId="7E8AED3F" w14:textId="77777777" w:rsidR="006A737B" w:rsidRPr="00BB5A51" w:rsidRDefault="006A737B" w:rsidP="006A737B">
      <w:pPr>
        <w:pStyle w:val="Nadpis1"/>
        <w:rPr>
          <w:rFonts w:asciiTheme="majorHAnsi" w:hAnsiTheme="majorHAnsi"/>
          <w:szCs w:val="22"/>
        </w:rPr>
      </w:pPr>
      <w:bookmarkStart w:id="1" w:name="_Ref428275706"/>
      <w:r w:rsidRPr="00BB5A51">
        <w:rPr>
          <w:rFonts w:asciiTheme="majorHAnsi" w:hAnsiTheme="majorHAnsi"/>
          <w:szCs w:val="22"/>
        </w:rPr>
        <w:lastRenderedPageBreak/>
        <w:t>Předmět Smlouvy</w:t>
      </w:r>
    </w:p>
    <w:p w14:paraId="0E766D5F" w14:textId="596639D6" w:rsidR="005E5931" w:rsidRPr="00BB5A51" w:rsidRDefault="00740D85" w:rsidP="00C64AD6">
      <w:pPr>
        <w:pStyle w:val="Odstavecseseznamem"/>
        <w:rPr>
          <w:rFonts w:asciiTheme="majorHAnsi" w:hAnsiTheme="majorHAnsi"/>
          <w:sz w:val="22"/>
          <w:szCs w:val="22"/>
        </w:rPr>
      </w:pPr>
      <w:bookmarkStart w:id="2" w:name="_Ref377459287"/>
      <w:bookmarkStart w:id="3" w:name="_Hlk171607102"/>
      <w:r w:rsidRPr="00BB5A51">
        <w:rPr>
          <w:rFonts w:asciiTheme="majorHAnsi" w:hAnsiTheme="majorHAnsi"/>
          <w:sz w:val="22"/>
          <w:szCs w:val="22"/>
        </w:rPr>
        <w:t xml:space="preserve">Předmětem této Smlouvy je závazek </w:t>
      </w:r>
      <w:r w:rsidR="005369B0" w:rsidRPr="00BB5A51">
        <w:rPr>
          <w:rFonts w:asciiTheme="majorHAnsi" w:hAnsiTheme="majorHAnsi"/>
          <w:sz w:val="22"/>
          <w:szCs w:val="22"/>
        </w:rPr>
        <w:t>Z</w:t>
      </w:r>
      <w:r w:rsidRPr="00BB5A51">
        <w:rPr>
          <w:rFonts w:asciiTheme="majorHAnsi" w:hAnsiTheme="majorHAnsi"/>
          <w:sz w:val="22"/>
          <w:szCs w:val="22"/>
        </w:rPr>
        <w:t xml:space="preserve">hotovitele na svůj náklad a nebezpečí provést </w:t>
      </w:r>
      <w:r w:rsidR="00BA4847" w:rsidRPr="00BB5A51">
        <w:rPr>
          <w:rFonts w:asciiTheme="majorHAnsi" w:hAnsiTheme="majorHAnsi"/>
          <w:sz w:val="22"/>
          <w:szCs w:val="22"/>
        </w:rPr>
        <w:t xml:space="preserve">dílo </w:t>
      </w:r>
      <w:r w:rsidRPr="00BB5A51">
        <w:rPr>
          <w:rFonts w:asciiTheme="majorHAnsi" w:hAnsiTheme="majorHAnsi"/>
          <w:sz w:val="22"/>
          <w:szCs w:val="22"/>
        </w:rPr>
        <w:t xml:space="preserve">pro </w:t>
      </w:r>
      <w:r w:rsidR="005369B0" w:rsidRPr="00BB5A51">
        <w:rPr>
          <w:rFonts w:asciiTheme="majorHAnsi" w:hAnsiTheme="majorHAnsi"/>
          <w:sz w:val="22"/>
          <w:szCs w:val="22"/>
        </w:rPr>
        <w:t>O</w:t>
      </w:r>
      <w:r w:rsidRPr="00BB5A51">
        <w:rPr>
          <w:rFonts w:asciiTheme="majorHAnsi" w:hAnsiTheme="majorHAnsi"/>
          <w:sz w:val="22"/>
          <w:szCs w:val="22"/>
        </w:rPr>
        <w:t>bjednatele</w:t>
      </w:r>
      <w:r w:rsidR="00BA4847" w:rsidRPr="00BB5A51">
        <w:rPr>
          <w:rFonts w:asciiTheme="majorHAnsi" w:hAnsiTheme="majorHAnsi"/>
          <w:sz w:val="22"/>
          <w:szCs w:val="22"/>
        </w:rPr>
        <w:t xml:space="preserve"> spočívající</w:t>
      </w:r>
      <w:r w:rsidR="00D04337" w:rsidRPr="00D04337">
        <w:rPr>
          <w:rFonts w:asciiTheme="majorHAnsi" w:hAnsiTheme="majorHAnsi"/>
          <w:sz w:val="22"/>
          <w:szCs w:val="22"/>
        </w:rPr>
        <w:t xml:space="preserve"> v opravě budovy</w:t>
      </w:r>
      <w:r w:rsidR="00D04337">
        <w:rPr>
          <w:rFonts w:asciiTheme="majorHAnsi" w:hAnsiTheme="majorHAnsi"/>
          <w:sz w:val="22"/>
          <w:szCs w:val="22"/>
        </w:rPr>
        <w:t xml:space="preserve"> </w:t>
      </w:r>
      <w:r w:rsidR="00D04337" w:rsidRPr="00D04337">
        <w:rPr>
          <w:rFonts w:asciiTheme="majorHAnsi" w:hAnsiTheme="majorHAnsi"/>
          <w:sz w:val="22"/>
          <w:szCs w:val="22"/>
        </w:rPr>
        <w:t>(stavba technického vybavení)</w:t>
      </w:r>
      <w:r w:rsidR="00EC3000" w:rsidRPr="00BB5A51">
        <w:rPr>
          <w:rFonts w:asciiTheme="majorHAnsi" w:hAnsiTheme="majorHAnsi"/>
          <w:sz w:val="22"/>
          <w:szCs w:val="22"/>
        </w:rPr>
        <w:t xml:space="preserve">, umístěné na </w:t>
      </w:r>
      <w:r w:rsidR="00D04337">
        <w:rPr>
          <w:rFonts w:asciiTheme="majorHAnsi" w:hAnsiTheme="majorHAnsi"/>
          <w:sz w:val="22"/>
          <w:szCs w:val="22"/>
        </w:rPr>
        <w:t xml:space="preserve">pozemku </w:t>
      </w:r>
      <w:proofErr w:type="spellStart"/>
      <w:r w:rsidR="00D04337">
        <w:rPr>
          <w:rFonts w:asciiTheme="majorHAnsi" w:hAnsiTheme="majorHAnsi"/>
          <w:sz w:val="22"/>
          <w:szCs w:val="22"/>
        </w:rPr>
        <w:t>parc</w:t>
      </w:r>
      <w:proofErr w:type="spellEnd"/>
      <w:r w:rsidR="00D04337">
        <w:rPr>
          <w:rFonts w:asciiTheme="majorHAnsi" w:hAnsiTheme="majorHAnsi"/>
          <w:sz w:val="22"/>
          <w:szCs w:val="22"/>
        </w:rPr>
        <w:t>.</w:t>
      </w:r>
      <w:r w:rsidR="00EC3000" w:rsidRPr="00BB5A51">
        <w:rPr>
          <w:rFonts w:asciiTheme="majorHAnsi" w:hAnsiTheme="majorHAnsi"/>
          <w:sz w:val="22"/>
          <w:szCs w:val="22"/>
        </w:rPr>
        <w:t xml:space="preserve"> č.</w:t>
      </w:r>
      <w:r w:rsidR="008C0FB8" w:rsidRPr="00BB5A51">
        <w:rPr>
          <w:rFonts w:asciiTheme="majorHAnsi" w:hAnsiTheme="majorHAnsi"/>
          <w:sz w:val="22"/>
          <w:szCs w:val="22"/>
        </w:rPr>
        <w:t> </w:t>
      </w:r>
      <w:r w:rsidR="00D04337" w:rsidRPr="00D04337">
        <w:rPr>
          <w:rFonts w:asciiTheme="majorHAnsi" w:hAnsiTheme="majorHAnsi"/>
          <w:sz w:val="22"/>
          <w:szCs w:val="22"/>
        </w:rPr>
        <w:t>2878</w:t>
      </w:r>
      <w:r w:rsidR="00EC3000" w:rsidRPr="00BB5A51">
        <w:rPr>
          <w:rFonts w:asciiTheme="majorHAnsi" w:hAnsiTheme="majorHAnsi"/>
          <w:sz w:val="22"/>
          <w:szCs w:val="22"/>
        </w:rPr>
        <w:t xml:space="preserve">, katastrální území Káraný v obci Káraný, </w:t>
      </w:r>
      <w:r w:rsidR="002356E5" w:rsidRPr="00BB5A51">
        <w:rPr>
          <w:rFonts w:asciiTheme="majorHAnsi" w:hAnsiTheme="majorHAnsi"/>
          <w:sz w:val="22"/>
          <w:szCs w:val="22"/>
        </w:rPr>
        <w:t xml:space="preserve">která zahrnuje </w:t>
      </w:r>
      <w:r w:rsidR="00D04337">
        <w:rPr>
          <w:rFonts w:asciiTheme="majorHAnsi" w:hAnsiTheme="majorHAnsi"/>
          <w:sz w:val="22"/>
          <w:szCs w:val="22"/>
        </w:rPr>
        <w:t>opravu stropů,</w:t>
      </w:r>
      <w:r w:rsidR="007A534E" w:rsidRPr="00BB5A51">
        <w:rPr>
          <w:rFonts w:asciiTheme="majorHAnsi" w:hAnsiTheme="majorHAnsi"/>
          <w:sz w:val="22"/>
          <w:szCs w:val="22"/>
        </w:rPr>
        <w:t xml:space="preserve"> </w:t>
      </w:r>
      <w:r w:rsidR="00D04337">
        <w:rPr>
          <w:rFonts w:asciiTheme="majorHAnsi" w:hAnsiTheme="majorHAnsi"/>
          <w:sz w:val="22"/>
          <w:szCs w:val="22"/>
        </w:rPr>
        <w:t xml:space="preserve">stěn a podlah včetně souvisejících stavebních prací </w:t>
      </w:r>
      <w:r w:rsidRPr="00BB5A51">
        <w:rPr>
          <w:rFonts w:asciiTheme="majorHAnsi" w:hAnsiTheme="majorHAnsi"/>
          <w:sz w:val="22"/>
          <w:szCs w:val="22"/>
        </w:rPr>
        <w:t>(dále jen „</w:t>
      </w:r>
      <w:r w:rsidRPr="00D04337">
        <w:rPr>
          <w:rFonts w:asciiTheme="majorHAnsi" w:hAnsiTheme="majorHAnsi"/>
          <w:sz w:val="22"/>
          <w:szCs w:val="22"/>
        </w:rPr>
        <w:t>Dílo</w:t>
      </w:r>
      <w:r w:rsidRPr="00BB5A51">
        <w:rPr>
          <w:rFonts w:asciiTheme="majorHAnsi" w:hAnsiTheme="majorHAnsi"/>
          <w:sz w:val="22"/>
          <w:szCs w:val="22"/>
        </w:rPr>
        <w:t>“)</w:t>
      </w:r>
      <w:r w:rsidR="00994031" w:rsidRPr="00BB5A51">
        <w:rPr>
          <w:rFonts w:asciiTheme="majorHAnsi" w:hAnsiTheme="majorHAnsi"/>
          <w:sz w:val="22"/>
          <w:szCs w:val="22"/>
        </w:rPr>
        <w:t xml:space="preserve">, </w:t>
      </w:r>
      <w:r w:rsidRPr="00BB5A51">
        <w:rPr>
          <w:rFonts w:asciiTheme="majorHAnsi" w:hAnsiTheme="majorHAnsi"/>
          <w:sz w:val="22"/>
          <w:szCs w:val="22"/>
        </w:rPr>
        <w:t xml:space="preserve">a závazek </w:t>
      </w:r>
      <w:r w:rsidR="005369B0" w:rsidRPr="00BB5A51">
        <w:rPr>
          <w:rFonts w:asciiTheme="majorHAnsi" w:hAnsiTheme="majorHAnsi"/>
          <w:sz w:val="22"/>
          <w:szCs w:val="22"/>
        </w:rPr>
        <w:t>O</w:t>
      </w:r>
      <w:r w:rsidRPr="00BB5A51">
        <w:rPr>
          <w:rFonts w:asciiTheme="majorHAnsi" w:hAnsiTheme="majorHAnsi"/>
          <w:sz w:val="22"/>
          <w:szCs w:val="22"/>
        </w:rPr>
        <w:t>bjednatele Dílo převzít a zaplatit cenu za něj cenu uvedenou v této Smlouvě.</w:t>
      </w:r>
      <w:bookmarkEnd w:id="2"/>
      <w:r w:rsidRPr="00BB5A51">
        <w:rPr>
          <w:rFonts w:asciiTheme="majorHAnsi" w:hAnsiTheme="majorHAnsi"/>
          <w:sz w:val="22"/>
          <w:szCs w:val="22"/>
        </w:rPr>
        <w:t xml:space="preserve"> </w:t>
      </w:r>
    </w:p>
    <w:bookmarkEnd w:id="3"/>
    <w:p w14:paraId="27ACA2FF" w14:textId="544799D0" w:rsidR="00EF596A" w:rsidRPr="00BB5A51" w:rsidRDefault="00EF596A" w:rsidP="00EF596A">
      <w:pPr>
        <w:pStyle w:val="Odstavecseseznamem"/>
        <w:rPr>
          <w:rFonts w:asciiTheme="majorHAnsi" w:hAnsiTheme="majorHAnsi"/>
          <w:sz w:val="22"/>
          <w:szCs w:val="22"/>
        </w:rPr>
      </w:pPr>
      <w:r w:rsidRPr="00BB5A51">
        <w:rPr>
          <w:rFonts w:asciiTheme="majorHAnsi" w:hAnsiTheme="majorHAnsi"/>
          <w:sz w:val="22"/>
          <w:szCs w:val="22"/>
        </w:rPr>
        <w:t xml:space="preserve">Závaznými podklady pro uzavření této </w:t>
      </w:r>
      <w:r w:rsidR="0037216B" w:rsidRPr="00BB5A51">
        <w:rPr>
          <w:rFonts w:asciiTheme="majorHAnsi" w:hAnsiTheme="majorHAnsi"/>
          <w:sz w:val="22"/>
          <w:szCs w:val="22"/>
        </w:rPr>
        <w:t>S</w:t>
      </w:r>
      <w:r w:rsidRPr="00BB5A51">
        <w:rPr>
          <w:rFonts w:asciiTheme="majorHAnsi" w:hAnsiTheme="majorHAnsi"/>
          <w:sz w:val="22"/>
          <w:szCs w:val="22"/>
        </w:rPr>
        <w:t>mlouvy a provedení Díla (dále jen „</w:t>
      </w:r>
      <w:r w:rsidRPr="00BB5A51">
        <w:rPr>
          <w:rFonts w:asciiTheme="majorHAnsi" w:hAnsiTheme="majorHAnsi"/>
          <w:b/>
          <w:bCs w:val="0"/>
          <w:sz w:val="22"/>
          <w:szCs w:val="22"/>
        </w:rPr>
        <w:t>Závazné podklady</w:t>
      </w:r>
      <w:r w:rsidRPr="00BB5A51">
        <w:rPr>
          <w:rFonts w:asciiTheme="majorHAnsi" w:hAnsiTheme="majorHAnsi"/>
          <w:sz w:val="22"/>
          <w:szCs w:val="22"/>
        </w:rPr>
        <w:t xml:space="preserve">“) jsou, a to s vzestupným pořadím významnosti (tj. nejvyšší priorita - písm. a); nejnižší priorita – písm. </w:t>
      </w:r>
      <w:r w:rsidR="00872305" w:rsidRPr="00BB5A51">
        <w:rPr>
          <w:rFonts w:asciiTheme="majorHAnsi" w:hAnsiTheme="majorHAnsi"/>
          <w:sz w:val="22"/>
          <w:szCs w:val="22"/>
        </w:rPr>
        <w:fldChar w:fldCharType="begin"/>
      </w:r>
      <w:r w:rsidR="00872305" w:rsidRPr="00BB5A51">
        <w:rPr>
          <w:rFonts w:asciiTheme="majorHAnsi" w:hAnsiTheme="majorHAnsi"/>
          <w:sz w:val="22"/>
          <w:szCs w:val="22"/>
        </w:rPr>
        <w:instrText xml:space="preserve"> REF _Ref171346897 \r \h </w:instrText>
      </w:r>
      <w:r w:rsidR="00BB5A51" w:rsidRPr="00BB5A51">
        <w:rPr>
          <w:rFonts w:asciiTheme="majorHAnsi" w:hAnsiTheme="majorHAnsi"/>
          <w:sz w:val="22"/>
          <w:szCs w:val="22"/>
        </w:rPr>
        <w:instrText xml:space="preserve"> \* MERGEFORMAT </w:instrText>
      </w:r>
      <w:r w:rsidR="00872305" w:rsidRPr="00BB5A51">
        <w:rPr>
          <w:rFonts w:asciiTheme="majorHAnsi" w:hAnsiTheme="majorHAnsi"/>
          <w:sz w:val="22"/>
          <w:szCs w:val="22"/>
        </w:rPr>
      </w:r>
      <w:r w:rsidR="00872305" w:rsidRPr="00BB5A51">
        <w:rPr>
          <w:rFonts w:asciiTheme="majorHAnsi" w:hAnsiTheme="majorHAnsi"/>
          <w:sz w:val="22"/>
          <w:szCs w:val="22"/>
        </w:rPr>
        <w:fldChar w:fldCharType="separate"/>
      </w:r>
      <w:r w:rsidR="00AD13F4">
        <w:rPr>
          <w:rFonts w:asciiTheme="majorHAnsi" w:hAnsiTheme="majorHAnsi"/>
          <w:sz w:val="22"/>
          <w:szCs w:val="22"/>
        </w:rPr>
        <w:t>d)</w:t>
      </w:r>
      <w:r w:rsidR="00872305" w:rsidRPr="00BB5A51">
        <w:rPr>
          <w:rFonts w:asciiTheme="majorHAnsi" w:hAnsiTheme="majorHAnsi"/>
          <w:sz w:val="22"/>
          <w:szCs w:val="22"/>
        </w:rPr>
        <w:fldChar w:fldCharType="end"/>
      </w:r>
      <w:r w:rsidRPr="00BB5A51">
        <w:rPr>
          <w:rFonts w:asciiTheme="majorHAnsi" w:hAnsiTheme="majorHAnsi"/>
          <w:sz w:val="22"/>
          <w:szCs w:val="22"/>
        </w:rPr>
        <w:t>; v případě rozporu mezi závaznými podklady má přednost závazný podklad, který je v abecedním pořadí dříve):</w:t>
      </w:r>
    </w:p>
    <w:p w14:paraId="0A1C95F3" w14:textId="77777777" w:rsidR="00EF596A" w:rsidRPr="00BB5A51" w:rsidRDefault="00EF596A" w:rsidP="00EF596A">
      <w:pPr>
        <w:pStyle w:val="111odst"/>
        <w:rPr>
          <w:rFonts w:asciiTheme="majorHAnsi" w:hAnsiTheme="majorHAnsi"/>
          <w:szCs w:val="22"/>
        </w:rPr>
      </w:pPr>
      <w:r w:rsidRPr="00BB5A51">
        <w:rPr>
          <w:rFonts w:asciiTheme="majorHAnsi" w:hAnsiTheme="majorHAnsi"/>
          <w:szCs w:val="22"/>
        </w:rPr>
        <w:t>zadávací podmínky Veřejné zakázky včetně návrhu smlouvy o dílo;</w:t>
      </w:r>
    </w:p>
    <w:p w14:paraId="7A5CFBF4" w14:textId="77777777" w:rsidR="00EF596A" w:rsidRPr="00BB5A51" w:rsidRDefault="00EF596A" w:rsidP="00EF596A">
      <w:pPr>
        <w:pStyle w:val="111odst"/>
        <w:rPr>
          <w:rFonts w:asciiTheme="majorHAnsi" w:hAnsiTheme="majorHAnsi"/>
          <w:szCs w:val="22"/>
        </w:rPr>
      </w:pPr>
      <w:r w:rsidRPr="00BB5A51">
        <w:rPr>
          <w:rFonts w:asciiTheme="majorHAnsi" w:hAnsiTheme="majorHAnsi"/>
          <w:szCs w:val="22"/>
        </w:rPr>
        <w:t>nabídka Zhotovitele podaná do Veřejné zakázky;</w:t>
      </w:r>
    </w:p>
    <w:p w14:paraId="737E1D7E" w14:textId="10B42E6E" w:rsidR="00EF596A" w:rsidRPr="009C129C" w:rsidRDefault="00EF596A" w:rsidP="009C129C">
      <w:pPr>
        <w:pStyle w:val="111odst"/>
        <w:rPr>
          <w:rFonts w:asciiTheme="majorHAnsi" w:hAnsiTheme="majorHAnsi"/>
          <w:szCs w:val="22"/>
        </w:rPr>
      </w:pPr>
      <w:r w:rsidRPr="00BB5A51">
        <w:rPr>
          <w:rFonts w:asciiTheme="majorHAnsi" w:hAnsiTheme="majorHAnsi"/>
          <w:szCs w:val="22"/>
        </w:rPr>
        <w:t xml:space="preserve">oznámení rozhodnutí o výběru dodavatele ze dne </w:t>
      </w:r>
      <w:r w:rsidR="009C129C">
        <w:rPr>
          <w:rFonts w:asciiTheme="majorHAnsi" w:hAnsiTheme="majorHAnsi"/>
          <w:szCs w:val="22"/>
        </w:rPr>
        <w:t>7. 1. 2025;</w:t>
      </w:r>
    </w:p>
    <w:p w14:paraId="56D67176" w14:textId="5740B3B2" w:rsidR="00EF596A" w:rsidRPr="00BB5A51" w:rsidRDefault="00EF596A" w:rsidP="008265A3">
      <w:pPr>
        <w:pStyle w:val="111odst"/>
        <w:rPr>
          <w:rFonts w:asciiTheme="majorHAnsi" w:hAnsiTheme="majorHAnsi"/>
          <w:szCs w:val="22"/>
        </w:rPr>
      </w:pPr>
      <w:bookmarkStart w:id="4" w:name="_Hlk184901710"/>
      <w:bookmarkStart w:id="5" w:name="_Ref171346897"/>
      <w:r w:rsidRPr="00BB5A51">
        <w:rPr>
          <w:rFonts w:asciiTheme="majorHAnsi" w:hAnsiTheme="majorHAnsi"/>
          <w:szCs w:val="22"/>
        </w:rPr>
        <w:t>soupis stavebních prací, dodávek a služeb s výkazem výměr</w:t>
      </w:r>
      <w:bookmarkEnd w:id="4"/>
      <w:r w:rsidR="008902C1" w:rsidRPr="00BB5A51">
        <w:rPr>
          <w:rFonts w:asciiTheme="majorHAnsi" w:hAnsiTheme="majorHAnsi"/>
          <w:szCs w:val="22"/>
        </w:rPr>
        <w:t>,</w:t>
      </w:r>
      <w:r w:rsidR="008265A3" w:rsidRPr="00BB5A51">
        <w:rPr>
          <w:rFonts w:asciiTheme="majorHAnsi" w:hAnsiTheme="majorHAnsi"/>
          <w:szCs w:val="22"/>
        </w:rPr>
        <w:t xml:space="preserve"> </w:t>
      </w:r>
      <w:r w:rsidR="009C0AE6" w:rsidRPr="00BB5A51">
        <w:rPr>
          <w:rFonts w:asciiTheme="majorHAnsi" w:hAnsiTheme="majorHAnsi"/>
          <w:szCs w:val="22"/>
        </w:rPr>
        <w:t xml:space="preserve">který tvoří Přílohu č. </w:t>
      </w:r>
      <w:r w:rsidR="00D04337">
        <w:rPr>
          <w:rFonts w:asciiTheme="majorHAnsi" w:hAnsiTheme="majorHAnsi"/>
          <w:szCs w:val="22"/>
        </w:rPr>
        <w:t>1</w:t>
      </w:r>
      <w:r w:rsidR="009C0AE6" w:rsidRPr="00BB5A51">
        <w:rPr>
          <w:rFonts w:asciiTheme="majorHAnsi" w:hAnsiTheme="majorHAnsi"/>
          <w:szCs w:val="22"/>
        </w:rPr>
        <w:t xml:space="preserve"> této Smlouvy </w:t>
      </w:r>
      <w:bookmarkStart w:id="6" w:name="_Hlk184901834"/>
      <w:r w:rsidRPr="00BB5A51">
        <w:rPr>
          <w:rFonts w:asciiTheme="majorHAnsi" w:hAnsiTheme="majorHAnsi"/>
          <w:szCs w:val="22"/>
        </w:rPr>
        <w:t>(dále jen „</w:t>
      </w:r>
      <w:r w:rsidR="008265A3" w:rsidRPr="00BB5A51">
        <w:rPr>
          <w:rFonts w:asciiTheme="majorHAnsi" w:hAnsiTheme="majorHAnsi"/>
          <w:b/>
          <w:bCs w:val="0"/>
          <w:szCs w:val="22"/>
        </w:rPr>
        <w:t>S</w:t>
      </w:r>
      <w:r w:rsidRPr="00BB5A51">
        <w:rPr>
          <w:rFonts w:asciiTheme="majorHAnsi" w:hAnsiTheme="majorHAnsi"/>
          <w:b/>
          <w:bCs w:val="0"/>
          <w:szCs w:val="22"/>
        </w:rPr>
        <w:t>oupis s výkazem výměr</w:t>
      </w:r>
      <w:r w:rsidRPr="00BB5A51">
        <w:rPr>
          <w:rFonts w:asciiTheme="majorHAnsi" w:hAnsiTheme="majorHAnsi"/>
          <w:szCs w:val="22"/>
        </w:rPr>
        <w:t>“)</w:t>
      </w:r>
      <w:bookmarkEnd w:id="6"/>
      <w:r w:rsidRPr="00BB5A51">
        <w:rPr>
          <w:rFonts w:asciiTheme="majorHAnsi" w:hAnsiTheme="majorHAnsi"/>
          <w:szCs w:val="22"/>
        </w:rPr>
        <w:t>.</w:t>
      </w:r>
      <w:bookmarkEnd w:id="5"/>
    </w:p>
    <w:p w14:paraId="69F2B09B" w14:textId="4C499FAD" w:rsidR="00BC2F1D" w:rsidRPr="00BB5A51" w:rsidRDefault="00BC2F1D" w:rsidP="00BC2F1D">
      <w:pPr>
        <w:pStyle w:val="Odstavecseseznamem"/>
        <w:rPr>
          <w:rFonts w:asciiTheme="majorHAnsi" w:hAnsiTheme="majorHAnsi"/>
          <w:sz w:val="22"/>
          <w:szCs w:val="22"/>
        </w:rPr>
      </w:pPr>
      <w:r w:rsidRPr="00BB5A51">
        <w:rPr>
          <w:rFonts w:asciiTheme="majorHAnsi" w:eastAsia="Calibri" w:hAnsiTheme="majorHAnsi"/>
          <w:sz w:val="22"/>
          <w:szCs w:val="22"/>
        </w:rPr>
        <w:t xml:space="preserve">Místem </w:t>
      </w:r>
      <w:r w:rsidRPr="00BB5A51">
        <w:rPr>
          <w:rFonts w:asciiTheme="majorHAnsi" w:hAnsiTheme="majorHAnsi"/>
          <w:sz w:val="22"/>
          <w:szCs w:val="22"/>
        </w:rPr>
        <w:t xml:space="preserve">plnění Díla je </w:t>
      </w:r>
      <w:r w:rsidR="00BB5A51" w:rsidRPr="00BB5A51">
        <w:rPr>
          <w:rFonts w:asciiTheme="majorHAnsi" w:hAnsiTheme="majorHAnsi"/>
          <w:sz w:val="22"/>
          <w:szCs w:val="22"/>
        </w:rPr>
        <w:t xml:space="preserve">pozemek </w:t>
      </w:r>
      <w:proofErr w:type="spellStart"/>
      <w:r w:rsidR="00BB5A51" w:rsidRPr="00BB5A51">
        <w:rPr>
          <w:rFonts w:asciiTheme="majorHAnsi" w:hAnsiTheme="majorHAnsi"/>
          <w:sz w:val="22"/>
          <w:szCs w:val="22"/>
        </w:rPr>
        <w:t>parc</w:t>
      </w:r>
      <w:proofErr w:type="spellEnd"/>
      <w:r w:rsidR="00BB5A51" w:rsidRPr="00BB5A51">
        <w:rPr>
          <w:rFonts w:asciiTheme="majorHAnsi" w:hAnsiTheme="majorHAnsi"/>
          <w:sz w:val="22"/>
          <w:szCs w:val="22"/>
        </w:rPr>
        <w:t>. č. 2878</w:t>
      </w:r>
      <w:r w:rsidR="00683500" w:rsidRPr="00BB5A51">
        <w:rPr>
          <w:rFonts w:asciiTheme="majorHAnsi" w:hAnsiTheme="majorHAnsi"/>
          <w:sz w:val="22"/>
          <w:szCs w:val="22"/>
        </w:rPr>
        <w:t>, v </w:t>
      </w:r>
      <w:proofErr w:type="spellStart"/>
      <w:r w:rsidR="00683500" w:rsidRPr="00BB5A51">
        <w:rPr>
          <w:rFonts w:asciiTheme="majorHAnsi" w:hAnsiTheme="majorHAnsi"/>
          <w:sz w:val="22"/>
          <w:szCs w:val="22"/>
        </w:rPr>
        <w:t>k.ú</w:t>
      </w:r>
      <w:proofErr w:type="spellEnd"/>
      <w:r w:rsidR="00683500" w:rsidRPr="00BB5A51">
        <w:rPr>
          <w:rFonts w:asciiTheme="majorHAnsi" w:hAnsiTheme="majorHAnsi"/>
          <w:sz w:val="22"/>
          <w:szCs w:val="22"/>
        </w:rPr>
        <w:t>. Káraný, obec Káraný</w:t>
      </w:r>
      <w:r w:rsidR="00683500" w:rsidRPr="00BB5A51">
        <w:rPr>
          <w:rFonts w:asciiTheme="majorHAnsi" w:eastAsiaTheme="minorHAnsi" w:hAnsiTheme="majorHAnsi" w:cs="CIDFont+F5"/>
          <w:color w:val="auto"/>
          <w:sz w:val="22"/>
          <w:szCs w:val="22"/>
          <w:lang w:eastAsia="en-US"/>
        </w:rPr>
        <w:t xml:space="preserve"> </w:t>
      </w:r>
      <w:r w:rsidRPr="00BB5A51">
        <w:rPr>
          <w:rFonts w:asciiTheme="majorHAnsi" w:hAnsiTheme="majorHAnsi"/>
          <w:sz w:val="22"/>
          <w:szCs w:val="22"/>
        </w:rPr>
        <w:t>(dále jen „</w:t>
      </w:r>
      <w:r w:rsidRPr="00BB5A51">
        <w:rPr>
          <w:rFonts w:asciiTheme="majorHAnsi" w:hAnsiTheme="majorHAnsi"/>
          <w:b/>
          <w:bCs w:val="0"/>
          <w:sz w:val="22"/>
          <w:szCs w:val="22"/>
        </w:rPr>
        <w:t>Místo plnění</w:t>
      </w:r>
      <w:r w:rsidRPr="00BB5A51">
        <w:rPr>
          <w:rFonts w:asciiTheme="majorHAnsi" w:hAnsiTheme="majorHAnsi"/>
          <w:sz w:val="22"/>
          <w:szCs w:val="22"/>
        </w:rPr>
        <w:t>“)</w:t>
      </w:r>
      <w:r w:rsidRPr="00BB5A51">
        <w:rPr>
          <w:rFonts w:asciiTheme="majorHAnsi" w:eastAsia="Calibri" w:hAnsiTheme="majorHAnsi"/>
          <w:sz w:val="22"/>
          <w:szCs w:val="22"/>
        </w:rPr>
        <w:t xml:space="preserve">. </w:t>
      </w:r>
    </w:p>
    <w:p w14:paraId="0475186B" w14:textId="77777777" w:rsidR="00580F61" w:rsidRPr="00BB5A51" w:rsidRDefault="00580F61" w:rsidP="004C21EA">
      <w:pPr>
        <w:pStyle w:val="Odstavecseseznamem"/>
        <w:spacing w:before="120" w:after="0"/>
        <w:rPr>
          <w:rFonts w:asciiTheme="majorHAnsi" w:hAnsiTheme="majorHAnsi"/>
          <w:sz w:val="22"/>
          <w:szCs w:val="22"/>
        </w:rPr>
      </w:pPr>
      <w:bookmarkStart w:id="7" w:name="_Ref445886748"/>
      <w:bookmarkStart w:id="8" w:name="_Ref428275986"/>
      <w:bookmarkStart w:id="9" w:name="_Ref430266591"/>
      <w:r w:rsidRPr="00BB5A51">
        <w:rPr>
          <w:rFonts w:asciiTheme="majorHAnsi" w:hAnsiTheme="majorHAnsi"/>
          <w:sz w:val="22"/>
          <w:szCs w:val="22"/>
        </w:rPr>
        <w:t xml:space="preserve">Součástí Díla je zároveň: </w:t>
      </w:r>
    </w:p>
    <w:p w14:paraId="10378D3E" w14:textId="76E92353" w:rsidR="00580F61" w:rsidRPr="00BB5A51" w:rsidRDefault="00580F61" w:rsidP="00C44AD4">
      <w:pPr>
        <w:pStyle w:val="111odst"/>
        <w:spacing w:before="60"/>
        <w:ind w:left="1276" w:hanging="596"/>
        <w:rPr>
          <w:rFonts w:asciiTheme="majorHAnsi" w:hAnsiTheme="majorHAnsi"/>
          <w:szCs w:val="22"/>
        </w:rPr>
      </w:pPr>
      <w:bookmarkStart w:id="10" w:name="_Ref54770495"/>
      <w:r w:rsidRPr="00BB5A51">
        <w:rPr>
          <w:rFonts w:asciiTheme="majorHAnsi" w:hAnsiTheme="majorHAnsi"/>
          <w:szCs w:val="22"/>
        </w:rPr>
        <w:t>zajištění inženýrské činnosti</w:t>
      </w:r>
      <w:r w:rsidR="000556D5" w:rsidRPr="00BB5A51">
        <w:rPr>
          <w:rFonts w:asciiTheme="majorHAnsi" w:hAnsiTheme="majorHAnsi"/>
          <w:szCs w:val="22"/>
        </w:rPr>
        <w:t xml:space="preserve"> </w:t>
      </w:r>
      <w:r w:rsidR="00AA179F" w:rsidRPr="00BB5A51">
        <w:rPr>
          <w:rFonts w:asciiTheme="majorHAnsi" w:hAnsiTheme="majorHAnsi"/>
          <w:szCs w:val="22"/>
        </w:rPr>
        <w:t>k Dílu</w:t>
      </w:r>
      <w:r w:rsidR="002762D3" w:rsidRPr="00BB5A51">
        <w:rPr>
          <w:rFonts w:asciiTheme="majorHAnsi" w:hAnsiTheme="majorHAnsi"/>
          <w:szCs w:val="22"/>
        </w:rPr>
        <w:t xml:space="preserve"> umožňující zahájení provádění Díla</w:t>
      </w:r>
      <w:r w:rsidR="00342BE2" w:rsidRPr="00BB5A51">
        <w:rPr>
          <w:rFonts w:asciiTheme="majorHAnsi" w:hAnsiTheme="majorHAnsi"/>
          <w:szCs w:val="22"/>
        </w:rPr>
        <w:t xml:space="preserve">, </w:t>
      </w:r>
      <w:r w:rsidR="002762D3" w:rsidRPr="00BB5A51">
        <w:rPr>
          <w:rFonts w:asciiTheme="majorHAnsi" w:hAnsiTheme="majorHAnsi"/>
          <w:szCs w:val="22"/>
        </w:rPr>
        <w:t xml:space="preserve">bude-li pro provádění </w:t>
      </w:r>
      <w:r w:rsidR="007B322D" w:rsidRPr="00BB5A51">
        <w:rPr>
          <w:rFonts w:asciiTheme="majorHAnsi" w:hAnsiTheme="majorHAnsi"/>
          <w:szCs w:val="22"/>
        </w:rPr>
        <w:t xml:space="preserve">Díla </w:t>
      </w:r>
      <w:r w:rsidR="002762D3" w:rsidRPr="00BB5A51">
        <w:rPr>
          <w:rFonts w:asciiTheme="majorHAnsi" w:hAnsiTheme="majorHAnsi"/>
          <w:szCs w:val="22"/>
        </w:rPr>
        <w:t xml:space="preserve">nezbytná, </w:t>
      </w:r>
      <w:r w:rsidR="00342BE2" w:rsidRPr="00BB5A51">
        <w:rPr>
          <w:rFonts w:asciiTheme="majorHAnsi" w:hAnsiTheme="majorHAnsi"/>
          <w:szCs w:val="22"/>
        </w:rPr>
        <w:t xml:space="preserve">včetně případné změny </w:t>
      </w:r>
      <w:r w:rsidR="00575304" w:rsidRPr="00BB5A51">
        <w:rPr>
          <w:rFonts w:asciiTheme="majorHAnsi" w:hAnsiTheme="majorHAnsi"/>
          <w:szCs w:val="22"/>
        </w:rPr>
        <w:t>Díla</w:t>
      </w:r>
      <w:r w:rsidR="00342BE2" w:rsidRPr="00BB5A51">
        <w:rPr>
          <w:rFonts w:asciiTheme="majorHAnsi" w:hAnsiTheme="majorHAnsi"/>
          <w:szCs w:val="22"/>
        </w:rPr>
        <w:t xml:space="preserve"> před dokončením</w:t>
      </w:r>
      <w:r w:rsidRPr="00BB5A51">
        <w:rPr>
          <w:rFonts w:asciiTheme="majorHAnsi" w:hAnsiTheme="majorHAnsi"/>
          <w:szCs w:val="22"/>
        </w:rPr>
        <w:t>;</w:t>
      </w:r>
      <w:bookmarkEnd w:id="10"/>
    </w:p>
    <w:p w14:paraId="267353E5" w14:textId="356680EF" w:rsidR="00D82ACA" w:rsidRPr="00BB5A51" w:rsidRDefault="00D82ACA" w:rsidP="00C44AD4">
      <w:pPr>
        <w:pStyle w:val="111odst"/>
        <w:spacing w:before="60"/>
        <w:ind w:left="1276" w:hanging="596"/>
        <w:rPr>
          <w:rFonts w:asciiTheme="majorHAnsi" w:hAnsiTheme="majorHAnsi"/>
          <w:szCs w:val="22"/>
        </w:rPr>
      </w:pPr>
      <w:bookmarkStart w:id="11" w:name="_Ref54770516"/>
      <w:r w:rsidRPr="00BB5A51">
        <w:rPr>
          <w:rFonts w:asciiTheme="majorHAnsi" w:hAnsiTheme="majorHAnsi"/>
          <w:szCs w:val="22"/>
        </w:rPr>
        <w:t>projednání dokumentace s dotčenými orgány státní správy</w:t>
      </w:r>
      <w:r w:rsidR="00470A8B" w:rsidRPr="00BB5A51">
        <w:rPr>
          <w:rFonts w:asciiTheme="majorHAnsi" w:hAnsiTheme="majorHAnsi"/>
          <w:szCs w:val="22"/>
        </w:rPr>
        <w:t>;</w:t>
      </w:r>
    </w:p>
    <w:p w14:paraId="3E324DDA" w14:textId="3A4A1A14" w:rsidR="000556D5" w:rsidRPr="00BB5A51" w:rsidRDefault="007B322D" w:rsidP="00C44AD4">
      <w:pPr>
        <w:pStyle w:val="111odst"/>
        <w:spacing w:before="60"/>
        <w:ind w:left="1276" w:hanging="596"/>
        <w:rPr>
          <w:rFonts w:asciiTheme="majorHAnsi" w:hAnsiTheme="majorHAnsi"/>
          <w:szCs w:val="22"/>
        </w:rPr>
      </w:pPr>
      <w:r w:rsidRPr="00BB5A51">
        <w:rPr>
          <w:rFonts w:asciiTheme="majorHAnsi" w:hAnsiTheme="majorHAnsi"/>
          <w:szCs w:val="22"/>
        </w:rPr>
        <w:t>provedení veškerých prací a činností pro řádné dokončení Díla</w:t>
      </w:r>
      <w:r w:rsidR="000556D5" w:rsidRPr="00BB5A51">
        <w:rPr>
          <w:rFonts w:asciiTheme="majorHAnsi" w:hAnsiTheme="majorHAnsi"/>
          <w:szCs w:val="22"/>
        </w:rPr>
        <w:t>;</w:t>
      </w:r>
      <w:bookmarkEnd w:id="11"/>
    </w:p>
    <w:p w14:paraId="2B797DB0" w14:textId="14C9B605" w:rsidR="007B322D" w:rsidRPr="00BB5A51" w:rsidRDefault="007B322D" w:rsidP="00C44AD4">
      <w:pPr>
        <w:pStyle w:val="111odst"/>
        <w:spacing w:before="60"/>
        <w:ind w:left="1276" w:hanging="596"/>
        <w:rPr>
          <w:rFonts w:asciiTheme="majorHAnsi" w:hAnsiTheme="majorHAnsi"/>
          <w:szCs w:val="22"/>
        </w:rPr>
      </w:pPr>
      <w:r w:rsidRPr="00BB5A51">
        <w:rPr>
          <w:rFonts w:asciiTheme="majorHAnsi" w:hAnsiTheme="majorHAnsi"/>
          <w:szCs w:val="22"/>
        </w:rPr>
        <w:t>získání a dodání všech certifikátů o kvalitě, zkouškách materiálů, průběhu montáže, kompletnosti, provedených zkouškách, potřebných revizních zpráv, protokolů, povolení, potvrzení, atestů, schválení a certifikátů, které jsou zapotřebí k provedení Díla;</w:t>
      </w:r>
    </w:p>
    <w:p w14:paraId="2AE1853B" w14:textId="692CC927" w:rsidR="000556D5" w:rsidRPr="00BB5A51" w:rsidRDefault="000556D5" w:rsidP="00C44AD4">
      <w:pPr>
        <w:pStyle w:val="111odst"/>
        <w:spacing w:before="60"/>
        <w:ind w:left="1276" w:hanging="596"/>
        <w:rPr>
          <w:rFonts w:asciiTheme="majorHAnsi" w:hAnsiTheme="majorHAnsi"/>
          <w:szCs w:val="22"/>
        </w:rPr>
      </w:pPr>
      <w:r w:rsidRPr="00BB5A51">
        <w:rPr>
          <w:rFonts w:asciiTheme="majorHAnsi" w:hAnsiTheme="majorHAnsi"/>
          <w:szCs w:val="22"/>
        </w:rPr>
        <w:t xml:space="preserve">zajištění dokladů a náležitostí umožňujících zahájení řízení, případně jiného postupu dle stavebního zákona, na základě kterého bude možné </w:t>
      </w:r>
      <w:r w:rsidR="00AA179F" w:rsidRPr="00BB5A51">
        <w:rPr>
          <w:rFonts w:asciiTheme="majorHAnsi" w:hAnsiTheme="majorHAnsi"/>
          <w:szCs w:val="22"/>
        </w:rPr>
        <w:t>Dílo</w:t>
      </w:r>
      <w:r w:rsidR="00344637" w:rsidRPr="00BB5A51">
        <w:rPr>
          <w:rFonts w:asciiTheme="majorHAnsi" w:hAnsiTheme="majorHAnsi"/>
          <w:szCs w:val="22"/>
        </w:rPr>
        <w:t xml:space="preserve"> </w:t>
      </w:r>
      <w:r w:rsidRPr="00BB5A51">
        <w:rPr>
          <w:rFonts w:asciiTheme="majorHAnsi" w:hAnsiTheme="majorHAnsi"/>
          <w:szCs w:val="22"/>
        </w:rPr>
        <w:t>trvale užívat, tj. zajištění vydání kolaudačního souhlasu k</w:t>
      </w:r>
      <w:r w:rsidR="00AA179F" w:rsidRPr="00BB5A51">
        <w:rPr>
          <w:rFonts w:asciiTheme="majorHAnsi" w:hAnsiTheme="majorHAnsi"/>
          <w:szCs w:val="22"/>
        </w:rPr>
        <w:t> </w:t>
      </w:r>
      <w:r w:rsidRPr="00BB5A51">
        <w:rPr>
          <w:rFonts w:asciiTheme="majorHAnsi" w:hAnsiTheme="majorHAnsi"/>
          <w:szCs w:val="22"/>
        </w:rPr>
        <w:t>proveden</w:t>
      </w:r>
      <w:r w:rsidR="00AA179F" w:rsidRPr="00BB5A51">
        <w:rPr>
          <w:rFonts w:asciiTheme="majorHAnsi" w:hAnsiTheme="majorHAnsi"/>
          <w:szCs w:val="22"/>
        </w:rPr>
        <w:t>ému Dílu</w:t>
      </w:r>
      <w:r w:rsidRPr="00BB5A51">
        <w:rPr>
          <w:rFonts w:asciiTheme="majorHAnsi" w:hAnsiTheme="majorHAnsi"/>
          <w:szCs w:val="22"/>
        </w:rPr>
        <w:t xml:space="preserve">, </w:t>
      </w:r>
      <w:r w:rsidR="0048630D" w:rsidRPr="00BB5A51">
        <w:rPr>
          <w:rFonts w:asciiTheme="majorHAnsi" w:hAnsiTheme="majorHAnsi"/>
          <w:szCs w:val="22"/>
        </w:rPr>
        <w:t xml:space="preserve">popř. jiného správního rozhodnutí o povolení k užívání nebo uvedení do provozu pro provedené </w:t>
      </w:r>
      <w:r w:rsidR="00FD5FE2" w:rsidRPr="00BB5A51">
        <w:rPr>
          <w:rFonts w:asciiTheme="majorHAnsi" w:hAnsiTheme="majorHAnsi"/>
          <w:szCs w:val="22"/>
        </w:rPr>
        <w:t>D</w:t>
      </w:r>
      <w:r w:rsidR="0048630D" w:rsidRPr="00BB5A51">
        <w:rPr>
          <w:rFonts w:asciiTheme="majorHAnsi" w:hAnsiTheme="majorHAnsi"/>
          <w:szCs w:val="22"/>
        </w:rPr>
        <w:t>ílo</w:t>
      </w:r>
      <w:r w:rsidR="00896531" w:rsidRPr="00BB5A51">
        <w:rPr>
          <w:rFonts w:asciiTheme="majorHAnsi" w:hAnsiTheme="majorHAnsi"/>
          <w:szCs w:val="22"/>
        </w:rPr>
        <w:t xml:space="preserve">, </w:t>
      </w:r>
      <w:r w:rsidRPr="00BB5A51">
        <w:rPr>
          <w:rFonts w:asciiTheme="majorHAnsi" w:hAnsiTheme="majorHAnsi"/>
          <w:szCs w:val="22"/>
        </w:rPr>
        <w:t>bude-li pro trvalé užívání nezbytný; a poskytnutí veškeré součinnosti při jednáních s dotčenými orgány státní správy a stavebním úřadem;</w:t>
      </w:r>
    </w:p>
    <w:p w14:paraId="28C0E487" w14:textId="38D5433C" w:rsidR="005343FE" w:rsidRPr="00BB5A51" w:rsidRDefault="00630DFC" w:rsidP="00C44AD4">
      <w:pPr>
        <w:pStyle w:val="111odst"/>
        <w:spacing w:before="60"/>
        <w:ind w:left="1276" w:hanging="596"/>
        <w:rPr>
          <w:rFonts w:asciiTheme="majorHAnsi" w:hAnsiTheme="majorHAnsi"/>
          <w:szCs w:val="22"/>
        </w:rPr>
      </w:pPr>
      <w:r w:rsidRPr="00BB5A51">
        <w:rPr>
          <w:rFonts w:asciiTheme="majorHAnsi" w:hAnsiTheme="majorHAnsi"/>
          <w:szCs w:val="22"/>
        </w:rPr>
        <w:t xml:space="preserve">vyhotovení dokumentace skutečného provedení </w:t>
      </w:r>
      <w:r w:rsidR="008D2596" w:rsidRPr="00BB5A51">
        <w:rPr>
          <w:rFonts w:asciiTheme="majorHAnsi" w:hAnsiTheme="majorHAnsi"/>
          <w:szCs w:val="22"/>
        </w:rPr>
        <w:t>Díla</w:t>
      </w:r>
      <w:r w:rsidRPr="00BB5A51">
        <w:rPr>
          <w:rFonts w:asciiTheme="majorHAnsi" w:hAnsiTheme="majorHAnsi"/>
          <w:szCs w:val="22"/>
        </w:rPr>
        <w:t>;</w:t>
      </w:r>
    </w:p>
    <w:p w14:paraId="68812D6F" w14:textId="03845ED9" w:rsidR="00D82ACA" w:rsidRPr="00BB5A51" w:rsidRDefault="00D82ACA" w:rsidP="00C44AD4">
      <w:pPr>
        <w:pStyle w:val="111odst"/>
        <w:spacing w:before="60"/>
        <w:ind w:left="1276" w:hanging="596"/>
        <w:rPr>
          <w:rFonts w:asciiTheme="majorHAnsi" w:hAnsiTheme="majorHAnsi"/>
          <w:szCs w:val="22"/>
        </w:rPr>
      </w:pPr>
      <w:r w:rsidRPr="00BB5A51">
        <w:rPr>
          <w:rFonts w:asciiTheme="majorHAnsi" w:hAnsiTheme="majorHAnsi"/>
          <w:szCs w:val="22"/>
        </w:rPr>
        <w:t>zaškolení obsluhy;</w:t>
      </w:r>
    </w:p>
    <w:p w14:paraId="6BD78D3A" w14:textId="77777777" w:rsidR="003A1751" w:rsidRPr="00BB5A51" w:rsidRDefault="003A1751" w:rsidP="00C44AD4">
      <w:pPr>
        <w:pStyle w:val="111odst"/>
        <w:spacing w:before="60"/>
        <w:ind w:left="1276" w:hanging="596"/>
        <w:rPr>
          <w:rFonts w:asciiTheme="majorHAnsi" w:hAnsiTheme="majorHAnsi"/>
          <w:szCs w:val="22"/>
        </w:rPr>
      </w:pPr>
      <w:r w:rsidRPr="00BB5A51">
        <w:rPr>
          <w:rFonts w:asciiTheme="majorHAnsi" w:hAnsiTheme="majorHAnsi"/>
          <w:szCs w:val="22"/>
        </w:rPr>
        <w:t>odpovědnost za celkovou funkčnost dodaného Díla;</w:t>
      </w:r>
    </w:p>
    <w:p w14:paraId="4751E2DB" w14:textId="77777777" w:rsidR="003A1751" w:rsidRPr="00BB5A51" w:rsidRDefault="003A1751" w:rsidP="00C44AD4">
      <w:pPr>
        <w:pStyle w:val="111odst"/>
        <w:spacing w:before="60"/>
        <w:ind w:left="1276" w:hanging="596"/>
        <w:rPr>
          <w:rFonts w:asciiTheme="majorHAnsi" w:hAnsiTheme="majorHAnsi"/>
          <w:szCs w:val="22"/>
        </w:rPr>
      </w:pPr>
      <w:r w:rsidRPr="00BB5A51">
        <w:rPr>
          <w:rFonts w:asciiTheme="majorHAnsi" w:hAnsiTheme="majorHAnsi"/>
          <w:szCs w:val="22"/>
        </w:rPr>
        <w:t>poskytnutí záruk na Dílo v rozsahu stanoveném v této Smlouvě;</w:t>
      </w:r>
    </w:p>
    <w:p w14:paraId="2B78BDE8" w14:textId="77777777" w:rsidR="003A1751" w:rsidRPr="00BB5A51" w:rsidRDefault="003A1751" w:rsidP="00C44AD4">
      <w:pPr>
        <w:pStyle w:val="111odst"/>
        <w:spacing w:before="60"/>
        <w:ind w:left="1276" w:hanging="596"/>
        <w:rPr>
          <w:rFonts w:asciiTheme="majorHAnsi" w:hAnsiTheme="majorHAnsi"/>
          <w:szCs w:val="22"/>
        </w:rPr>
      </w:pPr>
      <w:r w:rsidRPr="00BB5A51">
        <w:rPr>
          <w:rFonts w:asciiTheme="majorHAnsi" w:hAnsiTheme="majorHAnsi"/>
          <w:szCs w:val="22"/>
        </w:rPr>
        <w:t>odstranění případných vad vzniklých v průběhu Záruční doby;</w:t>
      </w:r>
    </w:p>
    <w:p w14:paraId="0B0BDC73" w14:textId="77777777" w:rsidR="00580F61" w:rsidRPr="00BB5A51" w:rsidRDefault="00723CF8" w:rsidP="00C44AD4">
      <w:pPr>
        <w:pStyle w:val="111odst"/>
        <w:spacing w:before="60"/>
        <w:ind w:left="1276" w:hanging="596"/>
        <w:rPr>
          <w:rFonts w:asciiTheme="majorHAnsi" w:hAnsiTheme="majorHAnsi"/>
          <w:szCs w:val="22"/>
        </w:rPr>
      </w:pPr>
      <w:bookmarkStart w:id="12" w:name="_Ref54770523"/>
      <w:r w:rsidRPr="00BB5A51">
        <w:rPr>
          <w:rFonts w:asciiTheme="majorHAnsi" w:hAnsiTheme="majorHAnsi"/>
          <w:szCs w:val="22"/>
        </w:rPr>
        <w:t xml:space="preserve">další činnosti a dokumentace </w:t>
      </w:r>
      <w:r w:rsidR="007307BF" w:rsidRPr="00BB5A51">
        <w:rPr>
          <w:rFonts w:asciiTheme="majorHAnsi" w:hAnsiTheme="majorHAnsi"/>
          <w:szCs w:val="22"/>
        </w:rPr>
        <w:t xml:space="preserve">výslovně v této Smlouvě neuvedené, ale </w:t>
      </w:r>
      <w:r w:rsidRPr="00BB5A51">
        <w:rPr>
          <w:rFonts w:asciiTheme="majorHAnsi" w:hAnsiTheme="majorHAnsi"/>
          <w:szCs w:val="22"/>
        </w:rPr>
        <w:t>nezbytné pro Dílo.</w:t>
      </w:r>
      <w:bookmarkEnd w:id="12"/>
    </w:p>
    <w:p w14:paraId="6114CD3D" w14:textId="77777777" w:rsidR="00891B4A" w:rsidRPr="00BB5A51" w:rsidRDefault="00891B4A" w:rsidP="00891B4A">
      <w:pPr>
        <w:pStyle w:val="Odstavecseseznamem"/>
        <w:rPr>
          <w:rFonts w:asciiTheme="majorHAnsi" w:hAnsiTheme="majorHAnsi"/>
          <w:b/>
          <w:sz w:val="22"/>
          <w:szCs w:val="22"/>
        </w:rPr>
      </w:pPr>
      <w:bookmarkStart w:id="13" w:name="_Ref54777355"/>
      <w:r w:rsidRPr="00BB5A51">
        <w:rPr>
          <w:rFonts w:asciiTheme="majorHAnsi" w:hAnsiTheme="majorHAnsi"/>
          <w:sz w:val="22"/>
          <w:szCs w:val="22"/>
        </w:rPr>
        <w:t xml:space="preserve">Zhotovitel se zavazuje provést </w:t>
      </w:r>
      <w:r w:rsidR="001C7695" w:rsidRPr="00BB5A51">
        <w:rPr>
          <w:rFonts w:asciiTheme="majorHAnsi" w:hAnsiTheme="majorHAnsi"/>
          <w:sz w:val="22"/>
          <w:szCs w:val="22"/>
        </w:rPr>
        <w:t>D</w:t>
      </w:r>
      <w:r w:rsidRPr="00BB5A51">
        <w:rPr>
          <w:rFonts w:asciiTheme="majorHAnsi" w:hAnsiTheme="majorHAnsi"/>
          <w:sz w:val="22"/>
          <w:szCs w:val="22"/>
        </w:rPr>
        <w:t xml:space="preserve">ílo podle této </w:t>
      </w:r>
      <w:r w:rsidR="007D50A1" w:rsidRPr="00BB5A51">
        <w:rPr>
          <w:rFonts w:asciiTheme="majorHAnsi" w:hAnsiTheme="majorHAnsi"/>
          <w:sz w:val="22"/>
          <w:szCs w:val="22"/>
        </w:rPr>
        <w:t>Sm</w:t>
      </w:r>
      <w:r w:rsidRPr="00BB5A51">
        <w:rPr>
          <w:rFonts w:asciiTheme="majorHAnsi" w:hAnsiTheme="majorHAnsi"/>
          <w:sz w:val="22"/>
          <w:szCs w:val="22"/>
        </w:rPr>
        <w:t>louvy v této sjednané době:</w:t>
      </w:r>
      <w:bookmarkEnd w:id="7"/>
      <w:bookmarkEnd w:id="13"/>
    </w:p>
    <w:p w14:paraId="76129677" w14:textId="32858D45" w:rsidR="00891B4A" w:rsidRPr="00BB5A51" w:rsidRDefault="00891B4A" w:rsidP="0070007D">
      <w:pPr>
        <w:pStyle w:val="111odst"/>
        <w:spacing w:before="120" w:after="120"/>
        <w:ind w:left="1276" w:hanging="596"/>
        <w:rPr>
          <w:rFonts w:asciiTheme="majorHAnsi" w:hAnsiTheme="majorHAnsi"/>
          <w:szCs w:val="22"/>
        </w:rPr>
      </w:pPr>
      <w:r w:rsidRPr="00BB5A51">
        <w:rPr>
          <w:rFonts w:asciiTheme="majorHAnsi" w:hAnsiTheme="majorHAnsi"/>
          <w:szCs w:val="22"/>
        </w:rPr>
        <w:t>Termín zahájení</w:t>
      </w:r>
      <w:r w:rsidR="00B007BE" w:rsidRPr="00BB5A51">
        <w:rPr>
          <w:rFonts w:asciiTheme="majorHAnsi" w:hAnsiTheme="majorHAnsi"/>
          <w:szCs w:val="22"/>
        </w:rPr>
        <w:t xml:space="preserve"> </w:t>
      </w:r>
      <w:r w:rsidR="00763E73" w:rsidRPr="00BB5A51">
        <w:rPr>
          <w:rFonts w:asciiTheme="majorHAnsi" w:hAnsiTheme="majorHAnsi"/>
          <w:szCs w:val="22"/>
        </w:rPr>
        <w:t>Díla</w:t>
      </w:r>
      <w:r w:rsidRPr="00BB5A51">
        <w:rPr>
          <w:rFonts w:asciiTheme="majorHAnsi" w:hAnsiTheme="majorHAnsi"/>
          <w:szCs w:val="22"/>
        </w:rPr>
        <w:t>:</w:t>
      </w:r>
      <w:r w:rsidR="0070007D" w:rsidRPr="00BB5A51">
        <w:rPr>
          <w:rFonts w:asciiTheme="majorHAnsi" w:hAnsiTheme="majorHAnsi"/>
          <w:szCs w:val="22"/>
        </w:rPr>
        <w:tab/>
      </w:r>
      <w:r w:rsidR="00B007BE" w:rsidRPr="00BB5A51">
        <w:rPr>
          <w:rFonts w:asciiTheme="majorHAnsi" w:hAnsiTheme="majorHAnsi"/>
          <w:szCs w:val="22"/>
        </w:rPr>
        <w:tab/>
      </w:r>
      <w:r w:rsidRPr="00BB5A51">
        <w:rPr>
          <w:rFonts w:asciiTheme="majorHAnsi" w:hAnsiTheme="majorHAnsi"/>
          <w:szCs w:val="22"/>
        </w:rPr>
        <w:t xml:space="preserve">den předání staveniště dle čl. </w:t>
      </w:r>
      <w:r w:rsidR="00CE518B" w:rsidRPr="00BB5A51">
        <w:rPr>
          <w:rFonts w:asciiTheme="majorHAnsi" w:hAnsiTheme="majorHAnsi"/>
          <w:szCs w:val="22"/>
        </w:rPr>
        <w:fldChar w:fldCharType="begin"/>
      </w:r>
      <w:r w:rsidR="00F6490A" w:rsidRPr="00BB5A51">
        <w:rPr>
          <w:rFonts w:asciiTheme="majorHAnsi" w:hAnsiTheme="majorHAnsi"/>
          <w:szCs w:val="22"/>
        </w:rPr>
        <w:instrText xml:space="preserve"> REF _Ref39055660 \r \h </w:instrText>
      </w:r>
      <w:r w:rsidR="006968CB" w:rsidRPr="00BB5A51">
        <w:rPr>
          <w:rFonts w:asciiTheme="majorHAnsi" w:hAnsiTheme="majorHAnsi"/>
          <w:szCs w:val="22"/>
        </w:rPr>
        <w:instrText xml:space="preserve"> \* MERGEFORMAT </w:instrText>
      </w:r>
      <w:r w:rsidR="00CE518B" w:rsidRPr="00BB5A51">
        <w:rPr>
          <w:rFonts w:asciiTheme="majorHAnsi" w:hAnsiTheme="majorHAnsi"/>
          <w:szCs w:val="22"/>
        </w:rPr>
      </w:r>
      <w:r w:rsidR="00CE518B" w:rsidRPr="00BB5A51">
        <w:rPr>
          <w:rFonts w:asciiTheme="majorHAnsi" w:hAnsiTheme="majorHAnsi"/>
          <w:szCs w:val="22"/>
        </w:rPr>
        <w:fldChar w:fldCharType="separate"/>
      </w:r>
      <w:r w:rsidR="00AD13F4">
        <w:rPr>
          <w:rFonts w:asciiTheme="majorHAnsi" w:hAnsiTheme="majorHAnsi"/>
          <w:szCs w:val="22"/>
        </w:rPr>
        <w:t>6.3</w:t>
      </w:r>
      <w:r w:rsidR="00CE518B" w:rsidRPr="00BB5A51">
        <w:rPr>
          <w:rFonts w:asciiTheme="majorHAnsi" w:hAnsiTheme="majorHAnsi"/>
          <w:szCs w:val="22"/>
        </w:rPr>
        <w:fldChar w:fldCharType="end"/>
      </w:r>
      <w:r w:rsidRPr="00BB5A51">
        <w:rPr>
          <w:rFonts w:asciiTheme="majorHAnsi" w:hAnsiTheme="majorHAnsi"/>
          <w:szCs w:val="22"/>
        </w:rPr>
        <w:t xml:space="preserve"> této </w:t>
      </w:r>
      <w:r w:rsidR="007D50A1" w:rsidRPr="00BB5A51">
        <w:rPr>
          <w:rFonts w:asciiTheme="majorHAnsi" w:hAnsiTheme="majorHAnsi"/>
          <w:szCs w:val="22"/>
        </w:rPr>
        <w:t>S</w:t>
      </w:r>
      <w:r w:rsidRPr="00BB5A51">
        <w:rPr>
          <w:rFonts w:asciiTheme="majorHAnsi" w:hAnsiTheme="majorHAnsi"/>
          <w:szCs w:val="22"/>
        </w:rPr>
        <w:t>mlouvy</w:t>
      </w:r>
      <w:r w:rsidR="00EF758D" w:rsidRPr="00BB5A51">
        <w:rPr>
          <w:rFonts w:asciiTheme="majorHAnsi" w:hAnsiTheme="majorHAnsi"/>
          <w:szCs w:val="22"/>
        </w:rPr>
        <w:t>;</w:t>
      </w:r>
    </w:p>
    <w:p w14:paraId="4223565B" w14:textId="592353D0" w:rsidR="00E90E10" w:rsidRPr="00BB5A51" w:rsidRDefault="00891B4A" w:rsidP="0070007D">
      <w:pPr>
        <w:pStyle w:val="111odst"/>
        <w:spacing w:before="120" w:after="120"/>
        <w:ind w:left="1276" w:hanging="596"/>
        <w:rPr>
          <w:rFonts w:asciiTheme="majorHAnsi" w:hAnsiTheme="majorHAnsi"/>
          <w:szCs w:val="22"/>
        </w:rPr>
      </w:pPr>
      <w:r w:rsidRPr="00BB5A51">
        <w:rPr>
          <w:rFonts w:asciiTheme="majorHAnsi" w:hAnsiTheme="majorHAnsi"/>
          <w:szCs w:val="22"/>
        </w:rPr>
        <w:lastRenderedPageBreak/>
        <w:t>Termín dokončení</w:t>
      </w:r>
      <w:r w:rsidR="00B007BE" w:rsidRPr="00BB5A51">
        <w:rPr>
          <w:rFonts w:asciiTheme="majorHAnsi" w:hAnsiTheme="majorHAnsi"/>
          <w:szCs w:val="22"/>
        </w:rPr>
        <w:t xml:space="preserve"> </w:t>
      </w:r>
      <w:r w:rsidR="00763E73" w:rsidRPr="00BB5A51">
        <w:rPr>
          <w:rFonts w:asciiTheme="majorHAnsi" w:hAnsiTheme="majorHAnsi"/>
          <w:szCs w:val="22"/>
        </w:rPr>
        <w:t>Díla</w:t>
      </w:r>
      <w:r w:rsidRPr="00BB5A51">
        <w:rPr>
          <w:rFonts w:asciiTheme="majorHAnsi" w:hAnsiTheme="majorHAnsi"/>
          <w:szCs w:val="22"/>
        </w:rPr>
        <w:t>:</w:t>
      </w:r>
      <w:r w:rsidR="002E1EEE" w:rsidRPr="00BB5A51">
        <w:rPr>
          <w:rFonts w:asciiTheme="majorHAnsi" w:hAnsiTheme="majorHAnsi"/>
          <w:szCs w:val="22"/>
        </w:rPr>
        <w:t xml:space="preserve"> </w:t>
      </w:r>
      <w:r w:rsidR="0070007D" w:rsidRPr="00BB5A51">
        <w:rPr>
          <w:rFonts w:asciiTheme="majorHAnsi" w:hAnsiTheme="majorHAnsi"/>
          <w:szCs w:val="22"/>
        </w:rPr>
        <w:tab/>
      </w:r>
      <w:r w:rsidR="00DA544D" w:rsidRPr="00BB5A51">
        <w:rPr>
          <w:rFonts w:asciiTheme="majorHAnsi" w:hAnsiTheme="majorHAnsi"/>
          <w:szCs w:val="22"/>
        </w:rPr>
        <w:tab/>
      </w:r>
      <w:bookmarkEnd w:id="8"/>
      <w:bookmarkEnd w:id="9"/>
      <w:r w:rsidR="002A4DE7" w:rsidRPr="00BB5A51">
        <w:rPr>
          <w:rFonts w:asciiTheme="majorHAnsi" w:hAnsiTheme="majorHAnsi" w:cs="Arial"/>
          <w:szCs w:val="22"/>
        </w:rPr>
        <w:t>2 měsíce ode dne převzetí staveniště</w:t>
      </w:r>
      <w:r w:rsidR="009F7756" w:rsidRPr="00BB5A51">
        <w:rPr>
          <w:rFonts w:asciiTheme="majorHAnsi" w:hAnsiTheme="majorHAnsi" w:cs="Arial"/>
          <w:szCs w:val="22"/>
        </w:rPr>
        <w:t>.</w:t>
      </w:r>
    </w:p>
    <w:p w14:paraId="60B4B61A" w14:textId="1EC29342" w:rsidR="006A737B" w:rsidRPr="00BB5A51" w:rsidRDefault="006A737B" w:rsidP="006A737B">
      <w:pPr>
        <w:pStyle w:val="Odstavecseseznamem"/>
        <w:rPr>
          <w:rFonts w:asciiTheme="majorHAnsi" w:hAnsiTheme="majorHAnsi"/>
          <w:sz w:val="22"/>
          <w:szCs w:val="22"/>
        </w:rPr>
      </w:pPr>
      <w:r w:rsidRPr="00BB5A51">
        <w:rPr>
          <w:rFonts w:asciiTheme="majorHAnsi" w:hAnsiTheme="majorHAnsi"/>
          <w:sz w:val="22"/>
          <w:szCs w:val="22"/>
        </w:rPr>
        <w:t>Zhotovitel se zavazuje, že v rámci sjednaného Díla provede svým jménem, na své náklady a nebezpečí s náležitou odbornou péčí vešk</w:t>
      </w:r>
      <w:r w:rsidR="000206AA" w:rsidRPr="00BB5A51">
        <w:rPr>
          <w:rFonts w:asciiTheme="majorHAnsi" w:hAnsiTheme="majorHAnsi"/>
          <w:sz w:val="22"/>
          <w:szCs w:val="22"/>
        </w:rPr>
        <w:t xml:space="preserve">eré práce a dodávky, které </w:t>
      </w:r>
      <w:r w:rsidRPr="00BB5A51">
        <w:rPr>
          <w:rFonts w:asciiTheme="majorHAnsi" w:hAnsiTheme="majorHAnsi"/>
          <w:sz w:val="22"/>
          <w:szCs w:val="22"/>
        </w:rPr>
        <w:t>jsou nezbytné k řádnému a včasnému dokončení Díla bez o</w:t>
      </w:r>
      <w:r w:rsidR="00E44C5F" w:rsidRPr="00BB5A51">
        <w:rPr>
          <w:rFonts w:asciiTheme="majorHAnsi" w:hAnsiTheme="majorHAnsi"/>
          <w:sz w:val="22"/>
          <w:szCs w:val="22"/>
        </w:rPr>
        <w:t xml:space="preserve">hledu na to, zda jsou </w:t>
      </w:r>
      <w:r w:rsidR="004318CB" w:rsidRPr="00BB5A51">
        <w:rPr>
          <w:rFonts w:asciiTheme="majorHAnsi" w:hAnsiTheme="majorHAnsi"/>
          <w:sz w:val="22"/>
          <w:szCs w:val="22"/>
        </w:rPr>
        <w:t>v</w:t>
      </w:r>
      <w:r w:rsidR="00A85593" w:rsidRPr="00BB5A51">
        <w:rPr>
          <w:rFonts w:asciiTheme="majorHAnsi" w:hAnsiTheme="majorHAnsi"/>
          <w:sz w:val="22"/>
          <w:szCs w:val="22"/>
        </w:rPr>
        <w:t> této Smlouvě či jejích přílohách</w:t>
      </w:r>
      <w:r w:rsidR="004318CB" w:rsidRPr="00BB5A51">
        <w:rPr>
          <w:rFonts w:asciiTheme="majorHAnsi" w:hAnsiTheme="majorHAnsi"/>
          <w:sz w:val="22"/>
          <w:szCs w:val="22"/>
        </w:rPr>
        <w:t xml:space="preserve"> výslovně </w:t>
      </w:r>
      <w:r w:rsidR="00E44C5F" w:rsidRPr="00BB5A51">
        <w:rPr>
          <w:rFonts w:asciiTheme="majorHAnsi" w:hAnsiTheme="majorHAnsi"/>
          <w:sz w:val="22"/>
          <w:szCs w:val="22"/>
        </w:rPr>
        <w:t>uvedeny</w:t>
      </w:r>
      <w:r w:rsidRPr="00BB5A51">
        <w:rPr>
          <w:rFonts w:asciiTheme="majorHAnsi" w:hAnsiTheme="majorHAnsi"/>
          <w:sz w:val="22"/>
          <w:szCs w:val="22"/>
        </w:rPr>
        <w:t xml:space="preserve">. Pokud se ukáže nutnost dodání dodatečných materiálů, prací nebo služeb pro dosažení kompletnosti, provozuschopnosti, požadovaných vlastností a parametrů Díla a zajištění jeho plynulého, spolehlivého a bezpečného provozu v souladu s touto Smlouvou a účelem jeho použití, potom Zhotovitel dodá nebo provede potřebné materiály, práce nebo služby, a to na své vlastní náklady bez nároku na dodatečné zvýšení </w:t>
      </w:r>
      <w:r w:rsidR="00827241" w:rsidRPr="00BB5A51">
        <w:rPr>
          <w:rFonts w:asciiTheme="majorHAnsi" w:hAnsiTheme="majorHAnsi"/>
          <w:sz w:val="22"/>
          <w:szCs w:val="22"/>
        </w:rPr>
        <w:t>C</w:t>
      </w:r>
      <w:r w:rsidRPr="00BB5A51">
        <w:rPr>
          <w:rFonts w:asciiTheme="majorHAnsi" w:hAnsiTheme="majorHAnsi"/>
          <w:sz w:val="22"/>
          <w:szCs w:val="22"/>
        </w:rPr>
        <w:t xml:space="preserve">eny </w:t>
      </w:r>
      <w:r w:rsidR="00827241" w:rsidRPr="00BB5A51">
        <w:rPr>
          <w:rFonts w:asciiTheme="majorHAnsi" w:hAnsiTheme="majorHAnsi"/>
          <w:sz w:val="22"/>
          <w:szCs w:val="22"/>
        </w:rPr>
        <w:t>Díla</w:t>
      </w:r>
      <w:r w:rsidRPr="00BB5A51">
        <w:rPr>
          <w:rFonts w:asciiTheme="majorHAnsi" w:hAnsiTheme="majorHAnsi"/>
          <w:sz w:val="22"/>
          <w:szCs w:val="22"/>
        </w:rPr>
        <w:t xml:space="preserve"> sjednané v </w:t>
      </w:r>
      <w:r w:rsidR="006240E0" w:rsidRPr="00BB5A51">
        <w:rPr>
          <w:rFonts w:asciiTheme="majorHAnsi" w:hAnsiTheme="majorHAnsi"/>
          <w:sz w:val="22"/>
          <w:szCs w:val="22"/>
        </w:rPr>
        <w:t>čl.</w:t>
      </w:r>
      <w:r w:rsidR="001F4A22" w:rsidRPr="00BB5A51">
        <w:rPr>
          <w:rFonts w:asciiTheme="majorHAnsi" w:hAnsiTheme="majorHAnsi"/>
          <w:sz w:val="22"/>
          <w:szCs w:val="22"/>
        </w:rPr>
        <w:t xml:space="preserve"> </w:t>
      </w:r>
      <w:r w:rsidR="00CE518B" w:rsidRPr="00BB5A51">
        <w:rPr>
          <w:rFonts w:asciiTheme="majorHAnsi" w:hAnsiTheme="majorHAnsi"/>
          <w:sz w:val="22"/>
          <w:szCs w:val="22"/>
        </w:rPr>
        <w:fldChar w:fldCharType="begin"/>
      </w:r>
      <w:r w:rsidR="00B24841" w:rsidRPr="00BB5A51">
        <w:rPr>
          <w:rFonts w:asciiTheme="majorHAnsi" w:hAnsiTheme="majorHAnsi"/>
          <w:sz w:val="22"/>
          <w:szCs w:val="22"/>
        </w:rPr>
        <w:instrText xml:space="preserve"> REF _Ref38991884 \r \h </w:instrText>
      </w:r>
      <w:r w:rsidR="006968CB" w:rsidRPr="00BB5A51">
        <w:rPr>
          <w:rFonts w:asciiTheme="majorHAnsi" w:hAnsiTheme="majorHAnsi"/>
          <w:sz w:val="22"/>
          <w:szCs w:val="22"/>
        </w:rPr>
        <w:instrText xml:space="preserve"> \* MERGEFORMAT </w:instrText>
      </w:r>
      <w:r w:rsidR="00CE518B" w:rsidRPr="00BB5A51">
        <w:rPr>
          <w:rFonts w:asciiTheme="majorHAnsi" w:hAnsiTheme="majorHAnsi"/>
          <w:sz w:val="22"/>
          <w:szCs w:val="22"/>
        </w:rPr>
      </w:r>
      <w:r w:rsidR="00CE518B" w:rsidRPr="00BB5A51">
        <w:rPr>
          <w:rFonts w:asciiTheme="majorHAnsi" w:hAnsiTheme="majorHAnsi"/>
          <w:sz w:val="22"/>
          <w:szCs w:val="22"/>
        </w:rPr>
        <w:fldChar w:fldCharType="separate"/>
      </w:r>
      <w:r w:rsidR="00AD13F4">
        <w:rPr>
          <w:rFonts w:asciiTheme="majorHAnsi" w:hAnsiTheme="majorHAnsi"/>
          <w:sz w:val="22"/>
          <w:szCs w:val="22"/>
        </w:rPr>
        <w:t>3.1</w:t>
      </w:r>
      <w:r w:rsidR="00CE518B" w:rsidRPr="00BB5A51">
        <w:rPr>
          <w:rFonts w:asciiTheme="majorHAnsi" w:hAnsiTheme="majorHAnsi"/>
          <w:sz w:val="22"/>
          <w:szCs w:val="22"/>
        </w:rPr>
        <w:fldChar w:fldCharType="end"/>
      </w:r>
      <w:r w:rsidR="001F4A22" w:rsidRPr="00BB5A51">
        <w:rPr>
          <w:rFonts w:asciiTheme="majorHAnsi" w:hAnsiTheme="majorHAnsi"/>
          <w:sz w:val="22"/>
          <w:szCs w:val="22"/>
        </w:rPr>
        <w:t xml:space="preserve"> </w:t>
      </w:r>
      <w:r w:rsidRPr="00BB5A51">
        <w:rPr>
          <w:rFonts w:asciiTheme="majorHAnsi" w:hAnsiTheme="majorHAnsi"/>
          <w:sz w:val="22"/>
          <w:szCs w:val="22"/>
        </w:rPr>
        <w:t xml:space="preserve">této Smlouvy. </w:t>
      </w:r>
    </w:p>
    <w:p w14:paraId="3B618D36" w14:textId="683A8B8E" w:rsidR="00985627" w:rsidRPr="00BB5A51" w:rsidRDefault="006A737B" w:rsidP="00985627">
      <w:pPr>
        <w:pStyle w:val="Odstavecseseznamem"/>
        <w:rPr>
          <w:rFonts w:asciiTheme="majorHAnsi" w:hAnsiTheme="majorHAnsi"/>
          <w:sz w:val="22"/>
          <w:szCs w:val="22"/>
        </w:rPr>
      </w:pPr>
      <w:r w:rsidRPr="00BB5A51">
        <w:rPr>
          <w:rFonts w:asciiTheme="majorHAnsi" w:hAnsiTheme="majorHAnsi"/>
          <w:sz w:val="22"/>
          <w:szCs w:val="22"/>
        </w:rPr>
        <w:t>Zhotovitel se zavazuje provést Dílo v</w:t>
      </w:r>
      <w:r w:rsidR="00E44C5F" w:rsidRPr="00BB5A51">
        <w:rPr>
          <w:rFonts w:asciiTheme="majorHAnsi" w:hAnsiTheme="majorHAnsi"/>
          <w:sz w:val="22"/>
          <w:szCs w:val="22"/>
        </w:rPr>
        <w:t> </w:t>
      </w:r>
      <w:r w:rsidRPr="00BB5A51">
        <w:rPr>
          <w:rFonts w:asciiTheme="majorHAnsi" w:hAnsiTheme="majorHAnsi"/>
          <w:sz w:val="22"/>
          <w:szCs w:val="22"/>
        </w:rPr>
        <w:t>souladu</w:t>
      </w:r>
      <w:r w:rsidR="00E44C5F" w:rsidRPr="00BB5A51">
        <w:rPr>
          <w:rFonts w:asciiTheme="majorHAnsi" w:hAnsiTheme="majorHAnsi"/>
          <w:sz w:val="22"/>
          <w:szCs w:val="22"/>
        </w:rPr>
        <w:t xml:space="preserve"> s</w:t>
      </w:r>
      <w:r w:rsidR="00F6140A" w:rsidRPr="00BB5A51">
        <w:rPr>
          <w:rFonts w:asciiTheme="majorHAnsi" w:hAnsiTheme="majorHAnsi"/>
          <w:sz w:val="22"/>
          <w:szCs w:val="22"/>
        </w:rPr>
        <w:t> touto Smlouvou</w:t>
      </w:r>
      <w:r w:rsidR="00B912B1" w:rsidRPr="00BB5A51">
        <w:rPr>
          <w:rFonts w:asciiTheme="majorHAnsi" w:hAnsiTheme="majorHAnsi"/>
          <w:sz w:val="22"/>
          <w:szCs w:val="22"/>
        </w:rPr>
        <w:t xml:space="preserve"> </w:t>
      </w:r>
      <w:r w:rsidR="00425C3C" w:rsidRPr="00BB5A51">
        <w:rPr>
          <w:rFonts w:asciiTheme="majorHAnsi" w:hAnsiTheme="majorHAnsi"/>
          <w:sz w:val="22"/>
          <w:szCs w:val="22"/>
        </w:rPr>
        <w:t xml:space="preserve">a </w:t>
      </w:r>
      <w:r w:rsidRPr="00BB5A51">
        <w:rPr>
          <w:rFonts w:asciiTheme="majorHAnsi" w:hAnsiTheme="majorHAnsi"/>
          <w:sz w:val="22"/>
          <w:szCs w:val="22"/>
        </w:rPr>
        <w:t>pokyny Objednatele. Zhotovitel je povinen upozornit Objednatele na nevhodnost jeho pokynů, informací, dokumentace a podkladů k provedení Díla</w:t>
      </w:r>
      <w:r w:rsidR="00985627" w:rsidRPr="00BB5A51">
        <w:rPr>
          <w:rFonts w:asciiTheme="majorHAnsi" w:hAnsiTheme="majorHAnsi"/>
          <w:sz w:val="22"/>
          <w:szCs w:val="22"/>
        </w:rPr>
        <w:t>, a to bezodkladně, nejpozději však do 3 pracovních dnů ode dne, kdy zjistil či s vynaložením odborné péče měl takovou nevhodnost zjistit</w:t>
      </w:r>
      <w:r w:rsidRPr="00BB5A51">
        <w:rPr>
          <w:rFonts w:asciiTheme="majorHAnsi" w:hAnsiTheme="majorHAnsi"/>
          <w:sz w:val="22"/>
          <w:szCs w:val="22"/>
        </w:rPr>
        <w:t xml:space="preserve">. Nesplní-li Zhotovitel tuto povinnost, je odpovědný za veškeré vady Díla a veškeré škody způsobené jeho postupem dle takových nevhodných pokynů, informací, dokumentace nebo podkladů k provedení Díla. </w:t>
      </w:r>
      <w:r w:rsidR="00985627" w:rsidRPr="00BB5A51">
        <w:rPr>
          <w:rFonts w:asciiTheme="majorHAnsi" w:hAnsiTheme="majorHAnsi"/>
          <w:sz w:val="22"/>
          <w:szCs w:val="22"/>
        </w:rPr>
        <w:t>Smluvní strany se dohodly, že ustanovení § 2595 Občanského zákoníku se nepoužije</w:t>
      </w:r>
      <w:r w:rsidR="00D04337">
        <w:rPr>
          <w:rFonts w:asciiTheme="majorHAnsi" w:hAnsiTheme="majorHAnsi"/>
          <w:sz w:val="22"/>
          <w:szCs w:val="22"/>
        </w:rPr>
        <w:t>.</w:t>
      </w:r>
    </w:p>
    <w:p w14:paraId="64B9CDA8" w14:textId="2908A2E6" w:rsidR="00DB383F" w:rsidRPr="00BB5A51" w:rsidRDefault="00DB383F" w:rsidP="006A737B">
      <w:pPr>
        <w:pStyle w:val="Odstavecseseznamem"/>
        <w:rPr>
          <w:rFonts w:asciiTheme="majorHAnsi" w:hAnsiTheme="majorHAnsi"/>
          <w:sz w:val="22"/>
          <w:szCs w:val="22"/>
        </w:rPr>
      </w:pPr>
      <w:r w:rsidRPr="00BB5A51">
        <w:rPr>
          <w:rFonts w:asciiTheme="majorHAnsi" w:hAnsiTheme="majorHAnsi"/>
          <w:sz w:val="22"/>
          <w:szCs w:val="22"/>
        </w:rPr>
        <w:t xml:space="preserve">Veškeré dodávky materiálů v rámci této </w:t>
      </w:r>
      <w:r w:rsidR="0037216B" w:rsidRPr="00BB5A51">
        <w:rPr>
          <w:rFonts w:asciiTheme="majorHAnsi" w:hAnsiTheme="majorHAnsi"/>
          <w:sz w:val="22"/>
          <w:szCs w:val="22"/>
        </w:rPr>
        <w:t>S</w:t>
      </w:r>
      <w:r w:rsidRPr="00BB5A51">
        <w:rPr>
          <w:rFonts w:asciiTheme="majorHAnsi" w:hAnsiTheme="majorHAnsi"/>
          <w:sz w:val="22"/>
          <w:szCs w:val="22"/>
        </w:rPr>
        <w:t>mlouvy musí být nové, originální a nepoužité.</w:t>
      </w:r>
    </w:p>
    <w:p w14:paraId="0FB6A076" w14:textId="483A2C1B" w:rsidR="006A737B" w:rsidRPr="00BB5A51" w:rsidRDefault="006A737B" w:rsidP="006A737B">
      <w:pPr>
        <w:pStyle w:val="Odstavecseseznamem"/>
        <w:rPr>
          <w:rFonts w:asciiTheme="majorHAnsi" w:hAnsiTheme="majorHAnsi"/>
          <w:sz w:val="22"/>
          <w:szCs w:val="22"/>
        </w:rPr>
      </w:pPr>
      <w:r w:rsidRPr="00BB5A51">
        <w:rPr>
          <w:rFonts w:asciiTheme="majorHAnsi" w:hAnsiTheme="majorHAnsi"/>
          <w:sz w:val="22"/>
          <w:szCs w:val="22"/>
        </w:rPr>
        <w:t>Veškeré případné vícepráce, doplňky, rozšíření nebo jiné změny Díla včetně vypuštění částí Díla Zhotovitel provede v souladu s</w:t>
      </w:r>
      <w:r w:rsidR="00FC11F5" w:rsidRPr="00BB5A51">
        <w:rPr>
          <w:rFonts w:asciiTheme="majorHAnsi" w:hAnsiTheme="majorHAnsi"/>
          <w:sz w:val="22"/>
          <w:szCs w:val="22"/>
        </w:rPr>
        <w:t> čl.</w:t>
      </w:r>
      <w:r w:rsidR="00F14A67" w:rsidRPr="00BB5A51">
        <w:rPr>
          <w:rFonts w:asciiTheme="majorHAnsi" w:hAnsiTheme="majorHAnsi"/>
          <w:sz w:val="22"/>
          <w:szCs w:val="22"/>
        </w:rPr>
        <w:t xml:space="preserve"> </w:t>
      </w:r>
      <w:r w:rsidR="00CE518B" w:rsidRPr="00BB5A51">
        <w:rPr>
          <w:rFonts w:asciiTheme="majorHAnsi" w:hAnsiTheme="majorHAnsi"/>
          <w:bCs w:val="0"/>
          <w:sz w:val="22"/>
          <w:szCs w:val="22"/>
        </w:rPr>
        <w:fldChar w:fldCharType="begin"/>
      </w:r>
      <w:r w:rsidR="00B24841" w:rsidRPr="00BB5A51">
        <w:rPr>
          <w:rFonts w:asciiTheme="majorHAnsi" w:hAnsiTheme="majorHAnsi"/>
          <w:sz w:val="22"/>
          <w:szCs w:val="22"/>
        </w:rPr>
        <w:instrText xml:space="preserve"> REF _Ref38991628 \r \h </w:instrText>
      </w:r>
      <w:r w:rsidR="006968CB" w:rsidRPr="00BB5A51">
        <w:rPr>
          <w:rFonts w:asciiTheme="majorHAnsi" w:hAnsiTheme="majorHAnsi"/>
          <w:sz w:val="22"/>
          <w:szCs w:val="22"/>
        </w:rPr>
        <w:instrText xml:space="preserve"> \* MERGEFORMAT </w:instrText>
      </w:r>
      <w:r w:rsidR="00CE518B" w:rsidRPr="00BB5A51">
        <w:rPr>
          <w:rFonts w:asciiTheme="majorHAnsi" w:hAnsiTheme="majorHAnsi"/>
          <w:bCs w:val="0"/>
          <w:sz w:val="22"/>
          <w:szCs w:val="22"/>
        </w:rPr>
      </w:r>
      <w:r w:rsidR="00CE518B" w:rsidRPr="00BB5A51">
        <w:rPr>
          <w:rFonts w:asciiTheme="majorHAnsi" w:hAnsiTheme="majorHAnsi"/>
          <w:bCs w:val="0"/>
          <w:sz w:val="22"/>
          <w:szCs w:val="22"/>
        </w:rPr>
        <w:fldChar w:fldCharType="separate"/>
      </w:r>
      <w:r w:rsidR="00AD13F4">
        <w:rPr>
          <w:rFonts w:asciiTheme="majorHAnsi" w:hAnsiTheme="majorHAnsi"/>
          <w:sz w:val="22"/>
          <w:szCs w:val="22"/>
        </w:rPr>
        <w:t>3.6</w:t>
      </w:r>
      <w:r w:rsidR="00CE518B" w:rsidRPr="00BB5A51">
        <w:rPr>
          <w:rFonts w:asciiTheme="majorHAnsi" w:hAnsiTheme="majorHAnsi"/>
          <w:bCs w:val="0"/>
          <w:sz w:val="22"/>
          <w:szCs w:val="22"/>
        </w:rPr>
        <w:fldChar w:fldCharType="end"/>
      </w:r>
      <w:r w:rsidR="00B24841" w:rsidRPr="00BB5A51">
        <w:rPr>
          <w:rFonts w:asciiTheme="majorHAnsi" w:hAnsiTheme="majorHAnsi"/>
          <w:sz w:val="22"/>
          <w:szCs w:val="22"/>
        </w:rPr>
        <w:t xml:space="preserve"> </w:t>
      </w:r>
      <w:r w:rsidRPr="00BB5A51">
        <w:rPr>
          <w:rFonts w:asciiTheme="majorHAnsi" w:hAnsiTheme="majorHAnsi"/>
          <w:sz w:val="22"/>
          <w:szCs w:val="22"/>
        </w:rPr>
        <w:t>této Smlouvy.</w:t>
      </w:r>
    </w:p>
    <w:p w14:paraId="6C36851D" w14:textId="21101A13" w:rsidR="006A737B" w:rsidRPr="00BB5A51" w:rsidRDefault="006A737B" w:rsidP="006A737B">
      <w:pPr>
        <w:pStyle w:val="Odstavecseseznamem"/>
        <w:rPr>
          <w:rFonts w:asciiTheme="majorHAnsi" w:hAnsiTheme="majorHAnsi"/>
          <w:sz w:val="22"/>
          <w:szCs w:val="22"/>
        </w:rPr>
      </w:pPr>
      <w:r w:rsidRPr="00BB5A51">
        <w:rPr>
          <w:rFonts w:asciiTheme="majorHAnsi" w:hAnsiTheme="majorHAnsi"/>
          <w:sz w:val="22"/>
          <w:szCs w:val="22"/>
        </w:rPr>
        <w:t xml:space="preserve">Věci potřebné k provedení a dokončení Díla je povinen opatřit Zhotovitel a jejich cena je zahrnuta v Ceně </w:t>
      </w:r>
      <w:r w:rsidR="00827241" w:rsidRPr="00BB5A51">
        <w:rPr>
          <w:rFonts w:asciiTheme="majorHAnsi" w:hAnsiTheme="majorHAnsi"/>
          <w:sz w:val="22"/>
          <w:szCs w:val="22"/>
        </w:rPr>
        <w:t>Díla</w:t>
      </w:r>
      <w:r w:rsidRPr="00BB5A51">
        <w:rPr>
          <w:rFonts w:asciiTheme="majorHAnsi" w:hAnsiTheme="majorHAnsi"/>
          <w:sz w:val="22"/>
          <w:szCs w:val="22"/>
        </w:rPr>
        <w:t xml:space="preserve">. </w:t>
      </w:r>
    </w:p>
    <w:p w14:paraId="029D96DC" w14:textId="6C25095B" w:rsidR="006A737B" w:rsidRPr="00BB5A51" w:rsidRDefault="006A737B" w:rsidP="006A737B">
      <w:pPr>
        <w:pStyle w:val="Odstavecseseznamem"/>
        <w:rPr>
          <w:rFonts w:asciiTheme="majorHAnsi" w:hAnsiTheme="majorHAnsi"/>
          <w:sz w:val="22"/>
          <w:szCs w:val="22"/>
        </w:rPr>
      </w:pPr>
      <w:r w:rsidRPr="00BB5A51">
        <w:rPr>
          <w:rFonts w:asciiTheme="majorHAnsi" w:hAnsiTheme="majorHAnsi"/>
          <w:sz w:val="22"/>
          <w:szCs w:val="22"/>
        </w:rPr>
        <w:t>Objednatel se zavazuje zaplatit Zhotoviteli za řádně a včas dokončené a předané Dílo cenu sjednanou v</w:t>
      </w:r>
      <w:r w:rsidR="00FC11F5" w:rsidRPr="00BB5A51">
        <w:rPr>
          <w:rFonts w:asciiTheme="majorHAnsi" w:hAnsiTheme="majorHAnsi"/>
          <w:sz w:val="22"/>
          <w:szCs w:val="22"/>
        </w:rPr>
        <w:t> čl.</w:t>
      </w:r>
      <w:r w:rsidR="009B7FE4" w:rsidRPr="00BB5A51">
        <w:rPr>
          <w:rFonts w:asciiTheme="majorHAnsi" w:hAnsiTheme="majorHAnsi"/>
          <w:sz w:val="22"/>
          <w:szCs w:val="22"/>
        </w:rPr>
        <w:t xml:space="preserve"> </w:t>
      </w:r>
      <w:r w:rsidR="00CE518B" w:rsidRPr="00BB5A51">
        <w:rPr>
          <w:rFonts w:asciiTheme="majorHAnsi" w:hAnsiTheme="majorHAnsi"/>
          <w:sz w:val="22"/>
          <w:szCs w:val="22"/>
        </w:rPr>
        <w:fldChar w:fldCharType="begin"/>
      </w:r>
      <w:r w:rsidR="00B24841" w:rsidRPr="00BB5A51">
        <w:rPr>
          <w:rFonts w:asciiTheme="majorHAnsi" w:hAnsiTheme="majorHAnsi"/>
          <w:sz w:val="22"/>
          <w:szCs w:val="22"/>
        </w:rPr>
        <w:instrText xml:space="preserve"> REF _Ref38991884 \r \h </w:instrText>
      </w:r>
      <w:r w:rsidR="006968CB" w:rsidRPr="00BB5A51">
        <w:rPr>
          <w:rFonts w:asciiTheme="majorHAnsi" w:hAnsiTheme="majorHAnsi"/>
          <w:sz w:val="22"/>
          <w:szCs w:val="22"/>
        </w:rPr>
        <w:instrText xml:space="preserve"> \* MERGEFORMAT </w:instrText>
      </w:r>
      <w:r w:rsidR="00CE518B" w:rsidRPr="00BB5A51">
        <w:rPr>
          <w:rFonts w:asciiTheme="majorHAnsi" w:hAnsiTheme="majorHAnsi"/>
          <w:sz w:val="22"/>
          <w:szCs w:val="22"/>
        </w:rPr>
      </w:r>
      <w:r w:rsidR="00CE518B" w:rsidRPr="00BB5A51">
        <w:rPr>
          <w:rFonts w:asciiTheme="majorHAnsi" w:hAnsiTheme="majorHAnsi"/>
          <w:sz w:val="22"/>
          <w:szCs w:val="22"/>
        </w:rPr>
        <w:fldChar w:fldCharType="separate"/>
      </w:r>
      <w:r w:rsidR="00AD13F4">
        <w:rPr>
          <w:rFonts w:asciiTheme="majorHAnsi" w:hAnsiTheme="majorHAnsi"/>
          <w:sz w:val="22"/>
          <w:szCs w:val="22"/>
        </w:rPr>
        <w:t>3.1</w:t>
      </w:r>
      <w:r w:rsidR="00CE518B" w:rsidRPr="00BB5A51">
        <w:rPr>
          <w:rFonts w:asciiTheme="majorHAnsi" w:hAnsiTheme="majorHAnsi"/>
          <w:sz w:val="22"/>
          <w:szCs w:val="22"/>
        </w:rPr>
        <w:fldChar w:fldCharType="end"/>
      </w:r>
      <w:r w:rsidR="00B24841" w:rsidRPr="00BB5A51">
        <w:rPr>
          <w:rFonts w:asciiTheme="majorHAnsi" w:hAnsiTheme="majorHAnsi"/>
          <w:sz w:val="22"/>
          <w:szCs w:val="22"/>
        </w:rPr>
        <w:t xml:space="preserve"> </w:t>
      </w:r>
      <w:r w:rsidRPr="00BB5A51">
        <w:rPr>
          <w:rFonts w:asciiTheme="majorHAnsi" w:hAnsiTheme="majorHAnsi"/>
          <w:sz w:val="22"/>
          <w:szCs w:val="22"/>
        </w:rPr>
        <w:t xml:space="preserve">této Smlouvy. </w:t>
      </w:r>
    </w:p>
    <w:p w14:paraId="72B129FF" w14:textId="77777777" w:rsidR="00DB7E15" w:rsidRPr="00BB5A51" w:rsidRDefault="00DB7E15" w:rsidP="004B6795">
      <w:pPr>
        <w:pStyle w:val="Nadpis1"/>
        <w:spacing w:before="240"/>
        <w:rPr>
          <w:rFonts w:asciiTheme="majorHAnsi" w:hAnsiTheme="majorHAnsi"/>
          <w:szCs w:val="22"/>
        </w:rPr>
      </w:pPr>
      <w:r w:rsidRPr="00BB5A51">
        <w:rPr>
          <w:rFonts w:asciiTheme="majorHAnsi" w:hAnsiTheme="majorHAnsi"/>
          <w:szCs w:val="22"/>
        </w:rPr>
        <w:t>Prohlášení Zhotovitele</w:t>
      </w:r>
    </w:p>
    <w:p w14:paraId="11A4FEB3" w14:textId="77777777" w:rsidR="00DB7E15" w:rsidRPr="00BB5A51" w:rsidRDefault="00DB7E15" w:rsidP="00DB7E15">
      <w:pPr>
        <w:pStyle w:val="Odstavecseseznamem"/>
        <w:rPr>
          <w:rFonts w:asciiTheme="majorHAnsi" w:hAnsiTheme="majorHAnsi"/>
          <w:sz w:val="22"/>
          <w:szCs w:val="22"/>
        </w:rPr>
      </w:pPr>
      <w:bookmarkStart w:id="14" w:name="_Ref428372009"/>
      <w:r w:rsidRPr="00BB5A51">
        <w:rPr>
          <w:rFonts w:asciiTheme="majorHAnsi" w:hAnsiTheme="majorHAnsi"/>
          <w:sz w:val="22"/>
          <w:szCs w:val="22"/>
        </w:rPr>
        <w:t>Zhotovitel prohlašuje, že:</w:t>
      </w:r>
      <w:bookmarkEnd w:id="14"/>
    </w:p>
    <w:p w14:paraId="01CBC22B" w14:textId="77777777" w:rsidR="00DB7E15" w:rsidRPr="00BB5A51" w:rsidRDefault="00DB7E15" w:rsidP="00FC11F5">
      <w:pPr>
        <w:pStyle w:val="111odst"/>
        <w:ind w:left="1276" w:hanging="596"/>
        <w:rPr>
          <w:rFonts w:asciiTheme="majorHAnsi" w:hAnsiTheme="majorHAnsi"/>
          <w:szCs w:val="22"/>
        </w:rPr>
      </w:pPr>
      <w:r w:rsidRPr="00BB5A51">
        <w:rPr>
          <w:rFonts w:asciiTheme="majorHAnsi" w:hAnsiTheme="majorHAnsi"/>
          <w:szCs w:val="22"/>
        </w:rPr>
        <w:t>je schopen Dílo za podmínek dohodnutých v této Smlouvě provést;</w:t>
      </w:r>
    </w:p>
    <w:p w14:paraId="00E49463" w14:textId="33CE3DBA" w:rsidR="00DB7E15" w:rsidRPr="00BB5A51" w:rsidRDefault="00DB7E15" w:rsidP="00FC11F5">
      <w:pPr>
        <w:pStyle w:val="111odst"/>
        <w:ind w:left="1276" w:hanging="596"/>
        <w:rPr>
          <w:rFonts w:asciiTheme="majorHAnsi" w:hAnsiTheme="majorHAnsi"/>
          <w:szCs w:val="22"/>
        </w:rPr>
      </w:pPr>
      <w:r w:rsidRPr="00BB5A51">
        <w:rPr>
          <w:rFonts w:asciiTheme="majorHAnsi" w:hAnsiTheme="majorHAnsi"/>
          <w:szCs w:val="22"/>
        </w:rPr>
        <w:t xml:space="preserve">disponuje všemi právními a technickými předpoklady, kapacitami a odbornými znalostmi včetně znalostí </w:t>
      </w:r>
      <w:r w:rsidR="00E2212C" w:rsidRPr="00BB5A51">
        <w:rPr>
          <w:rFonts w:asciiTheme="majorHAnsi" w:hAnsiTheme="majorHAnsi"/>
          <w:szCs w:val="22"/>
        </w:rPr>
        <w:t>ČSN EN (a jiných závazných či jiných technických norem)</w:t>
      </w:r>
      <w:r w:rsidRPr="00BB5A51">
        <w:rPr>
          <w:rFonts w:asciiTheme="majorHAnsi" w:hAnsiTheme="majorHAnsi"/>
          <w:szCs w:val="22"/>
        </w:rPr>
        <w:t xml:space="preserve"> a všech předpisů, které jsou nutné k provedení Díla dle této Smlouvy a bude jimi disponovat minimálně po dobu provádění Díla dle této Smlouvy až do jeho řádného dokončení;</w:t>
      </w:r>
    </w:p>
    <w:p w14:paraId="5C1D4640" w14:textId="6115B78E" w:rsidR="00DB7E15" w:rsidRPr="00BB5A51" w:rsidRDefault="00425C3C" w:rsidP="00FC11F5">
      <w:pPr>
        <w:pStyle w:val="111odst"/>
        <w:ind w:left="1276" w:hanging="596"/>
        <w:rPr>
          <w:rFonts w:asciiTheme="majorHAnsi" w:hAnsiTheme="majorHAnsi"/>
          <w:szCs w:val="22"/>
        </w:rPr>
      </w:pPr>
      <w:r w:rsidRPr="00BB5A51">
        <w:rPr>
          <w:rFonts w:asciiTheme="majorHAnsi" w:hAnsiTheme="majorHAnsi"/>
          <w:szCs w:val="22"/>
        </w:rPr>
        <w:t xml:space="preserve">před zahájením provádění Díla se důkladně seznámil a prostudoval veškeré dokumenty a podklady týkající se Díla, zejména </w:t>
      </w:r>
      <w:r w:rsidR="00BB5A51" w:rsidRPr="00BB5A51">
        <w:rPr>
          <w:rFonts w:asciiTheme="majorHAnsi" w:hAnsiTheme="majorHAnsi"/>
          <w:szCs w:val="22"/>
        </w:rPr>
        <w:t>Soupis s výkazem výměr</w:t>
      </w:r>
      <w:r w:rsidRPr="00BB5A51">
        <w:rPr>
          <w:rFonts w:asciiTheme="majorHAnsi" w:hAnsiTheme="majorHAnsi"/>
          <w:szCs w:val="22"/>
        </w:rPr>
        <w:t xml:space="preserve">, </w:t>
      </w:r>
      <w:r w:rsidR="00DB7E15" w:rsidRPr="00BB5A51">
        <w:rPr>
          <w:rFonts w:asciiTheme="majorHAnsi" w:hAnsiTheme="majorHAnsi"/>
          <w:szCs w:val="22"/>
        </w:rPr>
        <w:t>a že v nich neshledává žádnou vadu ani jiný nedostatek, které by Zhotoviteli mohly bránit v řádném provedení Díla;</w:t>
      </w:r>
    </w:p>
    <w:p w14:paraId="6A1CDD22" w14:textId="77777777" w:rsidR="00DB7E15" w:rsidRPr="00BB5A51" w:rsidRDefault="00DB7E15" w:rsidP="00FC11F5">
      <w:pPr>
        <w:pStyle w:val="111odst"/>
        <w:ind w:left="1276" w:hanging="596"/>
        <w:rPr>
          <w:rFonts w:asciiTheme="majorHAnsi" w:hAnsiTheme="majorHAnsi"/>
          <w:szCs w:val="22"/>
        </w:rPr>
      </w:pPr>
      <w:r w:rsidRPr="00BB5A51">
        <w:rPr>
          <w:rFonts w:asciiTheme="majorHAnsi" w:hAnsiTheme="majorHAnsi"/>
          <w:szCs w:val="22"/>
        </w:rPr>
        <w:t>jsou mu známy veškeré technické, kvalitativní a jiné podmínky nezbytné ke zhotovení Díla dle této Smlouvy;</w:t>
      </w:r>
    </w:p>
    <w:p w14:paraId="000C43D1" w14:textId="77777777" w:rsidR="00E2212C" w:rsidRPr="00BB5A51" w:rsidRDefault="00E2212C" w:rsidP="00E2212C">
      <w:pPr>
        <w:pStyle w:val="111odst"/>
        <w:ind w:left="1276" w:hanging="596"/>
        <w:rPr>
          <w:rFonts w:asciiTheme="majorHAnsi" w:hAnsiTheme="majorHAnsi"/>
          <w:szCs w:val="22"/>
        </w:rPr>
      </w:pPr>
      <w:r w:rsidRPr="00BB5A51">
        <w:rPr>
          <w:rFonts w:asciiTheme="majorHAnsi" w:hAnsiTheme="majorHAnsi"/>
          <w:szCs w:val="22"/>
        </w:rPr>
        <w:t xml:space="preserve">má pro realizaci Díla zajištěno dostatečné personální krytí pracovníky (ať už vlastními či pracovníky poddodavatelů) s odpovídající kvalifikací a zkušenostmi z realizovaných projektů srovnatelného rozsahu a náročnosti; </w:t>
      </w:r>
    </w:p>
    <w:p w14:paraId="705C50EB" w14:textId="011A2437" w:rsidR="00DB7E15" w:rsidRPr="00BB5A51" w:rsidRDefault="00DB7E15" w:rsidP="00FC11F5">
      <w:pPr>
        <w:pStyle w:val="111odst"/>
        <w:ind w:left="1276" w:hanging="596"/>
        <w:rPr>
          <w:rFonts w:asciiTheme="majorHAnsi" w:hAnsiTheme="majorHAnsi"/>
          <w:szCs w:val="22"/>
        </w:rPr>
      </w:pPr>
      <w:r w:rsidRPr="00BB5A51">
        <w:rPr>
          <w:rFonts w:asciiTheme="majorHAnsi" w:hAnsiTheme="majorHAnsi"/>
          <w:szCs w:val="22"/>
        </w:rPr>
        <w:lastRenderedPageBreak/>
        <w:t>předmět této Smlouvy není plněním nemožným, a že tuto Smlouvu uzavřel po pečlivém zvážení všech možných důsledků;</w:t>
      </w:r>
    </w:p>
    <w:p w14:paraId="209932F8" w14:textId="5F252A4B" w:rsidR="00E9112D" w:rsidRPr="00BB5A51" w:rsidRDefault="00DB7E15" w:rsidP="00FC11F5">
      <w:pPr>
        <w:pStyle w:val="111odst"/>
        <w:ind w:left="1276" w:hanging="596"/>
        <w:rPr>
          <w:rFonts w:asciiTheme="majorHAnsi" w:hAnsiTheme="majorHAnsi"/>
          <w:szCs w:val="22"/>
        </w:rPr>
      </w:pPr>
      <w:r w:rsidRPr="00BB5A51">
        <w:rPr>
          <w:rFonts w:asciiTheme="majorHAnsi" w:hAnsiTheme="majorHAnsi"/>
          <w:szCs w:val="22"/>
        </w:rPr>
        <w:t>se důkladně a podrobně seznámil s rozsahem a povahou Díla dle této Smlouvy, se všemi povrchovými a podpovrchovými podmínkami Díla a Místa plnění, jsou mu známy všechny potřebné technické, kvalitativní a specifické podmínky, za nichž se bude předmět této Smlouvy realizovat, a neshledal žádné překážky, které by mohly jakýmkoliv způsobem zabránit provedení Díla v termínu uvedeném v </w:t>
      </w:r>
      <w:r w:rsidR="006240E0" w:rsidRPr="00BB5A51">
        <w:rPr>
          <w:rFonts w:asciiTheme="majorHAnsi" w:hAnsiTheme="majorHAnsi"/>
          <w:szCs w:val="22"/>
        </w:rPr>
        <w:t>čl.</w:t>
      </w:r>
      <w:r w:rsidR="003D42C2" w:rsidRPr="00BB5A51">
        <w:rPr>
          <w:rFonts w:asciiTheme="majorHAnsi" w:hAnsiTheme="majorHAnsi"/>
          <w:szCs w:val="22"/>
        </w:rPr>
        <w:t xml:space="preserve"> </w:t>
      </w:r>
      <w:r w:rsidR="00683E56" w:rsidRPr="00BB5A51">
        <w:rPr>
          <w:rFonts w:asciiTheme="majorHAnsi" w:hAnsiTheme="majorHAnsi"/>
          <w:szCs w:val="22"/>
        </w:rPr>
        <w:fldChar w:fldCharType="begin"/>
      </w:r>
      <w:r w:rsidR="00683E56" w:rsidRPr="00BB5A51">
        <w:rPr>
          <w:rFonts w:asciiTheme="majorHAnsi" w:hAnsiTheme="majorHAnsi"/>
          <w:szCs w:val="22"/>
        </w:rPr>
        <w:instrText xml:space="preserve"> REF _Ref54777355 \r \h </w:instrText>
      </w:r>
      <w:r w:rsidR="00BB5A51" w:rsidRPr="00BB5A51">
        <w:rPr>
          <w:rFonts w:asciiTheme="majorHAnsi" w:hAnsiTheme="majorHAnsi"/>
          <w:szCs w:val="22"/>
        </w:rPr>
        <w:instrText xml:space="preserve"> \* MERGEFORMAT </w:instrText>
      </w:r>
      <w:r w:rsidR="00683E56" w:rsidRPr="00BB5A51">
        <w:rPr>
          <w:rFonts w:asciiTheme="majorHAnsi" w:hAnsiTheme="majorHAnsi"/>
          <w:szCs w:val="22"/>
        </w:rPr>
      </w:r>
      <w:r w:rsidR="00683E56" w:rsidRPr="00BB5A51">
        <w:rPr>
          <w:rFonts w:asciiTheme="majorHAnsi" w:hAnsiTheme="majorHAnsi"/>
          <w:szCs w:val="22"/>
        </w:rPr>
        <w:fldChar w:fldCharType="separate"/>
      </w:r>
      <w:r w:rsidR="00AD13F4">
        <w:rPr>
          <w:rFonts w:asciiTheme="majorHAnsi" w:hAnsiTheme="majorHAnsi"/>
          <w:szCs w:val="22"/>
        </w:rPr>
        <w:t>1.5</w:t>
      </w:r>
      <w:r w:rsidR="00683E56" w:rsidRPr="00BB5A51">
        <w:rPr>
          <w:rFonts w:asciiTheme="majorHAnsi" w:hAnsiTheme="majorHAnsi"/>
          <w:szCs w:val="22"/>
        </w:rPr>
        <w:fldChar w:fldCharType="end"/>
      </w:r>
      <w:r w:rsidR="00683E56" w:rsidRPr="00BB5A51">
        <w:rPr>
          <w:rFonts w:asciiTheme="majorHAnsi" w:hAnsiTheme="majorHAnsi"/>
          <w:szCs w:val="22"/>
        </w:rPr>
        <w:t xml:space="preserve"> </w:t>
      </w:r>
      <w:r w:rsidRPr="00BB5A51">
        <w:rPr>
          <w:rFonts w:asciiTheme="majorHAnsi" w:hAnsiTheme="majorHAnsi"/>
          <w:szCs w:val="22"/>
        </w:rPr>
        <w:t xml:space="preserve">této Smlouvy, </w:t>
      </w:r>
      <w:r w:rsidR="005D239A" w:rsidRPr="00BB5A51">
        <w:rPr>
          <w:rFonts w:asciiTheme="majorHAnsi" w:hAnsiTheme="majorHAnsi"/>
          <w:szCs w:val="22"/>
        </w:rPr>
        <w:t xml:space="preserve">a </w:t>
      </w:r>
      <w:r w:rsidRPr="00BB5A51">
        <w:rPr>
          <w:rFonts w:asciiTheme="majorHAnsi" w:hAnsiTheme="majorHAnsi"/>
          <w:szCs w:val="22"/>
        </w:rPr>
        <w:t xml:space="preserve">v kvalitě stanovené dle </w:t>
      </w:r>
      <w:r w:rsidR="005D239A" w:rsidRPr="00BB5A51">
        <w:rPr>
          <w:rFonts w:asciiTheme="majorHAnsi" w:hAnsiTheme="majorHAnsi"/>
          <w:szCs w:val="22"/>
        </w:rPr>
        <w:t>této Smlouvy</w:t>
      </w:r>
      <w:r w:rsidR="000C4D47" w:rsidRPr="00BB5A51">
        <w:rPr>
          <w:rFonts w:asciiTheme="majorHAnsi" w:hAnsiTheme="majorHAnsi"/>
          <w:szCs w:val="22"/>
        </w:rPr>
        <w:t>;</w:t>
      </w:r>
    </w:p>
    <w:p w14:paraId="304527A4" w14:textId="024A7D12" w:rsidR="00DB7E15" w:rsidRPr="00BB5A51" w:rsidRDefault="00DB7E15" w:rsidP="00FC11F5">
      <w:pPr>
        <w:pStyle w:val="111odst"/>
        <w:ind w:left="1276" w:hanging="596"/>
        <w:rPr>
          <w:rFonts w:asciiTheme="majorHAnsi" w:hAnsiTheme="majorHAnsi"/>
          <w:szCs w:val="22"/>
        </w:rPr>
      </w:pPr>
      <w:r w:rsidRPr="00BB5A51">
        <w:rPr>
          <w:rFonts w:asciiTheme="majorHAnsi" w:hAnsiTheme="majorHAnsi"/>
          <w:szCs w:val="22"/>
        </w:rPr>
        <w:t xml:space="preserve">smluvená Cena </w:t>
      </w:r>
      <w:r w:rsidR="00827241" w:rsidRPr="00BB5A51">
        <w:rPr>
          <w:rFonts w:asciiTheme="majorHAnsi" w:hAnsiTheme="majorHAnsi"/>
          <w:szCs w:val="22"/>
        </w:rPr>
        <w:t>Díla</w:t>
      </w:r>
      <w:r w:rsidRPr="00BB5A51">
        <w:rPr>
          <w:rFonts w:asciiTheme="majorHAnsi" w:hAnsiTheme="majorHAnsi"/>
          <w:szCs w:val="22"/>
        </w:rPr>
        <w:t xml:space="preserve"> uvedená v </w:t>
      </w:r>
      <w:r w:rsidR="006240E0" w:rsidRPr="00BB5A51">
        <w:rPr>
          <w:rFonts w:asciiTheme="majorHAnsi" w:hAnsiTheme="majorHAnsi"/>
          <w:szCs w:val="22"/>
        </w:rPr>
        <w:t>čl.</w:t>
      </w:r>
      <w:r w:rsidRPr="00BB5A51">
        <w:rPr>
          <w:rFonts w:asciiTheme="majorHAnsi" w:hAnsiTheme="majorHAnsi"/>
          <w:szCs w:val="22"/>
        </w:rPr>
        <w:t xml:space="preserve"> </w:t>
      </w:r>
      <w:r w:rsidR="00CE518B" w:rsidRPr="00BB5A51">
        <w:rPr>
          <w:rFonts w:asciiTheme="majorHAnsi" w:hAnsiTheme="majorHAnsi"/>
          <w:szCs w:val="22"/>
        </w:rPr>
        <w:fldChar w:fldCharType="begin"/>
      </w:r>
      <w:r w:rsidR="00B24841" w:rsidRPr="00BB5A51">
        <w:rPr>
          <w:rFonts w:asciiTheme="majorHAnsi" w:hAnsiTheme="majorHAnsi"/>
          <w:szCs w:val="22"/>
        </w:rPr>
        <w:instrText xml:space="preserve"> REF _Ref38991884 \r \h </w:instrText>
      </w:r>
      <w:r w:rsidR="006968CB" w:rsidRPr="00BB5A51">
        <w:rPr>
          <w:rFonts w:asciiTheme="majorHAnsi" w:hAnsiTheme="majorHAnsi"/>
          <w:szCs w:val="22"/>
        </w:rPr>
        <w:instrText xml:space="preserve"> \* MERGEFORMAT </w:instrText>
      </w:r>
      <w:r w:rsidR="00CE518B" w:rsidRPr="00BB5A51">
        <w:rPr>
          <w:rFonts w:asciiTheme="majorHAnsi" w:hAnsiTheme="majorHAnsi"/>
          <w:szCs w:val="22"/>
        </w:rPr>
      </w:r>
      <w:r w:rsidR="00CE518B" w:rsidRPr="00BB5A51">
        <w:rPr>
          <w:rFonts w:asciiTheme="majorHAnsi" w:hAnsiTheme="majorHAnsi"/>
          <w:szCs w:val="22"/>
        </w:rPr>
        <w:fldChar w:fldCharType="separate"/>
      </w:r>
      <w:r w:rsidR="00AD13F4">
        <w:rPr>
          <w:rFonts w:asciiTheme="majorHAnsi" w:hAnsiTheme="majorHAnsi"/>
          <w:szCs w:val="22"/>
        </w:rPr>
        <w:t>3.1</w:t>
      </w:r>
      <w:r w:rsidR="00CE518B" w:rsidRPr="00BB5A51">
        <w:rPr>
          <w:rFonts w:asciiTheme="majorHAnsi" w:hAnsiTheme="majorHAnsi"/>
          <w:szCs w:val="22"/>
        </w:rPr>
        <w:fldChar w:fldCharType="end"/>
      </w:r>
      <w:r w:rsidR="003D42C2" w:rsidRPr="00BB5A51">
        <w:rPr>
          <w:rFonts w:asciiTheme="majorHAnsi" w:hAnsiTheme="majorHAnsi"/>
          <w:szCs w:val="22"/>
        </w:rPr>
        <w:t xml:space="preserve"> </w:t>
      </w:r>
      <w:r w:rsidRPr="00BB5A51">
        <w:rPr>
          <w:rFonts w:asciiTheme="majorHAnsi" w:hAnsiTheme="majorHAnsi"/>
          <w:szCs w:val="22"/>
        </w:rPr>
        <w:t xml:space="preserve">této Smlouvy je </w:t>
      </w:r>
      <w:r w:rsidR="00523E45" w:rsidRPr="00BB5A51">
        <w:rPr>
          <w:rFonts w:asciiTheme="majorHAnsi" w:hAnsiTheme="majorHAnsi"/>
          <w:szCs w:val="22"/>
        </w:rPr>
        <w:t>n</w:t>
      </w:r>
      <w:r w:rsidRPr="00BB5A51">
        <w:rPr>
          <w:rFonts w:asciiTheme="majorHAnsi" w:hAnsiTheme="majorHAnsi"/>
          <w:szCs w:val="22"/>
        </w:rPr>
        <w:t>a zhotovení Díla dle této Smlouvy zcela dostatečná, pokrývající náklady Zhotovitele a umožňující Zhotoviteli dosáhnout přiměřeného zisku.</w:t>
      </w:r>
    </w:p>
    <w:p w14:paraId="680E865B" w14:textId="4A9742B1" w:rsidR="00DB7E15" w:rsidRPr="00BB5A51" w:rsidRDefault="00DB7E15" w:rsidP="00DB7E15">
      <w:pPr>
        <w:pStyle w:val="Odstavecseseznamem"/>
        <w:rPr>
          <w:rFonts w:asciiTheme="majorHAnsi" w:hAnsiTheme="majorHAnsi"/>
          <w:sz w:val="22"/>
          <w:szCs w:val="22"/>
        </w:rPr>
      </w:pPr>
      <w:r w:rsidRPr="00BB5A51">
        <w:rPr>
          <w:rFonts w:asciiTheme="majorHAnsi" w:hAnsiTheme="majorHAnsi"/>
          <w:sz w:val="22"/>
          <w:szCs w:val="22"/>
        </w:rPr>
        <w:t xml:space="preserve">Ukáže-li se v průběhu realizace Díla, že podmínky, o nichž Zhotovitel prohlásil, že se s nimi seznámil dle </w:t>
      </w:r>
      <w:r w:rsidR="006240E0" w:rsidRPr="00BB5A51">
        <w:rPr>
          <w:rFonts w:asciiTheme="majorHAnsi" w:hAnsiTheme="majorHAnsi"/>
          <w:sz w:val="22"/>
          <w:szCs w:val="22"/>
        </w:rPr>
        <w:t>čl.</w:t>
      </w:r>
      <w:r w:rsidRPr="00BB5A51">
        <w:rPr>
          <w:rFonts w:asciiTheme="majorHAnsi" w:hAnsiTheme="majorHAnsi"/>
          <w:sz w:val="22"/>
          <w:szCs w:val="22"/>
        </w:rPr>
        <w:t xml:space="preserve"> </w:t>
      </w:r>
      <w:r w:rsidR="00CE518B" w:rsidRPr="00BB5A51">
        <w:rPr>
          <w:rFonts w:asciiTheme="majorHAnsi" w:hAnsiTheme="majorHAnsi"/>
          <w:sz w:val="22"/>
          <w:szCs w:val="22"/>
        </w:rPr>
        <w:fldChar w:fldCharType="begin"/>
      </w:r>
      <w:r w:rsidR="00B24841" w:rsidRPr="00BB5A51">
        <w:rPr>
          <w:rFonts w:asciiTheme="majorHAnsi" w:hAnsiTheme="majorHAnsi"/>
          <w:sz w:val="22"/>
          <w:szCs w:val="22"/>
        </w:rPr>
        <w:instrText xml:space="preserve"> REF _Ref428372009 \r \h </w:instrText>
      </w:r>
      <w:r w:rsidR="006968CB" w:rsidRPr="00BB5A51">
        <w:rPr>
          <w:rFonts w:asciiTheme="majorHAnsi" w:hAnsiTheme="majorHAnsi"/>
          <w:sz w:val="22"/>
          <w:szCs w:val="22"/>
        </w:rPr>
        <w:instrText xml:space="preserve"> \* MERGEFORMAT </w:instrText>
      </w:r>
      <w:r w:rsidR="00CE518B" w:rsidRPr="00BB5A51">
        <w:rPr>
          <w:rFonts w:asciiTheme="majorHAnsi" w:hAnsiTheme="majorHAnsi"/>
          <w:sz w:val="22"/>
          <w:szCs w:val="22"/>
        </w:rPr>
      </w:r>
      <w:r w:rsidR="00CE518B" w:rsidRPr="00BB5A51">
        <w:rPr>
          <w:rFonts w:asciiTheme="majorHAnsi" w:hAnsiTheme="majorHAnsi"/>
          <w:sz w:val="22"/>
          <w:szCs w:val="22"/>
        </w:rPr>
        <w:fldChar w:fldCharType="separate"/>
      </w:r>
      <w:r w:rsidR="00AD13F4">
        <w:rPr>
          <w:rFonts w:asciiTheme="majorHAnsi" w:hAnsiTheme="majorHAnsi"/>
          <w:sz w:val="22"/>
          <w:szCs w:val="22"/>
        </w:rPr>
        <w:t>2.1</w:t>
      </w:r>
      <w:r w:rsidR="00CE518B" w:rsidRPr="00BB5A51">
        <w:rPr>
          <w:rFonts w:asciiTheme="majorHAnsi" w:hAnsiTheme="majorHAnsi"/>
          <w:sz w:val="22"/>
          <w:szCs w:val="22"/>
        </w:rPr>
        <w:fldChar w:fldCharType="end"/>
      </w:r>
      <w:r w:rsidR="00B24841" w:rsidRPr="00BB5A51">
        <w:rPr>
          <w:rFonts w:asciiTheme="majorHAnsi" w:hAnsiTheme="majorHAnsi"/>
          <w:sz w:val="22"/>
          <w:szCs w:val="22"/>
        </w:rPr>
        <w:t xml:space="preserve"> </w:t>
      </w:r>
      <w:r w:rsidRPr="00BB5A51">
        <w:rPr>
          <w:rFonts w:asciiTheme="majorHAnsi" w:hAnsiTheme="majorHAnsi"/>
          <w:sz w:val="22"/>
          <w:szCs w:val="22"/>
        </w:rPr>
        <w:t xml:space="preserve">této Smlouvy, neodpovídají takovému prohlášení Zhotovitele, nevzniknou </w:t>
      </w:r>
      <w:r w:rsidR="00523E45" w:rsidRPr="00BB5A51">
        <w:rPr>
          <w:rFonts w:asciiTheme="majorHAnsi" w:hAnsiTheme="majorHAnsi"/>
          <w:sz w:val="22"/>
          <w:szCs w:val="22"/>
        </w:rPr>
        <w:t xml:space="preserve">Zhotoviteli </w:t>
      </w:r>
      <w:r w:rsidRPr="00BB5A51">
        <w:rPr>
          <w:rFonts w:asciiTheme="majorHAnsi" w:hAnsiTheme="majorHAnsi"/>
          <w:sz w:val="22"/>
          <w:szCs w:val="22"/>
        </w:rPr>
        <w:t>v této souvislosti žádné nároky a zavazuje se Dílo dokončit za</w:t>
      </w:r>
      <w:r w:rsidR="009B7FE4" w:rsidRPr="00BB5A51">
        <w:rPr>
          <w:rFonts w:asciiTheme="majorHAnsi" w:hAnsiTheme="majorHAnsi"/>
          <w:sz w:val="22"/>
          <w:szCs w:val="22"/>
        </w:rPr>
        <w:t xml:space="preserve"> cenu</w:t>
      </w:r>
      <w:r w:rsidRPr="00BB5A51">
        <w:rPr>
          <w:rFonts w:asciiTheme="majorHAnsi" w:hAnsiTheme="majorHAnsi"/>
          <w:sz w:val="22"/>
          <w:szCs w:val="22"/>
        </w:rPr>
        <w:t xml:space="preserve"> dle </w:t>
      </w:r>
      <w:r w:rsidR="006240E0" w:rsidRPr="00BB5A51">
        <w:rPr>
          <w:rFonts w:asciiTheme="majorHAnsi" w:hAnsiTheme="majorHAnsi"/>
          <w:sz w:val="22"/>
          <w:szCs w:val="22"/>
        </w:rPr>
        <w:t>čl.</w:t>
      </w:r>
      <w:r w:rsidR="000C4D47" w:rsidRPr="00BB5A51">
        <w:rPr>
          <w:rFonts w:asciiTheme="majorHAnsi" w:hAnsiTheme="majorHAnsi"/>
          <w:sz w:val="22"/>
          <w:szCs w:val="22"/>
        </w:rPr>
        <w:t xml:space="preserve"> </w:t>
      </w:r>
      <w:r w:rsidR="00CE518B" w:rsidRPr="00BB5A51">
        <w:rPr>
          <w:rFonts w:asciiTheme="majorHAnsi" w:hAnsiTheme="majorHAnsi"/>
          <w:sz w:val="22"/>
          <w:szCs w:val="22"/>
        </w:rPr>
        <w:fldChar w:fldCharType="begin"/>
      </w:r>
      <w:r w:rsidR="00B24841" w:rsidRPr="00BB5A51">
        <w:rPr>
          <w:rFonts w:asciiTheme="majorHAnsi" w:hAnsiTheme="majorHAnsi"/>
          <w:sz w:val="22"/>
          <w:szCs w:val="22"/>
        </w:rPr>
        <w:instrText xml:space="preserve"> REF _Ref38991884 \r \h </w:instrText>
      </w:r>
      <w:r w:rsidR="006968CB" w:rsidRPr="00BB5A51">
        <w:rPr>
          <w:rFonts w:asciiTheme="majorHAnsi" w:hAnsiTheme="majorHAnsi"/>
          <w:sz w:val="22"/>
          <w:szCs w:val="22"/>
        </w:rPr>
        <w:instrText xml:space="preserve"> \* MERGEFORMAT </w:instrText>
      </w:r>
      <w:r w:rsidR="00CE518B" w:rsidRPr="00BB5A51">
        <w:rPr>
          <w:rFonts w:asciiTheme="majorHAnsi" w:hAnsiTheme="majorHAnsi"/>
          <w:sz w:val="22"/>
          <w:szCs w:val="22"/>
        </w:rPr>
      </w:r>
      <w:r w:rsidR="00CE518B" w:rsidRPr="00BB5A51">
        <w:rPr>
          <w:rFonts w:asciiTheme="majorHAnsi" w:hAnsiTheme="majorHAnsi"/>
          <w:sz w:val="22"/>
          <w:szCs w:val="22"/>
        </w:rPr>
        <w:fldChar w:fldCharType="separate"/>
      </w:r>
      <w:r w:rsidR="00AD13F4">
        <w:rPr>
          <w:rFonts w:asciiTheme="majorHAnsi" w:hAnsiTheme="majorHAnsi"/>
          <w:sz w:val="22"/>
          <w:szCs w:val="22"/>
        </w:rPr>
        <w:t>3.1</w:t>
      </w:r>
      <w:r w:rsidR="00CE518B" w:rsidRPr="00BB5A51">
        <w:rPr>
          <w:rFonts w:asciiTheme="majorHAnsi" w:hAnsiTheme="majorHAnsi"/>
          <w:sz w:val="22"/>
          <w:szCs w:val="22"/>
        </w:rPr>
        <w:fldChar w:fldCharType="end"/>
      </w:r>
      <w:r w:rsidR="00B24841" w:rsidRPr="00BB5A51">
        <w:rPr>
          <w:rFonts w:asciiTheme="majorHAnsi" w:hAnsiTheme="majorHAnsi"/>
          <w:sz w:val="22"/>
          <w:szCs w:val="22"/>
        </w:rPr>
        <w:t xml:space="preserve"> </w:t>
      </w:r>
      <w:r w:rsidRPr="00BB5A51">
        <w:rPr>
          <w:rFonts w:asciiTheme="majorHAnsi" w:hAnsiTheme="majorHAnsi"/>
          <w:sz w:val="22"/>
          <w:szCs w:val="22"/>
        </w:rPr>
        <w:t xml:space="preserve">této Smlouvy a v termínu dle </w:t>
      </w:r>
      <w:r w:rsidR="006240E0" w:rsidRPr="00BB5A51">
        <w:rPr>
          <w:rFonts w:asciiTheme="majorHAnsi" w:hAnsiTheme="majorHAnsi"/>
          <w:sz w:val="22"/>
          <w:szCs w:val="22"/>
        </w:rPr>
        <w:t>čl.</w:t>
      </w:r>
      <w:r w:rsidR="007205F5" w:rsidRPr="00BB5A51">
        <w:rPr>
          <w:rFonts w:asciiTheme="majorHAnsi" w:hAnsiTheme="majorHAnsi"/>
          <w:sz w:val="22"/>
          <w:szCs w:val="22"/>
        </w:rPr>
        <w:t xml:space="preserve"> </w:t>
      </w:r>
      <w:r w:rsidR="00E90848" w:rsidRPr="00BB5A51">
        <w:rPr>
          <w:rFonts w:asciiTheme="majorHAnsi" w:hAnsiTheme="majorHAnsi"/>
          <w:sz w:val="22"/>
          <w:szCs w:val="22"/>
        </w:rPr>
        <w:fldChar w:fldCharType="begin"/>
      </w:r>
      <w:r w:rsidR="00E90848" w:rsidRPr="00BB5A51">
        <w:rPr>
          <w:rFonts w:asciiTheme="majorHAnsi" w:hAnsiTheme="majorHAnsi"/>
          <w:sz w:val="22"/>
          <w:szCs w:val="22"/>
        </w:rPr>
        <w:instrText xml:space="preserve"> REF _Ref54777355 \r \h </w:instrText>
      </w:r>
      <w:r w:rsidR="00827241" w:rsidRPr="00BB5A51">
        <w:rPr>
          <w:rFonts w:asciiTheme="majorHAnsi" w:hAnsiTheme="majorHAnsi"/>
          <w:sz w:val="22"/>
          <w:szCs w:val="22"/>
        </w:rPr>
        <w:instrText xml:space="preserve"> \* MERGEFORMAT </w:instrText>
      </w:r>
      <w:r w:rsidR="00E90848" w:rsidRPr="00BB5A51">
        <w:rPr>
          <w:rFonts w:asciiTheme="majorHAnsi" w:hAnsiTheme="majorHAnsi"/>
          <w:sz w:val="22"/>
          <w:szCs w:val="22"/>
        </w:rPr>
      </w:r>
      <w:r w:rsidR="00E90848" w:rsidRPr="00BB5A51">
        <w:rPr>
          <w:rFonts w:asciiTheme="majorHAnsi" w:hAnsiTheme="majorHAnsi"/>
          <w:sz w:val="22"/>
          <w:szCs w:val="22"/>
        </w:rPr>
        <w:fldChar w:fldCharType="separate"/>
      </w:r>
      <w:r w:rsidR="00AD13F4">
        <w:rPr>
          <w:rFonts w:asciiTheme="majorHAnsi" w:hAnsiTheme="majorHAnsi"/>
          <w:sz w:val="22"/>
          <w:szCs w:val="22"/>
        </w:rPr>
        <w:t>1.5</w:t>
      </w:r>
      <w:r w:rsidR="00E90848" w:rsidRPr="00BB5A51">
        <w:rPr>
          <w:rFonts w:asciiTheme="majorHAnsi" w:hAnsiTheme="majorHAnsi"/>
          <w:sz w:val="22"/>
          <w:szCs w:val="22"/>
        </w:rPr>
        <w:fldChar w:fldCharType="end"/>
      </w:r>
      <w:r w:rsidR="00E90848" w:rsidRPr="00BB5A51">
        <w:rPr>
          <w:rFonts w:asciiTheme="majorHAnsi" w:hAnsiTheme="majorHAnsi"/>
          <w:sz w:val="22"/>
          <w:szCs w:val="22"/>
        </w:rPr>
        <w:t xml:space="preserve"> </w:t>
      </w:r>
      <w:r w:rsidRPr="00BB5A51">
        <w:rPr>
          <w:rFonts w:asciiTheme="majorHAnsi" w:hAnsiTheme="majorHAnsi"/>
          <w:sz w:val="22"/>
          <w:szCs w:val="22"/>
        </w:rPr>
        <w:t>této Smlouvy.</w:t>
      </w:r>
    </w:p>
    <w:bookmarkEnd w:id="1"/>
    <w:p w14:paraId="104551B7" w14:textId="338769F9" w:rsidR="006A737B" w:rsidRPr="00BB5A51" w:rsidRDefault="006A737B" w:rsidP="006A737B">
      <w:pPr>
        <w:pStyle w:val="Nadpis1"/>
        <w:rPr>
          <w:rFonts w:asciiTheme="majorHAnsi" w:hAnsiTheme="majorHAnsi"/>
          <w:szCs w:val="22"/>
        </w:rPr>
      </w:pPr>
      <w:r w:rsidRPr="00BB5A51">
        <w:rPr>
          <w:rFonts w:asciiTheme="majorHAnsi" w:hAnsiTheme="majorHAnsi"/>
          <w:szCs w:val="22"/>
        </w:rPr>
        <w:t xml:space="preserve">Cena </w:t>
      </w:r>
      <w:r w:rsidR="00827241" w:rsidRPr="00BB5A51">
        <w:rPr>
          <w:rFonts w:asciiTheme="majorHAnsi" w:hAnsiTheme="majorHAnsi"/>
          <w:szCs w:val="22"/>
        </w:rPr>
        <w:t>Díla</w:t>
      </w:r>
    </w:p>
    <w:p w14:paraId="4E5C883C" w14:textId="3DF352DD" w:rsidR="003A0D7A" w:rsidRPr="00BB5A51" w:rsidRDefault="006A737B" w:rsidP="006A737B">
      <w:pPr>
        <w:pStyle w:val="Odstavecseseznamem"/>
        <w:rPr>
          <w:rFonts w:asciiTheme="majorHAnsi" w:hAnsiTheme="majorHAnsi"/>
          <w:sz w:val="22"/>
          <w:szCs w:val="22"/>
        </w:rPr>
      </w:pPr>
      <w:bookmarkStart w:id="15" w:name="_Ref428276011"/>
      <w:bookmarkStart w:id="16" w:name="_Ref428280582"/>
      <w:bookmarkStart w:id="17" w:name="_Ref38991884"/>
      <w:bookmarkStart w:id="18" w:name="_Ref428280361"/>
      <w:r w:rsidRPr="00BB5A51">
        <w:rPr>
          <w:rFonts w:asciiTheme="majorHAnsi" w:hAnsiTheme="majorHAnsi"/>
          <w:sz w:val="22"/>
          <w:szCs w:val="22"/>
        </w:rPr>
        <w:t>Smluvní strany se dohodly, že cena za řádně a včas dokončené a předané Dílo dle této Smlouvy činí</w:t>
      </w:r>
      <w:bookmarkEnd w:id="15"/>
      <w:r w:rsidR="003A0D7A" w:rsidRPr="00BB5A51">
        <w:rPr>
          <w:rFonts w:asciiTheme="majorHAnsi" w:hAnsiTheme="majorHAnsi"/>
          <w:sz w:val="22"/>
          <w:szCs w:val="22"/>
        </w:rPr>
        <w:t xml:space="preserve">: </w:t>
      </w:r>
    </w:p>
    <w:p w14:paraId="6B4A3613" w14:textId="37E7E858" w:rsidR="00827241" w:rsidRPr="00BB5A51" w:rsidRDefault="009C129C" w:rsidP="00827241">
      <w:pPr>
        <w:pStyle w:val="Zkladntext"/>
        <w:spacing w:after="120"/>
        <w:ind w:left="705"/>
        <w:rPr>
          <w:rFonts w:asciiTheme="majorHAnsi" w:hAnsiTheme="majorHAnsi"/>
          <w:color w:val="595959" w:themeColor="text1" w:themeTint="A6"/>
          <w:sz w:val="22"/>
          <w:szCs w:val="22"/>
        </w:rPr>
      </w:pPr>
      <w:r>
        <w:rPr>
          <w:rFonts w:asciiTheme="majorHAnsi" w:hAnsiTheme="majorHAnsi"/>
          <w:b/>
          <w:bCs/>
          <w:color w:val="595959" w:themeColor="text1" w:themeTint="A6"/>
          <w:sz w:val="22"/>
          <w:szCs w:val="22"/>
        </w:rPr>
        <w:t>1 563 160</w:t>
      </w:r>
      <w:r w:rsidR="00827241" w:rsidRPr="00BB5A51">
        <w:rPr>
          <w:rFonts w:asciiTheme="majorHAnsi" w:hAnsiTheme="majorHAnsi"/>
          <w:color w:val="595959" w:themeColor="text1" w:themeTint="A6"/>
          <w:sz w:val="22"/>
          <w:szCs w:val="22"/>
        </w:rPr>
        <w:t xml:space="preserve"> Kč (</w:t>
      </w:r>
      <w:r w:rsidR="00827241" w:rsidRPr="00BB5A51">
        <w:rPr>
          <w:rFonts w:asciiTheme="majorHAnsi" w:hAnsiTheme="majorHAnsi"/>
          <w:i/>
          <w:color w:val="595959" w:themeColor="text1" w:themeTint="A6"/>
          <w:sz w:val="22"/>
          <w:szCs w:val="22"/>
        </w:rPr>
        <w:t xml:space="preserve">slovy: </w:t>
      </w:r>
      <w:r w:rsidRPr="009C129C">
        <w:rPr>
          <w:rFonts w:asciiTheme="majorHAnsi" w:hAnsiTheme="majorHAnsi"/>
          <w:i/>
          <w:color w:val="595959" w:themeColor="text1" w:themeTint="A6"/>
          <w:sz w:val="22"/>
          <w:szCs w:val="22"/>
        </w:rPr>
        <w:t xml:space="preserve">jeden milion pět set šedesát tři tisíc jedno sto šedesát </w:t>
      </w:r>
      <w:r w:rsidR="00827241" w:rsidRPr="00BB5A51">
        <w:rPr>
          <w:rFonts w:asciiTheme="majorHAnsi" w:hAnsiTheme="majorHAnsi"/>
          <w:i/>
          <w:color w:val="595959" w:themeColor="text1" w:themeTint="A6"/>
          <w:sz w:val="22"/>
          <w:szCs w:val="22"/>
        </w:rPr>
        <w:t>korun český</w:t>
      </w:r>
      <w:r w:rsidR="00827241" w:rsidRPr="00797ECC">
        <w:rPr>
          <w:rFonts w:asciiTheme="majorHAnsi" w:hAnsiTheme="majorHAnsi"/>
          <w:i/>
          <w:color w:val="595959" w:themeColor="text1" w:themeTint="A6"/>
          <w:sz w:val="22"/>
          <w:szCs w:val="22"/>
        </w:rPr>
        <w:t>ch</w:t>
      </w:r>
      <w:r w:rsidR="00827241" w:rsidRPr="00BB5A51">
        <w:rPr>
          <w:rFonts w:asciiTheme="majorHAnsi" w:hAnsiTheme="majorHAnsi"/>
          <w:color w:val="595959" w:themeColor="text1" w:themeTint="A6"/>
          <w:sz w:val="22"/>
          <w:szCs w:val="22"/>
        </w:rPr>
        <w:t>), bez zákonem stanovené daně z přidané hodnoty (dále jen „</w:t>
      </w:r>
      <w:r w:rsidR="00827241" w:rsidRPr="00BB5A51">
        <w:rPr>
          <w:rFonts w:asciiTheme="majorHAnsi" w:hAnsiTheme="majorHAnsi"/>
          <w:b/>
          <w:color w:val="595959" w:themeColor="text1" w:themeTint="A6"/>
          <w:sz w:val="22"/>
          <w:szCs w:val="22"/>
        </w:rPr>
        <w:t>DPH</w:t>
      </w:r>
      <w:r w:rsidR="00827241" w:rsidRPr="00BB5A51">
        <w:rPr>
          <w:rFonts w:asciiTheme="majorHAnsi" w:hAnsiTheme="majorHAnsi"/>
          <w:color w:val="595959" w:themeColor="text1" w:themeTint="A6"/>
          <w:sz w:val="22"/>
          <w:szCs w:val="22"/>
        </w:rPr>
        <w:t>“);</w:t>
      </w:r>
    </w:p>
    <w:p w14:paraId="19096473" w14:textId="79DB9042" w:rsidR="00827241" w:rsidRPr="00BB5A51" w:rsidRDefault="00827241" w:rsidP="00827241">
      <w:pPr>
        <w:pStyle w:val="Zkladntext"/>
        <w:spacing w:after="120"/>
        <w:ind w:left="705"/>
        <w:rPr>
          <w:rFonts w:asciiTheme="majorHAnsi" w:hAnsiTheme="majorHAnsi"/>
          <w:color w:val="595959" w:themeColor="text1" w:themeTint="A6"/>
          <w:sz w:val="22"/>
          <w:szCs w:val="22"/>
        </w:rPr>
      </w:pPr>
      <w:r w:rsidRPr="00BB5A51">
        <w:rPr>
          <w:rFonts w:asciiTheme="majorHAnsi" w:hAnsiTheme="majorHAnsi"/>
          <w:color w:val="595959" w:themeColor="text1" w:themeTint="A6"/>
          <w:sz w:val="22"/>
          <w:szCs w:val="22"/>
        </w:rPr>
        <w:t xml:space="preserve">DPH činí </w:t>
      </w:r>
      <w:r w:rsidR="00797ECC">
        <w:rPr>
          <w:rFonts w:asciiTheme="majorHAnsi" w:hAnsiTheme="majorHAnsi"/>
          <w:color w:val="595959" w:themeColor="text1" w:themeTint="A6"/>
          <w:sz w:val="22"/>
          <w:szCs w:val="22"/>
        </w:rPr>
        <w:t>328 264</w:t>
      </w:r>
      <w:r w:rsidRPr="00BB5A51">
        <w:rPr>
          <w:rFonts w:asciiTheme="majorHAnsi" w:hAnsiTheme="majorHAnsi"/>
          <w:color w:val="595959" w:themeColor="text1" w:themeTint="A6"/>
          <w:sz w:val="22"/>
          <w:szCs w:val="22"/>
        </w:rPr>
        <w:t xml:space="preserve"> Kč (</w:t>
      </w:r>
      <w:r w:rsidRPr="00BB5A51">
        <w:rPr>
          <w:rFonts w:asciiTheme="majorHAnsi" w:hAnsiTheme="majorHAnsi"/>
          <w:i/>
          <w:color w:val="595959" w:themeColor="text1" w:themeTint="A6"/>
          <w:sz w:val="22"/>
          <w:szCs w:val="22"/>
        </w:rPr>
        <w:t>slovy:</w:t>
      </w:r>
      <w:r w:rsidRPr="00BB5A51">
        <w:rPr>
          <w:rFonts w:asciiTheme="majorHAnsi" w:hAnsiTheme="majorHAnsi"/>
          <w:bCs/>
          <w:i/>
          <w:color w:val="595959" w:themeColor="text1" w:themeTint="A6"/>
          <w:sz w:val="22"/>
          <w:szCs w:val="22"/>
        </w:rPr>
        <w:t xml:space="preserve"> </w:t>
      </w:r>
      <w:r w:rsidR="00797ECC" w:rsidRPr="00797ECC">
        <w:rPr>
          <w:rFonts w:asciiTheme="majorHAnsi" w:hAnsiTheme="majorHAnsi"/>
          <w:i/>
          <w:color w:val="595959" w:themeColor="text1" w:themeTint="A6"/>
          <w:sz w:val="22"/>
          <w:szCs w:val="22"/>
        </w:rPr>
        <w:t>tři sta dvacet osm tisíc dvě stě šedesát čtyři korun českých</w:t>
      </w:r>
      <w:r w:rsidRPr="00BB5A51">
        <w:rPr>
          <w:rFonts w:asciiTheme="majorHAnsi" w:hAnsiTheme="majorHAnsi"/>
          <w:color w:val="595959" w:themeColor="text1" w:themeTint="A6"/>
          <w:sz w:val="22"/>
          <w:szCs w:val="22"/>
        </w:rPr>
        <w:t>);</w:t>
      </w:r>
    </w:p>
    <w:p w14:paraId="185F58D6" w14:textId="26E58CBF" w:rsidR="00827241" w:rsidRPr="00BB5A51" w:rsidRDefault="00797ECC" w:rsidP="00827241">
      <w:pPr>
        <w:pStyle w:val="Zkladntext"/>
        <w:spacing w:after="120"/>
        <w:ind w:left="705"/>
        <w:rPr>
          <w:rFonts w:asciiTheme="majorHAnsi" w:hAnsiTheme="majorHAnsi"/>
          <w:b/>
          <w:color w:val="595959" w:themeColor="text1" w:themeTint="A6"/>
          <w:sz w:val="22"/>
          <w:szCs w:val="22"/>
        </w:rPr>
      </w:pPr>
      <w:r w:rsidRPr="00797ECC">
        <w:rPr>
          <w:rFonts w:asciiTheme="majorHAnsi" w:hAnsiTheme="majorHAnsi"/>
          <w:b/>
          <w:bCs/>
          <w:color w:val="595959" w:themeColor="text1" w:themeTint="A6"/>
          <w:sz w:val="22"/>
          <w:szCs w:val="22"/>
        </w:rPr>
        <w:t>1 891 42</w:t>
      </w:r>
      <w:r>
        <w:rPr>
          <w:rFonts w:asciiTheme="majorHAnsi" w:hAnsiTheme="majorHAnsi"/>
          <w:b/>
          <w:bCs/>
          <w:color w:val="595959" w:themeColor="text1" w:themeTint="A6"/>
          <w:sz w:val="22"/>
          <w:szCs w:val="22"/>
        </w:rPr>
        <w:t xml:space="preserve">4 </w:t>
      </w:r>
      <w:r w:rsidR="00827241" w:rsidRPr="00BB5A51">
        <w:rPr>
          <w:rFonts w:asciiTheme="majorHAnsi" w:hAnsiTheme="majorHAnsi"/>
          <w:color w:val="595959" w:themeColor="text1" w:themeTint="A6"/>
          <w:sz w:val="22"/>
          <w:szCs w:val="22"/>
        </w:rPr>
        <w:t>Kč (</w:t>
      </w:r>
      <w:r w:rsidR="00827241" w:rsidRPr="00BB5A51">
        <w:rPr>
          <w:rFonts w:asciiTheme="majorHAnsi" w:hAnsiTheme="majorHAnsi"/>
          <w:i/>
          <w:color w:val="595959" w:themeColor="text1" w:themeTint="A6"/>
          <w:sz w:val="22"/>
          <w:szCs w:val="22"/>
        </w:rPr>
        <w:t xml:space="preserve">slovy: </w:t>
      </w:r>
      <w:r w:rsidRPr="00797ECC">
        <w:rPr>
          <w:rFonts w:asciiTheme="majorHAnsi" w:hAnsiTheme="majorHAnsi"/>
          <w:i/>
          <w:color w:val="595959" w:themeColor="text1" w:themeTint="A6"/>
          <w:sz w:val="22"/>
          <w:szCs w:val="22"/>
        </w:rPr>
        <w:t>jeden milion osm set devadesát jedna tisíc čtyři sta dvacet čtyři korun českých</w:t>
      </w:r>
      <w:r w:rsidR="00827241" w:rsidRPr="00BB5A51">
        <w:rPr>
          <w:rFonts w:asciiTheme="majorHAnsi" w:hAnsiTheme="majorHAnsi"/>
          <w:color w:val="595959" w:themeColor="text1" w:themeTint="A6"/>
          <w:sz w:val="22"/>
          <w:szCs w:val="22"/>
        </w:rPr>
        <w:t>), včetně DPH;</w:t>
      </w:r>
    </w:p>
    <w:p w14:paraId="1CDFC10B" w14:textId="7571A1D8" w:rsidR="00827241" w:rsidRPr="00BB5A51" w:rsidRDefault="00827241" w:rsidP="00827241">
      <w:pPr>
        <w:pStyle w:val="Zkladntext"/>
        <w:spacing w:after="120"/>
        <w:ind w:left="705"/>
        <w:rPr>
          <w:rFonts w:asciiTheme="majorHAnsi" w:hAnsiTheme="majorHAnsi"/>
          <w:color w:val="595959" w:themeColor="text1" w:themeTint="A6"/>
          <w:sz w:val="22"/>
          <w:szCs w:val="22"/>
        </w:rPr>
      </w:pPr>
      <w:r w:rsidRPr="00BB5A51">
        <w:rPr>
          <w:rFonts w:asciiTheme="majorHAnsi" w:hAnsiTheme="majorHAnsi"/>
          <w:color w:val="595959" w:themeColor="text1" w:themeTint="A6"/>
          <w:sz w:val="22"/>
          <w:szCs w:val="22"/>
        </w:rPr>
        <w:t>(dále</w:t>
      </w:r>
      <w:r w:rsidR="00C911E9" w:rsidRPr="00BB5A51">
        <w:rPr>
          <w:rFonts w:asciiTheme="majorHAnsi" w:hAnsiTheme="majorHAnsi"/>
          <w:color w:val="595959" w:themeColor="text1" w:themeTint="A6"/>
          <w:sz w:val="22"/>
          <w:szCs w:val="22"/>
        </w:rPr>
        <w:t xml:space="preserve"> i výše</w:t>
      </w:r>
      <w:r w:rsidRPr="00BB5A51">
        <w:rPr>
          <w:rFonts w:asciiTheme="majorHAnsi" w:hAnsiTheme="majorHAnsi"/>
          <w:color w:val="595959" w:themeColor="text1" w:themeTint="A6"/>
          <w:sz w:val="22"/>
          <w:szCs w:val="22"/>
        </w:rPr>
        <w:t xml:space="preserve"> jen „</w:t>
      </w:r>
      <w:r w:rsidRPr="00BB5A51">
        <w:rPr>
          <w:rFonts w:asciiTheme="majorHAnsi" w:hAnsiTheme="majorHAnsi"/>
          <w:b/>
          <w:color w:val="595959" w:themeColor="text1" w:themeTint="A6"/>
          <w:sz w:val="22"/>
          <w:szCs w:val="22"/>
        </w:rPr>
        <w:t>Cena Díla</w:t>
      </w:r>
      <w:r w:rsidRPr="00BB5A51">
        <w:rPr>
          <w:rFonts w:asciiTheme="majorHAnsi" w:hAnsiTheme="majorHAnsi"/>
          <w:color w:val="595959" w:themeColor="text1" w:themeTint="A6"/>
          <w:sz w:val="22"/>
          <w:szCs w:val="22"/>
        </w:rPr>
        <w:t xml:space="preserve">“). Bližší vymezení Ceny Díla je uvedeno v Příloze č. </w:t>
      </w:r>
      <w:r w:rsidR="00D04337">
        <w:rPr>
          <w:rFonts w:asciiTheme="majorHAnsi" w:hAnsiTheme="majorHAnsi"/>
          <w:color w:val="595959" w:themeColor="text1" w:themeTint="A6"/>
          <w:sz w:val="22"/>
          <w:szCs w:val="22"/>
        </w:rPr>
        <w:t>1</w:t>
      </w:r>
      <w:r w:rsidRPr="00BB5A51">
        <w:rPr>
          <w:rFonts w:asciiTheme="majorHAnsi" w:hAnsiTheme="majorHAnsi"/>
          <w:color w:val="595959" w:themeColor="text1" w:themeTint="A6"/>
          <w:sz w:val="22"/>
          <w:szCs w:val="22"/>
        </w:rPr>
        <w:t xml:space="preserve"> této Smlouvy</w:t>
      </w:r>
      <w:r w:rsidR="002C7EF8" w:rsidRPr="00BB5A51">
        <w:rPr>
          <w:rFonts w:asciiTheme="majorHAnsi" w:hAnsiTheme="majorHAnsi"/>
          <w:color w:val="595959" w:themeColor="text1" w:themeTint="A6"/>
          <w:sz w:val="22"/>
          <w:szCs w:val="22"/>
        </w:rPr>
        <w:t xml:space="preserve"> – Soupis s výkazem výměr</w:t>
      </w:r>
      <w:r w:rsidRPr="00BB5A51">
        <w:rPr>
          <w:rFonts w:asciiTheme="majorHAnsi" w:hAnsiTheme="majorHAnsi"/>
          <w:color w:val="595959" w:themeColor="text1" w:themeTint="A6"/>
          <w:sz w:val="22"/>
          <w:szCs w:val="22"/>
        </w:rPr>
        <w:t>.</w:t>
      </w:r>
    </w:p>
    <w:bookmarkEnd w:id="16"/>
    <w:bookmarkEnd w:id="17"/>
    <w:p w14:paraId="6C305C94" w14:textId="2DC43D5C" w:rsidR="002209DF" w:rsidRPr="00BB5A51" w:rsidRDefault="002209DF" w:rsidP="00F841B6">
      <w:pPr>
        <w:pStyle w:val="Odstavecseseznamem"/>
        <w:rPr>
          <w:rFonts w:asciiTheme="majorHAnsi" w:hAnsiTheme="majorHAnsi"/>
          <w:sz w:val="22"/>
          <w:szCs w:val="22"/>
        </w:rPr>
      </w:pPr>
      <w:r w:rsidRPr="00BB5A51">
        <w:rPr>
          <w:rFonts w:asciiTheme="majorHAnsi" w:hAnsiTheme="majorHAnsi"/>
          <w:sz w:val="22"/>
          <w:szCs w:val="22"/>
        </w:rPr>
        <w:t>Objednatel je plátcem DPH, pro fakturaci bude uplatněn režim přenesení daňové povinnosti na DPH ve stavebnictví dle § 92e zákona č. 235/2004 Sb., o dani z přidané hodnoty, ve znění platném ke dni účinnosti podpisu Smlouvy. Výši daně je povinen doplnit a přiznat plátce, pro kterého je plnění uskutečněno. Sazba DPH bude účtovaná dle předpisů platných v době zdanitelného plnění.</w:t>
      </w:r>
    </w:p>
    <w:p w14:paraId="165C9C38" w14:textId="7225E686" w:rsidR="006A737B" w:rsidRPr="00BB5A51" w:rsidRDefault="006A737B" w:rsidP="00F841B6">
      <w:pPr>
        <w:pStyle w:val="Odstavecseseznamem"/>
        <w:spacing w:before="120"/>
        <w:rPr>
          <w:rFonts w:asciiTheme="majorHAnsi" w:hAnsiTheme="majorHAnsi"/>
          <w:sz w:val="22"/>
          <w:szCs w:val="22"/>
        </w:rPr>
      </w:pPr>
      <w:r w:rsidRPr="00BB5A51">
        <w:rPr>
          <w:rFonts w:asciiTheme="majorHAnsi" w:hAnsiTheme="majorHAnsi"/>
          <w:sz w:val="22"/>
          <w:szCs w:val="22"/>
        </w:rPr>
        <w:t xml:space="preserve">Cena </w:t>
      </w:r>
      <w:r w:rsidR="00DF091A" w:rsidRPr="00BB5A51">
        <w:rPr>
          <w:rFonts w:asciiTheme="majorHAnsi" w:hAnsiTheme="majorHAnsi"/>
          <w:sz w:val="22"/>
          <w:szCs w:val="22"/>
        </w:rPr>
        <w:t>Díla</w:t>
      </w:r>
      <w:r w:rsidRPr="00BB5A51">
        <w:rPr>
          <w:rFonts w:asciiTheme="majorHAnsi" w:hAnsiTheme="majorHAnsi"/>
          <w:sz w:val="22"/>
          <w:szCs w:val="22"/>
        </w:rPr>
        <w:t xml:space="preserve"> je dohodnuta jako cena maximální, kterou je možné překročit jen za podmínek sjednaných v této Smlouvě. Cena </w:t>
      </w:r>
      <w:r w:rsidR="00DF091A" w:rsidRPr="00BB5A51">
        <w:rPr>
          <w:rFonts w:asciiTheme="majorHAnsi" w:hAnsiTheme="majorHAnsi"/>
          <w:sz w:val="22"/>
          <w:szCs w:val="22"/>
        </w:rPr>
        <w:t xml:space="preserve">Díla </w:t>
      </w:r>
      <w:r w:rsidRPr="00BB5A51">
        <w:rPr>
          <w:rFonts w:asciiTheme="majorHAnsi" w:hAnsiTheme="majorHAnsi"/>
          <w:sz w:val="22"/>
          <w:szCs w:val="22"/>
        </w:rPr>
        <w:t>obsahuje všechny nákladové složky nezbytné k řádnému dokončení a předání Díla v termínu a kvalitě dl</w:t>
      </w:r>
      <w:r w:rsidR="00B228F3" w:rsidRPr="00BB5A51">
        <w:rPr>
          <w:rFonts w:asciiTheme="majorHAnsi" w:hAnsiTheme="majorHAnsi"/>
          <w:sz w:val="22"/>
          <w:szCs w:val="22"/>
        </w:rPr>
        <w:t>e této Smlouvy (</w:t>
      </w:r>
      <w:r w:rsidR="00484176" w:rsidRPr="00BB5A51">
        <w:rPr>
          <w:rFonts w:asciiTheme="majorHAnsi" w:hAnsiTheme="majorHAnsi"/>
          <w:sz w:val="22"/>
          <w:szCs w:val="22"/>
        </w:rPr>
        <w:t xml:space="preserve">zejména </w:t>
      </w:r>
      <w:r w:rsidR="00B228F3" w:rsidRPr="00BB5A51">
        <w:rPr>
          <w:rFonts w:asciiTheme="majorHAnsi" w:hAnsiTheme="majorHAnsi"/>
          <w:sz w:val="22"/>
          <w:szCs w:val="22"/>
        </w:rPr>
        <w:t>materiál, mzdy,</w:t>
      </w:r>
      <w:r w:rsidRPr="00BB5A51">
        <w:rPr>
          <w:rFonts w:asciiTheme="majorHAnsi" w:hAnsiTheme="majorHAnsi"/>
          <w:sz w:val="22"/>
          <w:szCs w:val="22"/>
        </w:rPr>
        <w:t xml:space="preserve"> ostatní přímé náklady, odpisy techniky, provozní náklady, </w:t>
      </w:r>
      <w:r w:rsidR="006D2F47" w:rsidRPr="00BB5A51">
        <w:rPr>
          <w:rFonts w:asciiTheme="majorHAnsi" w:hAnsiTheme="majorHAnsi"/>
          <w:sz w:val="22"/>
          <w:szCs w:val="22"/>
        </w:rPr>
        <w:t xml:space="preserve">malířské a lakýrnické práce, </w:t>
      </w:r>
      <w:r w:rsidRPr="00BB5A51">
        <w:rPr>
          <w:rFonts w:asciiTheme="majorHAnsi" w:hAnsiTheme="majorHAnsi"/>
          <w:sz w:val="22"/>
          <w:szCs w:val="22"/>
        </w:rPr>
        <w:t>správní poplatky, zařízení staveniště, včetně</w:t>
      </w:r>
      <w:r w:rsidR="00484176" w:rsidRPr="00BB5A51">
        <w:rPr>
          <w:rFonts w:asciiTheme="majorHAnsi" w:hAnsiTheme="majorHAnsi"/>
          <w:sz w:val="22"/>
          <w:szCs w:val="22"/>
        </w:rPr>
        <w:t xml:space="preserve"> </w:t>
      </w:r>
      <w:r w:rsidRPr="00BB5A51">
        <w:rPr>
          <w:rFonts w:asciiTheme="majorHAnsi" w:hAnsiTheme="majorHAnsi"/>
          <w:sz w:val="22"/>
          <w:szCs w:val="22"/>
        </w:rPr>
        <w:t>lešení, poplatky za skládku, pojistné, ztratné apod.), včetně nákladů na pomocné práce, manipulace, dopravu, provedení měření a předepsaných zkoušek apod.</w:t>
      </w:r>
      <w:bookmarkEnd w:id="18"/>
    </w:p>
    <w:p w14:paraId="3AF66C51" w14:textId="0A628FBE" w:rsidR="00456BE9" w:rsidRPr="00BB5A51" w:rsidRDefault="00456BE9" w:rsidP="00456BE9">
      <w:pPr>
        <w:pStyle w:val="Odstavecseseznamem"/>
        <w:rPr>
          <w:rFonts w:asciiTheme="majorHAnsi" w:hAnsiTheme="majorHAnsi"/>
          <w:sz w:val="22"/>
          <w:szCs w:val="22"/>
        </w:rPr>
      </w:pPr>
      <w:r w:rsidRPr="00BB5A51">
        <w:rPr>
          <w:rFonts w:asciiTheme="majorHAnsi" w:hAnsiTheme="majorHAnsi"/>
          <w:sz w:val="22"/>
          <w:szCs w:val="22"/>
        </w:rPr>
        <w:t>Staveništní přípojky pro Staveniště zajistí</w:t>
      </w:r>
      <w:r w:rsidR="009F55CB" w:rsidRPr="00BB5A51">
        <w:rPr>
          <w:rFonts w:asciiTheme="majorHAnsi" w:hAnsiTheme="majorHAnsi"/>
          <w:sz w:val="22"/>
          <w:szCs w:val="22"/>
        </w:rPr>
        <w:t xml:space="preserve"> z areálu Objednatele</w:t>
      </w:r>
      <w:r w:rsidRPr="00BB5A51">
        <w:rPr>
          <w:rFonts w:asciiTheme="majorHAnsi" w:hAnsiTheme="majorHAnsi"/>
          <w:sz w:val="22"/>
          <w:szCs w:val="22"/>
        </w:rPr>
        <w:t xml:space="preserve"> Zhotovitel a cena za jejich provedení je zahrnuta v Ceně Díla.</w:t>
      </w:r>
    </w:p>
    <w:p w14:paraId="79E1CCF5" w14:textId="74368778" w:rsidR="006A737B" w:rsidRPr="00BB5A51" w:rsidRDefault="006A737B" w:rsidP="00EB1993">
      <w:pPr>
        <w:pStyle w:val="Odstavecseseznamem"/>
        <w:rPr>
          <w:rFonts w:asciiTheme="majorHAnsi" w:hAnsiTheme="majorHAnsi"/>
          <w:sz w:val="22"/>
          <w:szCs w:val="22"/>
        </w:rPr>
      </w:pPr>
      <w:bookmarkStart w:id="19" w:name="_Ref428280477"/>
      <w:r w:rsidRPr="00BB5A51">
        <w:rPr>
          <w:rFonts w:asciiTheme="majorHAnsi" w:hAnsiTheme="majorHAnsi"/>
          <w:sz w:val="22"/>
          <w:szCs w:val="22"/>
        </w:rPr>
        <w:t xml:space="preserve">Pro vyloučení pochybností Smluvní strany stanoví, že jakékoliv změny cen materiálů použitých k zhotovení Díla nemají vliv na výši Ceny </w:t>
      </w:r>
      <w:r w:rsidR="004D435A" w:rsidRPr="00BB5A51">
        <w:rPr>
          <w:rFonts w:asciiTheme="majorHAnsi" w:hAnsiTheme="majorHAnsi"/>
          <w:sz w:val="22"/>
          <w:szCs w:val="22"/>
        </w:rPr>
        <w:t>Díla</w:t>
      </w:r>
      <w:r w:rsidRPr="00BB5A51">
        <w:rPr>
          <w:rFonts w:asciiTheme="majorHAnsi" w:hAnsiTheme="majorHAnsi"/>
          <w:sz w:val="22"/>
          <w:szCs w:val="22"/>
        </w:rPr>
        <w:t xml:space="preserve"> sjednané v</w:t>
      </w:r>
      <w:r w:rsidR="00131B9E" w:rsidRPr="00BB5A51">
        <w:rPr>
          <w:rFonts w:asciiTheme="majorHAnsi" w:hAnsiTheme="majorHAnsi"/>
          <w:sz w:val="22"/>
          <w:szCs w:val="22"/>
        </w:rPr>
        <w:t> </w:t>
      </w:r>
      <w:r w:rsidR="006240E0" w:rsidRPr="00BB5A51">
        <w:rPr>
          <w:rFonts w:asciiTheme="majorHAnsi" w:hAnsiTheme="majorHAnsi"/>
          <w:sz w:val="22"/>
          <w:szCs w:val="22"/>
        </w:rPr>
        <w:t>čl.</w:t>
      </w:r>
      <w:r w:rsidR="00131B9E" w:rsidRPr="00BB5A51">
        <w:rPr>
          <w:rFonts w:asciiTheme="majorHAnsi" w:hAnsiTheme="majorHAnsi"/>
          <w:sz w:val="22"/>
          <w:szCs w:val="22"/>
        </w:rPr>
        <w:t xml:space="preserve"> </w:t>
      </w:r>
      <w:r w:rsidR="00CE518B" w:rsidRPr="00BB5A51">
        <w:rPr>
          <w:rFonts w:asciiTheme="majorHAnsi" w:hAnsiTheme="majorHAnsi"/>
          <w:sz w:val="22"/>
          <w:szCs w:val="22"/>
        </w:rPr>
        <w:fldChar w:fldCharType="begin"/>
      </w:r>
      <w:r w:rsidR="00B24841" w:rsidRPr="00BB5A51">
        <w:rPr>
          <w:rFonts w:asciiTheme="majorHAnsi" w:hAnsiTheme="majorHAnsi"/>
          <w:sz w:val="22"/>
          <w:szCs w:val="22"/>
        </w:rPr>
        <w:instrText xml:space="preserve"> REF _Ref38991884 \r \h </w:instrText>
      </w:r>
      <w:r w:rsidR="006968CB" w:rsidRPr="00BB5A51">
        <w:rPr>
          <w:rFonts w:asciiTheme="majorHAnsi" w:hAnsiTheme="majorHAnsi"/>
          <w:sz w:val="22"/>
          <w:szCs w:val="22"/>
        </w:rPr>
        <w:instrText xml:space="preserve"> \* MERGEFORMAT </w:instrText>
      </w:r>
      <w:r w:rsidR="00CE518B" w:rsidRPr="00BB5A51">
        <w:rPr>
          <w:rFonts w:asciiTheme="majorHAnsi" w:hAnsiTheme="majorHAnsi"/>
          <w:sz w:val="22"/>
          <w:szCs w:val="22"/>
        </w:rPr>
      </w:r>
      <w:r w:rsidR="00CE518B" w:rsidRPr="00BB5A51">
        <w:rPr>
          <w:rFonts w:asciiTheme="majorHAnsi" w:hAnsiTheme="majorHAnsi"/>
          <w:sz w:val="22"/>
          <w:szCs w:val="22"/>
        </w:rPr>
        <w:fldChar w:fldCharType="separate"/>
      </w:r>
      <w:r w:rsidR="00AD13F4">
        <w:rPr>
          <w:rFonts w:asciiTheme="majorHAnsi" w:hAnsiTheme="majorHAnsi"/>
          <w:sz w:val="22"/>
          <w:szCs w:val="22"/>
        </w:rPr>
        <w:t>3.1</w:t>
      </w:r>
      <w:r w:rsidR="00CE518B" w:rsidRPr="00BB5A51">
        <w:rPr>
          <w:rFonts w:asciiTheme="majorHAnsi" w:hAnsiTheme="majorHAnsi"/>
          <w:sz w:val="22"/>
          <w:szCs w:val="22"/>
        </w:rPr>
        <w:fldChar w:fldCharType="end"/>
      </w:r>
      <w:r w:rsidR="00B24841" w:rsidRPr="00BB5A51">
        <w:rPr>
          <w:rFonts w:asciiTheme="majorHAnsi" w:hAnsiTheme="majorHAnsi"/>
          <w:sz w:val="22"/>
          <w:szCs w:val="22"/>
        </w:rPr>
        <w:t xml:space="preserve"> </w:t>
      </w:r>
      <w:r w:rsidRPr="00BB5A51">
        <w:rPr>
          <w:rFonts w:asciiTheme="majorHAnsi" w:hAnsiTheme="majorHAnsi"/>
          <w:sz w:val="22"/>
          <w:szCs w:val="22"/>
        </w:rPr>
        <w:t>této Smlouvy.</w:t>
      </w:r>
      <w:bookmarkEnd w:id="19"/>
    </w:p>
    <w:p w14:paraId="6680D12E" w14:textId="1696530E" w:rsidR="00B41734" w:rsidRPr="00BB5A51" w:rsidRDefault="006A737B" w:rsidP="005C1580">
      <w:pPr>
        <w:pStyle w:val="Odstavecseseznamem"/>
        <w:rPr>
          <w:rFonts w:asciiTheme="majorHAnsi" w:hAnsiTheme="majorHAnsi"/>
          <w:sz w:val="22"/>
          <w:szCs w:val="22"/>
        </w:rPr>
      </w:pPr>
      <w:bookmarkStart w:id="20" w:name="_Ref38991628"/>
      <w:bookmarkStart w:id="21" w:name="_Ref428276261"/>
      <w:r w:rsidRPr="00BB5A51">
        <w:rPr>
          <w:rFonts w:asciiTheme="majorHAnsi" w:hAnsiTheme="majorHAnsi"/>
          <w:sz w:val="22"/>
          <w:szCs w:val="22"/>
        </w:rPr>
        <w:lastRenderedPageBreak/>
        <w:t>Veškeré vícepráce, doplňky, rozšíření nebo jiné změny Díla, které bude Objednatel požadovat po Zhotoviteli po uzavření této Smlouvy, musí být před jejich provedením odsouhlaseny formou písemného dodatku k této Smlouvě podepsaného oběma Smluvními stranami, ve kterém bude specifikován i způsob a termín jejich provedení</w:t>
      </w:r>
      <w:r w:rsidR="00D45180" w:rsidRPr="00BB5A51">
        <w:rPr>
          <w:rFonts w:asciiTheme="majorHAnsi" w:hAnsiTheme="majorHAnsi"/>
          <w:sz w:val="22"/>
          <w:szCs w:val="22"/>
        </w:rPr>
        <w:t xml:space="preserve">, </w:t>
      </w:r>
      <w:r w:rsidRPr="00BB5A51">
        <w:rPr>
          <w:rFonts w:asciiTheme="majorHAnsi" w:hAnsiTheme="majorHAnsi"/>
          <w:sz w:val="22"/>
          <w:szCs w:val="22"/>
        </w:rPr>
        <w:t>jejich cena</w:t>
      </w:r>
      <w:r w:rsidR="00D45180" w:rsidRPr="00BB5A51">
        <w:rPr>
          <w:rFonts w:asciiTheme="majorHAnsi" w:hAnsiTheme="majorHAnsi"/>
          <w:sz w:val="22"/>
          <w:szCs w:val="22"/>
        </w:rPr>
        <w:t xml:space="preserve"> a zohlednění v</w:t>
      </w:r>
      <w:r w:rsidR="00A740A1" w:rsidRPr="00BB5A51">
        <w:rPr>
          <w:rFonts w:asciiTheme="majorHAnsi" w:hAnsiTheme="majorHAnsi"/>
          <w:sz w:val="22"/>
          <w:szCs w:val="22"/>
        </w:rPr>
        <w:t> </w:t>
      </w:r>
      <w:r w:rsidR="001471BE" w:rsidRPr="00BB5A51">
        <w:rPr>
          <w:rFonts w:asciiTheme="majorHAnsi" w:hAnsiTheme="majorHAnsi"/>
          <w:sz w:val="22"/>
          <w:szCs w:val="22"/>
        </w:rPr>
        <w:t>Ceně</w:t>
      </w:r>
      <w:r w:rsidR="00A740A1" w:rsidRPr="00BB5A51">
        <w:rPr>
          <w:rFonts w:asciiTheme="majorHAnsi" w:hAnsiTheme="majorHAnsi"/>
          <w:sz w:val="22"/>
          <w:szCs w:val="22"/>
        </w:rPr>
        <w:t xml:space="preserve"> Díla</w:t>
      </w:r>
      <w:r w:rsidRPr="00BB5A51">
        <w:rPr>
          <w:rFonts w:asciiTheme="majorHAnsi" w:hAnsiTheme="majorHAnsi"/>
          <w:sz w:val="22"/>
          <w:szCs w:val="22"/>
        </w:rPr>
        <w:t>.</w:t>
      </w:r>
      <w:bookmarkEnd w:id="20"/>
      <w:r w:rsidRPr="00BB5A51">
        <w:rPr>
          <w:rFonts w:asciiTheme="majorHAnsi" w:hAnsiTheme="majorHAnsi"/>
          <w:sz w:val="22"/>
          <w:szCs w:val="22"/>
        </w:rPr>
        <w:t xml:space="preserve"> </w:t>
      </w:r>
    </w:p>
    <w:p w14:paraId="76E5CD6A" w14:textId="3A888BC4" w:rsidR="005D1AA8" w:rsidRPr="00BB5A51" w:rsidRDefault="00974446" w:rsidP="006240E0">
      <w:pPr>
        <w:pStyle w:val="111odst"/>
        <w:ind w:left="1276" w:hanging="596"/>
        <w:rPr>
          <w:rFonts w:asciiTheme="majorHAnsi" w:hAnsiTheme="majorHAnsi"/>
          <w:szCs w:val="22"/>
        </w:rPr>
      </w:pPr>
      <w:r w:rsidRPr="00BB5A51">
        <w:rPr>
          <w:rFonts w:asciiTheme="majorHAnsi" w:hAnsiTheme="majorHAnsi"/>
          <w:szCs w:val="22"/>
        </w:rPr>
        <w:t xml:space="preserve">Jakékoliv vícepráce, doplňky, rozšíření nebo jiné změny Díla provedené Zhotovitelem bez předchozího odpovídajícího dodatku k této Smlouvě, nebudou považovány za vícepráce a Zhotoviteli nevznikne žádný nárok na zvýšení Ceny </w:t>
      </w:r>
      <w:r w:rsidR="00EA2723" w:rsidRPr="00BB5A51">
        <w:rPr>
          <w:rFonts w:asciiTheme="majorHAnsi" w:hAnsiTheme="majorHAnsi"/>
          <w:szCs w:val="22"/>
        </w:rPr>
        <w:t>Díla</w:t>
      </w:r>
      <w:r w:rsidRPr="00BB5A51">
        <w:rPr>
          <w:rFonts w:asciiTheme="majorHAnsi" w:hAnsiTheme="majorHAnsi"/>
          <w:szCs w:val="22"/>
        </w:rPr>
        <w:t>, úhradu jakýchkoli nákladů spojených s provedením takových víceprací a změn ani na prodloužení termínů plnění</w:t>
      </w:r>
      <w:r w:rsidR="00973B89" w:rsidRPr="00BB5A51">
        <w:rPr>
          <w:rFonts w:asciiTheme="majorHAnsi" w:hAnsiTheme="majorHAnsi"/>
          <w:szCs w:val="22"/>
        </w:rPr>
        <w:t xml:space="preserve">; Zhotovitel na sebe tímto </w:t>
      </w:r>
      <w:r w:rsidR="004E025C" w:rsidRPr="00BB5A51">
        <w:rPr>
          <w:rFonts w:asciiTheme="majorHAnsi" w:hAnsiTheme="majorHAnsi"/>
          <w:szCs w:val="22"/>
        </w:rPr>
        <w:t xml:space="preserve">také </w:t>
      </w:r>
      <w:r w:rsidR="00973B89" w:rsidRPr="00BB5A51">
        <w:rPr>
          <w:rFonts w:asciiTheme="majorHAnsi" w:hAnsiTheme="majorHAnsi"/>
          <w:szCs w:val="22"/>
        </w:rPr>
        <w:t>přebírá nebezpečí změny okolností dle § 2620</w:t>
      </w:r>
      <w:r w:rsidR="00456BE9" w:rsidRPr="00BB5A51">
        <w:rPr>
          <w:rFonts w:asciiTheme="majorHAnsi" w:hAnsiTheme="majorHAnsi"/>
          <w:szCs w:val="22"/>
        </w:rPr>
        <w:t xml:space="preserve"> odst. 2</w:t>
      </w:r>
      <w:r w:rsidR="00973B89" w:rsidRPr="00BB5A51">
        <w:rPr>
          <w:rFonts w:asciiTheme="majorHAnsi" w:hAnsiTheme="majorHAnsi"/>
          <w:szCs w:val="22"/>
        </w:rPr>
        <w:t xml:space="preserve"> Občanského zákoníku</w:t>
      </w:r>
      <w:r w:rsidRPr="00BB5A51">
        <w:rPr>
          <w:rFonts w:asciiTheme="majorHAnsi" w:hAnsiTheme="majorHAnsi"/>
          <w:szCs w:val="22"/>
        </w:rPr>
        <w:t>.</w:t>
      </w:r>
    </w:p>
    <w:p w14:paraId="69065770" w14:textId="5DF6C8C1" w:rsidR="00A73196" w:rsidRPr="00BB5A51" w:rsidRDefault="00A73196" w:rsidP="006240E0">
      <w:pPr>
        <w:pStyle w:val="111odst"/>
        <w:ind w:left="1276" w:hanging="596"/>
        <w:rPr>
          <w:rFonts w:asciiTheme="majorHAnsi" w:hAnsiTheme="majorHAnsi"/>
          <w:szCs w:val="22"/>
        </w:rPr>
      </w:pPr>
      <w:bookmarkStart w:id="22" w:name="_Ref38992248"/>
      <w:r w:rsidRPr="00BB5A51">
        <w:rPr>
          <w:rFonts w:asciiTheme="majorHAnsi" w:hAnsiTheme="majorHAnsi"/>
          <w:szCs w:val="22"/>
        </w:rPr>
        <w:t xml:space="preserve">Vícepráce, doplňky, rozšíření nebo jiné změny Díla provedené Zhotovitelem na základě odpovídajícího dodatku k této Smlouvě, budou považovány za vícepráce a budou oceněny dle </w:t>
      </w:r>
      <w:r w:rsidR="006240E0" w:rsidRPr="00BB5A51">
        <w:rPr>
          <w:rFonts w:asciiTheme="majorHAnsi" w:hAnsiTheme="majorHAnsi"/>
          <w:szCs w:val="22"/>
        </w:rPr>
        <w:t>čl.</w:t>
      </w:r>
      <w:r w:rsidRPr="00BB5A51">
        <w:rPr>
          <w:rFonts w:asciiTheme="majorHAnsi" w:hAnsiTheme="majorHAnsi"/>
          <w:szCs w:val="22"/>
        </w:rPr>
        <w:t xml:space="preserve"> </w:t>
      </w:r>
      <w:r w:rsidR="00CE518B" w:rsidRPr="00BB5A51">
        <w:rPr>
          <w:rFonts w:asciiTheme="majorHAnsi" w:hAnsiTheme="majorHAnsi"/>
          <w:bCs w:val="0"/>
          <w:szCs w:val="22"/>
        </w:rPr>
        <w:fldChar w:fldCharType="begin"/>
      </w:r>
      <w:r w:rsidR="00B24841" w:rsidRPr="00BB5A51">
        <w:rPr>
          <w:rFonts w:asciiTheme="majorHAnsi" w:hAnsiTheme="majorHAnsi"/>
          <w:szCs w:val="22"/>
        </w:rPr>
        <w:instrText xml:space="preserve"> REF _Ref443571250 \r \h </w:instrText>
      </w:r>
      <w:r w:rsidR="006968CB" w:rsidRPr="00BB5A51">
        <w:rPr>
          <w:rFonts w:asciiTheme="majorHAnsi" w:hAnsiTheme="majorHAnsi"/>
          <w:szCs w:val="22"/>
        </w:rPr>
        <w:instrText xml:space="preserve"> \* MERGEFORMAT </w:instrText>
      </w:r>
      <w:r w:rsidR="00CE518B" w:rsidRPr="00BB5A51">
        <w:rPr>
          <w:rFonts w:asciiTheme="majorHAnsi" w:hAnsiTheme="majorHAnsi"/>
          <w:bCs w:val="0"/>
          <w:szCs w:val="22"/>
        </w:rPr>
      </w:r>
      <w:r w:rsidR="00CE518B" w:rsidRPr="00BB5A51">
        <w:rPr>
          <w:rFonts w:asciiTheme="majorHAnsi" w:hAnsiTheme="majorHAnsi"/>
          <w:bCs w:val="0"/>
          <w:szCs w:val="22"/>
        </w:rPr>
        <w:fldChar w:fldCharType="separate"/>
      </w:r>
      <w:r w:rsidR="00AD13F4">
        <w:rPr>
          <w:rFonts w:asciiTheme="majorHAnsi" w:hAnsiTheme="majorHAnsi"/>
          <w:szCs w:val="22"/>
        </w:rPr>
        <w:t>3.7</w:t>
      </w:r>
      <w:r w:rsidR="00CE518B" w:rsidRPr="00BB5A51">
        <w:rPr>
          <w:rFonts w:asciiTheme="majorHAnsi" w:hAnsiTheme="majorHAnsi"/>
          <w:bCs w:val="0"/>
          <w:szCs w:val="22"/>
        </w:rPr>
        <w:fldChar w:fldCharType="end"/>
      </w:r>
      <w:r w:rsidR="00B24841" w:rsidRPr="00BB5A51">
        <w:rPr>
          <w:rFonts w:asciiTheme="majorHAnsi" w:hAnsiTheme="majorHAnsi"/>
          <w:szCs w:val="22"/>
        </w:rPr>
        <w:t xml:space="preserve"> </w:t>
      </w:r>
      <w:r w:rsidRPr="00BB5A51">
        <w:rPr>
          <w:rFonts w:asciiTheme="majorHAnsi" w:hAnsiTheme="majorHAnsi"/>
          <w:szCs w:val="22"/>
        </w:rPr>
        <w:t>této Smlouvy.</w:t>
      </w:r>
      <w:bookmarkEnd w:id="22"/>
    </w:p>
    <w:p w14:paraId="33554E50" w14:textId="5BF20C00" w:rsidR="00205F03" w:rsidRPr="00BB5A51" w:rsidRDefault="00B41734" w:rsidP="006240E0">
      <w:pPr>
        <w:pStyle w:val="111odst"/>
        <w:ind w:left="1276" w:hanging="596"/>
        <w:rPr>
          <w:rFonts w:asciiTheme="majorHAnsi" w:hAnsiTheme="majorHAnsi"/>
          <w:szCs w:val="22"/>
        </w:rPr>
      </w:pPr>
      <w:bookmarkStart w:id="23" w:name="_Ref38992253"/>
      <w:r w:rsidRPr="00BB5A51">
        <w:rPr>
          <w:rFonts w:asciiTheme="majorHAnsi" w:hAnsiTheme="majorHAnsi"/>
          <w:szCs w:val="22"/>
        </w:rPr>
        <w:t>P</w:t>
      </w:r>
      <w:r w:rsidR="00205F03" w:rsidRPr="00BB5A51">
        <w:rPr>
          <w:rFonts w:asciiTheme="majorHAnsi" w:hAnsiTheme="majorHAnsi"/>
          <w:szCs w:val="22"/>
        </w:rPr>
        <w:t xml:space="preserve">ráce a plnění, </w:t>
      </w:r>
      <w:r w:rsidRPr="00BB5A51">
        <w:rPr>
          <w:rFonts w:asciiTheme="majorHAnsi" w:hAnsiTheme="majorHAnsi"/>
          <w:szCs w:val="22"/>
        </w:rPr>
        <w:t>které Zhotovitel realizuje</w:t>
      </w:r>
      <w:r w:rsidR="00205F03" w:rsidRPr="00BB5A51">
        <w:rPr>
          <w:rFonts w:asciiTheme="majorHAnsi" w:hAnsiTheme="majorHAnsi"/>
          <w:szCs w:val="22"/>
        </w:rPr>
        <w:t xml:space="preserve"> v menším než dohodnutém nebo v nulovém rozsahu</w:t>
      </w:r>
      <w:r w:rsidR="00A73196" w:rsidRPr="00BB5A51">
        <w:rPr>
          <w:rFonts w:asciiTheme="majorHAnsi" w:hAnsiTheme="majorHAnsi"/>
          <w:szCs w:val="22"/>
        </w:rPr>
        <w:t xml:space="preserve"> (méněpráce)</w:t>
      </w:r>
      <w:r w:rsidR="00205F03" w:rsidRPr="00BB5A51">
        <w:rPr>
          <w:rFonts w:asciiTheme="majorHAnsi" w:hAnsiTheme="majorHAnsi"/>
          <w:szCs w:val="22"/>
        </w:rPr>
        <w:t>,</w:t>
      </w:r>
      <w:r w:rsidRPr="00BB5A51">
        <w:rPr>
          <w:rFonts w:asciiTheme="majorHAnsi" w:hAnsiTheme="majorHAnsi"/>
          <w:szCs w:val="22"/>
        </w:rPr>
        <w:t xml:space="preserve"> </w:t>
      </w:r>
      <w:r w:rsidR="00A73196" w:rsidRPr="00BB5A51">
        <w:rPr>
          <w:rFonts w:asciiTheme="majorHAnsi" w:hAnsiTheme="majorHAnsi"/>
          <w:szCs w:val="22"/>
        </w:rPr>
        <w:t xml:space="preserve">budou oceněny dle </w:t>
      </w:r>
      <w:r w:rsidR="006240E0" w:rsidRPr="00BB5A51">
        <w:rPr>
          <w:rFonts w:asciiTheme="majorHAnsi" w:hAnsiTheme="majorHAnsi"/>
          <w:szCs w:val="22"/>
        </w:rPr>
        <w:t>čl.</w:t>
      </w:r>
      <w:r w:rsidR="00A73196" w:rsidRPr="00BB5A51">
        <w:rPr>
          <w:rFonts w:asciiTheme="majorHAnsi" w:hAnsiTheme="majorHAnsi"/>
          <w:szCs w:val="22"/>
        </w:rPr>
        <w:t xml:space="preserve"> </w:t>
      </w:r>
      <w:r w:rsidR="00CE518B" w:rsidRPr="00BB5A51">
        <w:rPr>
          <w:rFonts w:asciiTheme="majorHAnsi" w:hAnsiTheme="majorHAnsi"/>
          <w:bCs w:val="0"/>
          <w:szCs w:val="22"/>
        </w:rPr>
        <w:fldChar w:fldCharType="begin"/>
      </w:r>
      <w:r w:rsidR="00B24841" w:rsidRPr="00BB5A51">
        <w:rPr>
          <w:rFonts w:asciiTheme="majorHAnsi" w:hAnsiTheme="majorHAnsi"/>
          <w:szCs w:val="22"/>
        </w:rPr>
        <w:instrText xml:space="preserve"> REF _Ref443571250 \r \h </w:instrText>
      </w:r>
      <w:r w:rsidR="006968CB" w:rsidRPr="00BB5A51">
        <w:rPr>
          <w:rFonts w:asciiTheme="majorHAnsi" w:hAnsiTheme="majorHAnsi"/>
          <w:szCs w:val="22"/>
        </w:rPr>
        <w:instrText xml:space="preserve"> \* MERGEFORMAT </w:instrText>
      </w:r>
      <w:r w:rsidR="00CE518B" w:rsidRPr="00BB5A51">
        <w:rPr>
          <w:rFonts w:asciiTheme="majorHAnsi" w:hAnsiTheme="majorHAnsi"/>
          <w:bCs w:val="0"/>
          <w:szCs w:val="22"/>
        </w:rPr>
      </w:r>
      <w:r w:rsidR="00CE518B" w:rsidRPr="00BB5A51">
        <w:rPr>
          <w:rFonts w:asciiTheme="majorHAnsi" w:hAnsiTheme="majorHAnsi"/>
          <w:bCs w:val="0"/>
          <w:szCs w:val="22"/>
        </w:rPr>
        <w:fldChar w:fldCharType="separate"/>
      </w:r>
      <w:r w:rsidR="00AD13F4">
        <w:rPr>
          <w:rFonts w:asciiTheme="majorHAnsi" w:hAnsiTheme="majorHAnsi"/>
          <w:szCs w:val="22"/>
        </w:rPr>
        <w:t>3.7</w:t>
      </w:r>
      <w:r w:rsidR="00CE518B" w:rsidRPr="00BB5A51">
        <w:rPr>
          <w:rFonts w:asciiTheme="majorHAnsi" w:hAnsiTheme="majorHAnsi"/>
          <w:bCs w:val="0"/>
          <w:szCs w:val="22"/>
        </w:rPr>
        <w:fldChar w:fldCharType="end"/>
      </w:r>
      <w:r w:rsidR="00B24841" w:rsidRPr="00BB5A51">
        <w:rPr>
          <w:rFonts w:asciiTheme="majorHAnsi" w:hAnsiTheme="majorHAnsi"/>
          <w:szCs w:val="22"/>
        </w:rPr>
        <w:t xml:space="preserve"> </w:t>
      </w:r>
      <w:r w:rsidR="00A73196" w:rsidRPr="00BB5A51">
        <w:rPr>
          <w:rFonts w:asciiTheme="majorHAnsi" w:hAnsiTheme="majorHAnsi"/>
          <w:szCs w:val="22"/>
        </w:rPr>
        <w:t>této Smlouvy.</w:t>
      </w:r>
      <w:bookmarkEnd w:id="23"/>
    </w:p>
    <w:p w14:paraId="6AAA18BE" w14:textId="73187EFD" w:rsidR="00EB1993" w:rsidRPr="00BB5A51" w:rsidRDefault="00A73196" w:rsidP="009B4D14">
      <w:pPr>
        <w:pStyle w:val="Odstavecseseznamem"/>
        <w:rPr>
          <w:rFonts w:asciiTheme="majorHAnsi" w:hAnsiTheme="majorHAnsi"/>
          <w:sz w:val="22"/>
          <w:szCs w:val="22"/>
        </w:rPr>
      </w:pPr>
      <w:bookmarkStart w:id="24" w:name="_Ref443571250"/>
      <w:bookmarkStart w:id="25" w:name="_Ref100146101"/>
      <w:r w:rsidRPr="00BB5A51">
        <w:rPr>
          <w:rFonts w:asciiTheme="majorHAnsi" w:hAnsiTheme="majorHAnsi"/>
          <w:sz w:val="22"/>
          <w:szCs w:val="22"/>
        </w:rPr>
        <w:t>Jakékoliv ocenění z</w:t>
      </w:r>
      <w:r w:rsidR="00205F03" w:rsidRPr="00BB5A51">
        <w:rPr>
          <w:rFonts w:asciiTheme="majorHAnsi" w:hAnsiTheme="majorHAnsi"/>
          <w:sz w:val="22"/>
          <w:szCs w:val="22"/>
        </w:rPr>
        <w:t xml:space="preserve">měny Díla podle </w:t>
      </w:r>
      <w:r w:rsidRPr="00BB5A51">
        <w:rPr>
          <w:rFonts w:asciiTheme="majorHAnsi" w:hAnsiTheme="majorHAnsi"/>
          <w:sz w:val="22"/>
          <w:szCs w:val="22"/>
        </w:rPr>
        <w:t xml:space="preserve">čl. </w:t>
      </w:r>
      <w:r w:rsidR="00CE518B" w:rsidRPr="00BB5A51">
        <w:rPr>
          <w:rFonts w:asciiTheme="majorHAnsi" w:hAnsiTheme="majorHAnsi"/>
          <w:sz w:val="22"/>
          <w:szCs w:val="22"/>
        </w:rPr>
        <w:fldChar w:fldCharType="begin"/>
      </w:r>
      <w:r w:rsidR="00B24841" w:rsidRPr="00BB5A51">
        <w:rPr>
          <w:rFonts w:asciiTheme="majorHAnsi" w:hAnsiTheme="majorHAnsi"/>
          <w:sz w:val="22"/>
          <w:szCs w:val="22"/>
        </w:rPr>
        <w:instrText xml:space="preserve"> REF _Ref38992248 \r \h </w:instrText>
      </w:r>
      <w:r w:rsidR="006968CB" w:rsidRPr="00BB5A51">
        <w:rPr>
          <w:rFonts w:asciiTheme="majorHAnsi" w:hAnsiTheme="majorHAnsi"/>
          <w:sz w:val="22"/>
          <w:szCs w:val="22"/>
        </w:rPr>
        <w:instrText xml:space="preserve"> \* MERGEFORMAT </w:instrText>
      </w:r>
      <w:r w:rsidR="00CE518B" w:rsidRPr="00BB5A51">
        <w:rPr>
          <w:rFonts w:asciiTheme="majorHAnsi" w:hAnsiTheme="majorHAnsi"/>
          <w:sz w:val="22"/>
          <w:szCs w:val="22"/>
        </w:rPr>
      </w:r>
      <w:r w:rsidR="00CE518B" w:rsidRPr="00BB5A51">
        <w:rPr>
          <w:rFonts w:asciiTheme="majorHAnsi" w:hAnsiTheme="majorHAnsi"/>
          <w:sz w:val="22"/>
          <w:szCs w:val="22"/>
        </w:rPr>
        <w:fldChar w:fldCharType="separate"/>
      </w:r>
      <w:r w:rsidR="00AD13F4">
        <w:rPr>
          <w:rFonts w:asciiTheme="majorHAnsi" w:hAnsiTheme="majorHAnsi"/>
          <w:sz w:val="22"/>
          <w:szCs w:val="22"/>
        </w:rPr>
        <w:t>3.6b)</w:t>
      </w:r>
      <w:r w:rsidR="00CE518B" w:rsidRPr="00BB5A51">
        <w:rPr>
          <w:rFonts w:asciiTheme="majorHAnsi" w:hAnsiTheme="majorHAnsi"/>
          <w:sz w:val="22"/>
          <w:szCs w:val="22"/>
        </w:rPr>
        <w:fldChar w:fldCharType="end"/>
      </w:r>
      <w:r w:rsidRPr="00BB5A51">
        <w:rPr>
          <w:rFonts w:asciiTheme="majorHAnsi" w:hAnsiTheme="majorHAnsi"/>
          <w:sz w:val="22"/>
          <w:szCs w:val="22"/>
        </w:rPr>
        <w:t xml:space="preserve"> a </w:t>
      </w:r>
      <w:r w:rsidR="008107CD" w:rsidRPr="00BB5A51">
        <w:rPr>
          <w:rFonts w:asciiTheme="majorHAnsi" w:hAnsiTheme="majorHAnsi"/>
          <w:sz w:val="22"/>
          <w:szCs w:val="22"/>
        </w:rPr>
        <w:fldChar w:fldCharType="begin"/>
      </w:r>
      <w:r w:rsidR="008107CD" w:rsidRPr="00BB5A51">
        <w:rPr>
          <w:rFonts w:asciiTheme="majorHAnsi" w:hAnsiTheme="majorHAnsi"/>
          <w:sz w:val="22"/>
          <w:szCs w:val="22"/>
        </w:rPr>
        <w:instrText xml:space="preserve"> REF _Ref38992253 \r \h </w:instrText>
      </w:r>
      <w:r w:rsidR="004D64F5" w:rsidRPr="00BB5A51">
        <w:rPr>
          <w:rFonts w:asciiTheme="majorHAnsi" w:hAnsiTheme="majorHAnsi"/>
          <w:sz w:val="22"/>
          <w:szCs w:val="22"/>
        </w:rPr>
        <w:instrText xml:space="preserve"> \* MERGEFORMAT </w:instrText>
      </w:r>
      <w:r w:rsidR="008107CD" w:rsidRPr="00BB5A51">
        <w:rPr>
          <w:rFonts w:asciiTheme="majorHAnsi" w:hAnsiTheme="majorHAnsi"/>
          <w:sz w:val="22"/>
          <w:szCs w:val="22"/>
        </w:rPr>
      </w:r>
      <w:r w:rsidR="008107CD" w:rsidRPr="00BB5A51">
        <w:rPr>
          <w:rFonts w:asciiTheme="majorHAnsi" w:hAnsiTheme="majorHAnsi"/>
          <w:sz w:val="22"/>
          <w:szCs w:val="22"/>
        </w:rPr>
        <w:fldChar w:fldCharType="separate"/>
      </w:r>
      <w:r w:rsidR="00AD13F4">
        <w:rPr>
          <w:rFonts w:asciiTheme="majorHAnsi" w:hAnsiTheme="majorHAnsi"/>
          <w:sz w:val="22"/>
          <w:szCs w:val="22"/>
        </w:rPr>
        <w:t>3.6c)</w:t>
      </w:r>
      <w:r w:rsidR="008107CD" w:rsidRPr="00BB5A51">
        <w:rPr>
          <w:rFonts w:asciiTheme="majorHAnsi" w:hAnsiTheme="majorHAnsi"/>
          <w:sz w:val="22"/>
          <w:szCs w:val="22"/>
        </w:rPr>
        <w:fldChar w:fldCharType="end"/>
      </w:r>
      <w:r w:rsidR="00B24841" w:rsidRPr="00BB5A51">
        <w:rPr>
          <w:rFonts w:asciiTheme="majorHAnsi" w:hAnsiTheme="majorHAnsi"/>
          <w:sz w:val="22"/>
          <w:szCs w:val="22"/>
        </w:rPr>
        <w:t xml:space="preserve"> </w:t>
      </w:r>
      <w:r w:rsidR="00205F03" w:rsidRPr="00BB5A51">
        <w:rPr>
          <w:rFonts w:asciiTheme="majorHAnsi" w:hAnsiTheme="majorHAnsi"/>
          <w:sz w:val="22"/>
          <w:szCs w:val="22"/>
        </w:rPr>
        <w:t>Smlouvy bude vypočteno oho</w:t>
      </w:r>
      <w:r w:rsidRPr="00BB5A51">
        <w:rPr>
          <w:rFonts w:asciiTheme="majorHAnsi" w:hAnsiTheme="majorHAnsi"/>
          <w:sz w:val="22"/>
          <w:szCs w:val="22"/>
        </w:rPr>
        <w:t xml:space="preserve">dnocením víceprací a méněprací </w:t>
      </w:r>
      <w:r w:rsidR="00205F03" w:rsidRPr="00BB5A51">
        <w:rPr>
          <w:rFonts w:asciiTheme="majorHAnsi" w:hAnsiTheme="majorHAnsi"/>
          <w:sz w:val="22"/>
          <w:szCs w:val="22"/>
        </w:rPr>
        <w:t xml:space="preserve">na základě </w:t>
      </w:r>
      <w:r w:rsidR="00A2083D" w:rsidRPr="00BB5A51">
        <w:rPr>
          <w:rFonts w:asciiTheme="majorHAnsi" w:hAnsiTheme="majorHAnsi"/>
          <w:sz w:val="22"/>
          <w:szCs w:val="22"/>
        </w:rPr>
        <w:t xml:space="preserve">oceněného </w:t>
      </w:r>
      <w:r w:rsidR="009C0AE6" w:rsidRPr="00BB5A51">
        <w:rPr>
          <w:rFonts w:asciiTheme="majorHAnsi" w:hAnsiTheme="majorHAnsi"/>
          <w:sz w:val="22"/>
          <w:szCs w:val="22"/>
        </w:rPr>
        <w:t>Soupisu s výkazem výměr</w:t>
      </w:r>
      <w:r w:rsidR="00A2083D" w:rsidRPr="00BB5A51">
        <w:rPr>
          <w:rFonts w:asciiTheme="majorHAnsi" w:hAnsiTheme="majorHAnsi"/>
          <w:sz w:val="22"/>
          <w:szCs w:val="22"/>
        </w:rPr>
        <w:t xml:space="preserve">, který </w:t>
      </w:r>
      <w:r w:rsidR="007B7A6D" w:rsidRPr="00BB5A51">
        <w:rPr>
          <w:rFonts w:asciiTheme="majorHAnsi" w:hAnsiTheme="majorHAnsi"/>
          <w:sz w:val="22"/>
          <w:szCs w:val="22"/>
        </w:rPr>
        <w:t xml:space="preserve">tvoří Přílohu č. </w:t>
      </w:r>
      <w:r w:rsidR="00A94806">
        <w:rPr>
          <w:rFonts w:asciiTheme="majorHAnsi" w:hAnsiTheme="majorHAnsi"/>
          <w:sz w:val="22"/>
          <w:szCs w:val="22"/>
        </w:rPr>
        <w:t>1</w:t>
      </w:r>
      <w:r w:rsidR="007B7A6D" w:rsidRPr="00BB5A51">
        <w:rPr>
          <w:rFonts w:asciiTheme="majorHAnsi" w:hAnsiTheme="majorHAnsi"/>
          <w:sz w:val="22"/>
          <w:szCs w:val="22"/>
        </w:rPr>
        <w:t xml:space="preserve"> této Smlouvy</w:t>
      </w:r>
      <w:bookmarkEnd w:id="24"/>
      <w:r w:rsidR="007B7A6D" w:rsidRPr="00BB5A51">
        <w:rPr>
          <w:rFonts w:asciiTheme="majorHAnsi" w:hAnsiTheme="majorHAnsi"/>
          <w:sz w:val="22"/>
          <w:szCs w:val="22"/>
        </w:rPr>
        <w:t xml:space="preserve">. </w:t>
      </w:r>
      <w:r w:rsidR="007A4D23" w:rsidRPr="00BB5A51">
        <w:rPr>
          <w:rFonts w:asciiTheme="majorHAnsi" w:hAnsiTheme="majorHAnsi"/>
          <w:sz w:val="22"/>
          <w:szCs w:val="22"/>
        </w:rPr>
        <w:t>Pokud se v takovém případě bude jednat o plnění, která nejsou uvedena v</w:t>
      </w:r>
      <w:r w:rsidR="009C0AE6" w:rsidRPr="00BB5A51">
        <w:rPr>
          <w:rFonts w:asciiTheme="majorHAnsi" w:hAnsiTheme="majorHAnsi"/>
          <w:sz w:val="22"/>
          <w:szCs w:val="22"/>
        </w:rPr>
        <w:t> Soupisu s výkazem výměr</w:t>
      </w:r>
      <w:r w:rsidR="00530B11" w:rsidRPr="00BB5A51">
        <w:rPr>
          <w:rFonts w:asciiTheme="majorHAnsi" w:hAnsiTheme="majorHAnsi"/>
          <w:sz w:val="22"/>
          <w:szCs w:val="22"/>
        </w:rPr>
        <w:t>,</w:t>
      </w:r>
      <w:r w:rsidR="007A4D23" w:rsidRPr="00BB5A51">
        <w:rPr>
          <w:rFonts w:asciiTheme="majorHAnsi" w:hAnsiTheme="majorHAnsi"/>
          <w:sz w:val="22"/>
          <w:szCs w:val="22"/>
        </w:rPr>
        <w:t xml:space="preserve"> budou pro jejich ocenění použity směrné ceny vydané ÚRS Praha, a.s., které budou platné ke dni </w:t>
      </w:r>
      <w:r w:rsidR="006171B6" w:rsidRPr="00BB5A51">
        <w:rPr>
          <w:rFonts w:asciiTheme="majorHAnsi" w:hAnsiTheme="majorHAnsi"/>
          <w:sz w:val="22"/>
          <w:szCs w:val="22"/>
        </w:rPr>
        <w:t>uzavření</w:t>
      </w:r>
      <w:r w:rsidR="007A4D23" w:rsidRPr="00BB5A51">
        <w:rPr>
          <w:rFonts w:asciiTheme="majorHAnsi" w:hAnsiTheme="majorHAnsi"/>
          <w:sz w:val="22"/>
          <w:szCs w:val="22"/>
        </w:rPr>
        <w:t xml:space="preserve"> dodatku dle čl. </w:t>
      </w:r>
      <w:r w:rsidR="00CE518B" w:rsidRPr="00BB5A51">
        <w:rPr>
          <w:rFonts w:asciiTheme="majorHAnsi" w:hAnsiTheme="majorHAnsi"/>
          <w:sz w:val="22"/>
          <w:szCs w:val="22"/>
        </w:rPr>
        <w:fldChar w:fldCharType="begin"/>
      </w:r>
      <w:r w:rsidR="00F6490A" w:rsidRPr="00BB5A51">
        <w:rPr>
          <w:rFonts w:asciiTheme="majorHAnsi" w:hAnsiTheme="majorHAnsi"/>
          <w:sz w:val="22"/>
          <w:szCs w:val="22"/>
        </w:rPr>
        <w:instrText xml:space="preserve"> REF _Ref38991628 \r \h </w:instrText>
      </w:r>
      <w:r w:rsidR="006968CB" w:rsidRPr="00BB5A51">
        <w:rPr>
          <w:rFonts w:asciiTheme="majorHAnsi" w:hAnsiTheme="majorHAnsi"/>
          <w:sz w:val="22"/>
          <w:szCs w:val="22"/>
        </w:rPr>
        <w:instrText xml:space="preserve"> \* MERGEFORMAT </w:instrText>
      </w:r>
      <w:r w:rsidR="00CE518B" w:rsidRPr="00BB5A51">
        <w:rPr>
          <w:rFonts w:asciiTheme="majorHAnsi" w:hAnsiTheme="majorHAnsi"/>
          <w:sz w:val="22"/>
          <w:szCs w:val="22"/>
        </w:rPr>
      </w:r>
      <w:r w:rsidR="00CE518B" w:rsidRPr="00BB5A51">
        <w:rPr>
          <w:rFonts w:asciiTheme="majorHAnsi" w:hAnsiTheme="majorHAnsi"/>
          <w:sz w:val="22"/>
          <w:szCs w:val="22"/>
        </w:rPr>
        <w:fldChar w:fldCharType="separate"/>
      </w:r>
      <w:r w:rsidR="00AD13F4">
        <w:rPr>
          <w:rFonts w:asciiTheme="majorHAnsi" w:hAnsiTheme="majorHAnsi"/>
          <w:sz w:val="22"/>
          <w:szCs w:val="22"/>
        </w:rPr>
        <w:t>3.6</w:t>
      </w:r>
      <w:r w:rsidR="00CE518B" w:rsidRPr="00BB5A51">
        <w:rPr>
          <w:rFonts w:asciiTheme="majorHAnsi" w:hAnsiTheme="majorHAnsi"/>
          <w:sz w:val="22"/>
          <w:szCs w:val="22"/>
        </w:rPr>
        <w:fldChar w:fldCharType="end"/>
      </w:r>
      <w:r w:rsidR="007A4D23" w:rsidRPr="00BB5A51">
        <w:rPr>
          <w:rFonts w:asciiTheme="majorHAnsi" w:hAnsiTheme="majorHAnsi"/>
          <w:sz w:val="22"/>
          <w:szCs w:val="22"/>
        </w:rPr>
        <w:t xml:space="preserve"> této Smlouvy snížené o 10 %.</w:t>
      </w:r>
      <w:bookmarkEnd w:id="21"/>
      <w:bookmarkEnd w:id="25"/>
    </w:p>
    <w:p w14:paraId="1A842E62" w14:textId="08036F81" w:rsidR="00E852C1" w:rsidRPr="00BB5A51" w:rsidRDefault="00E852C1" w:rsidP="00E852C1">
      <w:pPr>
        <w:pStyle w:val="Nadpis1"/>
        <w:rPr>
          <w:rFonts w:asciiTheme="majorHAnsi" w:hAnsiTheme="majorHAnsi"/>
          <w:szCs w:val="22"/>
        </w:rPr>
      </w:pPr>
      <w:r w:rsidRPr="00BB5A51">
        <w:rPr>
          <w:rFonts w:asciiTheme="majorHAnsi" w:hAnsiTheme="majorHAnsi"/>
          <w:szCs w:val="22"/>
        </w:rPr>
        <w:t>Platební podmínky</w:t>
      </w:r>
      <w:r w:rsidR="00DE44B0" w:rsidRPr="00BB5A51">
        <w:rPr>
          <w:rFonts w:asciiTheme="majorHAnsi" w:hAnsiTheme="majorHAnsi"/>
          <w:szCs w:val="22"/>
        </w:rPr>
        <w:t xml:space="preserve"> </w:t>
      </w:r>
    </w:p>
    <w:p w14:paraId="6EBBF8F4" w14:textId="7358C9E2" w:rsidR="00AA179F" w:rsidRPr="00BB5A51" w:rsidRDefault="00AA179F">
      <w:pPr>
        <w:pStyle w:val="Odstavecseseznamem"/>
        <w:rPr>
          <w:rFonts w:asciiTheme="majorHAnsi" w:hAnsiTheme="majorHAnsi"/>
          <w:sz w:val="22"/>
          <w:szCs w:val="22"/>
        </w:rPr>
      </w:pPr>
      <w:bookmarkStart w:id="26" w:name="_Ref100138169"/>
      <w:bookmarkStart w:id="27" w:name="_Ref428282274"/>
      <w:bookmarkStart w:id="28" w:name="_Ref38991939"/>
      <w:r w:rsidRPr="00BB5A51">
        <w:rPr>
          <w:rFonts w:asciiTheme="majorHAnsi" w:hAnsiTheme="majorHAnsi"/>
          <w:sz w:val="22"/>
          <w:szCs w:val="22"/>
        </w:rPr>
        <w:t xml:space="preserve">Objednatel se zavazuje zaplatit Zhotoviteli Cenu Díla postupně, a to na základě měsíčních dílčích faktur. </w:t>
      </w:r>
      <w:r w:rsidR="006D2F47" w:rsidRPr="00BB5A51">
        <w:rPr>
          <w:rFonts w:asciiTheme="majorHAnsi" w:hAnsiTheme="majorHAnsi"/>
          <w:sz w:val="22"/>
          <w:szCs w:val="22"/>
        </w:rPr>
        <w:t>Dílčí faktura bude vystavena na základě skutečně provedených prací, dodávek a služeb uskutečněných Zhotovitelem v kalendářním měsíci a zjištěných k</w:t>
      </w:r>
      <w:r w:rsidR="00367BD0" w:rsidRPr="00BB5A51">
        <w:rPr>
          <w:rFonts w:asciiTheme="majorHAnsi" w:hAnsiTheme="majorHAnsi"/>
          <w:sz w:val="22"/>
          <w:szCs w:val="22"/>
        </w:rPr>
        <w:t> </w:t>
      </w:r>
      <w:r w:rsidR="006D2F47" w:rsidRPr="00BB5A51">
        <w:rPr>
          <w:rFonts w:asciiTheme="majorHAnsi" w:hAnsiTheme="majorHAnsi"/>
          <w:sz w:val="22"/>
          <w:szCs w:val="22"/>
        </w:rPr>
        <w:t>poslednímu</w:t>
      </w:r>
      <w:r w:rsidR="00367BD0" w:rsidRPr="00BB5A51">
        <w:rPr>
          <w:rFonts w:asciiTheme="majorHAnsi" w:hAnsiTheme="majorHAnsi"/>
          <w:sz w:val="22"/>
          <w:szCs w:val="22"/>
        </w:rPr>
        <w:t xml:space="preserve"> pracovnímu</w:t>
      </w:r>
      <w:r w:rsidR="006D2F47" w:rsidRPr="00BB5A51">
        <w:rPr>
          <w:rFonts w:asciiTheme="majorHAnsi" w:hAnsiTheme="majorHAnsi"/>
          <w:sz w:val="22"/>
          <w:szCs w:val="22"/>
        </w:rPr>
        <w:t xml:space="preserve"> dni tohoto měsíce</w:t>
      </w:r>
      <w:r w:rsidR="00367BD0" w:rsidRPr="00BB5A51">
        <w:rPr>
          <w:rFonts w:asciiTheme="majorHAnsi" w:hAnsiTheme="majorHAnsi"/>
          <w:sz w:val="22"/>
          <w:szCs w:val="22"/>
        </w:rPr>
        <w:t xml:space="preserve"> (dále jen „</w:t>
      </w:r>
      <w:r w:rsidR="00945EA2" w:rsidRPr="00BB5A51">
        <w:rPr>
          <w:rFonts w:asciiTheme="majorHAnsi" w:hAnsiTheme="majorHAnsi"/>
          <w:b/>
          <w:bCs w:val="0"/>
          <w:sz w:val="22"/>
          <w:szCs w:val="22"/>
        </w:rPr>
        <w:t>D</w:t>
      </w:r>
      <w:r w:rsidR="00367BD0" w:rsidRPr="00BB5A51">
        <w:rPr>
          <w:rFonts w:asciiTheme="majorHAnsi" w:hAnsiTheme="majorHAnsi"/>
          <w:b/>
          <w:bCs w:val="0"/>
          <w:sz w:val="22"/>
          <w:szCs w:val="22"/>
        </w:rPr>
        <w:t>ílčí plnění</w:t>
      </w:r>
      <w:r w:rsidR="00367BD0" w:rsidRPr="00BB5A51">
        <w:rPr>
          <w:rFonts w:asciiTheme="majorHAnsi" w:hAnsiTheme="majorHAnsi"/>
          <w:sz w:val="22"/>
          <w:szCs w:val="22"/>
        </w:rPr>
        <w:t>“)</w:t>
      </w:r>
      <w:r w:rsidR="006D2F47" w:rsidRPr="00BB5A51">
        <w:rPr>
          <w:rFonts w:asciiTheme="majorHAnsi" w:hAnsiTheme="majorHAnsi"/>
          <w:sz w:val="22"/>
          <w:szCs w:val="22"/>
        </w:rPr>
        <w:t xml:space="preserve">.  Zjišťování rozsahu a ceny </w:t>
      </w:r>
      <w:r w:rsidR="00945EA2" w:rsidRPr="00BB5A51">
        <w:rPr>
          <w:rFonts w:asciiTheme="majorHAnsi" w:hAnsiTheme="majorHAnsi"/>
          <w:sz w:val="22"/>
          <w:szCs w:val="22"/>
        </w:rPr>
        <w:t>D</w:t>
      </w:r>
      <w:r w:rsidR="006D2F47" w:rsidRPr="00BB5A51">
        <w:rPr>
          <w:rFonts w:asciiTheme="majorHAnsi" w:hAnsiTheme="majorHAnsi"/>
          <w:sz w:val="22"/>
          <w:szCs w:val="22"/>
        </w:rPr>
        <w:t>ílčího plnění se provádí doloženým soupisem provedených prací a dodávek s uvedením jednotkové ceny, množství a výsledné ceny za příslušnou položku</w:t>
      </w:r>
      <w:r w:rsidR="005F55AA" w:rsidRPr="00BB5A51">
        <w:rPr>
          <w:rFonts w:asciiTheme="majorHAnsi" w:hAnsiTheme="majorHAnsi"/>
          <w:sz w:val="22"/>
          <w:szCs w:val="22"/>
        </w:rPr>
        <w:t xml:space="preserve"> v souladu </w:t>
      </w:r>
      <w:r w:rsidR="00EA5545" w:rsidRPr="00BB5A51">
        <w:rPr>
          <w:rFonts w:asciiTheme="majorHAnsi" w:hAnsiTheme="majorHAnsi"/>
          <w:sz w:val="22"/>
          <w:szCs w:val="22"/>
        </w:rPr>
        <w:t>se Soupisem s výkazem výměr.</w:t>
      </w:r>
      <w:r w:rsidR="006D2F47" w:rsidRPr="00BB5A51">
        <w:rPr>
          <w:rFonts w:asciiTheme="majorHAnsi" w:hAnsiTheme="majorHAnsi"/>
          <w:sz w:val="22"/>
          <w:szCs w:val="22"/>
        </w:rPr>
        <w:t xml:space="preserve"> Soupis provedených prací je Zhotovitel povinen předložit ke kontrole technickému dozoru stavebníka, a to nejpozději do 3 pracovních dní ode dne skončení kalendářního měsíce, za který je soupis provedených prací uplatňován.</w:t>
      </w:r>
      <w:r w:rsidR="00367BD0" w:rsidRPr="00BB5A51">
        <w:rPr>
          <w:rFonts w:asciiTheme="majorHAnsi" w:hAnsiTheme="majorHAnsi"/>
          <w:sz w:val="22"/>
          <w:szCs w:val="22"/>
        </w:rPr>
        <w:t xml:space="preserve"> Podpisem soupisu provedených prací k tomu pověřenými zástupci Smluvních stran vzniká Zhotoviteli právo fakturovat odsouhlasenou cenu </w:t>
      </w:r>
      <w:r w:rsidR="00945EA2" w:rsidRPr="00BB5A51">
        <w:rPr>
          <w:rFonts w:asciiTheme="majorHAnsi" w:hAnsiTheme="majorHAnsi"/>
          <w:sz w:val="22"/>
          <w:szCs w:val="22"/>
        </w:rPr>
        <w:t>D</w:t>
      </w:r>
      <w:r w:rsidR="00367BD0" w:rsidRPr="00BB5A51">
        <w:rPr>
          <w:rFonts w:asciiTheme="majorHAnsi" w:hAnsiTheme="majorHAnsi"/>
          <w:sz w:val="22"/>
          <w:szCs w:val="22"/>
        </w:rPr>
        <w:t>ílčího plnění daňovým dokladem</w:t>
      </w:r>
      <w:r w:rsidR="00456BE9" w:rsidRPr="00BB5A51">
        <w:rPr>
          <w:rFonts w:asciiTheme="majorHAnsi" w:hAnsiTheme="majorHAnsi"/>
          <w:sz w:val="22"/>
          <w:szCs w:val="22"/>
        </w:rPr>
        <w:t>. Dnem uskutečnění zdanitelného plnění je poslední den kalendářního měsíce, ve kterém byly práce, dodávky a služby na Díle Zhotovitelem vykonány.</w:t>
      </w:r>
      <w:bookmarkEnd w:id="26"/>
      <w:r w:rsidR="00456BE9" w:rsidRPr="00BB5A51">
        <w:rPr>
          <w:rFonts w:asciiTheme="majorHAnsi" w:hAnsiTheme="majorHAnsi"/>
          <w:sz w:val="22"/>
          <w:szCs w:val="22"/>
        </w:rPr>
        <w:t xml:space="preserve"> </w:t>
      </w:r>
    </w:p>
    <w:p w14:paraId="2E6EDD07" w14:textId="77365E61" w:rsidR="00093502" w:rsidRPr="00BB5A51" w:rsidRDefault="00A14B75" w:rsidP="00A932B9">
      <w:pPr>
        <w:pStyle w:val="Odstavecseseznamem"/>
        <w:rPr>
          <w:rFonts w:asciiTheme="majorHAnsi" w:hAnsiTheme="majorHAnsi"/>
          <w:sz w:val="22"/>
          <w:szCs w:val="22"/>
        </w:rPr>
      </w:pPr>
      <w:bookmarkStart w:id="29" w:name="_Ref443496710"/>
      <w:bookmarkEnd w:id="27"/>
      <w:bookmarkEnd w:id="28"/>
      <w:r w:rsidRPr="00BB5A51">
        <w:rPr>
          <w:rFonts w:asciiTheme="majorHAnsi" w:hAnsiTheme="majorHAnsi"/>
          <w:sz w:val="22"/>
          <w:szCs w:val="22"/>
        </w:rPr>
        <w:t>Z</w:t>
      </w:r>
      <w:r w:rsidR="00A75FF1" w:rsidRPr="00BB5A51">
        <w:rPr>
          <w:rFonts w:asciiTheme="majorHAnsi" w:hAnsiTheme="majorHAnsi"/>
          <w:sz w:val="22"/>
          <w:szCs w:val="22"/>
        </w:rPr>
        <w:t> daňových dokladů</w:t>
      </w:r>
      <w:r w:rsidRPr="00BB5A51">
        <w:rPr>
          <w:rFonts w:asciiTheme="majorHAnsi" w:hAnsiTheme="majorHAnsi"/>
          <w:sz w:val="22"/>
          <w:szCs w:val="22"/>
        </w:rPr>
        <w:t xml:space="preserve"> vystavených </w:t>
      </w:r>
      <w:r w:rsidR="00E852C1" w:rsidRPr="00BB5A51">
        <w:rPr>
          <w:rFonts w:asciiTheme="majorHAnsi" w:hAnsiTheme="majorHAnsi"/>
          <w:sz w:val="22"/>
          <w:szCs w:val="22"/>
        </w:rPr>
        <w:t xml:space="preserve">podle </w:t>
      </w:r>
      <w:r w:rsidR="006240E0" w:rsidRPr="00BB5A51">
        <w:rPr>
          <w:rFonts w:asciiTheme="majorHAnsi" w:hAnsiTheme="majorHAnsi"/>
          <w:sz w:val="22"/>
          <w:szCs w:val="22"/>
        </w:rPr>
        <w:t>čl.</w:t>
      </w:r>
      <w:r w:rsidR="00E852C1" w:rsidRPr="00BB5A51">
        <w:rPr>
          <w:rFonts w:asciiTheme="majorHAnsi" w:hAnsiTheme="majorHAnsi"/>
          <w:sz w:val="22"/>
          <w:szCs w:val="22"/>
        </w:rPr>
        <w:t xml:space="preserve"> </w:t>
      </w:r>
      <w:r w:rsidR="00367BD0" w:rsidRPr="00BB5A51">
        <w:rPr>
          <w:rFonts w:asciiTheme="majorHAnsi" w:hAnsiTheme="majorHAnsi"/>
          <w:sz w:val="22"/>
          <w:szCs w:val="22"/>
        </w:rPr>
        <w:fldChar w:fldCharType="begin"/>
      </w:r>
      <w:r w:rsidR="00367BD0" w:rsidRPr="00BB5A51">
        <w:rPr>
          <w:rFonts w:asciiTheme="majorHAnsi" w:hAnsiTheme="majorHAnsi"/>
          <w:sz w:val="22"/>
          <w:szCs w:val="22"/>
        </w:rPr>
        <w:instrText xml:space="preserve"> REF _Ref100138169 \r \h </w:instrText>
      </w:r>
      <w:r w:rsidR="006A4DC9" w:rsidRPr="00BB5A51">
        <w:rPr>
          <w:rFonts w:asciiTheme="majorHAnsi" w:hAnsiTheme="majorHAnsi"/>
          <w:sz w:val="22"/>
          <w:szCs w:val="22"/>
        </w:rPr>
        <w:instrText xml:space="preserve"> \* MERGEFORMAT </w:instrText>
      </w:r>
      <w:r w:rsidR="00367BD0" w:rsidRPr="00BB5A51">
        <w:rPr>
          <w:rFonts w:asciiTheme="majorHAnsi" w:hAnsiTheme="majorHAnsi"/>
          <w:sz w:val="22"/>
          <w:szCs w:val="22"/>
        </w:rPr>
      </w:r>
      <w:r w:rsidR="00367BD0" w:rsidRPr="00BB5A51">
        <w:rPr>
          <w:rFonts w:asciiTheme="majorHAnsi" w:hAnsiTheme="majorHAnsi"/>
          <w:sz w:val="22"/>
          <w:szCs w:val="22"/>
        </w:rPr>
        <w:fldChar w:fldCharType="separate"/>
      </w:r>
      <w:r w:rsidR="00AD13F4">
        <w:rPr>
          <w:rFonts w:asciiTheme="majorHAnsi" w:hAnsiTheme="majorHAnsi"/>
          <w:sz w:val="22"/>
          <w:szCs w:val="22"/>
        </w:rPr>
        <w:t>4.1</w:t>
      </w:r>
      <w:r w:rsidR="00367BD0" w:rsidRPr="00BB5A51">
        <w:rPr>
          <w:rFonts w:asciiTheme="majorHAnsi" w:hAnsiTheme="majorHAnsi"/>
          <w:sz w:val="22"/>
          <w:szCs w:val="22"/>
        </w:rPr>
        <w:fldChar w:fldCharType="end"/>
      </w:r>
      <w:r w:rsidR="00367BD0" w:rsidRPr="00BB5A51">
        <w:rPr>
          <w:rFonts w:asciiTheme="majorHAnsi" w:hAnsiTheme="majorHAnsi"/>
          <w:sz w:val="22"/>
          <w:szCs w:val="22"/>
        </w:rPr>
        <w:t xml:space="preserve"> </w:t>
      </w:r>
      <w:r w:rsidR="00E852C1" w:rsidRPr="00BB5A51">
        <w:rPr>
          <w:rFonts w:asciiTheme="majorHAnsi" w:hAnsiTheme="majorHAnsi"/>
          <w:sz w:val="22"/>
          <w:szCs w:val="22"/>
        </w:rPr>
        <w:t>této Smlouvy</w:t>
      </w:r>
      <w:r w:rsidRPr="00BB5A51">
        <w:rPr>
          <w:rFonts w:asciiTheme="majorHAnsi" w:hAnsiTheme="majorHAnsi"/>
          <w:sz w:val="22"/>
          <w:szCs w:val="22"/>
        </w:rPr>
        <w:t xml:space="preserve"> se</w:t>
      </w:r>
      <w:r w:rsidR="00E852C1" w:rsidRPr="00BB5A51">
        <w:rPr>
          <w:rFonts w:asciiTheme="majorHAnsi" w:hAnsiTheme="majorHAnsi"/>
          <w:sz w:val="22"/>
          <w:szCs w:val="22"/>
        </w:rPr>
        <w:t xml:space="preserve"> sjednává zádržné ve výši </w:t>
      </w:r>
      <w:r w:rsidR="00233402" w:rsidRPr="00BB5A51">
        <w:rPr>
          <w:rFonts w:asciiTheme="majorHAnsi" w:hAnsiTheme="majorHAnsi"/>
          <w:sz w:val="22"/>
          <w:szCs w:val="22"/>
        </w:rPr>
        <w:t xml:space="preserve">5 </w:t>
      </w:r>
      <w:r w:rsidR="00E852C1" w:rsidRPr="00BB5A51">
        <w:rPr>
          <w:rFonts w:asciiTheme="majorHAnsi" w:hAnsiTheme="majorHAnsi"/>
          <w:sz w:val="22"/>
          <w:szCs w:val="22"/>
        </w:rPr>
        <w:t>% z fakturované částky bez DPH. Na základě daňov</w:t>
      </w:r>
      <w:r w:rsidR="00AB3140" w:rsidRPr="00BB5A51">
        <w:rPr>
          <w:rFonts w:asciiTheme="majorHAnsi" w:hAnsiTheme="majorHAnsi"/>
          <w:sz w:val="22"/>
          <w:szCs w:val="22"/>
        </w:rPr>
        <w:t>ého dokladu</w:t>
      </w:r>
      <w:r w:rsidR="00E852C1" w:rsidRPr="00BB5A51">
        <w:rPr>
          <w:rFonts w:asciiTheme="majorHAnsi" w:hAnsiTheme="majorHAnsi"/>
          <w:sz w:val="22"/>
          <w:szCs w:val="22"/>
        </w:rPr>
        <w:t xml:space="preserve"> bude </w:t>
      </w:r>
      <w:r w:rsidR="0011137A" w:rsidRPr="00BB5A51">
        <w:rPr>
          <w:rFonts w:asciiTheme="majorHAnsi" w:hAnsiTheme="majorHAnsi"/>
          <w:sz w:val="22"/>
          <w:szCs w:val="22"/>
        </w:rPr>
        <w:t xml:space="preserve">cena dle tohoto článku </w:t>
      </w:r>
      <w:r w:rsidR="00E852C1" w:rsidRPr="00BB5A51">
        <w:rPr>
          <w:rFonts w:asciiTheme="majorHAnsi" w:hAnsiTheme="majorHAnsi"/>
          <w:sz w:val="22"/>
          <w:szCs w:val="22"/>
        </w:rPr>
        <w:t xml:space="preserve">hrazena až do výše </w:t>
      </w:r>
      <w:r w:rsidR="00AB3140" w:rsidRPr="00BB5A51">
        <w:rPr>
          <w:rFonts w:asciiTheme="majorHAnsi" w:hAnsiTheme="majorHAnsi"/>
          <w:sz w:val="22"/>
          <w:szCs w:val="22"/>
        </w:rPr>
        <w:t>9</w:t>
      </w:r>
      <w:r w:rsidR="00233402" w:rsidRPr="00BB5A51">
        <w:rPr>
          <w:rFonts w:asciiTheme="majorHAnsi" w:hAnsiTheme="majorHAnsi"/>
          <w:sz w:val="22"/>
          <w:szCs w:val="22"/>
        </w:rPr>
        <w:t>5</w:t>
      </w:r>
      <w:r w:rsidR="00523E45" w:rsidRPr="00BB5A51">
        <w:rPr>
          <w:rFonts w:asciiTheme="majorHAnsi" w:hAnsiTheme="majorHAnsi"/>
          <w:sz w:val="22"/>
          <w:szCs w:val="22"/>
        </w:rPr>
        <w:t xml:space="preserve"> </w:t>
      </w:r>
      <w:r w:rsidR="00E852C1" w:rsidRPr="00BB5A51">
        <w:rPr>
          <w:rFonts w:asciiTheme="majorHAnsi" w:hAnsiTheme="majorHAnsi"/>
          <w:sz w:val="22"/>
          <w:szCs w:val="22"/>
        </w:rPr>
        <w:t>% z</w:t>
      </w:r>
      <w:r w:rsidR="009F3E05" w:rsidRPr="00BB5A51">
        <w:rPr>
          <w:rFonts w:asciiTheme="majorHAnsi" w:hAnsiTheme="majorHAnsi"/>
          <w:sz w:val="22"/>
          <w:szCs w:val="22"/>
        </w:rPr>
        <w:t> Ceny Dí</w:t>
      </w:r>
      <w:r w:rsidR="006A4DC9" w:rsidRPr="00BB5A51">
        <w:rPr>
          <w:rFonts w:asciiTheme="majorHAnsi" w:hAnsiTheme="majorHAnsi"/>
          <w:sz w:val="22"/>
          <w:szCs w:val="22"/>
        </w:rPr>
        <w:t>la.</w:t>
      </w:r>
      <w:r w:rsidR="00E852C1" w:rsidRPr="00BB5A51">
        <w:rPr>
          <w:rFonts w:asciiTheme="majorHAnsi" w:hAnsiTheme="majorHAnsi"/>
          <w:sz w:val="22"/>
          <w:szCs w:val="22"/>
        </w:rPr>
        <w:t xml:space="preserve"> </w:t>
      </w:r>
      <w:r w:rsidR="00233402" w:rsidRPr="00BB5A51">
        <w:rPr>
          <w:rFonts w:asciiTheme="majorHAnsi" w:hAnsiTheme="majorHAnsi"/>
          <w:sz w:val="22"/>
          <w:szCs w:val="22"/>
        </w:rPr>
        <w:t>Z</w:t>
      </w:r>
      <w:r w:rsidR="00E41162" w:rsidRPr="00BB5A51">
        <w:rPr>
          <w:rFonts w:asciiTheme="majorHAnsi" w:hAnsiTheme="majorHAnsi"/>
          <w:sz w:val="22"/>
          <w:szCs w:val="22"/>
        </w:rPr>
        <w:t xml:space="preserve">ádržné ve výši </w:t>
      </w:r>
      <w:r w:rsidR="002233B6" w:rsidRPr="00BB5A51">
        <w:rPr>
          <w:rFonts w:asciiTheme="majorHAnsi" w:hAnsiTheme="majorHAnsi"/>
          <w:sz w:val="22"/>
          <w:szCs w:val="22"/>
        </w:rPr>
        <w:t>5</w:t>
      </w:r>
      <w:r w:rsidR="005E5649" w:rsidRPr="00BB5A51">
        <w:rPr>
          <w:rFonts w:asciiTheme="majorHAnsi" w:hAnsiTheme="majorHAnsi"/>
          <w:sz w:val="22"/>
          <w:szCs w:val="22"/>
        </w:rPr>
        <w:t xml:space="preserve"> </w:t>
      </w:r>
      <w:r w:rsidR="002233B6" w:rsidRPr="00BB5A51">
        <w:rPr>
          <w:rFonts w:asciiTheme="majorHAnsi" w:hAnsiTheme="majorHAnsi"/>
          <w:sz w:val="22"/>
          <w:szCs w:val="22"/>
        </w:rPr>
        <w:t xml:space="preserve">% </w:t>
      </w:r>
      <w:r w:rsidR="004C61FB" w:rsidRPr="00BB5A51">
        <w:rPr>
          <w:rFonts w:asciiTheme="majorHAnsi" w:hAnsiTheme="majorHAnsi"/>
          <w:sz w:val="22"/>
          <w:szCs w:val="22"/>
        </w:rPr>
        <w:t>z</w:t>
      </w:r>
      <w:r w:rsidR="006A4DC9" w:rsidRPr="00BB5A51">
        <w:rPr>
          <w:rFonts w:asciiTheme="majorHAnsi" w:hAnsiTheme="majorHAnsi"/>
          <w:sz w:val="22"/>
          <w:szCs w:val="22"/>
        </w:rPr>
        <w:t> Ceny Díla</w:t>
      </w:r>
      <w:r w:rsidR="00BB238B" w:rsidRPr="00BB5A51">
        <w:rPr>
          <w:rFonts w:asciiTheme="majorHAnsi" w:hAnsiTheme="majorHAnsi"/>
          <w:sz w:val="22"/>
          <w:szCs w:val="22"/>
        </w:rPr>
        <w:t xml:space="preserve"> </w:t>
      </w:r>
      <w:r w:rsidR="00A932B9" w:rsidRPr="00BB5A51">
        <w:rPr>
          <w:rFonts w:asciiTheme="majorHAnsi" w:hAnsiTheme="majorHAnsi"/>
          <w:sz w:val="22"/>
          <w:szCs w:val="22"/>
        </w:rPr>
        <w:t>bude Objednatelem Zhotoviteli uhrazen</w:t>
      </w:r>
      <w:r w:rsidR="00233402" w:rsidRPr="00BB5A51">
        <w:rPr>
          <w:rFonts w:asciiTheme="majorHAnsi" w:hAnsiTheme="majorHAnsi"/>
          <w:sz w:val="22"/>
          <w:szCs w:val="22"/>
        </w:rPr>
        <w:t>o</w:t>
      </w:r>
      <w:r w:rsidR="00A932B9" w:rsidRPr="00BB5A51">
        <w:rPr>
          <w:rFonts w:asciiTheme="majorHAnsi" w:hAnsiTheme="majorHAnsi"/>
          <w:sz w:val="22"/>
          <w:szCs w:val="22"/>
        </w:rPr>
        <w:t xml:space="preserve"> na základě daňového dokladu, který je Zhotovitel oprávněn vystavit </w:t>
      </w:r>
      <w:r w:rsidR="00B228F3" w:rsidRPr="00BB5A51">
        <w:rPr>
          <w:rFonts w:asciiTheme="majorHAnsi" w:hAnsiTheme="majorHAnsi"/>
          <w:sz w:val="22"/>
          <w:szCs w:val="22"/>
        </w:rPr>
        <w:t xml:space="preserve">po předání </w:t>
      </w:r>
      <w:r w:rsidR="007C773E" w:rsidRPr="00BB5A51">
        <w:rPr>
          <w:rFonts w:asciiTheme="majorHAnsi" w:hAnsiTheme="majorHAnsi"/>
          <w:sz w:val="22"/>
          <w:szCs w:val="22"/>
        </w:rPr>
        <w:t xml:space="preserve">a převzetí </w:t>
      </w:r>
      <w:r w:rsidR="00B228F3" w:rsidRPr="00BB5A51">
        <w:rPr>
          <w:rFonts w:asciiTheme="majorHAnsi" w:hAnsiTheme="majorHAnsi"/>
          <w:sz w:val="22"/>
          <w:szCs w:val="22"/>
        </w:rPr>
        <w:t xml:space="preserve">Díla a </w:t>
      </w:r>
      <w:r w:rsidR="00A932B9" w:rsidRPr="00BB5A51">
        <w:rPr>
          <w:rFonts w:asciiTheme="majorHAnsi" w:hAnsiTheme="majorHAnsi"/>
          <w:sz w:val="22"/>
          <w:szCs w:val="22"/>
        </w:rPr>
        <w:t>po odstranění všech vad</w:t>
      </w:r>
      <w:r w:rsidR="005E5649" w:rsidRPr="00BB5A51">
        <w:rPr>
          <w:rFonts w:asciiTheme="majorHAnsi" w:hAnsiTheme="majorHAnsi"/>
          <w:sz w:val="22"/>
          <w:szCs w:val="22"/>
        </w:rPr>
        <w:t xml:space="preserve"> </w:t>
      </w:r>
      <w:r w:rsidR="00204397" w:rsidRPr="00BB5A51">
        <w:rPr>
          <w:rFonts w:asciiTheme="majorHAnsi" w:hAnsiTheme="majorHAnsi"/>
          <w:sz w:val="22"/>
          <w:szCs w:val="22"/>
        </w:rPr>
        <w:t xml:space="preserve">a nedodělků </w:t>
      </w:r>
      <w:r w:rsidR="005E5649" w:rsidRPr="00BB5A51">
        <w:rPr>
          <w:rFonts w:asciiTheme="majorHAnsi" w:hAnsiTheme="majorHAnsi"/>
          <w:sz w:val="22"/>
          <w:szCs w:val="22"/>
        </w:rPr>
        <w:t>z přejímky Díla uvedených v předávacím protokolu.</w:t>
      </w:r>
      <w:r w:rsidR="00A932B9" w:rsidRPr="00BB5A51">
        <w:rPr>
          <w:rFonts w:asciiTheme="majorHAnsi" w:hAnsiTheme="majorHAnsi"/>
          <w:sz w:val="22"/>
          <w:szCs w:val="22"/>
        </w:rPr>
        <w:t xml:space="preserve"> </w:t>
      </w:r>
    </w:p>
    <w:p w14:paraId="30CB50EA" w14:textId="06960343" w:rsidR="00E852C1" w:rsidRPr="00BB5A51" w:rsidRDefault="00E852C1" w:rsidP="00E852C1">
      <w:pPr>
        <w:pStyle w:val="Odstavecseseznamem"/>
        <w:rPr>
          <w:rFonts w:asciiTheme="majorHAnsi" w:hAnsiTheme="majorHAnsi"/>
          <w:sz w:val="22"/>
          <w:szCs w:val="22"/>
        </w:rPr>
      </w:pPr>
      <w:bookmarkStart w:id="30" w:name="_Ref428283144"/>
      <w:bookmarkEnd w:id="29"/>
      <w:r w:rsidRPr="00BB5A51">
        <w:rPr>
          <w:rFonts w:asciiTheme="majorHAnsi" w:hAnsiTheme="majorHAnsi"/>
          <w:sz w:val="22"/>
          <w:szCs w:val="22"/>
        </w:rPr>
        <w:lastRenderedPageBreak/>
        <w:t>Daňový doklad vystavený Zhotovitelem bude splňovat náležitosti daňového dokladu podle zákona č. 235/2004 Sb., o dani z přidané hodnoty, ve znění pozdějších předpisů, a podle zákona č. 563/1991</w:t>
      </w:r>
      <w:r w:rsidR="002F634A" w:rsidRPr="00BB5A51">
        <w:rPr>
          <w:rFonts w:asciiTheme="majorHAnsi" w:hAnsiTheme="majorHAnsi"/>
          <w:sz w:val="22"/>
          <w:szCs w:val="22"/>
        </w:rPr>
        <w:t xml:space="preserve"> Sb.</w:t>
      </w:r>
      <w:r w:rsidRPr="00BB5A51">
        <w:rPr>
          <w:rFonts w:asciiTheme="majorHAnsi" w:hAnsiTheme="majorHAnsi"/>
          <w:sz w:val="22"/>
          <w:szCs w:val="22"/>
        </w:rPr>
        <w:t>, o účetnictví, ve znění pozdějších předpisů, a bude obsahovat zejména:</w:t>
      </w:r>
      <w:bookmarkEnd w:id="30"/>
    </w:p>
    <w:p w14:paraId="02EBDBFB" w14:textId="77777777" w:rsidR="00E852C1" w:rsidRPr="00BB5A51" w:rsidRDefault="00E852C1" w:rsidP="003D17D8">
      <w:pPr>
        <w:pStyle w:val="111odst"/>
        <w:numPr>
          <w:ilvl w:val="2"/>
          <w:numId w:val="6"/>
        </w:numPr>
        <w:rPr>
          <w:rFonts w:asciiTheme="majorHAnsi" w:hAnsiTheme="majorHAnsi"/>
          <w:szCs w:val="22"/>
        </w:rPr>
      </w:pPr>
      <w:r w:rsidRPr="00BB5A51">
        <w:rPr>
          <w:rFonts w:asciiTheme="majorHAnsi" w:hAnsiTheme="majorHAnsi"/>
          <w:szCs w:val="22"/>
        </w:rPr>
        <w:t>název Objednatele a název Zhotovitele,</w:t>
      </w:r>
    </w:p>
    <w:p w14:paraId="2D62DDCA" w14:textId="77777777" w:rsidR="00E852C1" w:rsidRPr="00BB5A51" w:rsidRDefault="00E852C1" w:rsidP="003D17D8">
      <w:pPr>
        <w:pStyle w:val="111odst"/>
        <w:numPr>
          <w:ilvl w:val="2"/>
          <w:numId w:val="6"/>
        </w:numPr>
        <w:rPr>
          <w:rFonts w:asciiTheme="majorHAnsi" w:hAnsiTheme="majorHAnsi"/>
          <w:szCs w:val="22"/>
        </w:rPr>
      </w:pPr>
      <w:r w:rsidRPr="00BB5A51">
        <w:rPr>
          <w:rFonts w:asciiTheme="majorHAnsi" w:hAnsiTheme="majorHAnsi"/>
          <w:szCs w:val="22"/>
        </w:rPr>
        <w:t>text „</w:t>
      </w:r>
      <w:r w:rsidR="004E18F8" w:rsidRPr="00BB5A51">
        <w:rPr>
          <w:rFonts w:asciiTheme="majorHAnsi" w:hAnsiTheme="majorHAnsi"/>
          <w:szCs w:val="22"/>
        </w:rPr>
        <w:t>D</w:t>
      </w:r>
      <w:r w:rsidRPr="00BB5A51">
        <w:rPr>
          <w:rFonts w:asciiTheme="majorHAnsi" w:hAnsiTheme="majorHAnsi"/>
          <w:szCs w:val="22"/>
        </w:rPr>
        <w:t xml:space="preserve">aňový doklad“, </w:t>
      </w:r>
    </w:p>
    <w:p w14:paraId="44E34B4D" w14:textId="32DD4278" w:rsidR="00E852C1" w:rsidRPr="00BB5A51" w:rsidRDefault="00E852C1" w:rsidP="003D17D8">
      <w:pPr>
        <w:pStyle w:val="111odst"/>
        <w:numPr>
          <w:ilvl w:val="2"/>
          <w:numId w:val="6"/>
        </w:numPr>
        <w:rPr>
          <w:rFonts w:asciiTheme="majorHAnsi" w:hAnsiTheme="majorHAnsi"/>
          <w:szCs w:val="22"/>
        </w:rPr>
      </w:pPr>
      <w:r w:rsidRPr="00BB5A51">
        <w:rPr>
          <w:rFonts w:asciiTheme="majorHAnsi" w:hAnsiTheme="majorHAnsi"/>
          <w:szCs w:val="22"/>
        </w:rPr>
        <w:t>cenu plnění vyúčtovaného daňovým dokladem bez DPH</w:t>
      </w:r>
      <w:r w:rsidR="00456BE9" w:rsidRPr="00BB5A51">
        <w:rPr>
          <w:rFonts w:asciiTheme="majorHAnsi" w:hAnsiTheme="majorHAnsi"/>
          <w:szCs w:val="22"/>
        </w:rPr>
        <w:t>, výši DPH a sazbu DPH a celkovou cenu vyúčtovaného plnění s DPH</w:t>
      </w:r>
      <w:r w:rsidR="005E5649" w:rsidRPr="00BB5A51">
        <w:rPr>
          <w:rFonts w:asciiTheme="majorHAnsi" w:hAnsiTheme="majorHAnsi"/>
          <w:szCs w:val="22"/>
        </w:rPr>
        <w:t xml:space="preserve"> a</w:t>
      </w:r>
      <w:r w:rsidRPr="00BB5A51">
        <w:rPr>
          <w:rFonts w:asciiTheme="majorHAnsi" w:hAnsiTheme="majorHAnsi"/>
          <w:szCs w:val="22"/>
        </w:rPr>
        <w:t xml:space="preserve"> </w:t>
      </w:r>
      <w:r w:rsidR="005C32D1" w:rsidRPr="00BB5A51">
        <w:rPr>
          <w:rFonts w:asciiTheme="majorHAnsi" w:hAnsiTheme="majorHAnsi"/>
          <w:szCs w:val="22"/>
        </w:rPr>
        <w:t xml:space="preserve">výpočet </w:t>
      </w:r>
      <w:r w:rsidR="00D21471" w:rsidRPr="00BB5A51">
        <w:rPr>
          <w:rFonts w:asciiTheme="majorHAnsi" w:hAnsiTheme="majorHAnsi"/>
          <w:szCs w:val="22"/>
        </w:rPr>
        <w:t>5</w:t>
      </w:r>
      <w:r w:rsidR="00523E45" w:rsidRPr="00BB5A51">
        <w:rPr>
          <w:rFonts w:asciiTheme="majorHAnsi" w:hAnsiTheme="majorHAnsi"/>
          <w:szCs w:val="22"/>
        </w:rPr>
        <w:t xml:space="preserve"> </w:t>
      </w:r>
      <w:r w:rsidRPr="00BB5A51">
        <w:rPr>
          <w:rFonts w:asciiTheme="majorHAnsi" w:hAnsiTheme="majorHAnsi"/>
          <w:szCs w:val="22"/>
        </w:rPr>
        <w:t>% zádržného,</w:t>
      </w:r>
    </w:p>
    <w:p w14:paraId="5ECCAD4D" w14:textId="77777777" w:rsidR="00E852C1" w:rsidRPr="00BB5A51" w:rsidRDefault="00E852C1" w:rsidP="003D17D8">
      <w:pPr>
        <w:pStyle w:val="111odst"/>
        <w:numPr>
          <w:ilvl w:val="2"/>
          <w:numId w:val="6"/>
        </w:numPr>
        <w:rPr>
          <w:rFonts w:asciiTheme="majorHAnsi" w:hAnsiTheme="majorHAnsi"/>
          <w:szCs w:val="22"/>
        </w:rPr>
      </w:pPr>
      <w:r w:rsidRPr="00BB5A51">
        <w:rPr>
          <w:rFonts w:asciiTheme="majorHAnsi" w:hAnsiTheme="majorHAnsi"/>
          <w:szCs w:val="22"/>
        </w:rPr>
        <w:t xml:space="preserve">datum vystavení a splatnosti daňového dokladu, </w:t>
      </w:r>
    </w:p>
    <w:p w14:paraId="6D214520" w14:textId="77777777" w:rsidR="00E852C1" w:rsidRPr="00BB5A51" w:rsidRDefault="00E852C1" w:rsidP="003D17D8">
      <w:pPr>
        <w:pStyle w:val="111odst"/>
        <w:numPr>
          <w:ilvl w:val="2"/>
          <w:numId w:val="6"/>
        </w:numPr>
        <w:rPr>
          <w:rFonts w:asciiTheme="majorHAnsi" w:hAnsiTheme="majorHAnsi"/>
          <w:szCs w:val="22"/>
        </w:rPr>
      </w:pPr>
      <w:r w:rsidRPr="00BB5A51">
        <w:rPr>
          <w:rFonts w:asciiTheme="majorHAnsi" w:hAnsiTheme="majorHAnsi"/>
          <w:szCs w:val="22"/>
        </w:rPr>
        <w:t xml:space="preserve">v příloze soupis provedených prací a poskytnutých plnění, které jsou daňovým dokladem vyúčtovány, podepsaný Objednatelem, </w:t>
      </w:r>
    </w:p>
    <w:p w14:paraId="3065DAE1" w14:textId="65914985" w:rsidR="005E5649" w:rsidRPr="00BB5A51" w:rsidRDefault="00E852C1" w:rsidP="003D17D8">
      <w:pPr>
        <w:pStyle w:val="111odst"/>
        <w:numPr>
          <w:ilvl w:val="2"/>
          <w:numId w:val="6"/>
        </w:numPr>
        <w:rPr>
          <w:rFonts w:asciiTheme="majorHAnsi" w:hAnsiTheme="majorHAnsi"/>
          <w:szCs w:val="22"/>
        </w:rPr>
      </w:pPr>
      <w:r w:rsidRPr="00BB5A51">
        <w:rPr>
          <w:rFonts w:asciiTheme="majorHAnsi" w:hAnsiTheme="majorHAnsi"/>
          <w:szCs w:val="22"/>
        </w:rPr>
        <w:t xml:space="preserve">úplný </w:t>
      </w:r>
      <w:r w:rsidR="004C61FB" w:rsidRPr="00BB5A51">
        <w:rPr>
          <w:rFonts w:asciiTheme="majorHAnsi" w:hAnsiTheme="majorHAnsi"/>
          <w:szCs w:val="22"/>
        </w:rPr>
        <w:t xml:space="preserve">název </w:t>
      </w:r>
      <w:r w:rsidR="00456BE9" w:rsidRPr="00BB5A51">
        <w:rPr>
          <w:rFonts w:asciiTheme="majorHAnsi" w:hAnsiTheme="majorHAnsi"/>
          <w:szCs w:val="22"/>
        </w:rPr>
        <w:t xml:space="preserve">Veřejné </w:t>
      </w:r>
      <w:r w:rsidR="004C61FB" w:rsidRPr="00BB5A51">
        <w:rPr>
          <w:rFonts w:asciiTheme="majorHAnsi" w:hAnsiTheme="majorHAnsi"/>
          <w:szCs w:val="22"/>
        </w:rPr>
        <w:t>zakázky uvedený v</w:t>
      </w:r>
      <w:r w:rsidR="00932998" w:rsidRPr="00BB5A51">
        <w:rPr>
          <w:rFonts w:asciiTheme="majorHAnsi" w:hAnsiTheme="majorHAnsi"/>
          <w:szCs w:val="22"/>
        </w:rPr>
        <w:t> </w:t>
      </w:r>
      <w:r w:rsidR="004C61FB" w:rsidRPr="00BB5A51">
        <w:rPr>
          <w:rFonts w:asciiTheme="majorHAnsi" w:hAnsiTheme="majorHAnsi"/>
          <w:szCs w:val="22"/>
        </w:rPr>
        <w:t>záhlaví</w:t>
      </w:r>
      <w:r w:rsidR="00932998" w:rsidRPr="00BB5A51">
        <w:rPr>
          <w:rFonts w:asciiTheme="majorHAnsi" w:hAnsiTheme="majorHAnsi"/>
          <w:szCs w:val="22"/>
        </w:rPr>
        <w:t>.</w:t>
      </w:r>
    </w:p>
    <w:p w14:paraId="4E8AC620" w14:textId="77777777" w:rsidR="00E852C1" w:rsidRPr="00BB5A51" w:rsidRDefault="00E852C1" w:rsidP="00E852C1">
      <w:pPr>
        <w:pStyle w:val="Odstavecseseznamem"/>
        <w:rPr>
          <w:rFonts w:asciiTheme="majorHAnsi" w:hAnsiTheme="majorHAnsi"/>
          <w:sz w:val="22"/>
          <w:szCs w:val="22"/>
        </w:rPr>
      </w:pPr>
      <w:r w:rsidRPr="00BB5A51">
        <w:rPr>
          <w:rFonts w:asciiTheme="majorHAnsi" w:hAnsiTheme="majorHAnsi"/>
          <w:sz w:val="22"/>
          <w:szCs w:val="22"/>
        </w:rPr>
        <w:t>Splatnost daňových dokladů</w:t>
      </w:r>
      <w:r w:rsidR="004C61FB" w:rsidRPr="00BB5A51">
        <w:rPr>
          <w:rFonts w:asciiTheme="majorHAnsi" w:hAnsiTheme="majorHAnsi"/>
          <w:sz w:val="22"/>
          <w:szCs w:val="22"/>
        </w:rPr>
        <w:t xml:space="preserve"> vystavených Zhotovitelem podle této Smlouvy</w:t>
      </w:r>
      <w:r w:rsidRPr="00BB5A51">
        <w:rPr>
          <w:rFonts w:asciiTheme="majorHAnsi" w:hAnsiTheme="majorHAnsi"/>
          <w:sz w:val="22"/>
          <w:szCs w:val="22"/>
        </w:rPr>
        <w:t xml:space="preserve"> </w:t>
      </w:r>
      <w:r w:rsidR="00B228F3" w:rsidRPr="00BB5A51">
        <w:rPr>
          <w:rFonts w:asciiTheme="majorHAnsi" w:hAnsiTheme="majorHAnsi"/>
          <w:sz w:val="22"/>
          <w:szCs w:val="22"/>
        </w:rPr>
        <w:t>je</w:t>
      </w:r>
      <w:r w:rsidRPr="00BB5A51">
        <w:rPr>
          <w:rFonts w:asciiTheme="majorHAnsi" w:hAnsiTheme="majorHAnsi"/>
          <w:sz w:val="22"/>
          <w:szCs w:val="22"/>
        </w:rPr>
        <w:t xml:space="preserve"> </w:t>
      </w:r>
      <w:r w:rsidR="00813B59" w:rsidRPr="00BB5A51">
        <w:rPr>
          <w:rFonts w:asciiTheme="majorHAnsi" w:hAnsiTheme="majorHAnsi"/>
          <w:sz w:val="22"/>
          <w:szCs w:val="22"/>
        </w:rPr>
        <w:t xml:space="preserve">třicet (30) </w:t>
      </w:r>
      <w:r w:rsidRPr="00BB5A51">
        <w:rPr>
          <w:rFonts w:asciiTheme="majorHAnsi" w:hAnsiTheme="majorHAnsi"/>
          <w:sz w:val="22"/>
          <w:szCs w:val="22"/>
        </w:rPr>
        <w:t>dnů ode dne jejich doručení Objednateli.</w:t>
      </w:r>
    </w:p>
    <w:p w14:paraId="3CDF920A" w14:textId="63BACFBB" w:rsidR="00E852C1" w:rsidRPr="00BB5A51" w:rsidRDefault="00E852C1" w:rsidP="00E852C1">
      <w:pPr>
        <w:pStyle w:val="Odstavecseseznamem"/>
        <w:rPr>
          <w:rFonts w:asciiTheme="majorHAnsi" w:hAnsiTheme="majorHAnsi"/>
          <w:sz w:val="22"/>
          <w:szCs w:val="22"/>
        </w:rPr>
      </w:pPr>
      <w:bookmarkStart w:id="31" w:name="_Ref428283211"/>
      <w:r w:rsidRPr="00BB5A51">
        <w:rPr>
          <w:rFonts w:asciiTheme="majorHAnsi" w:hAnsiTheme="majorHAnsi"/>
          <w:sz w:val="22"/>
          <w:szCs w:val="22"/>
        </w:rPr>
        <w:t xml:space="preserve">Objednatel je oprávněn daňový doklad vrátit Zhotoviteli, bude-li obsahovat nesprávné údaje nebo údaje budou neúplné ve smyslu </w:t>
      </w:r>
      <w:r w:rsidR="006240E0" w:rsidRPr="00BB5A51">
        <w:rPr>
          <w:rFonts w:asciiTheme="majorHAnsi" w:hAnsiTheme="majorHAnsi"/>
          <w:sz w:val="22"/>
          <w:szCs w:val="22"/>
        </w:rPr>
        <w:t>čl.</w:t>
      </w:r>
      <w:r w:rsidRPr="00BB5A51">
        <w:rPr>
          <w:rFonts w:asciiTheme="majorHAnsi" w:hAnsiTheme="majorHAnsi"/>
          <w:sz w:val="22"/>
          <w:szCs w:val="22"/>
        </w:rPr>
        <w:t xml:space="preserve"> </w:t>
      </w:r>
      <w:r w:rsidR="00CE518B" w:rsidRPr="00BB5A51">
        <w:rPr>
          <w:rFonts w:asciiTheme="majorHAnsi" w:hAnsiTheme="majorHAnsi"/>
          <w:sz w:val="22"/>
          <w:szCs w:val="22"/>
        </w:rPr>
        <w:fldChar w:fldCharType="begin"/>
      </w:r>
      <w:r w:rsidR="00B24841" w:rsidRPr="00BB5A51">
        <w:rPr>
          <w:rFonts w:asciiTheme="majorHAnsi" w:hAnsiTheme="majorHAnsi"/>
          <w:sz w:val="22"/>
          <w:szCs w:val="22"/>
        </w:rPr>
        <w:instrText xml:space="preserve"> REF _Ref428283144 \r \h </w:instrText>
      </w:r>
      <w:r w:rsidR="006968CB" w:rsidRPr="00BB5A51">
        <w:rPr>
          <w:rFonts w:asciiTheme="majorHAnsi" w:hAnsiTheme="majorHAnsi"/>
          <w:sz w:val="22"/>
          <w:szCs w:val="22"/>
        </w:rPr>
        <w:instrText xml:space="preserve"> \* MERGEFORMAT </w:instrText>
      </w:r>
      <w:r w:rsidR="00CE518B" w:rsidRPr="00BB5A51">
        <w:rPr>
          <w:rFonts w:asciiTheme="majorHAnsi" w:hAnsiTheme="majorHAnsi"/>
          <w:sz w:val="22"/>
          <w:szCs w:val="22"/>
        </w:rPr>
      </w:r>
      <w:r w:rsidR="00CE518B" w:rsidRPr="00BB5A51">
        <w:rPr>
          <w:rFonts w:asciiTheme="majorHAnsi" w:hAnsiTheme="majorHAnsi"/>
          <w:sz w:val="22"/>
          <w:szCs w:val="22"/>
        </w:rPr>
        <w:fldChar w:fldCharType="separate"/>
      </w:r>
      <w:r w:rsidR="00AD13F4">
        <w:rPr>
          <w:rFonts w:asciiTheme="majorHAnsi" w:hAnsiTheme="majorHAnsi"/>
          <w:sz w:val="22"/>
          <w:szCs w:val="22"/>
        </w:rPr>
        <w:t>4.3</w:t>
      </w:r>
      <w:r w:rsidR="00CE518B" w:rsidRPr="00BB5A51">
        <w:rPr>
          <w:rFonts w:asciiTheme="majorHAnsi" w:hAnsiTheme="majorHAnsi"/>
          <w:sz w:val="22"/>
          <w:szCs w:val="22"/>
        </w:rPr>
        <w:fldChar w:fldCharType="end"/>
      </w:r>
      <w:r w:rsidR="00B24841" w:rsidRPr="00BB5A51">
        <w:rPr>
          <w:rFonts w:asciiTheme="majorHAnsi" w:hAnsiTheme="majorHAnsi"/>
          <w:sz w:val="22"/>
          <w:szCs w:val="22"/>
        </w:rPr>
        <w:t xml:space="preserve"> </w:t>
      </w:r>
      <w:r w:rsidRPr="00BB5A51">
        <w:rPr>
          <w:rFonts w:asciiTheme="majorHAnsi" w:hAnsiTheme="majorHAnsi"/>
          <w:sz w:val="22"/>
          <w:szCs w:val="22"/>
        </w:rPr>
        <w:t>této Smlouvy. V takovém případě se daňový doklad považuje za nedoručený.</w:t>
      </w:r>
      <w:bookmarkEnd w:id="31"/>
    </w:p>
    <w:p w14:paraId="67F2705B" w14:textId="77777777" w:rsidR="00E852C1" w:rsidRPr="00BB5A51" w:rsidRDefault="00E852C1" w:rsidP="00E852C1">
      <w:pPr>
        <w:pStyle w:val="Odstavecseseznamem"/>
        <w:rPr>
          <w:rFonts w:asciiTheme="majorHAnsi" w:hAnsiTheme="majorHAnsi"/>
          <w:sz w:val="22"/>
          <w:szCs w:val="22"/>
        </w:rPr>
      </w:pPr>
      <w:r w:rsidRPr="00BB5A51">
        <w:rPr>
          <w:rFonts w:asciiTheme="majorHAnsi" w:hAnsiTheme="majorHAnsi"/>
          <w:sz w:val="22"/>
          <w:szCs w:val="22"/>
        </w:rPr>
        <w:t>Smluvní strany sjednaly, že se vylučuje použití ustanovení § 2611 Občanského zákoníku.</w:t>
      </w:r>
    </w:p>
    <w:p w14:paraId="5ACD5462" w14:textId="7B42F6FE" w:rsidR="00A46D2E" w:rsidRPr="00BB5A51" w:rsidRDefault="00A46D2E" w:rsidP="00A46D2E">
      <w:pPr>
        <w:pStyle w:val="Nadpis1"/>
        <w:rPr>
          <w:rFonts w:asciiTheme="majorHAnsi" w:hAnsiTheme="majorHAnsi"/>
          <w:szCs w:val="22"/>
        </w:rPr>
      </w:pPr>
      <w:r w:rsidRPr="00BB5A51">
        <w:rPr>
          <w:rFonts w:asciiTheme="majorHAnsi" w:hAnsiTheme="majorHAnsi"/>
          <w:szCs w:val="22"/>
        </w:rPr>
        <w:t>Stavební deník</w:t>
      </w:r>
      <w:r w:rsidR="00553FE8" w:rsidRPr="00BB5A51">
        <w:rPr>
          <w:rFonts w:asciiTheme="majorHAnsi" w:hAnsiTheme="majorHAnsi"/>
          <w:szCs w:val="22"/>
        </w:rPr>
        <w:t xml:space="preserve"> </w:t>
      </w:r>
    </w:p>
    <w:p w14:paraId="122B2113" w14:textId="65A0DC15" w:rsidR="00A46D2E" w:rsidRPr="00BB5A51" w:rsidRDefault="00A46D2E" w:rsidP="00A46D2E">
      <w:pPr>
        <w:pStyle w:val="Odstavecseseznamem"/>
        <w:rPr>
          <w:rFonts w:asciiTheme="majorHAnsi" w:hAnsiTheme="majorHAnsi"/>
          <w:sz w:val="22"/>
          <w:szCs w:val="22"/>
        </w:rPr>
      </w:pPr>
      <w:r w:rsidRPr="00BB5A51">
        <w:rPr>
          <w:rFonts w:asciiTheme="majorHAnsi" w:hAnsiTheme="majorHAnsi"/>
          <w:sz w:val="22"/>
          <w:szCs w:val="22"/>
        </w:rPr>
        <w:t xml:space="preserve">Zhotovitel je povinen vést ode dne převzetí </w:t>
      </w:r>
      <w:r w:rsidR="00115AB6" w:rsidRPr="00BB5A51">
        <w:rPr>
          <w:rFonts w:asciiTheme="majorHAnsi" w:hAnsiTheme="majorHAnsi"/>
          <w:sz w:val="22"/>
          <w:szCs w:val="22"/>
        </w:rPr>
        <w:t>S</w:t>
      </w:r>
      <w:r w:rsidRPr="00BB5A51">
        <w:rPr>
          <w:rFonts w:asciiTheme="majorHAnsi" w:hAnsiTheme="majorHAnsi"/>
          <w:sz w:val="22"/>
          <w:szCs w:val="22"/>
        </w:rPr>
        <w:t>taveniště o pracích, které provádí, stavební deník podl</w:t>
      </w:r>
      <w:r w:rsidR="00531010" w:rsidRPr="00BB5A51">
        <w:rPr>
          <w:rFonts w:asciiTheme="majorHAnsi" w:hAnsiTheme="majorHAnsi"/>
          <w:sz w:val="22"/>
          <w:szCs w:val="22"/>
        </w:rPr>
        <w:t>e příslušných právních předpisů</w:t>
      </w:r>
      <w:r w:rsidRPr="00BB5A51">
        <w:rPr>
          <w:rFonts w:asciiTheme="majorHAnsi" w:hAnsiTheme="majorHAnsi"/>
          <w:sz w:val="22"/>
          <w:szCs w:val="22"/>
        </w:rPr>
        <w:t xml:space="preserve"> </w:t>
      </w:r>
      <w:r w:rsidR="00BD2EDD" w:rsidRPr="00BB5A51">
        <w:rPr>
          <w:rFonts w:asciiTheme="majorHAnsi" w:hAnsiTheme="majorHAnsi"/>
          <w:sz w:val="22"/>
          <w:szCs w:val="22"/>
        </w:rPr>
        <w:t>(„</w:t>
      </w:r>
      <w:r w:rsidR="00531010" w:rsidRPr="00BB5A51">
        <w:rPr>
          <w:rFonts w:asciiTheme="majorHAnsi" w:hAnsiTheme="majorHAnsi"/>
          <w:b/>
          <w:sz w:val="22"/>
          <w:szCs w:val="22"/>
        </w:rPr>
        <w:t>Deník</w:t>
      </w:r>
      <w:r w:rsidR="00BD2EDD" w:rsidRPr="00BB5A51">
        <w:rPr>
          <w:rFonts w:asciiTheme="majorHAnsi" w:hAnsiTheme="majorHAnsi"/>
          <w:sz w:val="22"/>
          <w:szCs w:val="22"/>
        </w:rPr>
        <w:t>“). D</w:t>
      </w:r>
      <w:r w:rsidRPr="00BB5A51">
        <w:rPr>
          <w:rFonts w:asciiTheme="majorHAnsi" w:hAnsiTheme="majorHAnsi"/>
          <w:sz w:val="22"/>
          <w:szCs w:val="22"/>
        </w:rPr>
        <w:t xml:space="preserve">o </w:t>
      </w:r>
      <w:r w:rsidR="00531010" w:rsidRPr="00BB5A51">
        <w:rPr>
          <w:rFonts w:asciiTheme="majorHAnsi" w:hAnsiTheme="majorHAnsi"/>
          <w:sz w:val="22"/>
          <w:szCs w:val="22"/>
        </w:rPr>
        <w:t>Deníku</w:t>
      </w:r>
      <w:r w:rsidRPr="00BB5A51">
        <w:rPr>
          <w:rFonts w:asciiTheme="majorHAnsi" w:hAnsiTheme="majorHAnsi"/>
          <w:sz w:val="22"/>
          <w:szCs w:val="22"/>
        </w:rPr>
        <w:t xml:space="preserve"> je </w:t>
      </w:r>
      <w:r w:rsidR="00BD2EDD" w:rsidRPr="00BB5A51">
        <w:rPr>
          <w:rFonts w:asciiTheme="majorHAnsi" w:hAnsiTheme="majorHAnsi"/>
          <w:sz w:val="22"/>
          <w:szCs w:val="22"/>
        </w:rPr>
        <w:t xml:space="preserve">Zhotovitel </w:t>
      </w:r>
      <w:r w:rsidRPr="00BB5A51">
        <w:rPr>
          <w:rFonts w:asciiTheme="majorHAnsi" w:hAnsiTheme="majorHAnsi"/>
          <w:sz w:val="22"/>
          <w:szCs w:val="22"/>
        </w:rPr>
        <w:t>povinen mimo jiné zapisovat všechny skutečnosti roz</w:t>
      </w:r>
      <w:r w:rsidR="00CC65E8" w:rsidRPr="00BB5A51">
        <w:rPr>
          <w:rFonts w:asciiTheme="majorHAnsi" w:hAnsiTheme="majorHAnsi"/>
          <w:sz w:val="22"/>
          <w:szCs w:val="22"/>
        </w:rPr>
        <w:t>hodné pro plnění této Smlouvy, z</w:t>
      </w:r>
      <w:r w:rsidRPr="00BB5A51">
        <w:rPr>
          <w:rFonts w:asciiTheme="majorHAnsi" w:hAnsiTheme="majorHAnsi"/>
          <w:sz w:val="22"/>
          <w:szCs w:val="22"/>
        </w:rPr>
        <w:t xml:space="preserve">ejména je </w:t>
      </w:r>
      <w:r w:rsidR="00531010" w:rsidRPr="00BB5A51">
        <w:rPr>
          <w:rFonts w:asciiTheme="majorHAnsi" w:hAnsiTheme="majorHAnsi"/>
          <w:sz w:val="22"/>
          <w:szCs w:val="22"/>
        </w:rPr>
        <w:t>do Deníku</w:t>
      </w:r>
      <w:r w:rsidR="00BD2EDD" w:rsidRPr="00BB5A51">
        <w:rPr>
          <w:rFonts w:asciiTheme="majorHAnsi" w:hAnsiTheme="majorHAnsi"/>
          <w:sz w:val="22"/>
          <w:szCs w:val="22"/>
        </w:rPr>
        <w:t xml:space="preserve"> </w:t>
      </w:r>
      <w:r w:rsidRPr="00BB5A51">
        <w:rPr>
          <w:rFonts w:asciiTheme="majorHAnsi" w:hAnsiTheme="majorHAnsi"/>
          <w:sz w:val="22"/>
          <w:szCs w:val="22"/>
        </w:rPr>
        <w:t xml:space="preserve">povinen zapisovat údaje o časovém postupu prací, jejich jakosti či zdůvodnění odchylek prováděných prací od </w:t>
      </w:r>
      <w:r w:rsidR="00BB5A51" w:rsidRPr="00BB5A51">
        <w:rPr>
          <w:rFonts w:asciiTheme="majorHAnsi" w:hAnsiTheme="majorHAnsi"/>
          <w:sz w:val="22"/>
          <w:szCs w:val="22"/>
        </w:rPr>
        <w:t>Soupisu s výkazem výměr</w:t>
      </w:r>
      <w:r w:rsidRPr="00BB5A51">
        <w:rPr>
          <w:rFonts w:asciiTheme="majorHAnsi" w:hAnsiTheme="majorHAnsi"/>
          <w:sz w:val="22"/>
          <w:szCs w:val="22"/>
        </w:rPr>
        <w:t xml:space="preserve">, pokud jsou takové odchylky přípustné podle této Smlouvy. Povinnost vést </w:t>
      </w:r>
      <w:r w:rsidR="00BD2EDD" w:rsidRPr="00BB5A51">
        <w:rPr>
          <w:rFonts w:asciiTheme="majorHAnsi" w:hAnsiTheme="majorHAnsi"/>
          <w:sz w:val="22"/>
          <w:szCs w:val="22"/>
        </w:rPr>
        <w:t>D</w:t>
      </w:r>
      <w:r w:rsidRPr="00BB5A51">
        <w:rPr>
          <w:rFonts w:asciiTheme="majorHAnsi" w:hAnsiTheme="majorHAnsi"/>
          <w:sz w:val="22"/>
          <w:szCs w:val="22"/>
        </w:rPr>
        <w:t>eník končí řádným dokončením a předáním Díla.</w:t>
      </w:r>
    </w:p>
    <w:p w14:paraId="1BA097D7" w14:textId="77777777" w:rsidR="00A46D2E" w:rsidRPr="00BB5A51" w:rsidRDefault="00BD2EDD" w:rsidP="00A46D2E">
      <w:pPr>
        <w:pStyle w:val="Odstavecseseznamem"/>
        <w:rPr>
          <w:rFonts w:asciiTheme="majorHAnsi" w:hAnsiTheme="majorHAnsi"/>
          <w:sz w:val="22"/>
          <w:szCs w:val="22"/>
        </w:rPr>
      </w:pPr>
      <w:r w:rsidRPr="00BB5A51">
        <w:rPr>
          <w:rFonts w:asciiTheme="majorHAnsi" w:hAnsiTheme="majorHAnsi"/>
          <w:sz w:val="22"/>
          <w:szCs w:val="22"/>
        </w:rPr>
        <w:t>V D</w:t>
      </w:r>
      <w:r w:rsidR="00A46D2E" w:rsidRPr="00BB5A51">
        <w:rPr>
          <w:rFonts w:asciiTheme="majorHAnsi" w:hAnsiTheme="majorHAnsi"/>
          <w:sz w:val="22"/>
          <w:szCs w:val="22"/>
        </w:rPr>
        <w:t>e</w:t>
      </w:r>
      <w:r w:rsidR="00531010" w:rsidRPr="00BB5A51">
        <w:rPr>
          <w:rFonts w:asciiTheme="majorHAnsi" w:hAnsiTheme="majorHAnsi"/>
          <w:sz w:val="22"/>
          <w:szCs w:val="22"/>
        </w:rPr>
        <w:t>níku</w:t>
      </w:r>
      <w:r w:rsidR="00A46D2E" w:rsidRPr="00BB5A51">
        <w:rPr>
          <w:rFonts w:asciiTheme="majorHAnsi" w:hAnsiTheme="majorHAnsi"/>
          <w:sz w:val="22"/>
          <w:szCs w:val="22"/>
        </w:rPr>
        <w:t xml:space="preserve"> musí být mimo jiné uveden:</w:t>
      </w:r>
    </w:p>
    <w:p w14:paraId="4D816EEF" w14:textId="77777777" w:rsidR="00F3067F" w:rsidRPr="00BB5A51" w:rsidRDefault="00F3067F" w:rsidP="00F3067F">
      <w:pPr>
        <w:pStyle w:val="111odst"/>
        <w:numPr>
          <w:ilvl w:val="2"/>
          <w:numId w:val="7"/>
        </w:numPr>
        <w:rPr>
          <w:rFonts w:asciiTheme="majorHAnsi" w:hAnsiTheme="majorHAnsi"/>
          <w:szCs w:val="22"/>
        </w:rPr>
      </w:pPr>
      <w:r w:rsidRPr="00BB5A51">
        <w:rPr>
          <w:rFonts w:asciiTheme="majorHAnsi" w:hAnsiTheme="majorHAnsi"/>
          <w:szCs w:val="22"/>
        </w:rPr>
        <w:t>název, sídlo a IČO Zhotovitele,</w:t>
      </w:r>
    </w:p>
    <w:p w14:paraId="7989B5F1" w14:textId="77777777" w:rsidR="00F3067F" w:rsidRPr="00BB5A51" w:rsidRDefault="00F3067F" w:rsidP="00F3067F">
      <w:pPr>
        <w:pStyle w:val="111odst"/>
        <w:numPr>
          <w:ilvl w:val="2"/>
          <w:numId w:val="7"/>
        </w:numPr>
        <w:rPr>
          <w:rFonts w:asciiTheme="majorHAnsi" w:hAnsiTheme="majorHAnsi"/>
          <w:szCs w:val="22"/>
        </w:rPr>
      </w:pPr>
      <w:r w:rsidRPr="00BB5A51">
        <w:rPr>
          <w:rFonts w:asciiTheme="majorHAnsi" w:hAnsiTheme="majorHAnsi"/>
          <w:szCs w:val="22"/>
        </w:rPr>
        <w:t>název, sídlo a IČO Objednatele,</w:t>
      </w:r>
    </w:p>
    <w:p w14:paraId="3315C6B4" w14:textId="77777777" w:rsidR="00F3067F" w:rsidRPr="00BB5A51" w:rsidRDefault="00F3067F" w:rsidP="00F3067F">
      <w:pPr>
        <w:pStyle w:val="111odst"/>
        <w:numPr>
          <w:ilvl w:val="2"/>
          <w:numId w:val="7"/>
        </w:numPr>
        <w:rPr>
          <w:rFonts w:asciiTheme="majorHAnsi" w:hAnsiTheme="majorHAnsi"/>
          <w:szCs w:val="22"/>
        </w:rPr>
      </w:pPr>
      <w:r w:rsidRPr="00BB5A51">
        <w:rPr>
          <w:rFonts w:asciiTheme="majorHAnsi" w:hAnsiTheme="majorHAnsi"/>
          <w:szCs w:val="22"/>
        </w:rPr>
        <w:t>název, sídlo a IČO všech poddodavatelů,</w:t>
      </w:r>
    </w:p>
    <w:p w14:paraId="6574AD72" w14:textId="77777777" w:rsidR="00F3067F" w:rsidRPr="00BB5A51" w:rsidRDefault="00F3067F" w:rsidP="00F3067F">
      <w:pPr>
        <w:pStyle w:val="111odst"/>
        <w:numPr>
          <w:ilvl w:val="2"/>
          <w:numId w:val="7"/>
        </w:numPr>
        <w:rPr>
          <w:rFonts w:asciiTheme="majorHAnsi" w:hAnsiTheme="majorHAnsi"/>
          <w:szCs w:val="22"/>
        </w:rPr>
      </w:pPr>
      <w:r w:rsidRPr="00BB5A51">
        <w:rPr>
          <w:rFonts w:asciiTheme="majorHAnsi" w:hAnsiTheme="majorHAnsi"/>
          <w:szCs w:val="22"/>
        </w:rPr>
        <w:t>jména, příjmení a funkce dalších osob oprávněných k provádění záznamů do Deníku,</w:t>
      </w:r>
    </w:p>
    <w:p w14:paraId="482EE83F" w14:textId="77777777" w:rsidR="00F3067F" w:rsidRPr="00BB5A51" w:rsidRDefault="00F3067F" w:rsidP="00F3067F">
      <w:pPr>
        <w:pStyle w:val="111odst"/>
        <w:numPr>
          <w:ilvl w:val="2"/>
          <w:numId w:val="7"/>
        </w:numPr>
        <w:rPr>
          <w:rFonts w:asciiTheme="majorHAnsi" w:hAnsiTheme="majorHAnsi"/>
          <w:szCs w:val="22"/>
        </w:rPr>
      </w:pPr>
      <w:r w:rsidRPr="00BB5A51">
        <w:rPr>
          <w:rFonts w:asciiTheme="majorHAnsi" w:hAnsiTheme="majorHAnsi"/>
          <w:szCs w:val="22"/>
        </w:rPr>
        <w:t>změny poddodavatelů nebo odpovědných osob během výstavby,</w:t>
      </w:r>
    </w:p>
    <w:p w14:paraId="4A90A010" w14:textId="77777777" w:rsidR="00F3067F" w:rsidRPr="00BB5A51" w:rsidRDefault="00F3067F" w:rsidP="00F3067F">
      <w:pPr>
        <w:pStyle w:val="111odst"/>
        <w:numPr>
          <w:ilvl w:val="2"/>
          <w:numId w:val="7"/>
        </w:numPr>
        <w:rPr>
          <w:rFonts w:asciiTheme="majorHAnsi" w:hAnsiTheme="majorHAnsi"/>
          <w:szCs w:val="22"/>
        </w:rPr>
      </w:pPr>
      <w:r w:rsidRPr="00BB5A51">
        <w:rPr>
          <w:rFonts w:asciiTheme="majorHAnsi" w:hAnsiTheme="majorHAnsi"/>
          <w:szCs w:val="22"/>
        </w:rPr>
        <w:t>zřízení, provozování a odstranění dočasných objektů zařízení Staveniště,</w:t>
      </w:r>
    </w:p>
    <w:p w14:paraId="0F1F29C8" w14:textId="77777777" w:rsidR="00A46D2E" w:rsidRPr="00BB5A51" w:rsidRDefault="00A46D2E" w:rsidP="003D17D8">
      <w:pPr>
        <w:pStyle w:val="111odst"/>
        <w:numPr>
          <w:ilvl w:val="2"/>
          <w:numId w:val="7"/>
        </w:numPr>
        <w:rPr>
          <w:rFonts w:asciiTheme="majorHAnsi" w:hAnsiTheme="majorHAnsi"/>
          <w:szCs w:val="22"/>
        </w:rPr>
      </w:pPr>
      <w:r w:rsidRPr="00BB5A51">
        <w:rPr>
          <w:rFonts w:asciiTheme="majorHAnsi" w:hAnsiTheme="majorHAnsi"/>
          <w:szCs w:val="22"/>
        </w:rPr>
        <w:t>kompletní seznam dokumentace Díla včetně veškerých změn a doplňků,</w:t>
      </w:r>
    </w:p>
    <w:p w14:paraId="39929BD9" w14:textId="77777777" w:rsidR="00A46D2E" w:rsidRPr="00BB5A51" w:rsidRDefault="00A46D2E" w:rsidP="003D17D8">
      <w:pPr>
        <w:pStyle w:val="111odst"/>
        <w:numPr>
          <w:ilvl w:val="2"/>
          <w:numId w:val="7"/>
        </w:numPr>
        <w:rPr>
          <w:rFonts w:asciiTheme="majorHAnsi" w:hAnsiTheme="majorHAnsi"/>
          <w:szCs w:val="22"/>
        </w:rPr>
      </w:pPr>
      <w:r w:rsidRPr="00BB5A51">
        <w:rPr>
          <w:rFonts w:asciiTheme="majorHAnsi" w:hAnsiTheme="majorHAnsi"/>
          <w:szCs w:val="22"/>
        </w:rPr>
        <w:t>kompletní seznam dokladů a úředních listin týkajících se Díla,</w:t>
      </w:r>
    </w:p>
    <w:p w14:paraId="4871A488" w14:textId="77777777" w:rsidR="00A46D2E" w:rsidRPr="00BB5A51" w:rsidRDefault="00A46D2E" w:rsidP="003D17D8">
      <w:pPr>
        <w:pStyle w:val="111odst"/>
        <w:numPr>
          <w:ilvl w:val="2"/>
          <w:numId w:val="7"/>
        </w:numPr>
        <w:rPr>
          <w:rFonts w:asciiTheme="majorHAnsi" w:hAnsiTheme="majorHAnsi"/>
          <w:szCs w:val="22"/>
        </w:rPr>
      </w:pPr>
      <w:r w:rsidRPr="00BB5A51">
        <w:rPr>
          <w:rFonts w:asciiTheme="majorHAnsi" w:hAnsiTheme="majorHAnsi"/>
          <w:szCs w:val="22"/>
        </w:rPr>
        <w:t>kompletní seznam dokumentace veškerých testů a revizí Díl</w:t>
      </w:r>
      <w:r w:rsidR="00BD2EDD" w:rsidRPr="00BB5A51">
        <w:rPr>
          <w:rFonts w:asciiTheme="majorHAnsi" w:hAnsiTheme="majorHAnsi"/>
          <w:szCs w:val="22"/>
        </w:rPr>
        <w:t>a.</w:t>
      </w:r>
    </w:p>
    <w:p w14:paraId="4AC1C0EF" w14:textId="77777777" w:rsidR="00A46D2E" w:rsidRPr="00BB5A51" w:rsidRDefault="00A46D2E" w:rsidP="00A46D2E">
      <w:pPr>
        <w:pStyle w:val="Odstavecseseznamem"/>
        <w:rPr>
          <w:rFonts w:asciiTheme="majorHAnsi" w:hAnsiTheme="majorHAnsi"/>
          <w:sz w:val="22"/>
          <w:szCs w:val="22"/>
        </w:rPr>
      </w:pPr>
      <w:r w:rsidRPr="00BB5A51">
        <w:rPr>
          <w:rFonts w:asciiTheme="majorHAnsi" w:hAnsiTheme="majorHAnsi"/>
          <w:sz w:val="22"/>
          <w:szCs w:val="22"/>
        </w:rPr>
        <w:t xml:space="preserve">Veškeré listy </w:t>
      </w:r>
      <w:r w:rsidR="00531010" w:rsidRPr="00BB5A51">
        <w:rPr>
          <w:rFonts w:asciiTheme="majorHAnsi" w:hAnsiTheme="majorHAnsi"/>
          <w:sz w:val="22"/>
          <w:szCs w:val="22"/>
        </w:rPr>
        <w:t>Deníku</w:t>
      </w:r>
      <w:r w:rsidRPr="00BB5A51">
        <w:rPr>
          <w:rFonts w:asciiTheme="majorHAnsi" w:hAnsiTheme="majorHAnsi"/>
          <w:sz w:val="22"/>
          <w:szCs w:val="22"/>
        </w:rPr>
        <w:t xml:space="preserve"> musí být vzestupně číslovány.</w:t>
      </w:r>
    </w:p>
    <w:p w14:paraId="06136E43" w14:textId="1D84002D" w:rsidR="00A46D2E" w:rsidRPr="00BB5A51" w:rsidRDefault="00A46D2E" w:rsidP="00A46D2E">
      <w:pPr>
        <w:pStyle w:val="Odstavecseseznamem"/>
        <w:rPr>
          <w:rFonts w:asciiTheme="majorHAnsi" w:hAnsiTheme="majorHAnsi"/>
          <w:sz w:val="22"/>
          <w:szCs w:val="22"/>
        </w:rPr>
      </w:pPr>
      <w:r w:rsidRPr="00BB5A51">
        <w:rPr>
          <w:rFonts w:asciiTheme="majorHAnsi" w:hAnsiTheme="majorHAnsi"/>
          <w:sz w:val="22"/>
          <w:szCs w:val="22"/>
        </w:rPr>
        <w:t xml:space="preserve">Zhotovitel zpřístupní </w:t>
      </w:r>
      <w:r w:rsidR="00BD2EDD" w:rsidRPr="00BB5A51">
        <w:rPr>
          <w:rFonts w:asciiTheme="majorHAnsi" w:hAnsiTheme="majorHAnsi"/>
          <w:sz w:val="22"/>
          <w:szCs w:val="22"/>
        </w:rPr>
        <w:t>D</w:t>
      </w:r>
      <w:r w:rsidRPr="00BB5A51">
        <w:rPr>
          <w:rFonts w:asciiTheme="majorHAnsi" w:hAnsiTheme="majorHAnsi"/>
          <w:sz w:val="22"/>
          <w:szCs w:val="22"/>
        </w:rPr>
        <w:t>eník Objednateli</w:t>
      </w:r>
      <w:r w:rsidR="00BD2EDD" w:rsidRPr="00BB5A51">
        <w:rPr>
          <w:rFonts w:asciiTheme="majorHAnsi" w:hAnsiTheme="majorHAnsi"/>
          <w:sz w:val="22"/>
          <w:szCs w:val="22"/>
        </w:rPr>
        <w:t xml:space="preserve"> </w:t>
      </w:r>
      <w:r w:rsidRPr="00BB5A51">
        <w:rPr>
          <w:rFonts w:asciiTheme="majorHAnsi" w:hAnsiTheme="majorHAnsi"/>
          <w:sz w:val="22"/>
          <w:szCs w:val="22"/>
        </w:rPr>
        <w:t xml:space="preserve">k nahlédnutí, k provedení potřebných záznamů a k pořízení opisů kdykoli na požádání. Objednatel </w:t>
      </w:r>
      <w:r w:rsidR="00BD2EDD" w:rsidRPr="00BB5A51">
        <w:rPr>
          <w:rFonts w:asciiTheme="majorHAnsi" w:hAnsiTheme="majorHAnsi"/>
          <w:sz w:val="22"/>
          <w:szCs w:val="22"/>
        </w:rPr>
        <w:t>je oprávněn</w:t>
      </w:r>
      <w:r w:rsidRPr="00BB5A51">
        <w:rPr>
          <w:rFonts w:asciiTheme="majorHAnsi" w:hAnsiTheme="majorHAnsi"/>
          <w:sz w:val="22"/>
          <w:szCs w:val="22"/>
        </w:rPr>
        <w:t xml:space="preserve"> </w:t>
      </w:r>
      <w:r w:rsidR="00BD2EDD" w:rsidRPr="00BB5A51">
        <w:rPr>
          <w:rFonts w:asciiTheme="majorHAnsi" w:hAnsiTheme="majorHAnsi"/>
          <w:sz w:val="22"/>
          <w:szCs w:val="22"/>
        </w:rPr>
        <w:t xml:space="preserve">k zápisům </w:t>
      </w:r>
      <w:r w:rsidRPr="00BB5A51">
        <w:rPr>
          <w:rFonts w:asciiTheme="majorHAnsi" w:hAnsiTheme="majorHAnsi"/>
          <w:sz w:val="22"/>
          <w:szCs w:val="22"/>
        </w:rPr>
        <w:t>proveden</w:t>
      </w:r>
      <w:r w:rsidR="00BD2EDD" w:rsidRPr="00BB5A51">
        <w:rPr>
          <w:rFonts w:asciiTheme="majorHAnsi" w:hAnsiTheme="majorHAnsi"/>
          <w:sz w:val="22"/>
          <w:szCs w:val="22"/>
        </w:rPr>
        <w:t>ým</w:t>
      </w:r>
      <w:r w:rsidRPr="00BB5A51">
        <w:rPr>
          <w:rFonts w:asciiTheme="majorHAnsi" w:hAnsiTheme="majorHAnsi"/>
          <w:sz w:val="22"/>
          <w:szCs w:val="22"/>
        </w:rPr>
        <w:t xml:space="preserve"> v </w:t>
      </w:r>
      <w:r w:rsidR="00531010" w:rsidRPr="00BB5A51">
        <w:rPr>
          <w:rFonts w:asciiTheme="majorHAnsi" w:hAnsiTheme="majorHAnsi"/>
          <w:sz w:val="22"/>
          <w:szCs w:val="22"/>
        </w:rPr>
        <w:t>Deníku</w:t>
      </w:r>
      <w:r w:rsidR="00BD2EDD" w:rsidRPr="00BB5A51">
        <w:rPr>
          <w:rFonts w:asciiTheme="majorHAnsi" w:hAnsiTheme="majorHAnsi"/>
          <w:sz w:val="22"/>
          <w:szCs w:val="22"/>
        </w:rPr>
        <w:t xml:space="preserve"> </w:t>
      </w:r>
      <w:r w:rsidRPr="00BB5A51">
        <w:rPr>
          <w:rFonts w:asciiTheme="majorHAnsi" w:hAnsiTheme="majorHAnsi"/>
          <w:sz w:val="22"/>
          <w:szCs w:val="22"/>
        </w:rPr>
        <w:lastRenderedPageBreak/>
        <w:t>připojovat svá stanoviska a činit další zápisy, které souvisí s plněním předmětu Díla, zejména použití materiálů a stavebních postupů</w:t>
      </w:r>
      <w:r w:rsidR="00BD2EDD" w:rsidRPr="00BB5A51">
        <w:rPr>
          <w:rFonts w:asciiTheme="majorHAnsi" w:hAnsiTheme="majorHAnsi"/>
          <w:sz w:val="22"/>
          <w:szCs w:val="22"/>
        </w:rPr>
        <w:t xml:space="preserve">, není však povinen zápisy </w:t>
      </w:r>
      <w:r w:rsidR="00531010" w:rsidRPr="00BB5A51">
        <w:rPr>
          <w:rFonts w:asciiTheme="majorHAnsi" w:hAnsiTheme="majorHAnsi"/>
          <w:sz w:val="22"/>
          <w:szCs w:val="22"/>
        </w:rPr>
        <w:t>v Deníku</w:t>
      </w:r>
      <w:r w:rsidR="00CC65E8" w:rsidRPr="00BB5A51">
        <w:rPr>
          <w:rFonts w:asciiTheme="majorHAnsi" w:hAnsiTheme="majorHAnsi"/>
          <w:sz w:val="22"/>
          <w:szCs w:val="22"/>
        </w:rPr>
        <w:t xml:space="preserve"> </w:t>
      </w:r>
      <w:r w:rsidR="00BD2EDD" w:rsidRPr="00BB5A51">
        <w:rPr>
          <w:rFonts w:asciiTheme="majorHAnsi" w:hAnsiTheme="majorHAnsi"/>
          <w:sz w:val="22"/>
          <w:szCs w:val="22"/>
        </w:rPr>
        <w:t xml:space="preserve">provedené </w:t>
      </w:r>
      <w:r w:rsidR="00CC65E8" w:rsidRPr="00BB5A51">
        <w:rPr>
          <w:rFonts w:asciiTheme="majorHAnsi" w:hAnsiTheme="majorHAnsi"/>
          <w:sz w:val="22"/>
          <w:szCs w:val="22"/>
        </w:rPr>
        <w:t>Zhotovitelem</w:t>
      </w:r>
      <w:r w:rsidR="00C26D35" w:rsidRPr="00BB5A51">
        <w:rPr>
          <w:rFonts w:asciiTheme="majorHAnsi" w:hAnsiTheme="majorHAnsi"/>
          <w:sz w:val="22"/>
          <w:szCs w:val="22"/>
        </w:rPr>
        <w:t xml:space="preserve"> či dalšími oprávněnými osobami</w:t>
      </w:r>
      <w:r w:rsidR="00CC65E8" w:rsidRPr="00BB5A51">
        <w:rPr>
          <w:rFonts w:asciiTheme="majorHAnsi" w:hAnsiTheme="majorHAnsi"/>
          <w:sz w:val="22"/>
          <w:szCs w:val="22"/>
        </w:rPr>
        <w:t xml:space="preserve"> </w:t>
      </w:r>
      <w:r w:rsidR="00BD2EDD" w:rsidRPr="00BB5A51">
        <w:rPr>
          <w:rFonts w:asciiTheme="majorHAnsi" w:hAnsiTheme="majorHAnsi"/>
          <w:sz w:val="22"/>
          <w:szCs w:val="22"/>
        </w:rPr>
        <w:t>kontrolovat.</w:t>
      </w:r>
      <w:r w:rsidR="00F3067F" w:rsidRPr="00BB5A51">
        <w:rPr>
          <w:rFonts w:asciiTheme="majorHAnsi" w:hAnsiTheme="majorHAnsi"/>
          <w:sz w:val="22"/>
          <w:szCs w:val="22"/>
        </w:rPr>
        <w:t xml:space="preserve"> Provedení zápisu Objednatelem nebo osobou pověřenou technickým dozorem do Deníku nebude považováno za potvrzení správnosti či bezvadnosti plnění předmětu Díla, stavebního postupu či použitého materiálu.</w:t>
      </w:r>
    </w:p>
    <w:p w14:paraId="3279C739" w14:textId="3DB75251" w:rsidR="00A46D2E" w:rsidRPr="00BB5A51" w:rsidRDefault="00A46D2E" w:rsidP="00A46D2E">
      <w:pPr>
        <w:pStyle w:val="Odstavecseseznamem"/>
        <w:rPr>
          <w:rFonts w:asciiTheme="majorHAnsi" w:hAnsiTheme="majorHAnsi"/>
          <w:sz w:val="22"/>
          <w:szCs w:val="22"/>
        </w:rPr>
      </w:pPr>
      <w:r w:rsidRPr="00BB5A51">
        <w:rPr>
          <w:rFonts w:asciiTheme="majorHAnsi" w:hAnsiTheme="majorHAnsi"/>
          <w:sz w:val="22"/>
          <w:szCs w:val="22"/>
        </w:rPr>
        <w:t xml:space="preserve">Zápisy </w:t>
      </w:r>
      <w:r w:rsidR="00945EA2" w:rsidRPr="00BB5A51">
        <w:rPr>
          <w:rFonts w:asciiTheme="majorHAnsi" w:hAnsiTheme="majorHAnsi"/>
          <w:sz w:val="22"/>
          <w:szCs w:val="22"/>
        </w:rPr>
        <w:t>v</w:t>
      </w:r>
      <w:r w:rsidRPr="00BB5A51">
        <w:rPr>
          <w:rFonts w:asciiTheme="majorHAnsi" w:hAnsiTheme="majorHAnsi"/>
          <w:sz w:val="22"/>
          <w:szCs w:val="22"/>
        </w:rPr>
        <w:t xml:space="preserve"> </w:t>
      </w:r>
      <w:r w:rsidR="00945EA2" w:rsidRPr="00BB5A51">
        <w:rPr>
          <w:rFonts w:asciiTheme="majorHAnsi" w:hAnsiTheme="majorHAnsi"/>
          <w:sz w:val="22"/>
          <w:szCs w:val="22"/>
        </w:rPr>
        <w:t>D</w:t>
      </w:r>
      <w:r w:rsidRPr="00BB5A51">
        <w:rPr>
          <w:rFonts w:asciiTheme="majorHAnsi" w:hAnsiTheme="majorHAnsi"/>
          <w:sz w:val="22"/>
          <w:szCs w:val="22"/>
        </w:rPr>
        <w:t xml:space="preserve">eníku se nepovažují za změny této Smlouvy a nelze jimi sjednat změnu Ceny </w:t>
      </w:r>
      <w:r w:rsidR="00786CA0" w:rsidRPr="00BB5A51">
        <w:rPr>
          <w:rFonts w:asciiTheme="majorHAnsi" w:hAnsiTheme="majorHAnsi"/>
          <w:sz w:val="22"/>
          <w:szCs w:val="22"/>
        </w:rPr>
        <w:t>Díla</w:t>
      </w:r>
      <w:r w:rsidR="00531010" w:rsidRPr="00BB5A51">
        <w:rPr>
          <w:rFonts w:asciiTheme="majorHAnsi" w:hAnsiTheme="majorHAnsi"/>
          <w:sz w:val="22"/>
          <w:szCs w:val="22"/>
        </w:rPr>
        <w:t xml:space="preserve"> nebo termínů provádění Díla</w:t>
      </w:r>
      <w:r w:rsidRPr="00BB5A51">
        <w:rPr>
          <w:rFonts w:asciiTheme="majorHAnsi" w:hAnsiTheme="majorHAnsi"/>
          <w:sz w:val="22"/>
          <w:szCs w:val="22"/>
        </w:rPr>
        <w:t>.</w:t>
      </w:r>
      <w:r w:rsidR="000B675C" w:rsidRPr="00BB5A51">
        <w:rPr>
          <w:rFonts w:asciiTheme="majorHAnsi" w:eastAsiaTheme="minorHAnsi" w:hAnsiTheme="majorHAnsi" w:cs="Arial"/>
          <w:bCs w:val="0"/>
          <w:sz w:val="22"/>
          <w:szCs w:val="22"/>
          <w:lang w:eastAsia="en-US"/>
        </w:rPr>
        <w:t xml:space="preserve"> </w:t>
      </w:r>
      <w:r w:rsidR="000B675C" w:rsidRPr="00BB5A51">
        <w:rPr>
          <w:rFonts w:asciiTheme="majorHAnsi" w:hAnsiTheme="majorHAnsi"/>
          <w:sz w:val="22"/>
          <w:szCs w:val="22"/>
        </w:rPr>
        <w:t xml:space="preserve">Zápisem ve </w:t>
      </w:r>
      <w:r w:rsidR="00945EA2" w:rsidRPr="00BB5A51">
        <w:rPr>
          <w:rFonts w:asciiTheme="majorHAnsi" w:hAnsiTheme="majorHAnsi"/>
          <w:sz w:val="22"/>
          <w:szCs w:val="22"/>
        </w:rPr>
        <w:t>D</w:t>
      </w:r>
      <w:r w:rsidR="000B675C" w:rsidRPr="00BB5A51">
        <w:rPr>
          <w:rFonts w:asciiTheme="majorHAnsi" w:hAnsiTheme="majorHAnsi"/>
          <w:sz w:val="22"/>
          <w:szCs w:val="22"/>
        </w:rPr>
        <w:t>eníku taktéž nelze potvrzovat bezvadnost či včasnost provádění Díla ani jeho převzetí.</w:t>
      </w:r>
    </w:p>
    <w:p w14:paraId="04DCA91B" w14:textId="77777777" w:rsidR="00A46D2E" w:rsidRPr="00BB5A51" w:rsidRDefault="00A46D2E" w:rsidP="00A46D2E">
      <w:pPr>
        <w:pStyle w:val="Nadpis1"/>
        <w:rPr>
          <w:rFonts w:asciiTheme="majorHAnsi" w:hAnsiTheme="majorHAnsi"/>
          <w:szCs w:val="22"/>
        </w:rPr>
      </w:pPr>
      <w:r w:rsidRPr="00BB5A51">
        <w:rPr>
          <w:rFonts w:asciiTheme="majorHAnsi" w:hAnsiTheme="majorHAnsi"/>
          <w:szCs w:val="22"/>
        </w:rPr>
        <w:t>Staveniš</w:t>
      </w:r>
      <w:bookmarkStart w:id="32" w:name="_Ref428284825"/>
      <w:r w:rsidRPr="00BB5A51">
        <w:rPr>
          <w:rFonts w:asciiTheme="majorHAnsi" w:hAnsiTheme="majorHAnsi"/>
          <w:szCs w:val="22"/>
        </w:rPr>
        <w:t>tě</w:t>
      </w:r>
      <w:bookmarkEnd w:id="32"/>
    </w:p>
    <w:p w14:paraId="20502AA8" w14:textId="77CA628F" w:rsidR="00A46D2E" w:rsidRPr="00BB5A51" w:rsidRDefault="00A46D2E" w:rsidP="00A46D2E">
      <w:pPr>
        <w:pStyle w:val="Odstavecseseznamem"/>
        <w:rPr>
          <w:rFonts w:asciiTheme="majorHAnsi" w:hAnsiTheme="majorHAnsi"/>
          <w:sz w:val="22"/>
          <w:szCs w:val="22"/>
        </w:rPr>
      </w:pPr>
      <w:r w:rsidRPr="00BB5A51">
        <w:rPr>
          <w:rFonts w:asciiTheme="majorHAnsi" w:hAnsiTheme="majorHAnsi"/>
          <w:sz w:val="22"/>
          <w:szCs w:val="22"/>
        </w:rPr>
        <w:t xml:space="preserve">Staveništěm se pro účely této Smlouvy rozumí prostor určený pro provádění </w:t>
      </w:r>
      <w:r w:rsidR="009A1C3D" w:rsidRPr="00BB5A51">
        <w:rPr>
          <w:rFonts w:asciiTheme="majorHAnsi" w:hAnsiTheme="majorHAnsi"/>
          <w:sz w:val="22"/>
          <w:szCs w:val="22"/>
        </w:rPr>
        <w:t>Díla</w:t>
      </w:r>
      <w:r w:rsidR="007B0BB9" w:rsidRPr="00BB5A51">
        <w:rPr>
          <w:rFonts w:asciiTheme="majorHAnsi" w:hAnsiTheme="majorHAnsi"/>
          <w:sz w:val="22"/>
          <w:szCs w:val="22"/>
        </w:rPr>
        <w:t xml:space="preserve"> </w:t>
      </w:r>
      <w:r w:rsidRPr="00BB5A51">
        <w:rPr>
          <w:rFonts w:asciiTheme="majorHAnsi" w:hAnsiTheme="majorHAnsi"/>
          <w:sz w:val="22"/>
          <w:szCs w:val="22"/>
        </w:rPr>
        <w:t>dle této Smlouvy a p</w:t>
      </w:r>
      <w:r w:rsidR="00C26D35" w:rsidRPr="00BB5A51">
        <w:rPr>
          <w:rFonts w:asciiTheme="majorHAnsi" w:hAnsiTheme="majorHAnsi"/>
          <w:sz w:val="22"/>
          <w:szCs w:val="22"/>
        </w:rPr>
        <w:t xml:space="preserve">ro umístění potřebných zařízení, </w:t>
      </w:r>
      <w:r w:rsidRPr="00BB5A51">
        <w:rPr>
          <w:rFonts w:asciiTheme="majorHAnsi" w:hAnsiTheme="majorHAnsi"/>
          <w:sz w:val="22"/>
          <w:szCs w:val="22"/>
        </w:rPr>
        <w:t>Místo plnění a další místa, která píse</w:t>
      </w:r>
      <w:r w:rsidR="00C26D35" w:rsidRPr="00BB5A51">
        <w:rPr>
          <w:rFonts w:asciiTheme="majorHAnsi" w:hAnsiTheme="majorHAnsi"/>
          <w:sz w:val="22"/>
          <w:szCs w:val="22"/>
        </w:rPr>
        <w:t xml:space="preserve">mně určí Objednatel (dále </w:t>
      </w:r>
      <w:r w:rsidR="003C7D3D" w:rsidRPr="00BB5A51">
        <w:rPr>
          <w:rFonts w:asciiTheme="majorHAnsi" w:hAnsiTheme="majorHAnsi"/>
          <w:sz w:val="22"/>
          <w:szCs w:val="22"/>
        </w:rPr>
        <w:t xml:space="preserve">i výše </w:t>
      </w:r>
      <w:r w:rsidR="00C26D35" w:rsidRPr="00BB5A51">
        <w:rPr>
          <w:rFonts w:asciiTheme="majorHAnsi" w:hAnsiTheme="majorHAnsi"/>
          <w:sz w:val="22"/>
          <w:szCs w:val="22"/>
        </w:rPr>
        <w:t>jen „</w:t>
      </w:r>
      <w:r w:rsidR="00C26D35" w:rsidRPr="00BB5A51">
        <w:rPr>
          <w:rFonts w:asciiTheme="majorHAnsi" w:hAnsiTheme="majorHAnsi"/>
          <w:b/>
          <w:sz w:val="22"/>
          <w:szCs w:val="22"/>
        </w:rPr>
        <w:t>Staveniště</w:t>
      </w:r>
      <w:r w:rsidR="00C26D35" w:rsidRPr="00BB5A51">
        <w:rPr>
          <w:rFonts w:asciiTheme="majorHAnsi" w:hAnsiTheme="majorHAnsi"/>
          <w:sz w:val="22"/>
          <w:szCs w:val="22"/>
        </w:rPr>
        <w:t>“).</w:t>
      </w:r>
    </w:p>
    <w:p w14:paraId="3E812B33" w14:textId="33B50B3F" w:rsidR="00A46D2E" w:rsidRPr="00BB5A51" w:rsidRDefault="00A46D2E" w:rsidP="00A46D2E">
      <w:pPr>
        <w:pStyle w:val="Odstavecseseznamem"/>
        <w:rPr>
          <w:rFonts w:asciiTheme="majorHAnsi" w:hAnsiTheme="majorHAnsi"/>
          <w:sz w:val="22"/>
          <w:szCs w:val="22"/>
        </w:rPr>
      </w:pPr>
      <w:bookmarkStart w:id="33" w:name="_Ref428450289"/>
      <w:r w:rsidRPr="00BB5A51">
        <w:rPr>
          <w:rFonts w:asciiTheme="majorHAnsi" w:hAnsiTheme="majorHAnsi"/>
          <w:sz w:val="22"/>
          <w:szCs w:val="22"/>
        </w:rPr>
        <w:t>Před zahájením prováděn</w:t>
      </w:r>
      <w:r w:rsidR="003B7144" w:rsidRPr="00BB5A51">
        <w:rPr>
          <w:rFonts w:asciiTheme="majorHAnsi" w:hAnsiTheme="majorHAnsi"/>
          <w:sz w:val="22"/>
          <w:szCs w:val="22"/>
        </w:rPr>
        <w:t xml:space="preserve">í </w:t>
      </w:r>
      <w:r w:rsidR="00F6672C" w:rsidRPr="00BB5A51">
        <w:rPr>
          <w:rFonts w:asciiTheme="majorHAnsi" w:hAnsiTheme="majorHAnsi"/>
          <w:sz w:val="22"/>
          <w:szCs w:val="22"/>
        </w:rPr>
        <w:t>Díla</w:t>
      </w:r>
      <w:r w:rsidR="007B0BB9" w:rsidRPr="00BB5A51">
        <w:rPr>
          <w:rFonts w:asciiTheme="majorHAnsi" w:hAnsiTheme="majorHAnsi"/>
          <w:sz w:val="22"/>
          <w:szCs w:val="22"/>
        </w:rPr>
        <w:t xml:space="preserve"> </w:t>
      </w:r>
      <w:r w:rsidR="005E5649" w:rsidRPr="00BB5A51">
        <w:rPr>
          <w:rFonts w:asciiTheme="majorHAnsi" w:hAnsiTheme="majorHAnsi"/>
          <w:sz w:val="22"/>
          <w:szCs w:val="22"/>
        </w:rPr>
        <w:t xml:space="preserve">nebo kdykoliv v jeho průběhu </w:t>
      </w:r>
      <w:r w:rsidR="003B7144" w:rsidRPr="00BB5A51">
        <w:rPr>
          <w:rFonts w:asciiTheme="majorHAnsi" w:hAnsiTheme="majorHAnsi"/>
          <w:sz w:val="22"/>
          <w:szCs w:val="22"/>
        </w:rPr>
        <w:t xml:space="preserve">je Zhotovitel </w:t>
      </w:r>
      <w:r w:rsidR="005E5649" w:rsidRPr="00BB5A51">
        <w:rPr>
          <w:rFonts w:asciiTheme="majorHAnsi" w:hAnsiTheme="majorHAnsi"/>
          <w:sz w:val="22"/>
          <w:szCs w:val="22"/>
        </w:rPr>
        <w:t xml:space="preserve">na žádost Objednatele </w:t>
      </w:r>
      <w:r w:rsidR="003B7144" w:rsidRPr="00BB5A51">
        <w:rPr>
          <w:rFonts w:asciiTheme="majorHAnsi" w:hAnsiTheme="majorHAnsi"/>
          <w:sz w:val="22"/>
          <w:szCs w:val="22"/>
        </w:rPr>
        <w:t>povinen</w:t>
      </w:r>
      <w:r w:rsidRPr="00BB5A51">
        <w:rPr>
          <w:rFonts w:asciiTheme="majorHAnsi" w:hAnsiTheme="majorHAnsi"/>
          <w:sz w:val="22"/>
          <w:szCs w:val="22"/>
        </w:rPr>
        <w:t xml:space="preserve"> zjistit a fotograficky zdokumentovat faktický stav veškerých nemovitostí v okolí Staveniště a jejich součástí, které mohou být jakýmkoli způsobem dotčeny zhotovováním </w:t>
      </w:r>
      <w:r w:rsidR="00F6672C" w:rsidRPr="00BB5A51">
        <w:rPr>
          <w:rFonts w:asciiTheme="majorHAnsi" w:hAnsiTheme="majorHAnsi"/>
          <w:sz w:val="22"/>
          <w:szCs w:val="22"/>
        </w:rPr>
        <w:t>Díla</w:t>
      </w:r>
      <w:r w:rsidRPr="00BB5A51">
        <w:rPr>
          <w:rFonts w:asciiTheme="majorHAnsi" w:hAnsiTheme="majorHAnsi"/>
          <w:sz w:val="22"/>
          <w:szCs w:val="22"/>
        </w:rPr>
        <w:t xml:space="preserve">, a to za účelem evidence škod, které v souvislosti </w:t>
      </w:r>
      <w:r w:rsidR="00F6672C" w:rsidRPr="00BB5A51">
        <w:rPr>
          <w:rFonts w:asciiTheme="majorHAnsi" w:hAnsiTheme="majorHAnsi"/>
          <w:sz w:val="22"/>
          <w:szCs w:val="22"/>
        </w:rPr>
        <w:t>s prováděním Díla</w:t>
      </w:r>
      <w:r w:rsidR="00B02FA1" w:rsidRPr="00BB5A51">
        <w:rPr>
          <w:rFonts w:asciiTheme="majorHAnsi" w:hAnsiTheme="majorHAnsi"/>
          <w:sz w:val="22"/>
          <w:szCs w:val="22"/>
        </w:rPr>
        <w:t xml:space="preserve"> </w:t>
      </w:r>
      <w:r w:rsidR="00110B69" w:rsidRPr="00BB5A51">
        <w:rPr>
          <w:rFonts w:asciiTheme="majorHAnsi" w:hAnsiTheme="majorHAnsi"/>
          <w:sz w:val="22"/>
          <w:szCs w:val="22"/>
        </w:rPr>
        <w:t>můžou vzniknout. Tuto dokumentaci je Zhotovitel povinen předat Objednateli</w:t>
      </w:r>
      <w:bookmarkEnd w:id="33"/>
      <w:r w:rsidR="00110B69" w:rsidRPr="00BB5A51">
        <w:rPr>
          <w:rFonts w:asciiTheme="majorHAnsi" w:hAnsiTheme="majorHAnsi"/>
          <w:sz w:val="22"/>
          <w:szCs w:val="22"/>
        </w:rPr>
        <w:t>.</w:t>
      </w:r>
    </w:p>
    <w:p w14:paraId="7C6317E5" w14:textId="455D6A1F" w:rsidR="002354BF" w:rsidRPr="00BB5A51" w:rsidRDefault="002354BF" w:rsidP="00A46D2E">
      <w:pPr>
        <w:pStyle w:val="Odstavecseseznamem"/>
        <w:rPr>
          <w:rFonts w:asciiTheme="majorHAnsi" w:hAnsiTheme="majorHAnsi"/>
          <w:sz w:val="22"/>
          <w:szCs w:val="22"/>
        </w:rPr>
      </w:pPr>
      <w:bookmarkStart w:id="34" w:name="_Ref39055660"/>
      <w:bookmarkStart w:id="35" w:name="_Ref38991538"/>
      <w:r w:rsidRPr="00BB5A51">
        <w:rPr>
          <w:rFonts w:asciiTheme="majorHAnsi" w:hAnsiTheme="majorHAnsi"/>
          <w:sz w:val="22"/>
          <w:szCs w:val="22"/>
        </w:rPr>
        <w:t xml:space="preserve">Objednatel je povinen předat Zhotoviteli Staveniště do </w:t>
      </w:r>
      <w:r w:rsidR="007A208A" w:rsidRPr="00BB5A51">
        <w:rPr>
          <w:rFonts w:asciiTheme="majorHAnsi" w:hAnsiTheme="majorHAnsi"/>
          <w:sz w:val="22"/>
          <w:szCs w:val="22"/>
        </w:rPr>
        <w:t>5 pracovních dní</w:t>
      </w:r>
      <w:r w:rsidR="00945EA2" w:rsidRPr="00BB5A51">
        <w:rPr>
          <w:rFonts w:asciiTheme="majorHAnsi" w:hAnsiTheme="majorHAnsi"/>
          <w:sz w:val="22"/>
          <w:szCs w:val="22"/>
        </w:rPr>
        <w:t xml:space="preserve"> </w:t>
      </w:r>
      <w:r w:rsidRPr="00BB5A51">
        <w:rPr>
          <w:rFonts w:asciiTheme="majorHAnsi" w:hAnsiTheme="majorHAnsi"/>
          <w:sz w:val="22"/>
          <w:szCs w:val="22"/>
        </w:rPr>
        <w:t>ode dne účinnosti této Smlouvy</w:t>
      </w:r>
      <w:r w:rsidR="00E220D0" w:rsidRPr="00BB5A51">
        <w:rPr>
          <w:rFonts w:asciiTheme="majorHAnsi" w:hAnsiTheme="majorHAnsi"/>
          <w:sz w:val="22"/>
          <w:szCs w:val="22"/>
        </w:rPr>
        <w:t>, nebude-li S</w:t>
      </w:r>
      <w:r w:rsidR="00FC3FCB" w:rsidRPr="00BB5A51">
        <w:rPr>
          <w:rFonts w:asciiTheme="majorHAnsi" w:hAnsiTheme="majorHAnsi"/>
          <w:sz w:val="22"/>
          <w:szCs w:val="22"/>
        </w:rPr>
        <w:t xml:space="preserve">mluvními stranami </w:t>
      </w:r>
      <w:r w:rsidR="00A31B95" w:rsidRPr="00BB5A51">
        <w:rPr>
          <w:rFonts w:asciiTheme="majorHAnsi" w:hAnsiTheme="majorHAnsi"/>
          <w:sz w:val="22"/>
          <w:szCs w:val="22"/>
        </w:rPr>
        <w:t xml:space="preserve">v konkrétním případě </w:t>
      </w:r>
      <w:r w:rsidR="00FC3FCB" w:rsidRPr="00BB5A51">
        <w:rPr>
          <w:rFonts w:asciiTheme="majorHAnsi" w:hAnsiTheme="majorHAnsi"/>
          <w:sz w:val="22"/>
          <w:szCs w:val="22"/>
        </w:rPr>
        <w:t>dohodnuto jinak</w:t>
      </w:r>
      <w:r w:rsidRPr="00BB5A51">
        <w:rPr>
          <w:rFonts w:asciiTheme="majorHAnsi" w:hAnsiTheme="majorHAnsi"/>
          <w:sz w:val="22"/>
          <w:szCs w:val="22"/>
        </w:rPr>
        <w:t>.</w:t>
      </w:r>
      <w:bookmarkEnd w:id="34"/>
      <w:r w:rsidR="00615392" w:rsidRPr="00BB5A51">
        <w:rPr>
          <w:rFonts w:asciiTheme="majorHAnsi" w:hAnsiTheme="majorHAnsi" w:cs="Arial"/>
          <w:bCs w:val="0"/>
          <w:sz w:val="22"/>
          <w:szCs w:val="22"/>
        </w:rPr>
        <w:t xml:space="preserve"> </w:t>
      </w:r>
      <w:r w:rsidR="00615392" w:rsidRPr="00BB5A51">
        <w:rPr>
          <w:rFonts w:asciiTheme="majorHAnsi" w:hAnsiTheme="majorHAnsi"/>
          <w:sz w:val="22"/>
          <w:szCs w:val="22"/>
        </w:rPr>
        <w:t>Zhotovitel je povinen v uvedené lhůtě staveniště převzít.</w:t>
      </w:r>
    </w:p>
    <w:p w14:paraId="00989A44" w14:textId="1400DC7F" w:rsidR="00A46D2E" w:rsidRPr="00BB5A51" w:rsidRDefault="00EA544D" w:rsidP="00A46D2E">
      <w:pPr>
        <w:pStyle w:val="Odstavecseseznamem"/>
        <w:rPr>
          <w:rFonts w:asciiTheme="majorHAnsi" w:hAnsiTheme="majorHAnsi"/>
          <w:sz w:val="22"/>
          <w:szCs w:val="22"/>
        </w:rPr>
      </w:pPr>
      <w:bookmarkStart w:id="36" w:name="_Ref428450877"/>
      <w:r w:rsidRPr="00BB5A51">
        <w:rPr>
          <w:rFonts w:asciiTheme="majorHAnsi" w:hAnsiTheme="majorHAnsi"/>
          <w:sz w:val="22"/>
          <w:szCs w:val="22"/>
        </w:rPr>
        <w:t xml:space="preserve">O předání a převzetí </w:t>
      </w:r>
      <w:r w:rsidR="006028AE" w:rsidRPr="00BB5A51">
        <w:rPr>
          <w:rFonts w:asciiTheme="majorHAnsi" w:hAnsiTheme="majorHAnsi"/>
          <w:sz w:val="22"/>
          <w:szCs w:val="22"/>
        </w:rPr>
        <w:t>S</w:t>
      </w:r>
      <w:r w:rsidR="00A46D2E" w:rsidRPr="00BB5A51">
        <w:rPr>
          <w:rFonts w:asciiTheme="majorHAnsi" w:hAnsiTheme="majorHAnsi"/>
          <w:sz w:val="22"/>
          <w:szCs w:val="22"/>
        </w:rPr>
        <w:t xml:space="preserve">taveniště Smluvní strany </w:t>
      </w:r>
      <w:r w:rsidR="003B7144" w:rsidRPr="00BB5A51">
        <w:rPr>
          <w:rFonts w:asciiTheme="majorHAnsi" w:hAnsiTheme="majorHAnsi"/>
          <w:sz w:val="22"/>
          <w:szCs w:val="22"/>
        </w:rPr>
        <w:t>sep</w:t>
      </w:r>
      <w:r w:rsidR="00D775B8" w:rsidRPr="00BB5A51">
        <w:rPr>
          <w:rFonts w:asciiTheme="majorHAnsi" w:hAnsiTheme="majorHAnsi"/>
          <w:sz w:val="22"/>
          <w:szCs w:val="22"/>
        </w:rPr>
        <w:t>íšou</w:t>
      </w:r>
      <w:r w:rsidR="003B7144" w:rsidRPr="00BB5A51">
        <w:rPr>
          <w:rFonts w:asciiTheme="majorHAnsi" w:hAnsiTheme="majorHAnsi"/>
          <w:sz w:val="22"/>
          <w:szCs w:val="22"/>
        </w:rPr>
        <w:t xml:space="preserve"> předávací protokol.</w:t>
      </w:r>
      <w:bookmarkEnd w:id="35"/>
      <w:r w:rsidR="003B7144" w:rsidRPr="00BB5A51">
        <w:rPr>
          <w:rFonts w:asciiTheme="majorHAnsi" w:hAnsiTheme="majorHAnsi"/>
          <w:sz w:val="22"/>
          <w:szCs w:val="22"/>
        </w:rPr>
        <w:t xml:space="preserve"> </w:t>
      </w:r>
      <w:bookmarkEnd w:id="36"/>
    </w:p>
    <w:p w14:paraId="7962CFBB" w14:textId="1FA5F63F" w:rsidR="002354BF" w:rsidRPr="00BB5A51" w:rsidRDefault="002354BF" w:rsidP="002354BF">
      <w:pPr>
        <w:pStyle w:val="Odstavecseseznamem"/>
        <w:rPr>
          <w:rFonts w:asciiTheme="majorHAnsi" w:hAnsiTheme="majorHAnsi"/>
          <w:sz w:val="22"/>
          <w:szCs w:val="22"/>
        </w:rPr>
      </w:pPr>
      <w:r w:rsidRPr="00BB5A51">
        <w:rPr>
          <w:rFonts w:asciiTheme="majorHAnsi" w:hAnsiTheme="majorHAnsi"/>
          <w:sz w:val="22"/>
          <w:szCs w:val="22"/>
        </w:rPr>
        <w:t xml:space="preserve">Nesdělí-li Zhotovitel zápisem do </w:t>
      </w:r>
      <w:r w:rsidR="00945EA2" w:rsidRPr="00BB5A51">
        <w:rPr>
          <w:rFonts w:asciiTheme="majorHAnsi" w:hAnsiTheme="majorHAnsi"/>
          <w:sz w:val="22"/>
          <w:szCs w:val="22"/>
        </w:rPr>
        <w:t>D</w:t>
      </w:r>
      <w:r w:rsidRPr="00BB5A51">
        <w:rPr>
          <w:rFonts w:asciiTheme="majorHAnsi" w:hAnsiTheme="majorHAnsi"/>
          <w:sz w:val="22"/>
          <w:szCs w:val="22"/>
        </w:rPr>
        <w:t xml:space="preserve">eníku do sedmi (7) kalendářních dnů od převzetí Staveniště jakékoli vady či nedostatky Staveniště, platí, že Staveniště bylo předáno ve stavu prostém jakýchkoli vad a nedostatků a je způsobilé k řádnému provedení </w:t>
      </w:r>
      <w:r w:rsidR="009973DD" w:rsidRPr="00BB5A51">
        <w:rPr>
          <w:rFonts w:asciiTheme="majorHAnsi" w:hAnsiTheme="majorHAnsi"/>
          <w:sz w:val="22"/>
          <w:szCs w:val="22"/>
        </w:rPr>
        <w:t>Díla</w:t>
      </w:r>
      <w:r w:rsidRPr="00BB5A51">
        <w:rPr>
          <w:rFonts w:asciiTheme="majorHAnsi" w:hAnsiTheme="majorHAnsi"/>
          <w:sz w:val="22"/>
          <w:szCs w:val="22"/>
        </w:rPr>
        <w:t xml:space="preserve">. </w:t>
      </w:r>
    </w:p>
    <w:p w14:paraId="5EC83F81" w14:textId="54A37F9D" w:rsidR="00A46D2E" w:rsidRPr="00BB5A51" w:rsidRDefault="00A46D2E" w:rsidP="00A46D2E">
      <w:pPr>
        <w:pStyle w:val="Odstavecseseznamem"/>
        <w:rPr>
          <w:rFonts w:asciiTheme="majorHAnsi" w:hAnsiTheme="majorHAnsi"/>
          <w:sz w:val="22"/>
          <w:szCs w:val="22"/>
        </w:rPr>
      </w:pPr>
      <w:r w:rsidRPr="00BB5A51">
        <w:rPr>
          <w:rFonts w:asciiTheme="majorHAnsi" w:hAnsiTheme="majorHAnsi"/>
          <w:sz w:val="22"/>
          <w:szCs w:val="22"/>
        </w:rPr>
        <w:t xml:space="preserve">Zhotovitel je povinen udržovat na převzatém </w:t>
      </w:r>
      <w:r w:rsidR="006028AE" w:rsidRPr="00BB5A51">
        <w:rPr>
          <w:rFonts w:asciiTheme="majorHAnsi" w:hAnsiTheme="majorHAnsi"/>
          <w:sz w:val="22"/>
          <w:szCs w:val="22"/>
        </w:rPr>
        <w:t>S</w:t>
      </w:r>
      <w:r w:rsidRPr="00BB5A51">
        <w:rPr>
          <w:rFonts w:asciiTheme="majorHAnsi" w:hAnsiTheme="majorHAnsi"/>
          <w:sz w:val="22"/>
          <w:szCs w:val="22"/>
        </w:rPr>
        <w:t xml:space="preserve">taveništi pořádek a čistotu a je povinen odstraňovat odpady a nečistoty vzniklé při provádění </w:t>
      </w:r>
      <w:r w:rsidR="005B385C" w:rsidRPr="00BB5A51">
        <w:rPr>
          <w:rFonts w:asciiTheme="majorHAnsi" w:hAnsiTheme="majorHAnsi"/>
          <w:sz w:val="22"/>
          <w:szCs w:val="22"/>
        </w:rPr>
        <w:t>Díla</w:t>
      </w:r>
      <w:r w:rsidRPr="00BB5A51">
        <w:rPr>
          <w:rFonts w:asciiTheme="majorHAnsi" w:hAnsiTheme="majorHAnsi"/>
          <w:sz w:val="22"/>
          <w:szCs w:val="22"/>
        </w:rPr>
        <w:t xml:space="preserve">, a to v souladu s příslušnými právními předpisy. Poruší-li tuto povinnost a přes upozornění Objednatele nepořádek do </w:t>
      </w:r>
      <w:r w:rsidR="00813B59" w:rsidRPr="00BB5A51">
        <w:rPr>
          <w:rFonts w:asciiTheme="majorHAnsi" w:hAnsiTheme="majorHAnsi"/>
          <w:sz w:val="22"/>
          <w:szCs w:val="22"/>
        </w:rPr>
        <w:t>dvou (</w:t>
      </w:r>
      <w:r w:rsidRPr="00BB5A51">
        <w:rPr>
          <w:rFonts w:asciiTheme="majorHAnsi" w:hAnsiTheme="majorHAnsi"/>
          <w:sz w:val="22"/>
          <w:szCs w:val="22"/>
        </w:rPr>
        <w:t>2</w:t>
      </w:r>
      <w:r w:rsidR="00813B59" w:rsidRPr="00BB5A51">
        <w:rPr>
          <w:rFonts w:asciiTheme="majorHAnsi" w:hAnsiTheme="majorHAnsi"/>
          <w:sz w:val="22"/>
          <w:szCs w:val="22"/>
        </w:rPr>
        <w:t>)</w:t>
      </w:r>
      <w:r w:rsidRPr="00BB5A51">
        <w:rPr>
          <w:rFonts w:asciiTheme="majorHAnsi" w:hAnsiTheme="majorHAnsi"/>
          <w:sz w:val="22"/>
          <w:szCs w:val="22"/>
        </w:rPr>
        <w:t xml:space="preserve"> dnů neodstraní, je Objednatel oprávněn zajistit pořádek sám na náklady Zhotovitele.</w:t>
      </w:r>
    </w:p>
    <w:p w14:paraId="433925EF" w14:textId="77777777" w:rsidR="00A46D2E" w:rsidRPr="00BB5A51" w:rsidRDefault="00A46D2E" w:rsidP="00A46D2E">
      <w:pPr>
        <w:pStyle w:val="Odstavecseseznamem"/>
        <w:rPr>
          <w:rFonts w:asciiTheme="majorHAnsi" w:hAnsiTheme="majorHAnsi"/>
          <w:sz w:val="22"/>
          <w:szCs w:val="22"/>
        </w:rPr>
      </w:pPr>
      <w:r w:rsidRPr="00BB5A51">
        <w:rPr>
          <w:rFonts w:asciiTheme="majorHAnsi" w:hAnsiTheme="majorHAnsi"/>
          <w:sz w:val="22"/>
          <w:szCs w:val="22"/>
        </w:rPr>
        <w:t>Zhotovitel je odpovědný za řádné uložení a zabezpečení materiálů, strojů a zařízení v prostoru Staveniště. Objednatel nepřebírá odpovědnost za jejich případnou ztrátu nebo odcizení.</w:t>
      </w:r>
    </w:p>
    <w:p w14:paraId="02711526" w14:textId="33EAF572" w:rsidR="00A46D2E" w:rsidRPr="00BB5A51" w:rsidRDefault="00A46D2E" w:rsidP="00A46D2E">
      <w:pPr>
        <w:pStyle w:val="Odstavecseseznamem"/>
        <w:rPr>
          <w:rFonts w:asciiTheme="majorHAnsi" w:hAnsiTheme="majorHAnsi"/>
          <w:sz w:val="22"/>
          <w:szCs w:val="22"/>
        </w:rPr>
      </w:pPr>
      <w:bookmarkStart w:id="37" w:name="_Ref38991529"/>
      <w:r w:rsidRPr="00BB5A51">
        <w:rPr>
          <w:rFonts w:asciiTheme="majorHAnsi" w:hAnsiTheme="majorHAnsi"/>
          <w:sz w:val="22"/>
          <w:szCs w:val="22"/>
        </w:rPr>
        <w:t xml:space="preserve">Nejpozději do </w:t>
      </w:r>
      <w:r w:rsidR="00813B59" w:rsidRPr="00BB5A51">
        <w:rPr>
          <w:rFonts w:asciiTheme="majorHAnsi" w:hAnsiTheme="majorHAnsi"/>
          <w:sz w:val="22"/>
          <w:szCs w:val="22"/>
        </w:rPr>
        <w:t xml:space="preserve">pěti (5) </w:t>
      </w:r>
      <w:r w:rsidRPr="00BB5A51">
        <w:rPr>
          <w:rFonts w:asciiTheme="majorHAnsi" w:hAnsiTheme="majorHAnsi"/>
          <w:sz w:val="22"/>
          <w:szCs w:val="22"/>
        </w:rPr>
        <w:t xml:space="preserve">pracovních dnů po (i) předání </w:t>
      </w:r>
      <w:r w:rsidR="003D5844" w:rsidRPr="00BB5A51">
        <w:rPr>
          <w:rFonts w:asciiTheme="majorHAnsi" w:hAnsiTheme="majorHAnsi"/>
          <w:sz w:val="22"/>
          <w:szCs w:val="22"/>
        </w:rPr>
        <w:t>Díla</w:t>
      </w:r>
      <w:r w:rsidR="00CA2AB4" w:rsidRPr="00BB5A51">
        <w:rPr>
          <w:rFonts w:asciiTheme="majorHAnsi" w:hAnsiTheme="majorHAnsi"/>
          <w:sz w:val="22"/>
          <w:szCs w:val="22"/>
        </w:rPr>
        <w:t xml:space="preserve"> </w:t>
      </w:r>
      <w:r w:rsidRPr="00BB5A51">
        <w:rPr>
          <w:rFonts w:asciiTheme="majorHAnsi" w:hAnsiTheme="majorHAnsi"/>
          <w:sz w:val="22"/>
          <w:szCs w:val="22"/>
        </w:rPr>
        <w:t>Objednateli a po (</w:t>
      </w:r>
      <w:proofErr w:type="spellStart"/>
      <w:r w:rsidRPr="00BB5A51">
        <w:rPr>
          <w:rFonts w:asciiTheme="majorHAnsi" w:hAnsiTheme="majorHAnsi"/>
          <w:sz w:val="22"/>
          <w:szCs w:val="22"/>
        </w:rPr>
        <w:t>ii</w:t>
      </w:r>
      <w:proofErr w:type="spellEnd"/>
      <w:r w:rsidRPr="00BB5A51">
        <w:rPr>
          <w:rFonts w:asciiTheme="majorHAnsi" w:hAnsiTheme="majorHAnsi"/>
          <w:sz w:val="22"/>
          <w:szCs w:val="22"/>
        </w:rPr>
        <w:t xml:space="preserve">) sepsání protokolu o odstranění vad Smluvními stranami, budou-li v protokole o předání a převzetí dokončeného Díla uvedeny případné vady </w:t>
      </w:r>
      <w:r w:rsidR="003D5844" w:rsidRPr="00BB5A51">
        <w:rPr>
          <w:rFonts w:asciiTheme="majorHAnsi" w:hAnsiTheme="majorHAnsi"/>
          <w:sz w:val="22"/>
          <w:szCs w:val="22"/>
        </w:rPr>
        <w:t>Díla</w:t>
      </w:r>
      <w:r w:rsidRPr="00BB5A51">
        <w:rPr>
          <w:rFonts w:asciiTheme="majorHAnsi" w:hAnsiTheme="majorHAnsi"/>
          <w:sz w:val="22"/>
          <w:szCs w:val="22"/>
        </w:rPr>
        <w:t xml:space="preserve">, je Zhotovitel povinen vyklidit </w:t>
      </w:r>
      <w:r w:rsidR="006028AE" w:rsidRPr="00BB5A51">
        <w:rPr>
          <w:rFonts w:asciiTheme="majorHAnsi" w:hAnsiTheme="majorHAnsi"/>
          <w:sz w:val="22"/>
          <w:szCs w:val="22"/>
        </w:rPr>
        <w:t>S</w:t>
      </w:r>
      <w:r w:rsidRPr="00BB5A51">
        <w:rPr>
          <w:rFonts w:asciiTheme="majorHAnsi" w:hAnsiTheme="majorHAnsi"/>
          <w:sz w:val="22"/>
          <w:szCs w:val="22"/>
        </w:rPr>
        <w:t>taveniště, upravit jej tak, jak určuj</w:t>
      </w:r>
      <w:r w:rsidR="00FF0288" w:rsidRPr="00BB5A51">
        <w:rPr>
          <w:rFonts w:asciiTheme="majorHAnsi" w:hAnsiTheme="majorHAnsi"/>
          <w:sz w:val="22"/>
          <w:szCs w:val="22"/>
        </w:rPr>
        <w:t>í</w:t>
      </w:r>
      <w:r w:rsidRPr="00BB5A51">
        <w:rPr>
          <w:rFonts w:asciiTheme="majorHAnsi" w:hAnsiTheme="majorHAnsi"/>
          <w:sz w:val="22"/>
          <w:szCs w:val="22"/>
        </w:rPr>
        <w:t xml:space="preserve"> technické normy či zvyklosti</w:t>
      </w:r>
      <w:r w:rsidR="000D13AA" w:rsidRPr="00BB5A51">
        <w:rPr>
          <w:rFonts w:asciiTheme="majorHAnsi" w:hAnsiTheme="majorHAnsi"/>
          <w:sz w:val="22"/>
          <w:szCs w:val="22"/>
        </w:rPr>
        <w:t>,</w:t>
      </w:r>
      <w:r w:rsidRPr="00BB5A51">
        <w:rPr>
          <w:rFonts w:asciiTheme="majorHAnsi" w:hAnsiTheme="majorHAnsi"/>
          <w:sz w:val="22"/>
          <w:szCs w:val="22"/>
        </w:rPr>
        <w:t xml:space="preserve"> a upravené je předat Objednateli. O předání a převzetí Staveniště bude mezi Smluvními stranami sepsán písemný protokol.</w:t>
      </w:r>
      <w:bookmarkEnd w:id="37"/>
    </w:p>
    <w:p w14:paraId="474505AE" w14:textId="77777777" w:rsidR="00A46D2E" w:rsidRPr="00BB5A51" w:rsidRDefault="00A46D2E" w:rsidP="00A46D2E">
      <w:pPr>
        <w:pStyle w:val="Odstavecseseznamem"/>
        <w:rPr>
          <w:rFonts w:asciiTheme="majorHAnsi" w:hAnsiTheme="majorHAnsi"/>
          <w:sz w:val="22"/>
          <w:szCs w:val="22"/>
        </w:rPr>
      </w:pPr>
      <w:r w:rsidRPr="00BB5A51">
        <w:rPr>
          <w:rFonts w:asciiTheme="majorHAnsi" w:hAnsiTheme="majorHAnsi"/>
          <w:sz w:val="22"/>
          <w:szCs w:val="22"/>
        </w:rPr>
        <w:t xml:space="preserve">Pokud dojde činností Zhotovitele ke znečištění či poškození nemovitostí, staveb, zařízení či jiných předmětů, zavazuje se Zhotovitel, že je vyčistí či opraví na své náklady, a to bez zbytečného odkladu po vzniku takového znečištění či poškození. Pokud tak neučiní, je Objednatel oprávněn </w:t>
      </w:r>
      <w:r w:rsidRPr="00BB5A51">
        <w:rPr>
          <w:rFonts w:asciiTheme="majorHAnsi" w:hAnsiTheme="majorHAnsi"/>
          <w:sz w:val="22"/>
          <w:szCs w:val="22"/>
        </w:rPr>
        <w:lastRenderedPageBreak/>
        <w:t xml:space="preserve">odstranit </w:t>
      </w:r>
      <w:r w:rsidR="00E220D0" w:rsidRPr="00BB5A51">
        <w:rPr>
          <w:rFonts w:asciiTheme="majorHAnsi" w:hAnsiTheme="majorHAnsi"/>
          <w:sz w:val="22"/>
          <w:szCs w:val="22"/>
        </w:rPr>
        <w:t xml:space="preserve">nečistoty či provést opravy sám, popř. prostřednictvím třetí osoby, </w:t>
      </w:r>
      <w:r w:rsidRPr="00BB5A51">
        <w:rPr>
          <w:rFonts w:asciiTheme="majorHAnsi" w:hAnsiTheme="majorHAnsi"/>
          <w:sz w:val="22"/>
          <w:szCs w:val="22"/>
        </w:rPr>
        <w:t>na náklady Zhotovitele.</w:t>
      </w:r>
    </w:p>
    <w:p w14:paraId="3DF7CADE" w14:textId="3A8FC2BB" w:rsidR="00A46D2E" w:rsidRPr="00BB5A51" w:rsidRDefault="00A46D2E" w:rsidP="00A46D2E">
      <w:pPr>
        <w:pStyle w:val="Odstavecseseznamem"/>
        <w:rPr>
          <w:rFonts w:asciiTheme="majorHAnsi" w:hAnsiTheme="majorHAnsi"/>
          <w:sz w:val="22"/>
          <w:szCs w:val="22"/>
        </w:rPr>
      </w:pPr>
      <w:r w:rsidRPr="00BB5A51">
        <w:rPr>
          <w:rFonts w:asciiTheme="majorHAnsi" w:hAnsiTheme="majorHAnsi"/>
          <w:sz w:val="22"/>
          <w:szCs w:val="22"/>
        </w:rPr>
        <w:t xml:space="preserve">Zhotovitel v období od převzetí Staveniště dle </w:t>
      </w:r>
      <w:r w:rsidR="006240E0" w:rsidRPr="00BB5A51">
        <w:rPr>
          <w:rFonts w:asciiTheme="majorHAnsi" w:hAnsiTheme="majorHAnsi"/>
          <w:sz w:val="22"/>
          <w:szCs w:val="22"/>
        </w:rPr>
        <w:t>čl.</w:t>
      </w:r>
      <w:r w:rsidRPr="00BB5A51">
        <w:rPr>
          <w:rFonts w:asciiTheme="majorHAnsi" w:hAnsiTheme="majorHAnsi"/>
          <w:sz w:val="22"/>
          <w:szCs w:val="22"/>
        </w:rPr>
        <w:t xml:space="preserve"> </w:t>
      </w:r>
      <w:r w:rsidR="00CE518B" w:rsidRPr="00BB5A51">
        <w:rPr>
          <w:rFonts w:asciiTheme="majorHAnsi" w:hAnsiTheme="majorHAnsi"/>
          <w:sz w:val="22"/>
          <w:szCs w:val="22"/>
        </w:rPr>
        <w:fldChar w:fldCharType="begin"/>
      </w:r>
      <w:r w:rsidR="00233E26" w:rsidRPr="00BB5A51">
        <w:rPr>
          <w:rFonts w:asciiTheme="majorHAnsi" w:hAnsiTheme="majorHAnsi"/>
          <w:sz w:val="22"/>
          <w:szCs w:val="22"/>
        </w:rPr>
        <w:instrText xml:space="preserve"> REF _Ref39055660 \r \h </w:instrText>
      </w:r>
      <w:r w:rsidR="006968CB" w:rsidRPr="00BB5A51">
        <w:rPr>
          <w:rFonts w:asciiTheme="majorHAnsi" w:hAnsiTheme="majorHAnsi"/>
          <w:sz w:val="22"/>
          <w:szCs w:val="22"/>
        </w:rPr>
        <w:instrText xml:space="preserve"> \* MERGEFORMAT </w:instrText>
      </w:r>
      <w:r w:rsidR="00CE518B" w:rsidRPr="00BB5A51">
        <w:rPr>
          <w:rFonts w:asciiTheme="majorHAnsi" w:hAnsiTheme="majorHAnsi"/>
          <w:sz w:val="22"/>
          <w:szCs w:val="22"/>
        </w:rPr>
      </w:r>
      <w:r w:rsidR="00CE518B" w:rsidRPr="00BB5A51">
        <w:rPr>
          <w:rFonts w:asciiTheme="majorHAnsi" w:hAnsiTheme="majorHAnsi"/>
          <w:sz w:val="22"/>
          <w:szCs w:val="22"/>
        </w:rPr>
        <w:fldChar w:fldCharType="separate"/>
      </w:r>
      <w:r w:rsidR="00AD13F4">
        <w:rPr>
          <w:rFonts w:asciiTheme="majorHAnsi" w:hAnsiTheme="majorHAnsi"/>
          <w:sz w:val="22"/>
          <w:szCs w:val="22"/>
        </w:rPr>
        <w:t>6.3</w:t>
      </w:r>
      <w:r w:rsidR="00CE518B" w:rsidRPr="00BB5A51">
        <w:rPr>
          <w:rFonts w:asciiTheme="majorHAnsi" w:hAnsiTheme="majorHAnsi"/>
          <w:sz w:val="22"/>
          <w:szCs w:val="22"/>
        </w:rPr>
        <w:fldChar w:fldCharType="end"/>
      </w:r>
      <w:r w:rsidR="002E1EEE" w:rsidRPr="00BB5A51">
        <w:rPr>
          <w:rFonts w:asciiTheme="majorHAnsi" w:hAnsiTheme="majorHAnsi"/>
          <w:sz w:val="22"/>
          <w:szCs w:val="22"/>
        </w:rPr>
        <w:t xml:space="preserve"> </w:t>
      </w:r>
      <w:r w:rsidRPr="00BB5A51">
        <w:rPr>
          <w:rFonts w:asciiTheme="majorHAnsi" w:hAnsiTheme="majorHAnsi"/>
          <w:sz w:val="22"/>
          <w:szCs w:val="22"/>
        </w:rPr>
        <w:t>této Smlouvy do jeho předání dle</w:t>
      </w:r>
      <w:r w:rsidR="00513F25" w:rsidRPr="00BB5A51">
        <w:rPr>
          <w:rFonts w:asciiTheme="majorHAnsi" w:hAnsiTheme="majorHAnsi"/>
          <w:sz w:val="22"/>
          <w:szCs w:val="22"/>
        </w:rPr>
        <w:t xml:space="preserve"> </w:t>
      </w:r>
      <w:r w:rsidR="006240E0" w:rsidRPr="00BB5A51">
        <w:rPr>
          <w:rFonts w:asciiTheme="majorHAnsi" w:hAnsiTheme="majorHAnsi"/>
          <w:sz w:val="22"/>
          <w:szCs w:val="22"/>
        </w:rPr>
        <w:t>čl.</w:t>
      </w:r>
      <w:r w:rsidRPr="00BB5A51">
        <w:rPr>
          <w:rFonts w:asciiTheme="majorHAnsi" w:hAnsiTheme="majorHAnsi"/>
          <w:sz w:val="22"/>
          <w:szCs w:val="22"/>
        </w:rPr>
        <w:t xml:space="preserve"> </w:t>
      </w:r>
      <w:r w:rsidR="00CE518B" w:rsidRPr="00BB5A51">
        <w:rPr>
          <w:rFonts w:asciiTheme="majorHAnsi" w:hAnsiTheme="majorHAnsi"/>
          <w:sz w:val="22"/>
          <w:szCs w:val="22"/>
        </w:rPr>
        <w:fldChar w:fldCharType="begin"/>
      </w:r>
      <w:r w:rsidR="002E1EEE" w:rsidRPr="00BB5A51">
        <w:rPr>
          <w:rFonts w:asciiTheme="majorHAnsi" w:hAnsiTheme="majorHAnsi"/>
          <w:sz w:val="22"/>
          <w:szCs w:val="22"/>
        </w:rPr>
        <w:instrText xml:space="preserve"> REF _Ref38991529 \r \h </w:instrText>
      </w:r>
      <w:r w:rsidR="006968CB" w:rsidRPr="00BB5A51">
        <w:rPr>
          <w:rFonts w:asciiTheme="majorHAnsi" w:hAnsiTheme="majorHAnsi"/>
          <w:sz w:val="22"/>
          <w:szCs w:val="22"/>
        </w:rPr>
        <w:instrText xml:space="preserve"> \* MERGEFORMAT </w:instrText>
      </w:r>
      <w:r w:rsidR="00CE518B" w:rsidRPr="00BB5A51">
        <w:rPr>
          <w:rFonts w:asciiTheme="majorHAnsi" w:hAnsiTheme="majorHAnsi"/>
          <w:sz w:val="22"/>
          <w:szCs w:val="22"/>
        </w:rPr>
      </w:r>
      <w:r w:rsidR="00CE518B" w:rsidRPr="00BB5A51">
        <w:rPr>
          <w:rFonts w:asciiTheme="majorHAnsi" w:hAnsiTheme="majorHAnsi"/>
          <w:sz w:val="22"/>
          <w:szCs w:val="22"/>
        </w:rPr>
        <w:fldChar w:fldCharType="separate"/>
      </w:r>
      <w:r w:rsidR="00AD13F4">
        <w:rPr>
          <w:rFonts w:asciiTheme="majorHAnsi" w:hAnsiTheme="majorHAnsi"/>
          <w:sz w:val="22"/>
          <w:szCs w:val="22"/>
        </w:rPr>
        <w:t>6.8</w:t>
      </w:r>
      <w:r w:rsidR="00CE518B" w:rsidRPr="00BB5A51">
        <w:rPr>
          <w:rFonts w:asciiTheme="majorHAnsi" w:hAnsiTheme="majorHAnsi"/>
          <w:sz w:val="22"/>
          <w:szCs w:val="22"/>
        </w:rPr>
        <w:fldChar w:fldCharType="end"/>
      </w:r>
      <w:r w:rsidRPr="00BB5A51">
        <w:rPr>
          <w:rFonts w:asciiTheme="majorHAnsi" w:hAnsiTheme="majorHAnsi"/>
          <w:sz w:val="22"/>
          <w:szCs w:val="22"/>
        </w:rPr>
        <w:t xml:space="preserve"> této Smlouvy odpovídá za veškeré části a prostory Staveniště a je povinen:</w:t>
      </w:r>
    </w:p>
    <w:p w14:paraId="662E6B48" w14:textId="77777777" w:rsidR="00A46D2E" w:rsidRPr="00BB5A51" w:rsidRDefault="00A46D2E" w:rsidP="00FB07AA">
      <w:pPr>
        <w:pStyle w:val="111odst"/>
        <w:ind w:left="1418" w:hanging="738"/>
        <w:rPr>
          <w:rFonts w:asciiTheme="majorHAnsi" w:hAnsiTheme="majorHAnsi"/>
          <w:szCs w:val="22"/>
        </w:rPr>
      </w:pPr>
      <w:r w:rsidRPr="00BB5A51">
        <w:rPr>
          <w:rFonts w:asciiTheme="majorHAnsi" w:hAnsiTheme="majorHAnsi"/>
          <w:szCs w:val="22"/>
        </w:rPr>
        <w:t xml:space="preserve">zajistit bezpečnost všech osob oprávněných k pohybu na Staveništi, </w:t>
      </w:r>
      <w:r w:rsidR="00EA544D" w:rsidRPr="00BB5A51">
        <w:rPr>
          <w:rFonts w:asciiTheme="majorHAnsi" w:hAnsiTheme="majorHAnsi"/>
          <w:szCs w:val="22"/>
        </w:rPr>
        <w:t xml:space="preserve">seznámit všechny pracovníky s příslušnými předpisy upravujícími bezpečnost a ochranu zdraví při práci, </w:t>
      </w:r>
      <w:r w:rsidRPr="00BB5A51">
        <w:rPr>
          <w:rFonts w:asciiTheme="majorHAnsi" w:hAnsiTheme="majorHAnsi"/>
          <w:szCs w:val="22"/>
        </w:rPr>
        <w:t>udržovat</w:t>
      </w:r>
      <w:r w:rsidR="00EA544D" w:rsidRPr="00BB5A51">
        <w:rPr>
          <w:rFonts w:asciiTheme="majorHAnsi" w:hAnsiTheme="majorHAnsi"/>
          <w:szCs w:val="22"/>
        </w:rPr>
        <w:t xml:space="preserve"> </w:t>
      </w:r>
      <w:r w:rsidR="006028AE" w:rsidRPr="00BB5A51">
        <w:rPr>
          <w:rFonts w:asciiTheme="majorHAnsi" w:hAnsiTheme="majorHAnsi"/>
          <w:szCs w:val="22"/>
        </w:rPr>
        <w:t>S</w:t>
      </w:r>
      <w:r w:rsidRPr="00BB5A51">
        <w:rPr>
          <w:rFonts w:asciiTheme="majorHAnsi" w:hAnsiTheme="majorHAnsi"/>
          <w:szCs w:val="22"/>
        </w:rPr>
        <w:t>taveniště v uspořádaném stavu za účelem předcházení škod,</w:t>
      </w:r>
    </w:p>
    <w:p w14:paraId="1DD691AF" w14:textId="7FDB6931" w:rsidR="00A46D2E" w:rsidRPr="00BB5A51" w:rsidRDefault="00A46D2E" w:rsidP="00FB07AA">
      <w:pPr>
        <w:pStyle w:val="111odst"/>
        <w:ind w:left="1418" w:hanging="738"/>
        <w:rPr>
          <w:rFonts w:asciiTheme="majorHAnsi" w:hAnsiTheme="majorHAnsi"/>
          <w:szCs w:val="22"/>
        </w:rPr>
      </w:pPr>
      <w:r w:rsidRPr="00BB5A51">
        <w:rPr>
          <w:rFonts w:asciiTheme="majorHAnsi" w:hAnsiTheme="majorHAnsi"/>
          <w:szCs w:val="22"/>
        </w:rPr>
        <w:t>zajistit ostrahu, osazení bezpečnostních značek, výstražných nápisů a provedení dalších bezpečnostních opatření pro ochranu Staveniště</w:t>
      </w:r>
      <w:r w:rsidR="008E7745" w:rsidRPr="00BB5A51">
        <w:rPr>
          <w:rFonts w:asciiTheme="majorHAnsi" w:hAnsiTheme="majorHAnsi"/>
          <w:szCs w:val="22"/>
        </w:rPr>
        <w:t>, je-li to potřeba</w:t>
      </w:r>
      <w:r w:rsidRPr="00BB5A51">
        <w:rPr>
          <w:rFonts w:asciiTheme="majorHAnsi" w:hAnsiTheme="majorHAnsi"/>
          <w:szCs w:val="22"/>
        </w:rPr>
        <w:t>, včetně materiálů a techniky využívané při provádění Díla,</w:t>
      </w:r>
    </w:p>
    <w:p w14:paraId="4B9FA8F6" w14:textId="77777777" w:rsidR="00A46D2E" w:rsidRPr="00BB5A51" w:rsidRDefault="00A46D2E" w:rsidP="00FB07AA">
      <w:pPr>
        <w:pStyle w:val="111odst"/>
        <w:ind w:left="1418" w:hanging="738"/>
        <w:rPr>
          <w:rFonts w:asciiTheme="majorHAnsi" w:hAnsiTheme="majorHAnsi"/>
          <w:szCs w:val="22"/>
        </w:rPr>
      </w:pPr>
      <w:r w:rsidRPr="00BB5A51">
        <w:rPr>
          <w:rFonts w:asciiTheme="majorHAnsi" w:hAnsiTheme="majorHAnsi"/>
          <w:szCs w:val="22"/>
        </w:rPr>
        <w:t xml:space="preserve">provést veškeré odpovídající úkony k ochraně životního prostředí na převzatém </w:t>
      </w:r>
      <w:r w:rsidR="006028AE" w:rsidRPr="00BB5A51">
        <w:rPr>
          <w:rFonts w:asciiTheme="majorHAnsi" w:hAnsiTheme="majorHAnsi"/>
          <w:szCs w:val="22"/>
        </w:rPr>
        <w:t>S</w:t>
      </w:r>
      <w:r w:rsidRPr="00BB5A51">
        <w:rPr>
          <w:rFonts w:asciiTheme="majorHAnsi" w:hAnsiTheme="majorHAnsi"/>
          <w:szCs w:val="22"/>
        </w:rPr>
        <w:t>taveništi</w:t>
      </w:r>
      <w:r w:rsidR="000D13AA" w:rsidRPr="00BB5A51">
        <w:rPr>
          <w:rFonts w:asciiTheme="majorHAnsi" w:hAnsiTheme="majorHAnsi"/>
          <w:szCs w:val="22"/>
        </w:rPr>
        <w:t>,</w:t>
      </w:r>
      <w:r w:rsidRPr="00BB5A51">
        <w:rPr>
          <w:rFonts w:asciiTheme="majorHAnsi" w:hAnsiTheme="majorHAnsi"/>
          <w:szCs w:val="22"/>
        </w:rPr>
        <w:t xml:space="preserve"> k zabránění vzniku škod znečištěním, hlukem nebo z jiných důvodů vyvolaných a způsobených činností Zhotovitele.</w:t>
      </w:r>
    </w:p>
    <w:p w14:paraId="4721BCA9" w14:textId="62CFAE47" w:rsidR="00A46D2E" w:rsidRPr="00BB5A51" w:rsidRDefault="00A46D2E" w:rsidP="00A46D2E">
      <w:pPr>
        <w:pStyle w:val="Odstavecseseznamem"/>
        <w:rPr>
          <w:rFonts w:asciiTheme="majorHAnsi" w:hAnsiTheme="majorHAnsi"/>
          <w:sz w:val="22"/>
          <w:szCs w:val="22"/>
        </w:rPr>
      </w:pPr>
      <w:r w:rsidRPr="00BB5A51">
        <w:rPr>
          <w:rFonts w:asciiTheme="majorHAnsi" w:hAnsiTheme="majorHAnsi"/>
          <w:sz w:val="22"/>
          <w:szCs w:val="22"/>
        </w:rPr>
        <w:t xml:space="preserve">Pokud na </w:t>
      </w:r>
      <w:r w:rsidR="006028AE" w:rsidRPr="00BB5A51">
        <w:rPr>
          <w:rFonts w:asciiTheme="majorHAnsi" w:hAnsiTheme="majorHAnsi"/>
          <w:sz w:val="22"/>
          <w:szCs w:val="22"/>
        </w:rPr>
        <w:t>S</w:t>
      </w:r>
      <w:r w:rsidRPr="00BB5A51">
        <w:rPr>
          <w:rFonts w:asciiTheme="majorHAnsi" w:hAnsiTheme="majorHAnsi"/>
          <w:sz w:val="22"/>
          <w:szCs w:val="22"/>
        </w:rPr>
        <w:t xml:space="preserve">taveništi budou probíhat souběžně práce vykonávané pracovníky osob odlišných od Zhotovitele a jeho </w:t>
      </w:r>
      <w:r w:rsidR="00E16F09" w:rsidRPr="00BB5A51">
        <w:rPr>
          <w:rFonts w:asciiTheme="majorHAnsi" w:hAnsiTheme="majorHAnsi"/>
          <w:sz w:val="22"/>
          <w:szCs w:val="22"/>
        </w:rPr>
        <w:t>pod</w:t>
      </w:r>
      <w:r w:rsidRPr="00BB5A51">
        <w:rPr>
          <w:rFonts w:asciiTheme="majorHAnsi" w:hAnsiTheme="majorHAnsi"/>
          <w:sz w:val="22"/>
          <w:szCs w:val="22"/>
        </w:rPr>
        <w:t xml:space="preserve">dodavatelů, je Zhotovitel povinen za úzké součinnosti se všemi zúčastněnými dodavateli koordinovat postup výstavby na Staveništi při zabezpečení bezpečnosti a ochrany zdraví při práci. V případě, že tak stanoví zvláštní právní předpisy, bude Zhotovitel povinen zajistit </w:t>
      </w:r>
      <w:bookmarkStart w:id="38" w:name="OLE_LINK1"/>
      <w:bookmarkStart w:id="39" w:name="OLE_LINK2"/>
      <w:r w:rsidRPr="00BB5A51">
        <w:rPr>
          <w:rFonts w:asciiTheme="majorHAnsi" w:hAnsiTheme="majorHAnsi"/>
          <w:sz w:val="22"/>
          <w:szCs w:val="22"/>
        </w:rPr>
        <w:t>koordinátora bezpečnosti a ochrany zdraví při práci na Staveništi</w:t>
      </w:r>
      <w:bookmarkEnd w:id="38"/>
      <w:bookmarkEnd w:id="39"/>
      <w:r w:rsidRPr="00BB5A51">
        <w:rPr>
          <w:rFonts w:asciiTheme="majorHAnsi" w:hAnsiTheme="majorHAnsi"/>
          <w:sz w:val="22"/>
          <w:szCs w:val="22"/>
        </w:rPr>
        <w:t xml:space="preserve">. Veškeré náklady Zhotovitele vynaložené v souvislosti se zajištěním koordinátora bezpečnosti a ochrany zdraví při práci na Staveništi jsou již zahrnuty v Ceně </w:t>
      </w:r>
      <w:r w:rsidR="00DB7764" w:rsidRPr="00BB5A51">
        <w:rPr>
          <w:rFonts w:asciiTheme="majorHAnsi" w:hAnsiTheme="majorHAnsi"/>
          <w:sz w:val="22"/>
          <w:szCs w:val="22"/>
        </w:rPr>
        <w:t>Díla</w:t>
      </w:r>
      <w:r w:rsidRPr="00BB5A51">
        <w:rPr>
          <w:rFonts w:asciiTheme="majorHAnsi" w:hAnsiTheme="majorHAnsi"/>
          <w:sz w:val="22"/>
          <w:szCs w:val="22"/>
        </w:rPr>
        <w:t xml:space="preserve"> uvedené v </w:t>
      </w:r>
      <w:r w:rsidR="006240E0" w:rsidRPr="00BB5A51">
        <w:rPr>
          <w:rFonts w:asciiTheme="majorHAnsi" w:hAnsiTheme="majorHAnsi"/>
          <w:sz w:val="22"/>
          <w:szCs w:val="22"/>
        </w:rPr>
        <w:t>čl.</w:t>
      </w:r>
      <w:r w:rsidRPr="00BB5A51">
        <w:rPr>
          <w:rFonts w:asciiTheme="majorHAnsi" w:hAnsiTheme="majorHAnsi"/>
          <w:sz w:val="22"/>
          <w:szCs w:val="22"/>
        </w:rPr>
        <w:t xml:space="preserve"> </w:t>
      </w:r>
      <w:r w:rsidR="00CE518B" w:rsidRPr="00BB5A51">
        <w:rPr>
          <w:rFonts w:asciiTheme="majorHAnsi" w:hAnsiTheme="majorHAnsi"/>
          <w:sz w:val="22"/>
          <w:szCs w:val="22"/>
        </w:rPr>
        <w:fldChar w:fldCharType="begin"/>
      </w:r>
      <w:r w:rsidR="00B24841" w:rsidRPr="00BB5A51">
        <w:rPr>
          <w:rFonts w:asciiTheme="majorHAnsi" w:hAnsiTheme="majorHAnsi"/>
          <w:sz w:val="22"/>
          <w:szCs w:val="22"/>
        </w:rPr>
        <w:instrText xml:space="preserve"> REF _Ref38991884 \r \h </w:instrText>
      </w:r>
      <w:r w:rsidR="006968CB" w:rsidRPr="00BB5A51">
        <w:rPr>
          <w:rFonts w:asciiTheme="majorHAnsi" w:hAnsiTheme="majorHAnsi"/>
          <w:sz w:val="22"/>
          <w:szCs w:val="22"/>
        </w:rPr>
        <w:instrText xml:space="preserve"> \* MERGEFORMAT </w:instrText>
      </w:r>
      <w:r w:rsidR="00CE518B" w:rsidRPr="00BB5A51">
        <w:rPr>
          <w:rFonts w:asciiTheme="majorHAnsi" w:hAnsiTheme="majorHAnsi"/>
          <w:sz w:val="22"/>
          <w:szCs w:val="22"/>
        </w:rPr>
      </w:r>
      <w:r w:rsidR="00CE518B" w:rsidRPr="00BB5A51">
        <w:rPr>
          <w:rFonts w:asciiTheme="majorHAnsi" w:hAnsiTheme="majorHAnsi"/>
          <w:sz w:val="22"/>
          <w:szCs w:val="22"/>
        </w:rPr>
        <w:fldChar w:fldCharType="separate"/>
      </w:r>
      <w:r w:rsidR="00AD13F4">
        <w:rPr>
          <w:rFonts w:asciiTheme="majorHAnsi" w:hAnsiTheme="majorHAnsi"/>
          <w:sz w:val="22"/>
          <w:szCs w:val="22"/>
        </w:rPr>
        <w:t>3.1</w:t>
      </w:r>
      <w:r w:rsidR="00CE518B" w:rsidRPr="00BB5A51">
        <w:rPr>
          <w:rFonts w:asciiTheme="majorHAnsi" w:hAnsiTheme="majorHAnsi"/>
          <w:sz w:val="22"/>
          <w:szCs w:val="22"/>
        </w:rPr>
        <w:fldChar w:fldCharType="end"/>
      </w:r>
      <w:r w:rsidR="00B24841" w:rsidRPr="00BB5A51">
        <w:rPr>
          <w:rFonts w:asciiTheme="majorHAnsi" w:hAnsiTheme="majorHAnsi"/>
          <w:sz w:val="22"/>
          <w:szCs w:val="22"/>
        </w:rPr>
        <w:t xml:space="preserve"> </w:t>
      </w:r>
      <w:r w:rsidRPr="00BB5A51">
        <w:rPr>
          <w:rFonts w:asciiTheme="majorHAnsi" w:hAnsiTheme="majorHAnsi"/>
          <w:sz w:val="22"/>
          <w:szCs w:val="22"/>
        </w:rPr>
        <w:t>této Smlouvy.</w:t>
      </w:r>
    </w:p>
    <w:p w14:paraId="744F6A52" w14:textId="77777777" w:rsidR="00A46D2E" w:rsidRPr="00BB5A51" w:rsidRDefault="00A46D2E" w:rsidP="00A46D2E">
      <w:pPr>
        <w:pStyle w:val="Odstavecseseznamem"/>
        <w:rPr>
          <w:rFonts w:asciiTheme="majorHAnsi" w:hAnsiTheme="majorHAnsi"/>
          <w:sz w:val="22"/>
          <w:szCs w:val="22"/>
        </w:rPr>
      </w:pPr>
      <w:r w:rsidRPr="00BB5A51">
        <w:rPr>
          <w:rFonts w:asciiTheme="majorHAnsi" w:hAnsiTheme="majorHAnsi"/>
          <w:sz w:val="22"/>
          <w:szCs w:val="22"/>
        </w:rPr>
        <w:t xml:space="preserve">Za bezpečnost práce a čistotu zodpovídá Zhotovitel v prostoru převzatého Staveniště, souvisejících ploch dotčených činností Zhotovitele a na dotčených inženýrských sítích, se kterými je Zhotovitel povinen se seznámit při přejímce </w:t>
      </w:r>
      <w:r w:rsidR="006028AE" w:rsidRPr="00BB5A51">
        <w:rPr>
          <w:rFonts w:asciiTheme="majorHAnsi" w:hAnsiTheme="majorHAnsi"/>
          <w:sz w:val="22"/>
          <w:szCs w:val="22"/>
        </w:rPr>
        <w:t>S</w:t>
      </w:r>
      <w:r w:rsidRPr="00BB5A51">
        <w:rPr>
          <w:rFonts w:asciiTheme="majorHAnsi" w:hAnsiTheme="majorHAnsi"/>
          <w:sz w:val="22"/>
          <w:szCs w:val="22"/>
        </w:rPr>
        <w:t>taveniště.</w:t>
      </w:r>
    </w:p>
    <w:p w14:paraId="25AEBE35" w14:textId="77777777" w:rsidR="00A46D2E" w:rsidRPr="00BB5A51" w:rsidRDefault="00A46D2E" w:rsidP="00A46D2E">
      <w:pPr>
        <w:pStyle w:val="Odstavecseseznamem"/>
        <w:rPr>
          <w:rFonts w:asciiTheme="majorHAnsi" w:hAnsiTheme="majorHAnsi"/>
          <w:sz w:val="22"/>
          <w:szCs w:val="22"/>
        </w:rPr>
      </w:pPr>
      <w:r w:rsidRPr="00BB5A51">
        <w:rPr>
          <w:rFonts w:asciiTheme="majorHAnsi" w:hAnsiTheme="majorHAnsi"/>
          <w:sz w:val="22"/>
          <w:szCs w:val="22"/>
        </w:rPr>
        <w:t xml:space="preserve">Zhotovitel je povinen </w:t>
      </w:r>
      <w:r w:rsidR="00EA544D" w:rsidRPr="00BB5A51">
        <w:rPr>
          <w:rFonts w:asciiTheme="majorHAnsi" w:hAnsiTheme="majorHAnsi"/>
          <w:sz w:val="22"/>
          <w:szCs w:val="22"/>
        </w:rPr>
        <w:t xml:space="preserve">používat </w:t>
      </w:r>
      <w:r w:rsidR="006028AE" w:rsidRPr="00BB5A51">
        <w:rPr>
          <w:rFonts w:asciiTheme="majorHAnsi" w:hAnsiTheme="majorHAnsi"/>
          <w:sz w:val="22"/>
          <w:szCs w:val="22"/>
        </w:rPr>
        <w:t>S</w:t>
      </w:r>
      <w:r w:rsidRPr="00BB5A51">
        <w:rPr>
          <w:rFonts w:asciiTheme="majorHAnsi" w:hAnsiTheme="majorHAnsi"/>
          <w:sz w:val="22"/>
          <w:szCs w:val="22"/>
        </w:rPr>
        <w:t xml:space="preserve">taveniště pouze k účelům provádění </w:t>
      </w:r>
      <w:r w:rsidR="000D13AA" w:rsidRPr="00BB5A51">
        <w:rPr>
          <w:rFonts w:asciiTheme="majorHAnsi" w:hAnsiTheme="majorHAnsi"/>
          <w:sz w:val="22"/>
          <w:szCs w:val="22"/>
        </w:rPr>
        <w:t>D</w:t>
      </w:r>
      <w:r w:rsidRPr="00BB5A51">
        <w:rPr>
          <w:rFonts w:asciiTheme="majorHAnsi" w:hAnsiTheme="majorHAnsi"/>
          <w:sz w:val="22"/>
          <w:szCs w:val="22"/>
        </w:rPr>
        <w:t>íla podle této Smlouvy. Porušení této povinnosti bude považováno za podstatné porušení povinností Zhotovitele podle této Smlouvy.</w:t>
      </w:r>
    </w:p>
    <w:p w14:paraId="5E96014A" w14:textId="77777777" w:rsidR="00A46D2E" w:rsidRPr="00BB5A51" w:rsidRDefault="00A46D2E" w:rsidP="00A46D2E">
      <w:pPr>
        <w:pStyle w:val="Nadpis1"/>
        <w:rPr>
          <w:rFonts w:asciiTheme="majorHAnsi" w:hAnsiTheme="majorHAnsi"/>
          <w:szCs w:val="22"/>
        </w:rPr>
      </w:pPr>
      <w:bookmarkStart w:id="40" w:name="_Ref428349759"/>
      <w:r w:rsidRPr="00BB5A51">
        <w:rPr>
          <w:rFonts w:asciiTheme="majorHAnsi" w:hAnsiTheme="majorHAnsi"/>
          <w:szCs w:val="22"/>
        </w:rPr>
        <w:t>Pojištění</w:t>
      </w:r>
      <w:bookmarkEnd w:id="40"/>
    </w:p>
    <w:p w14:paraId="4AD936F4" w14:textId="2ACB7700" w:rsidR="00202B60" w:rsidRPr="00BB5A51" w:rsidRDefault="00202B60" w:rsidP="00202B60">
      <w:pPr>
        <w:pStyle w:val="Odstavecseseznamem"/>
        <w:rPr>
          <w:rFonts w:asciiTheme="majorHAnsi" w:hAnsiTheme="majorHAnsi"/>
          <w:sz w:val="22"/>
          <w:szCs w:val="22"/>
        </w:rPr>
      </w:pPr>
      <w:bookmarkStart w:id="41" w:name="_Ref39583271"/>
      <w:r w:rsidRPr="00BB5A51">
        <w:rPr>
          <w:rFonts w:asciiTheme="majorHAnsi" w:hAnsiTheme="majorHAnsi"/>
          <w:sz w:val="22"/>
          <w:szCs w:val="22"/>
        </w:rPr>
        <w:t>Zhotovitel dále prohlašuje, že je pojištěn pro případ odpovědnosti za škodu způsobenou svojí činností. Výše pojistné částky, jakož i pojistného plnění v případě pojistné události, činí min. </w:t>
      </w:r>
      <w:r w:rsidR="00D04337">
        <w:rPr>
          <w:rFonts w:asciiTheme="majorHAnsi" w:hAnsiTheme="majorHAnsi"/>
          <w:sz w:val="22"/>
          <w:szCs w:val="22"/>
        </w:rPr>
        <w:t>5</w:t>
      </w:r>
      <w:r w:rsidR="00FD1C27" w:rsidRPr="00BB5A51">
        <w:rPr>
          <w:rFonts w:asciiTheme="majorHAnsi" w:hAnsiTheme="majorHAnsi"/>
          <w:sz w:val="22"/>
          <w:szCs w:val="22"/>
        </w:rPr>
        <w:t> </w:t>
      </w:r>
      <w:r w:rsidR="00F46605" w:rsidRPr="00BB5A51">
        <w:rPr>
          <w:rFonts w:asciiTheme="majorHAnsi" w:hAnsiTheme="majorHAnsi"/>
          <w:sz w:val="22"/>
          <w:szCs w:val="22"/>
        </w:rPr>
        <w:t>mil.</w:t>
      </w:r>
      <w:r w:rsidR="00FD1C27" w:rsidRPr="00BB5A51">
        <w:rPr>
          <w:rFonts w:asciiTheme="majorHAnsi" w:hAnsiTheme="majorHAnsi"/>
          <w:sz w:val="22"/>
          <w:szCs w:val="22"/>
        </w:rPr>
        <w:t> </w:t>
      </w:r>
      <w:r w:rsidR="00F46605" w:rsidRPr="00BB5A51">
        <w:rPr>
          <w:rFonts w:asciiTheme="majorHAnsi" w:hAnsiTheme="majorHAnsi"/>
          <w:sz w:val="22"/>
          <w:szCs w:val="22"/>
        </w:rPr>
        <w:t>Kč</w:t>
      </w:r>
      <w:r w:rsidRPr="00BB5A51">
        <w:rPr>
          <w:rFonts w:asciiTheme="majorHAnsi" w:hAnsiTheme="majorHAnsi"/>
          <w:sz w:val="22"/>
          <w:szCs w:val="22"/>
        </w:rPr>
        <w:t>. Zhotovitel je povinen toto pojištění udržovat v platnosti po celou dobu zhotovování Díla a záručních dob podle této Smlouvy.</w:t>
      </w:r>
    </w:p>
    <w:bookmarkEnd w:id="41"/>
    <w:p w14:paraId="468D8F5F" w14:textId="299EA114" w:rsidR="00373DC2" w:rsidRPr="00BB5A51" w:rsidRDefault="000562E7" w:rsidP="00DA5D1A">
      <w:pPr>
        <w:pStyle w:val="Odstavecseseznamem"/>
        <w:rPr>
          <w:rFonts w:asciiTheme="majorHAnsi" w:hAnsiTheme="majorHAnsi"/>
          <w:sz w:val="22"/>
          <w:szCs w:val="22"/>
        </w:rPr>
      </w:pPr>
      <w:r w:rsidRPr="00BB5A51">
        <w:rPr>
          <w:rFonts w:asciiTheme="majorHAnsi" w:hAnsiTheme="majorHAnsi"/>
          <w:sz w:val="22"/>
          <w:szCs w:val="22"/>
        </w:rPr>
        <w:t>Z</w:t>
      </w:r>
      <w:r w:rsidR="00373DC2" w:rsidRPr="00BB5A51">
        <w:rPr>
          <w:rFonts w:asciiTheme="majorHAnsi" w:hAnsiTheme="majorHAnsi"/>
          <w:sz w:val="22"/>
          <w:szCs w:val="22"/>
        </w:rPr>
        <w:t xml:space="preserve">hotovitel </w:t>
      </w:r>
      <w:r w:rsidRPr="00BB5A51">
        <w:rPr>
          <w:rFonts w:asciiTheme="majorHAnsi" w:hAnsiTheme="majorHAnsi"/>
          <w:sz w:val="22"/>
          <w:szCs w:val="22"/>
        </w:rPr>
        <w:t xml:space="preserve">je </w:t>
      </w:r>
      <w:r w:rsidR="00373DC2" w:rsidRPr="00BB5A51">
        <w:rPr>
          <w:rFonts w:asciiTheme="majorHAnsi" w:hAnsiTheme="majorHAnsi"/>
          <w:sz w:val="22"/>
          <w:szCs w:val="22"/>
        </w:rPr>
        <w:t xml:space="preserve">povinen předložit </w:t>
      </w:r>
      <w:r w:rsidRPr="00BB5A51">
        <w:rPr>
          <w:rFonts w:asciiTheme="majorHAnsi" w:hAnsiTheme="majorHAnsi"/>
          <w:sz w:val="22"/>
          <w:szCs w:val="22"/>
        </w:rPr>
        <w:t xml:space="preserve">Objednateli doklad o pojištění dle </w:t>
      </w:r>
      <w:r w:rsidR="002D4BE7" w:rsidRPr="00BB5A51">
        <w:rPr>
          <w:rFonts w:asciiTheme="majorHAnsi" w:hAnsiTheme="majorHAnsi"/>
          <w:sz w:val="22"/>
          <w:szCs w:val="22"/>
        </w:rPr>
        <w:t>čl.</w:t>
      </w:r>
      <w:r w:rsidRPr="00BB5A51">
        <w:rPr>
          <w:rFonts w:asciiTheme="majorHAnsi" w:hAnsiTheme="majorHAnsi"/>
          <w:sz w:val="22"/>
          <w:szCs w:val="22"/>
        </w:rPr>
        <w:t xml:space="preserve"> </w:t>
      </w:r>
      <w:r w:rsidRPr="00BB5A51">
        <w:rPr>
          <w:rFonts w:asciiTheme="majorHAnsi" w:hAnsiTheme="majorHAnsi"/>
          <w:sz w:val="22"/>
          <w:szCs w:val="22"/>
        </w:rPr>
        <w:fldChar w:fldCharType="begin"/>
      </w:r>
      <w:r w:rsidRPr="00BB5A51">
        <w:rPr>
          <w:rFonts w:asciiTheme="majorHAnsi" w:hAnsiTheme="majorHAnsi"/>
          <w:sz w:val="22"/>
          <w:szCs w:val="22"/>
        </w:rPr>
        <w:instrText xml:space="preserve"> REF _Ref39583271 \r \h </w:instrText>
      </w:r>
      <w:r w:rsidR="006968CB" w:rsidRPr="00BB5A51">
        <w:rPr>
          <w:rFonts w:asciiTheme="majorHAnsi" w:hAnsiTheme="majorHAnsi"/>
          <w:sz w:val="22"/>
          <w:szCs w:val="22"/>
        </w:rPr>
        <w:instrText xml:space="preserve"> \* MERGEFORMAT </w:instrText>
      </w:r>
      <w:r w:rsidRPr="00BB5A51">
        <w:rPr>
          <w:rFonts w:asciiTheme="majorHAnsi" w:hAnsiTheme="majorHAnsi"/>
          <w:sz w:val="22"/>
          <w:szCs w:val="22"/>
        </w:rPr>
      </w:r>
      <w:r w:rsidRPr="00BB5A51">
        <w:rPr>
          <w:rFonts w:asciiTheme="majorHAnsi" w:hAnsiTheme="majorHAnsi"/>
          <w:sz w:val="22"/>
          <w:szCs w:val="22"/>
        </w:rPr>
        <w:fldChar w:fldCharType="separate"/>
      </w:r>
      <w:r w:rsidR="00AD13F4">
        <w:rPr>
          <w:rFonts w:asciiTheme="majorHAnsi" w:hAnsiTheme="majorHAnsi"/>
          <w:sz w:val="22"/>
          <w:szCs w:val="22"/>
        </w:rPr>
        <w:t>7.1</w:t>
      </w:r>
      <w:r w:rsidRPr="00BB5A51">
        <w:rPr>
          <w:rFonts w:asciiTheme="majorHAnsi" w:hAnsiTheme="majorHAnsi"/>
          <w:sz w:val="22"/>
          <w:szCs w:val="22"/>
        </w:rPr>
        <w:fldChar w:fldCharType="end"/>
      </w:r>
      <w:r w:rsidR="003C7D3D" w:rsidRPr="00BB5A51">
        <w:rPr>
          <w:rFonts w:asciiTheme="majorHAnsi" w:hAnsiTheme="majorHAnsi"/>
          <w:sz w:val="22"/>
          <w:szCs w:val="22"/>
        </w:rPr>
        <w:t xml:space="preserve"> </w:t>
      </w:r>
      <w:r w:rsidRPr="00BB5A51">
        <w:rPr>
          <w:rFonts w:asciiTheme="majorHAnsi" w:hAnsiTheme="majorHAnsi"/>
          <w:sz w:val="22"/>
          <w:szCs w:val="22"/>
        </w:rPr>
        <w:t xml:space="preserve">této Smlouvy </w:t>
      </w:r>
      <w:r w:rsidR="00373DC2" w:rsidRPr="00BB5A51">
        <w:rPr>
          <w:rFonts w:asciiTheme="majorHAnsi" w:hAnsiTheme="majorHAnsi"/>
          <w:sz w:val="22"/>
          <w:szCs w:val="22"/>
        </w:rPr>
        <w:t>nejpozději do pěti (5) pracovních dní ode</w:t>
      </w:r>
      <w:r w:rsidR="00E918C2" w:rsidRPr="00BB5A51">
        <w:rPr>
          <w:rFonts w:asciiTheme="majorHAnsi" w:hAnsiTheme="majorHAnsi"/>
          <w:sz w:val="22"/>
          <w:szCs w:val="22"/>
        </w:rPr>
        <w:t xml:space="preserve"> dne doručení</w:t>
      </w:r>
      <w:r w:rsidR="00373DC2" w:rsidRPr="00BB5A51">
        <w:rPr>
          <w:rFonts w:asciiTheme="majorHAnsi" w:hAnsiTheme="majorHAnsi"/>
          <w:sz w:val="22"/>
          <w:szCs w:val="22"/>
        </w:rPr>
        <w:t xml:space="preserve"> </w:t>
      </w:r>
      <w:r w:rsidRPr="00BB5A51">
        <w:rPr>
          <w:rFonts w:asciiTheme="majorHAnsi" w:hAnsiTheme="majorHAnsi"/>
          <w:sz w:val="22"/>
          <w:szCs w:val="22"/>
        </w:rPr>
        <w:t>výzvy Objednatele k</w:t>
      </w:r>
      <w:r w:rsidR="00E83455" w:rsidRPr="00BB5A51">
        <w:rPr>
          <w:rFonts w:asciiTheme="majorHAnsi" w:hAnsiTheme="majorHAnsi"/>
          <w:sz w:val="22"/>
          <w:szCs w:val="22"/>
        </w:rPr>
        <w:t xml:space="preserve"> jeho </w:t>
      </w:r>
      <w:r w:rsidRPr="00BB5A51">
        <w:rPr>
          <w:rFonts w:asciiTheme="majorHAnsi" w:hAnsiTheme="majorHAnsi"/>
          <w:sz w:val="22"/>
          <w:szCs w:val="22"/>
        </w:rPr>
        <w:t>předložení</w:t>
      </w:r>
      <w:r w:rsidR="00592995" w:rsidRPr="00BB5A51">
        <w:rPr>
          <w:rFonts w:asciiTheme="majorHAnsi" w:hAnsiTheme="majorHAnsi"/>
          <w:sz w:val="22"/>
          <w:szCs w:val="22"/>
        </w:rPr>
        <w:t>.</w:t>
      </w:r>
    </w:p>
    <w:p w14:paraId="12AFE14B" w14:textId="53A6D085" w:rsidR="006A737B" w:rsidRPr="00BB5A51" w:rsidRDefault="009D59C0" w:rsidP="008B7DF7">
      <w:pPr>
        <w:pStyle w:val="Nadpis1"/>
        <w:spacing w:before="240"/>
        <w:rPr>
          <w:rFonts w:asciiTheme="majorHAnsi" w:hAnsiTheme="majorHAnsi"/>
          <w:szCs w:val="22"/>
        </w:rPr>
      </w:pPr>
      <w:r w:rsidRPr="00BB5A51">
        <w:rPr>
          <w:rFonts w:asciiTheme="majorHAnsi" w:hAnsiTheme="majorHAnsi"/>
          <w:szCs w:val="22"/>
        </w:rPr>
        <w:t>Prov</w:t>
      </w:r>
      <w:r w:rsidR="00AC0A8B" w:rsidRPr="00BB5A51">
        <w:rPr>
          <w:rFonts w:asciiTheme="majorHAnsi" w:hAnsiTheme="majorHAnsi"/>
          <w:szCs w:val="22"/>
        </w:rPr>
        <w:t>ádění</w:t>
      </w:r>
      <w:r w:rsidR="006A737B" w:rsidRPr="00BB5A51">
        <w:rPr>
          <w:rFonts w:asciiTheme="majorHAnsi" w:hAnsiTheme="majorHAnsi"/>
          <w:szCs w:val="22"/>
        </w:rPr>
        <w:t xml:space="preserve"> Díla</w:t>
      </w:r>
    </w:p>
    <w:p w14:paraId="0062AE07" w14:textId="62FC836B" w:rsidR="009D59C0" w:rsidRPr="00BB5A51" w:rsidRDefault="009D59C0" w:rsidP="009D59C0">
      <w:pPr>
        <w:pStyle w:val="Odstavecseseznamem"/>
        <w:rPr>
          <w:rFonts w:asciiTheme="majorHAnsi" w:hAnsiTheme="majorHAnsi"/>
          <w:sz w:val="22"/>
          <w:szCs w:val="22"/>
        </w:rPr>
      </w:pPr>
      <w:bookmarkStart w:id="42" w:name="_Ref203453275"/>
      <w:bookmarkStart w:id="43" w:name="_Ref206499335"/>
      <w:r w:rsidRPr="00BB5A51">
        <w:rPr>
          <w:rFonts w:asciiTheme="majorHAnsi" w:hAnsiTheme="majorHAnsi"/>
          <w:sz w:val="22"/>
          <w:szCs w:val="22"/>
        </w:rPr>
        <w:t>Zhotovitel je při provádění Díla podle této Smlouvy, zejm. ohledně způsobů provádění Díla, vázán příkazy Objednatele.</w:t>
      </w:r>
      <w:r w:rsidR="00021788" w:rsidRPr="00BB5A51">
        <w:rPr>
          <w:rFonts w:asciiTheme="majorHAnsi" w:hAnsiTheme="majorHAnsi"/>
          <w:sz w:val="22"/>
          <w:szCs w:val="22"/>
        </w:rPr>
        <w:t xml:space="preserve"> V případech, kdy bude při provádění Díla nutná součinnost Objednatele, oznámí Zhotovitel Objednateli tuto potřebu v dostatečném předstihu zaslaným e-mailem a současně záznamem v Deníku, a to vždy nejméně tři (3) pracovní dny předem. V případě, že </w:t>
      </w:r>
      <w:r w:rsidR="00021788" w:rsidRPr="00BB5A51">
        <w:rPr>
          <w:rFonts w:asciiTheme="majorHAnsi" w:hAnsiTheme="majorHAnsi"/>
          <w:sz w:val="22"/>
          <w:szCs w:val="22"/>
        </w:rPr>
        <w:lastRenderedPageBreak/>
        <w:t>nebude nezbytná součinnost Objednatelem včasně poskytnuta, nemá Zhotovitel právo odstoupit od této Smlouvy ve smyslu § 2591 Občanského zákoníku.</w:t>
      </w:r>
    </w:p>
    <w:p w14:paraId="64BAE35C" w14:textId="57D6D401" w:rsidR="00C062CA" w:rsidRPr="00BB5A51" w:rsidRDefault="00C062CA" w:rsidP="008F3F19">
      <w:pPr>
        <w:pStyle w:val="Odstavecseseznamem"/>
        <w:rPr>
          <w:rFonts w:asciiTheme="majorHAnsi" w:hAnsiTheme="majorHAnsi"/>
          <w:sz w:val="22"/>
          <w:szCs w:val="22"/>
        </w:rPr>
      </w:pPr>
      <w:r w:rsidRPr="00BB5A51">
        <w:rPr>
          <w:rFonts w:asciiTheme="majorHAnsi" w:hAnsiTheme="majorHAnsi"/>
          <w:sz w:val="22"/>
          <w:szCs w:val="22"/>
        </w:rPr>
        <w:t>Zhotovitel je povinen umožnit výkon technického dozoru stavebníka a umožnit osobám, které je</w:t>
      </w:r>
      <w:r w:rsidR="008F3F19" w:rsidRPr="00BB5A51">
        <w:rPr>
          <w:rFonts w:asciiTheme="majorHAnsi" w:hAnsiTheme="majorHAnsi"/>
          <w:sz w:val="22"/>
          <w:szCs w:val="22"/>
        </w:rPr>
        <w:t>j</w:t>
      </w:r>
      <w:r w:rsidRPr="00BB5A51">
        <w:rPr>
          <w:rFonts w:asciiTheme="majorHAnsi" w:hAnsiTheme="majorHAnsi"/>
          <w:sz w:val="22"/>
          <w:szCs w:val="22"/>
        </w:rPr>
        <w:t xml:space="preserve"> vykonávají, vstup na </w:t>
      </w:r>
      <w:r w:rsidR="008F3F19" w:rsidRPr="00BB5A51">
        <w:rPr>
          <w:rFonts w:asciiTheme="majorHAnsi" w:hAnsiTheme="majorHAnsi"/>
          <w:sz w:val="22"/>
          <w:szCs w:val="22"/>
        </w:rPr>
        <w:t>S</w:t>
      </w:r>
      <w:r w:rsidRPr="00BB5A51">
        <w:rPr>
          <w:rFonts w:asciiTheme="majorHAnsi" w:hAnsiTheme="majorHAnsi"/>
          <w:sz w:val="22"/>
          <w:szCs w:val="22"/>
        </w:rPr>
        <w:t xml:space="preserve">taveniště. </w:t>
      </w:r>
    </w:p>
    <w:p w14:paraId="70B12FB0" w14:textId="1C3FBAFF" w:rsidR="00C062CA" w:rsidRPr="00BB5A51" w:rsidRDefault="00C062CA" w:rsidP="008F3F19">
      <w:pPr>
        <w:pStyle w:val="Odstavecseseznamem"/>
        <w:rPr>
          <w:rFonts w:asciiTheme="majorHAnsi" w:hAnsiTheme="majorHAnsi"/>
          <w:sz w:val="22"/>
          <w:szCs w:val="22"/>
        </w:rPr>
      </w:pPr>
      <w:r w:rsidRPr="00BB5A51">
        <w:rPr>
          <w:rFonts w:asciiTheme="majorHAnsi" w:hAnsiTheme="majorHAnsi"/>
          <w:sz w:val="22"/>
          <w:szCs w:val="22"/>
        </w:rPr>
        <w:t xml:space="preserve">Osoba vykonávající technický dozor stavebníka je kromě kontroly provádění </w:t>
      </w:r>
      <w:r w:rsidR="003D5844" w:rsidRPr="00BB5A51">
        <w:rPr>
          <w:rFonts w:asciiTheme="majorHAnsi" w:hAnsiTheme="majorHAnsi"/>
          <w:sz w:val="22"/>
          <w:szCs w:val="22"/>
        </w:rPr>
        <w:t>D</w:t>
      </w:r>
      <w:r w:rsidRPr="00BB5A51">
        <w:rPr>
          <w:rFonts w:asciiTheme="majorHAnsi" w:hAnsiTheme="majorHAnsi"/>
          <w:sz w:val="22"/>
          <w:szCs w:val="22"/>
        </w:rPr>
        <w:t xml:space="preserve">íla oprávněna i ke kontrole dokumentace k realizaci </w:t>
      </w:r>
      <w:r w:rsidR="002A2CA2" w:rsidRPr="00BB5A51">
        <w:rPr>
          <w:rFonts w:asciiTheme="majorHAnsi" w:hAnsiTheme="majorHAnsi"/>
          <w:sz w:val="22"/>
          <w:szCs w:val="22"/>
        </w:rPr>
        <w:t>S</w:t>
      </w:r>
      <w:r w:rsidRPr="00BB5A51">
        <w:rPr>
          <w:rFonts w:asciiTheme="majorHAnsi" w:hAnsiTheme="majorHAnsi"/>
          <w:sz w:val="22"/>
          <w:szCs w:val="22"/>
        </w:rPr>
        <w:t xml:space="preserve">tavby vypracované </w:t>
      </w:r>
      <w:r w:rsidR="003D5844" w:rsidRPr="00BB5A51">
        <w:rPr>
          <w:rFonts w:asciiTheme="majorHAnsi" w:hAnsiTheme="majorHAnsi"/>
          <w:sz w:val="22"/>
          <w:szCs w:val="22"/>
        </w:rPr>
        <w:t>Z</w:t>
      </w:r>
      <w:r w:rsidRPr="00BB5A51">
        <w:rPr>
          <w:rFonts w:asciiTheme="majorHAnsi" w:hAnsiTheme="majorHAnsi"/>
          <w:sz w:val="22"/>
          <w:szCs w:val="22"/>
        </w:rPr>
        <w:t xml:space="preserve">hotovitelem, kontrole </w:t>
      </w:r>
      <w:r w:rsidR="008F3F19" w:rsidRPr="00BB5A51">
        <w:rPr>
          <w:rFonts w:asciiTheme="majorHAnsi" w:hAnsiTheme="majorHAnsi"/>
          <w:sz w:val="22"/>
          <w:szCs w:val="22"/>
        </w:rPr>
        <w:t>D</w:t>
      </w:r>
      <w:r w:rsidRPr="00BB5A51">
        <w:rPr>
          <w:rFonts w:asciiTheme="majorHAnsi" w:hAnsiTheme="majorHAnsi"/>
          <w:sz w:val="22"/>
          <w:szCs w:val="22"/>
        </w:rPr>
        <w:t xml:space="preserve">eníků, kontrole rozpočtů a faktur, kontrole hospodaření s </w:t>
      </w:r>
      <w:r w:rsidR="008F3F19" w:rsidRPr="00BB5A51">
        <w:rPr>
          <w:rFonts w:asciiTheme="majorHAnsi" w:hAnsiTheme="majorHAnsi"/>
          <w:sz w:val="22"/>
          <w:szCs w:val="22"/>
        </w:rPr>
        <w:t>odpady a k dalším úkonům</w:t>
      </w:r>
      <w:r w:rsidR="00280C0B" w:rsidRPr="00BB5A51">
        <w:rPr>
          <w:rFonts w:asciiTheme="majorHAnsi" w:hAnsiTheme="majorHAnsi"/>
          <w:sz w:val="22"/>
          <w:szCs w:val="22"/>
        </w:rPr>
        <w:t xml:space="preserve"> souvisejícím s</w:t>
      </w:r>
      <w:r w:rsidR="003D5844" w:rsidRPr="00BB5A51">
        <w:rPr>
          <w:rFonts w:asciiTheme="majorHAnsi" w:hAnsiTheme="majorHAnsi"/>
          <w:sz w:val="22"/>
          <w:szCs w:val="22"/>
        </w:rPr>
        <w:t xml:space="preserve"> Dílem</w:t>
      </w:r>
      <w:r w:rsidRPr="00BB5A51">
        <w:rPr>
          <w:rFonts w:asciiTheme="majorHAnsi" w:hAnsiTheme="majorHAnsi"/>
          <w:sz w:val="22"/>
          <w:szCs w:val="22"/>
        </w:rPr>
        <w:t xml:space="preserve">. </w:t>
      </w:r>
    </w:p>
    <w:p w14:paraId="587F7769" w14:textId="63E9427D" w:rsidR="009D59C0" w:rsidRPr="00BB5A51" w:rsidRDefault="009D59C0" w:rsidP="009D59C0">
      <w:pPr>
        <w:pStyle w:val="Odstavecseseznamem"/>
        <w:rPr>
          <w:rFonts w:asciiTheme="majorHAnsi" w:hAnsiTheme="majorHAnsi"/>
          <w:sz w:val="22"/>
          <w:szCs w:val="22"/>
        </w:rPr>
      </w:pPr>
      <w:r w:rsidRPr="00BB5A51">
        <w:rPr>
          <w:rFonts w:asciiTheme="majorHAnsi" w:hAnsiTheme="majorHAnsi"/>
          <w:sz w:val="22"/>
          <w:szCs w:val="22"/>
        </w:rPr>
        <w:t xml:space="preserve">Zhotovitel je povinen postupovat při provádění Díla s náležitou odbornou péčí a dodržovat veškeré právní předpisy, bezpečnostní předpisy a </w:t>
      </w:r>
      <w:r w:rsidR="000B675C" w:rsidRPr="00BB5A51">
        <w:rPr>
          <w:rFonts w:asciiTheme="majorHAnsi" w:hAnsiTheme="majorHAnsi"/>
          <w:sz w:val="22"/>
          <w:szCs w:val="22"/>
        </w:rPr>
        <w:t xml:space="preserve">normy </w:t>
      </w:r>
      <w:r w:rsidRPr="00BB5A51">
        <w:rPr>
          <w:rFonts w:asciiTheme="majorHAnsi" w:hAnsiTheme="majorHAnsi"/>
          <w:sz w:val="22"/>
          <w:szCs w:val="22"/>
        </w:rPr>
        <w:t xml:space="preserve">ČSN, </w:t>
      </w:r>
      <w:r w:rsidR="000B675C" w:rsidRPr="00BB5A51">
        <w:rPr>
          <w:rFonts w:asciiTheme="majorHAnsi" w:hAnsiTheme="majorHAnsi"/>
          <w:sz w:val="22"/>
          <w:szCs w:val="22"/>
        </w:rPr>
        <w:t xml:space="preserve">EN, </w:t>
      </w:r>
      <w:r w:rsidRPr="00BB5A51">
        <w:rPr>
          <w:rFonts w:asciiTheme="majorHAnsi" w:hAnsiTheme="majorHAnsi"/>
          <w:sz w:val="22"/>
          <w:szCs w:val="22"/>
        </w:rPr>
        <w:t>které se týkají jeho činnosti, bezpečnosti práce, požární ochrany a ochrany životního prostředí.</w:t>
      </w:r>
      <w:r w:rsidR="00EE6FE2" w:rsidRPr="00BB5A51">
        <w:rPr>
          <w:rFonts w:asciiTheme="majorHAnsi" w:hAnsiTheme="majorHAnsi"/>
          <w:sz w:val="22"/>
          <w:szCs w:val="22"/>
        </w:rPr>
        <w:t xml:space="preserve"> Hodnoty označené v těchto normách jako doporučené se touto Smlouvou stanovují jako závazné. </w:t>
      </w:r>
    </w:p>
    <w:p w14:paraId="13711BE9" w14:textId="30CCC88E" w:rsidR="006B76D3" w:rsidRPr="00BB5A51" w:rsidRDefault="006B76D3" w:rsidP="008944E0">
      <w:pPr>
        <w:pStyle w:val="Odstavecseseznamem"/>
        <w:rPr>
          <w:rFonts w:asciiTheme="majorHAnsi" w:hAnsiTheme="majorHAnsi"/>
          <w:sz w:val="22"/>
          <w:szCs w:val="22"/>
        </w:rPr>
      </w:pPr>
      <w:r w:rsidRPr="00BB5A51">
        <w:rPr>
          <w:rFonts w:asciiTheme="majorHAnsi" w:hAnsiTheme="majorHAnsi"/>
          <w:sz w:val="22"/>
          <w:szCs w:val="22"/>
        </w:rPr>
        <w:t xml:space="preserve">Zhotovitel je povinen vyzvat Objednatele oznámením zaslaným e-mailem </w:t>
      </w:r>
      <w:r w:rsidR="00981858" w:rsidRPr="00BB5A51">
        <w:rPr>
          <w:rFonts w:asciiTheme="majorHAnsi" w:hAnsiTheme="majorHAnsi"/>
          <w:sz w:val="22"/>
          <w:szCs w:val="22"/>
        </w:rPr>
        <w:t>a zároveň zápisem do Deníku</w:t>
      </w:r>
      <w:r w:rsidRPr="00BB5A51">
        <w:rPr>
          <w:rFonts w:asciiTheme="majorHAnsi" w:hAnsiTheme="majorHAnsi"/>
          <w:sz w:val="22"/>
          <w:szCs w:val="22"/>
        </w:rPr>
        <w:t xml:space="preserve"> ke kontrole a prověření prací, které v dalším postupu prací po podpisu této Smlouvy budou zakryty nebo se stanou nepřístupnými, a to nejméně </w:t>
      </w:r>
      <w:r w:rsidR="00EE6FE2" w:rsidRPr="00BB5A51">
        <w:rPr>
          <w:rFonts w:asciiTheme="majorHAnsi" w:hAnsiTheme="majorHAnsi"/>
          <w:sz w:val="22"/>
          <w:szCs w:val="22"/>
        </w:rPr>
        <w:t>tři (</w:t>
      </w:r>
      <w:r w:rsidRPr="00BB5A51">
        <w:rPr>
          <w:rFonts w:asciiTheme="majorHAnsi" w:hAnsiTheme="majorHAnsi"/>
          <w:sz w:val="22"/>
          <w:szCs w:val="22"/>
        </w:rPr>
        <w:t>3</w:t>
      </w:r>
      <w:r w:rsidR="00EE6FE2" w:rsidRPr="00BB5A51">
        <w:rPr>
          <w:rFonts w:asciiTheme="majorHAnsi" w:hAnsiTheme="majorHAnsi"/>
          <w:sz w:val="22"/>
          <w:szCs w:val="22"/>
        </w:rPr>
        <w:t>)</w:t>
      </w:r>
      <w:r w:rsidRPr="00BB5A51">
        <w:rPr>
          <w:rFonts w:asciiTheme="majorHAnsi" w:hAnsiTheme="majorHAnsi"/>
          <w:sz w:val="22"/>
          <w:szCs w:val="22"/>
        </w:rPr>
        <w:t xml:space="preserve"> pracovní dny předtím, než budou práce zakryty nebo se stanou nepřístupnými</w:t>
      </w:r>
      <w:r w:rsidR="00EE6FE2" w:rsidRPr="00BB5A51">
        <w:rPr>
          <w:rFonts w:asciiTheme="majorHAnsi" w:hAnsiTheme="majorHAnsi"/>
          <w:sz w:val="22"/>
          <w:szCs w:val="22"/>
        </w:rPr>
        <w:t>; provedení takové kontroly a prověření prací ze strany Objednatele a osoby pověřené technickým dozorem nebude považováno za potvrzení bezvadnosti příslušných prací</w:t>
      </w:r>
      <w:r w:rsidRPr="00BB5A51">
        <w:rPr>
          <w:rFonts w:asciiTheme="majorHAnsi" w:hAnsiTheme="majorHAnsi"/>
          <w:sz w:val="22"/>
          <w:szCs w:val="22"/>
        </w:rPr>
        <w:t>. Neučiní-li tak, je povinen na žádost Objednatele odkrýt práce, které byly zakryty nebo se staly nepřístupnými, a to na své náklady. Na své vlastní náklady provede Zhotovitel na žádost odkrytí též takových prací, u kterých vyšlo najevo, že byly Zhotovitelem provedeny v rozporu touto Smlouvou. O provedení kontro</w:t>
      </w:r>
      <w:r w:rsidR="00981858" w:rsidRPr="00BB5A51">
        <w:rPr>
          <w:rFonts w:asciiTheme="majorHAnsi" w:hAnsiTheme="majorHAnsi"/>
          <w:sz w:val="22"/>
          <w:szCs w:val="22"/>
        </w:rPr>
        <w:t>ly bude pořízen zápis v Deníku</w:t>
      </w:r>
      <w:r w:rsidRPr="00BB5A51">
        <w:rPr>
          <w:rFonts w:asciiTheme="majorHAnsi" w:hAnsiTheme="majorHAnsi"/>
          <w:sz w:val="22"/>
          <w:szCs w:val="22"/>
        </w:rPr>
        <w:t>.</w:t>
      </w:r>
    </w:p>
    <w:p w14:paraId="754876DC" w14:textId="38D2CDB3" w:rsidR="009D59C0" w:rsidRPr="00BB5A51" w:rsidRDefault="009D59C0" w:rsidP="009D59C0">
      <w:pPr>
        <w:pStyle w:val="Odstavecseseznamem"/>
        <w:rPr>
          <w:rFonts w:asciiTheme="majorHAnsi" w:hAnsiTheme="majorHAnsi"/>
          <w:sz w:val="22"/>
          <w:szCs w:val="22"/>
        </w:rPr>
      </w:pPr>
      <w:r w:rsidRPr="00BB5A51">
        <w:rPr>
          <w:rFonts w:asciiTheme="majorHAnsi" w:hAnsiTheme="majorHAnsi"/>
          <w:sz w:val="22"/>
          <w:szCs w:val="22"/>
        </w:rPr>
        <w:t>Zhotovitel je odpovědný za škodu vzniklou v příčinné souvislosti s pro</w:t>
      </w:r>
      <w:r w:rsidR="006028AE" w:rsidRPr="00BB5A51">
        <w:rPr>
          <w:rFonts w:asciiTheme="majorHAnsi" w:hAnsiTheme="majorHAnsi"/>
          <w:sz w:val="22"/>
          <w:szCs w:val="22"/>
        </w:rPr>
        <w:t>váděním Díla, a to od převzetí S</w:t>
      </w:r>
      <w:r w:rsidRPr="00BB5A51">
        <w:rPr>
          <w:rFonts w:asciiTheme="majorHAnsi" w:hAnsiTheme="majorHAnsi"/>
          <w:sz w:val="22"/>
          <w:szCs w:val="22"/>
        </w:rPr>
        <w:t>taveniště Zhotovit</w:t>
      </w:r>
      <w:r w:rsidR="006028AE" w:rsidRPr="00BB5A51">
        <w:rPr>
          <w:rFonts w:asciiTheme="majorHAnsi" w:hAnsiTheme="majorHAnsi"/>
          <w:sz w:val="22"/>
          <w:szCs w:val="22"/>
        </w:rPr>
        <w:t>elem do předání S</w:t>
      </w:r>
      <w:r w:rsidRPr="00BB5A51">
        <w:rPr>
          <w:rFonts w:asciiTheme="majorHAnsi" w:hAnsiTheme="majorHAnsi"/>
          <w:sz w:val="22"/>
          <w:szCs w:val="22"/>
        </w:rPr>
        <w:t xml:space="preserve">taveniště Objednateli po dokončení a předání Díla. Zhotovitel rovněž odpovídá za škodu způsobenou v příčinné souvislosti s prováděním Díla třetím osobám. </w:t>
      </w:r>
    </w:p>
    <w:p w14:paraId="7006185A" w14:textId="77777777" w:rsidR="00EE6FE2" w:rsidRPr="00BB5A51" w:rsidRDefault="00EE6FE2" w:rsidP="00D04337">
      <w:pPr>
        <w:pStyle w:val="Odstavecseseznamem"/>
        <w:rPr>
          <w:rFonts w:asciiTheme="majorHAnsi" w:hAnsiTheme="majorHAnsi"/>
          <w:sz w:val="22"/>
          <w:szCs w:val="22"/>
        </w:rPr>
      </w:pPr>
      <w:r w:rsidRPr="00BB5A51">
        <w:rPr>
          <w:rFonts w:asciiTheme="majorHAnsi" w:hAnsiTheme="majorHAnsi"/>
          <w:sz w:val="22"/>
          <w:szCs w:val="22"/>
        </w:rPr>
        <w:t>Zhotovitel se zavazuje nakládat s odpady vzniklými v důsledku provádění Díla podle této Smlouvy v souladu s příslušnými právními předpisy. Otázky nakládání s odpady bude Zhotovitel konzultovat s Objednatelem a bude dodržovat jeho případné pokyny. Zhotovitel předá Objednateli kopie dokladů o uložení odpadu a evidenčních listů pro přepravu nebezpečného odpadu.</w:t>
      </w:r>
    </w:p>
    <w:p w14:paraId="34E13486" w14:textId="77777777" w:rsidR="00EE6FE2" w:rsidRPr="00BB5A51" w:rsidRDefault="00EE6FE2" w:rsidP="00D04337">
      <w:pPr>
        <w:pStyle w:val="Odstavecseseznamem"/>
        <w:rPr>
          <w:rFonts w:asciiTheme="majorHAnsi" w:hAnsiTheme="majorHAnsi"/>
          <w:sz w:val="22"/>
          <w:szCs w:val="22"/>
        </w:rPr>
      </w:pPr>
      <w:r w:rsidRPr="00BB5A51">
        <w:rPr>
          <w:rFonts w:asciiTheme="majorHAnsi" w:hAnsiTheme="majorHAnsi"/>
          <w:sz w:val="22"/>
          <w:szCs w:val="22"/>
        </w:rPr>
        <w:t>Zhotovitel je odpovědný za škodu vzniklou na životním prostředí v příčinné souvislosti s prováděním Díla podle této Smlouvy. Současně se Zhotovitel zavazuje k úhradě takto vzniklých škod a všech dalších nákladů s těmito škodami spojených.</w:t>
      </w:r>
    </w:p>
    <w:p w14:paraId="3EA8CE06" w14:textId="77777777" w:rsidR="00EE6FE2" w:rsidRPr="00BB5A51" w:rsidRDefault="00EE6FE2" w:rsidP="00D04337">
      <w:pPr>
        <w:pStyle w:val="Odstavecseseznamem"/>
        <w:rPr>
          <w:rFonts w:asciiTheme="majorHAnsi" w:hAnsiTheme="majorHAnsi"/>
          <w:sz w:val="22"/>
          <w:szCs w:val="22"/>
        </w:rPr>
      </w:pPr>
      <w:r w:rsidRPr="00BB5A51">
        <w:rPr>
          <w:rFonts w:asciiTheme="majorHAnsi" w:hAnsiTheme="majorHAnsi"/>
          <w:sz w:val="22"/>
          <w:szCs w:val="22"/>
        </w:rPr>
        <w:t>Veškeré materiály a výrobky použité při zhotovování Díla musí být nové, nepoužité, 1. jakosti, a musí odpovídat veškerým technickým normám a právním předpisům účinným v České republice. Tuto skutečnost je Zhotovitel povinen doložit příslušnými doklady.</w:t>
      </w:r>
    </w:p>
    <w:p w14:paraId="6CF491BF" w14:textId="3636DE63" w:rsidR="00EE6FE2" w:rsidRPr="00BB5A51" w:rsidRDefault="00EE6FE2" w:rsidP="00D04337">
      <w:pPr>
        <w:pStyle w:val="Odstavecseseznamem"/>
        <w:rPr>
          <w:rFonts w:asciiTheme="majorHAnsi" w:hAnsiTheme="majorHAnsi"/>
          <w:sz w:val="22"/>
          <w:szCs w:val="22"/>
        </w:rPr>
      </w:pPr>
      <w:r w:rsidRPr="00BB5A51">
        <w:rPr>
          <w:rFonts w:asciiTheme="majorHAnsi" w:hAnsiTheme="majorHAnsi"/>
          <w:sz w:val="22"/>
          <w:szCs w:val="22"/>
        </w:rPr>
        <w:t xml:space="preserve">Zhotovitel se zavazuje, že při realizaci Díla nepoužije žádný výrobek či materiál, o kterém je v době jeho užití známo, že je škodlivý pro zdraví osob či zvířat nebo pro životní prostředí, a předloží ve smyslu zákona č. 22/1997 Sb., o technických požadavcích na výrobky a o změně a doplnění některých zákonů, ve znění pozdějších předpisů, prohlášení o shodě výrobků s </w:t>
      </w:r>
      <w:r w:rsidRPr="00BB5A51">
        <w:rPr>
          <w:rFonts w:asciiTheme="majorHAnsi" w:hAnsiTheme="majorHAnsi"/>
          <w:sz w:val="22"/>
          <w:szCs w:val="22"/>
        </w:rPr>
        <w:lastRenderedPageBreak/>
        <w:t>technickými požadavky stanovenými právními předpisy a technickými normami ke každému výrobku či materiálu, který zamýšlí při provádění Díla použít.</w:t>
      </w:r>
    </w:p>
    <w:p w14:paraId="7D8836DB" w14:textId="77777777" w:rsidR="00EE6FE2" w:rsidRPr="00BB5A51" w:rsidRDefault="00EE6FE2" w:rsidP="00D04337">
      <w:pPr>
        <w:pStyle w:val="Odstavecseseznamem"/>
        <w:rPr>
          <w:rFonts w:asciiTheme="majorHAnsi" w:hAnsiTheme="majorHAnsi"/>
          <w:sz w:val="22"/>
          <w:szCs w:val="22"/>
        </w:rPr>
      </w:pPr>
      <w:r w:rsidRPr="00BB5A51">
        <w:rPr>
          <w:rFonts w:asciiTheme="majorHAnsi" w:hAnsiTheme="majorHAnsi"/>
          <w:sz w:val="22"/>
          <w:szCs w:val="22"/>
        </w:rPr>
        <w:t>Zhotovitel je povinen ve smyslu zákona č. 283/2021 Sb., stavební zákon, ve znění pozdějších předpisů, použít pro provedení Díla jen ty výrobky či materiály, jejichž vlastnosti zaručují, že předmět Díla při správném provedení a běžné údržbě po dobu předpokládané existence splní požadavky na mechanickou odolnost a stabilitu, požární bezpečnost, hygienu, ochranu zdraví a životního prostředí, bezpečnost při udržování a užívání Díla, ochranu proti hluku a na úsporu energie a tepla.</w:t>
      </w:r>
    </w:p>
    <w:p w14:paraId="442A2CB7" w14:textId="63AB2246" w:rsidR="00D13FE6" w:rsidRPr="00BB5A51" w:rsidRDefault="00D13FE6" w:rsidP="00D04337">
      <w:pPr>
        <w:pStyle w:val="Nadpis1"/>
        <w:rPr>
          <w:rFonts w:asciiTheme="majorHAnsi" w:hAnsiTheme="majorHAnsi"/>
          <w:szCs w:val="22"/>
        </w:rPr>
      </w:pPr>
      <w:r w:rsidRPr="00BB5A51">
        <w:rPr>
          <w:rFonts w:asciiTheme="majorHAnsi" w:hAnsiTheme="majorHAnsi"/>
          <w:szCs w:val="22"/>
        </w:rPr>
        <w:t>Vlastnické právo k Dílu a nebezpečí škody</w:t>
      </w:r>
    </w:p>
    <w:p w14:paraId="7804BF1E" w14:textId="33FE07E2" w:rsidR="006D0990" w:rsidRPr="00BB5A51" w:rsidRDefault="006D0990" w:rsidP="006D0990">
      <w:pPr>
        <w:pStyle w:val="Odstavecseseznamem"/>
        <w:rPr>
          <w:rFonts w:asciiTheme="majorHAnsi" w:hAnsiTheme="majorHAnsi"/>
          <w:sz w:val="22"/>
          <w:szCs w:val="22"/>
        </w:rPr>
      </w:pPr>
      <w:bookmarkStart w:id="44" w:name="_Ref436999947"/>
      <w:bookmarkStart w:id="45" w:name="_Toc437984713"/>
      <w:bookmarkStart w:id="46" w:name="_Ref38991594"/>
      <w:r w:rsidRPr="00BB5A51">
        <w:rPr>
          <w:rFonts w:asciiTheme="majorHAnsi" w:hAnsiTheme="majorHAnsi"/>
          <w:sz w:val="22"/>
          <w:szCs w:val="22"/>
        </w:rPr>
        <w:t>Vlastnické právo k věcem, které se stanou součástí Díla, pokud již nejsou ve vlastnictví Objednatele, přechází ze Zhotovitele na Objednatele okamžikem jejich dodání na Staveniště. V případě, že Zhotovitel pracuje či jinak nakládá s majetkem Objednatele, je povinen provádět s ním pouze činnosti vedoucí k řádnému splnění Díla.</w:t>
      </w:r>
      <w:bookmarkStart w:id="47" w:name="_Toc437984714"/>
      <w:bookmarkEnd w:id="44"/>
      <w:bookmarkEnd w:id="45"/>
      <w:r w:rsidRPr="00BB5A51">
        <w:rPr>
          <w:rFonts w:asciiTheme="majorHAnsi" w:hAnsiTheme="majorHAnsi"/>
          <w:sz w:val="22"/>
          <w:szCs w:val="22"/>
        </w:rPr>
        <w:t xml:space="preserve"> Zhotovitel odpovídá za všechny věci ve vlastnictví </w:t>
      </w:r>
      <w:r w:rsidR="00006A66" w:rsidRPr="00BB5A51">
        <w:rPr>
          <w:rFonts w:asciiTheme="majorHAnsi" w:hAnsiTheme="majorHAnsi"/>
          <w:sz w:val="22"/>
          <w:szCs w:val="22"/>
        </w:rPr>
        <w:t>O</w:t>
      </w:r>
      <w:r w:rsidRPr="00BB5A51">
        <w:rPr>
          <w:rFonts w:asciiTheme="majorHAnsi" w:hAnsiTheme="majorHAnsi"/>
          <w:sz w:val="22"/>
          <w:szCs w:val="22"/>
        </w:rPr>
        <w:t xml:space="preserve">bjednatele, jichž se </w:t>
      </w:r>
      <w:r w:rsidR="00006A66" w:rsidRPr="00BB5A51">
        <w:rPr>
          <w:rFonts w:asciiTheme="majorHAnsi" w:hAnsiTheme="majorHAnsi"/>
          <w:sz w:val="22"/>
          <w:szCs w:val="22"/>
        </w:rPr>
        <w:t>O</w:t>
      </w:r>
      <w:r w:rsidRPr="00BB5A51">
        <w:rPr>
          <w:rFonts w:asciiTheme="majorHAnsi" w:hAnsiTheme="majorHAnsi"/>
          <w:sz w:val="22"/>
          <w:szCs w:val="22"/>
        </w:rPr>
        <w:t xml:space="preserve">bjednatel stal vlastníkem dle </w:t>
      </w:r>
      <w:r w:rsidR="00006A66" w:rsidRPr="00BB5A51">
        <w:rPr>
          <w:rFonts w:asciiTheme="majorHAnsi" w:hAnsiTheme="majorHAnsi"/>
          <w:sz w:val="22"/>
          <w:szCs w:val="22"/>
        </w:rPr>
        <w:t xml:space="preserve">tohoto </w:t>
      </w:r>
      <w:r w:rsidRPr="00BB5A51">
        <w:rPr>
          <w:rFonts w:asciiTheme="majorHAnsi" w:hAnsiTheme="majorHAnsi"/>
          <w:sz w:val="22"/>
          <w:szCs w:val="22"/>
        </w:rPr>
        <w:t>odstavce</w:t>
      </w:r>
      <w:r w:rsidR="00006A66" w:rsidRPr="00BB5A51">
        <w:rPr>
          <w:rFonts w:asciiTheme="majorHAnsi" w:hAnsiTheme="majorHAnsi"/>
          <w:sz w:val="22"/>
          <w:szCs w:val="22"/>
        </w:rPr>
        <w:t>,</w:t>
      </w:r>
      <w:r w:rsidRPr="00BB5A51">
        <w:rPr>
          <w:rFonts w:asciiTheme="majorHAnsi" w:hAnsiTheme="majorHAnsi"/>
          <w:sz w:val="22"/>
          <w:szCs w:val="22"/>
        </w:rPr>
        <w:t xml:space="preserve"> a které </w:t>
      </w:r>
      <w:r w:rsidR="00006A66" w:rsidRPr="00BB5A51">
        <w:rPr>
          <w:rFonts w:asciiTheme="majorHAnsi" w:hAnsiTheme="majorHAnsi"/>
          <w:sz w:val="22"/>
          <w:szCs w:val="22"/>
        </w:rPr>
        <w:t>Z</w:t>
      </w:r>
      <w:r w:rsidRPr="00BB5A51">
        <w:rPr>
          <w:rFonts w:asciiTheme="majorHAnsi" w:hAnsiTheme="majorHAnsi"/>
          <w:sz w:val="22"/>
          <w:szCs w:val="22"/>
        </w:rPr>
        <w:t xml:space="preserve">hotovitel pro </w:t>
      </w:r>
      <w:r w:rsidR="00006A66" w:rsidRPr="00BB5A51">
        <w:rPr>
          <w:rFonts w:asciiTheme="majorHAnsi" w:hAnsiTheme="majorHAnsi"/>
          <w:sz w:val="22"/>
          <w:szCs w:val="22"/>
        </w:rPr>
        <w:t>O</w:t>
      </w:r>
      <w:r w:rsidRPr="00BB5A51">
        <w:rPr>
          <w:rFonts w:asciiTheme="majorHAnsi" w:hAnsiTheme="majorHAnsi"/>
          <w:sz w:val="22"/>
          <w:szCs w:val="22"/>
        </w:rPr>
        <w:t xml:space="preserve">bjednatele drží pro účely provedení </w:t>
      </w:r>
      <w:r w:rsidR="005C481D" w:rsidRPr="00BB5A51">
        <w:rPr>
          <w:rFonts w:asciiTheme="majorHAnsi" w:hAnsiTheme="majorHAnsi"/>
          <w:sz w:val="22"/>
          <w:szCs w:val="22"/>
        </w:rPr>
        <w:t>D</w:t>
      </w:r>
      <w:r w:rsidRPr="00BB5A51">
        <w:rPr>
          <w:rFonts w:asciiTheme="majorHAnsi" w:hAnsiTheme="majorHAnsi"/>
          <w:sz w:val="22"/>
          <w:szCs w:val="22"/>
        </w:rPr>
        <w:t>íla</w:t>
      </w:r>
      <w:r w:rsidR="00006A66" w:rsidRPr="00BB5A51">
        <w:rPr>
          <w:rFonts w:asciiTheme="majorHAnsi" w:hAnsiTheme="majorHAnsi"/>
          <w:sz w:val="22"/>
          <w:szCs w:val="22"/>
        </w:rPr>
        <w:t>,</w:t>
      </w:r>
      <w:r w:rsidRPr="00BB5A51">
        <w:rPr>
          <w:rFonts w:asciiTheme="majorHAnsi" w:hAnsiTheme="majorHAnsi"/>
          <w:sz w:val="22"/>
          <w:szCs w:val="22"/>
        </w:rPr>
        <w:t xml:space="preserve"> nebo které byly</w:t>
      </w:r>
      <w:r w:rsidR="00006A66" w:rsidRPr="00BB5A51">
        <w:rPr>
          <w:rFonts w:asciiTheme="majorHAnsi" w:hAnsiTheme="majorHAnsi"/>
          <w:sz w:val="22"/>
          <w:szCs w:val="22"/>
        </w:rPr>
        <w:t xml:space="preserve"> Z</w:t>
      </w:r>
      <w:r w:rsidRPr="00BB5A51">
        <w:rPr>
          <w:rFonts w:asciiTheme="majorHAnsi" w:hAnsiTheme="majorHAnsi"/>
          <w:sz w:val="22"/>
          <w:szCs w:val="22"/>
        </w:rPr>
        <w:t xml:space="preserve">hotoviteli </w:t>
      </w:r>
      <w:r w:rsidR="00006A66" w:rsidRPr="00BB5A51">
        <w:rPr>
          <w:rFonts w:asciiTheme="majorHAnsi" w:hAnsiTheme="majorHAnsi"/>
          <w:sz w:val="22"/>
          <w:szCs w:val="22"/>
        </w:rPr>
        <w:t>O</w:t>
      </w:r>
      <w:r w:rsidRPr="00BB5A51">
        <w:rPr>
          <w:rFonts w:asciiTheme="majorHAnsi" w:hAnsiTheme="majorHAnsi"/>
          <w:sz w:val="22"/>
          <w:szCs w:val="22"/>
        </w:rPr>
        <w:t xml:space="preserve">bjednatelem předány k provedení </w:t>
      </w:r>
      <w:r w:rsidR="005C481D" w:rsidRPr="00BB5A51">
        <w:rPr>
          <w:rFonts w:asciiTheme="majorHAnsi" w:hAnsiTheme="majorHAnsi"/>
          <w:sz w:val="22"/>
          <w:szCs w:val="22"/>
        </w:rPr>
        <w:t>D</w:t>
      </w:r>
      <w:r w:rsidRPr="00BB5A51">
        <w:rPr>
          <w:rFonts w:asciiTheme="majorHAnsi" w:hAnsiTheme="majorHAnsi"/>
          <w:sz w:val="22"/>
          <w:szCs w:val="22"/>
        </w:rPr>
        <w:t>íla,</w:t>
      </w:r>
      <w:r w:rsidR="00006A66" w:rsidRPr="00BB5A51">
        <w:rPr>
          <w:rFonts w:asciiTheme="majorHAnsi" w:hAnsiTheme="majorHAnsi"/>
          <w:sz w:val="22"/>
          <w:szCs w:val="22"/>
        </w:rPr>
        <w:t xml:space="preserve"> jako </w:t>
      </w:r>
      <w:r w:rsidR="00EE17B7" w:rsidRPr="00BB5A51">
        <w:rPr>
          <w:rFonts w:asciiTheme="majorHAnsi" w:hAnsiTheme="majorHAnsi"/>
          <w:sz w:val="22"/>
          <w:szCs w:val="22"/>
        </w:rPr>
        <w:t>s</w:t>
      </w:r>
      <w:r w:rsidRPr="00BB5A51">
        <w:rPr>
          <w:rFonts w:asciiTheme="majorHAnsi" w:hAnsiTheme="majorHAnsi"/>
          <w:sz w:val="22"/>
          <w:szCs w:val="22"/>
        </w:rPr>
        <w:t xml:space="preserve">kladovatel. Skladné za skladování těchto věci je zahrnuto v </w:t>
      </w:r>
      <w:r w:rsidR="00006A66" w:rsidRPr="00BB5A51">
        <w:rPr>
          <w:rFonts w:asciiTheme="majorHAnsi" w:hAnsiTheme="majorHAnsi"/>
          <w:sz w:val="22"/>
          <w:szCs w:val="22"/>
        </w:rPr>
        <w:t>Ceně Díl</w:t>
      </w:r>
      <w:r w:rsidR="00786CA0" w:rsidRPr="00BB5A51">
        <w:rPr>
          <w:rFonts w:asciiTheme="majorHAnsi" w:hAnsiTheme="majorHAnsi"/>
          <w:sz w:val="22"/>
          <w:szCs w:val="22"/>
        </w:rPr>
        <w:t>a</w:t>
      </w:r>
      <w:r w:rsidRPr="00BB5A51">
        <w:rPr>
          <w:rFonts w:asciiTheme="majorHAnsi" w:hAnsiTheme="majorHAnsi"/>
          <w:sz w:val="22"/>
          <w:szCs w:val="22"/>
        </w:rPr>
        <w:t>.</w:t>
      </w:r>
      <w:bookmarkEnd w:id="46"/>
      <w:bookmarkEnd w:id="47"/>
    </w:p>
    <w:p w14:paraId="6924E2FF" w14:textId="085F7228" w:rsidR="006D0990" w:rsidRPr="00BB5A51" w:rsidRDefault="006D0990" w:rsidP="006D0990">
      <w:pPr>
        <w:pStyle w:val="Odstavecseseznamem"/>
        <w:rPr>
          <w:rFonts w:asciiTheme="majorHAnsi" w:hAnsiTheme="majorHAnsi"/>
          <w:sz w:val="22"/>
          <w:szCs w:val="22"/>
        </w:rPr>
      </w:pPr>
      <w:bookmarkStart w:id="48" w:name="_Toc437984716"/>
      <w:r w:rsidRPr="00BB5A51">
        <w:rPr>
          <w:rFonts w:asciiTheme="majorHAnsi" w:hAnsiTheme="majorHAnsi"/>
          <w:sz w:val="22"/>
          <w:szCs w:val="22"/>
        </w:rPr>
        <w:t>Pokud vlastnické právo nepřešlo dle ustanovení</w:t>
      </w:r>
      <w:r w:rsidR="004C61FB" w:rsidRPr="00BB5A51">
        <w:rPr>
          <w:rFonts w:asciiTheme="majorHAnsi" w:hAnsiTheme="majorHAnsi"/>
          <w:sz w:val="22"/>
          <w:szCs w:val="22"/>
        </w:rPr>
        <w:t xml:space="preserve"> </w:t>
      </w:r>
      <w:r w:rsidR="006240E0" w:rsidRPr="00BB5A51">
        <w:rPr>
          <w:rFonts w:asciiTheme="majorHAnsi" w:hAnsiTheme="majorHAnsi"/>
          <w:sz w:val="22"/>
          <w:szCs w:val="22"/>
        </w:rPr>
        <w:t>čl.</w:t>
      </w:r>
      <w:r w:rsidR="004C61FB" w:rsidRPr="00BB5A51">
        <w:rPr>
          <w:rFonts w:asciiTheme="majorHAnsi" w:hAnsiTheme="majorHAnsi"/>
          <w:sz w:val="22"/>
          <w:szCs w:val="22"/>
        </w:rPr>
        <w:t xml:space="preserve"> </w:t>
      </w:r>
      <w:r w:rsidR="00CE518B" w:rsidRPr="00BB5A51">
        <w:rPr>
          <w:rFonts w:asciiTheme="majorHAnsi" w:hAnsiTheme="majorHAnsi"/>
          <w:sz w:val="22"/>
          <w:szCs w:val="22"/>
        </w:rPr>
        <w:fldChar w:fldCharType="begin"/>
      </w:r>
      <w:r w:rsidR="002E1EEE" w:rsidRPr="00BB5A51">
        <w:rPr>
          <w:rFonts w:asciiTheme="majorHAnsi" w:hAnsiTheme="majorHAnsi"/>
          <w:sz w:val="22"/>
          <w:szCs w:val="22"/>
        </w:rPr>
        <w:instrText xml:space="preserve"> REF _Ref38991594 \r \h </w:instrText>
      </w:r>
      <w:r w:rsidR="006968CB" w:rsidRPr="00BB5A51">
        <w:rPr>
          <w:rFonts w:asciiTheme="majorHAnsi" w:hAnsiTheme="majorHAnsi"/>
          <w:sz w:val="22"/>
          <w:szCs w:val="22"/>
        </w:rPr>
        <w:instrText xml:space="preserve"> \* MERGEFORMAT </w:instrText>
      </w:r>
      <w:r w:rsidR="00CE518B" w:rsidRPr="00BB5A51">
        <w:rPr>
          <w:rFonts w:asciiTheme="majorHAnsi" w:hAnsiTheme="majorHAnsi"/>
          <w:sz w:val="22"/>
          <w:szCs w:val="22"/>
        </w:rPr>
      </w:r>
      <w:r w:rsidR="00CE518B" w:rsidRPr="00BB5A51">
        <w:rPr>
          <w:rFonts w:asciiTheme="majorHAnsi" w:hAnsiTheme="majorHAnsi"/>
          <w:sz w:val="22"/>
          <w:szCs w:val="22"/>
        </w:rPr>
        <w:fldChar w:fldCharType="separate"/>
      </w:r>
      <w:r w:rsidR="00AD13F4">
        <w:rPr>
          <w:rFonts w:asciiTheme="majorHAnsi" w:hAnsiTheme="majorHAnsi"/>
          <w:sz w:val="22"/>
          <w:szCs w:val="22"/>
        </w:rPr>
        <w:t>9.1</w:t>
      </w:r>
      <w:r w:rsidR="00CE518B" w:rsidRPr="00BB5A51">
        <w:rPr>
          <w:rFonts w:asciiTheme="majorHAnsi" w:hAnsiTheme="majorHAnsi"/>
          <w:sz w:val="22"/>
          <w:szCs w:val="22"/>
        </w:rPr>
        <w:fldChar w:fldCharType="end"/>
      </w:r>
      <w:r w:rsidR="002E1EEE" w:rsidRPr="00BB5A51">
        <w:rPr>
          <w:rFonts w:asciiTheme="majorHAnsi" w:hAnsiTheme="majorHAnsi"/>
          <w:sz w:val="22"/>
          <w:szCs w:val="22"/>
        </w:rPr>
        <w:t xml:space="preserve"> </w:t>
      </w:r>
      <w:r w:rsidR="00455DB7" w:rsidRPr="00BB5A51">
        <w:rPr>
          <w:rFonts w:asciiTheme="majorHAnsi" w:hAnsiTheme="majorHAnsi"/>
          <w:sz w:val="22"/>
          <w:szCs w:val="22"/>
        </w:rPr>
        <w:t>této Smlouvy</w:t>
      </w:r>
      <w:r w:rsidRPr="00BB5A51">
        <w:rPr>
          <w:rFonts w:asciiTheme="majorHAnsi" w:hAnsiTheme="majorHAnsi"/>
          <w:sz w:val="22"/>
          <w:szCs w:val="22"/>
        </w:rPr>
        <w:t xml:space="preserve">, přechází ze </w:t>
      </w:r>
      <w:r w:rsidR="00455DB7" w:rsidRPr="00BB5A51">
        <w:rPr>
          <w:rFonts w:asciiTheme="majorHAnsi" w:hAnsiTheme="majorHAnsi"/>
          <w:sz w:val="22"/>
          <w:szCs w:val="22"/>
        </w:rPr>
        <w:t>Z</w:t>
      </w:r>
      <w:r w:rsidRPr="00BB5A51">
        <w:rPr>
          <w:rFonts w:asciiTheme="majorHAnsi" w:hAnsiTheme="majorHAnsi"/>
          <w:sz w:val="22"/>
          <w:szCs w:val="22"/>
        </w:rPr>
        <w:t xml:space="preserve">hotovitele na </w:t>
      </w:r>
      <w:r w:rsidR="00455DB7" w:rsidRPr="00BB5A51">
        <w:rPr>
          <w:rFonts w:asciiTheme="majorHAnsi" w:hAnsiTheme="majorHAnsi"/>
          <w:sz w:val="22"/>
          <w:szCs w:val="22"/>
        </w:rPr>
        <w:t>O</w:t>
      </w:r>
      <w:r w:rsidRPr="00BB5A51">
        <w:rPr>
          <w:rFonts w:asciiTheme="majorHAnsi" w:hAnsiTheme="majorHAnsi"/>
          <w:sz w:val="22"/>
          <w:szCs w:val="22"/>
        </w:rPr>
        <w:t>bjednatele okamžikem podpisu protokolu o</w:t>
      </w:r>
      <w:r w:rsidR="00455DB7" w:rsidRPr="00BB5A51">
        <w:rPr>
          <w:rFonts w:asciiTheme="majorHAnsi" w:hAnsiTheme="majorHAnsi"/>
          <w:sz w:val="22"/>
          <w:szCs w:val="22"/>
        </w:rPr>
        <w:t xml:space="preserve"> předání a převzetí dokončeného Díla dle</w:t>
      </w:r>
      <w:r w:rsidR="004C61FB" w:rsidRPr="00BB5A51">
        <w:rPr>
          <w:rFonts w:asciiTheme="majorHAnsi" w:hAnsiTheme="majorHAnsi"/>
          <w:sz w:val="22"/>
          <w:szCs w:val="22"/>
        </w:rPr>
        <w:t xml:space="preserve"> čl.</w:t>
      </w:r>
      <w:r w:rsidRPr="00BB5A51">
        <w:rPr>
          <w:rFonts w:asciiTheme="majorHAnsi" w:hAnsiTheme="majorHAnsi"/>
          <w:sz w:val="22"/>
          <w:szCs w:val="22"/>
        </w:rPr>
        <w:t xml:space="preserve"> </w:t>
      </w:r>
      <w:r w:rsidR="00CE518B" w:rsidRPr="00BB5A51">
        <w:rPr>
          <w:rFonts w:asciiTheme="majorHAnsi" w:hAnsiTheme="majorHAnsi"/>
          <w:sz w:val="22"/>
          <w:szCs w:val="22"/>
        </w:rPr>
        <w:fldChar w:fldCharType="begin"/>
      </w:r>
      <w:r w:rsidR="002E1EEE" w:rsidRPr="00BB5A51">
        <w:rPr>
          <w:rFonts w:asciiTheme="majorHAnsi" w:hAnsiTheme="majorHAnsi"/>
          <w:sz w:val="22"/>
          <w:szCs w:val="22"/>
        </w:rPr>
        <w:instrText xml:space="preserve"> REF _Ref38991606 \r \h </w:instrText>
      </w:r>
      <w:r w:rsidR="006968CB" w:rsidRPr="00BB5A51">
        <w:rPr>
          <w:rFonts w:asciiTheme="majorHAnsi" w:hAnsiTheme="majorHAnsi"/>
          <w:sz w:val="22"/>
          <w:szCs w:val="22"/>
        </w:rPr>
        <w:instrText xml:space="preserve"> \* MERGEFORMAT </w:instrText>
      </w:r>
      <w:r w:rsidR="00CE518B" w:rsidRPr="00BB5A51">
        <w:rPr>
          <w:rFonts w:asciiTheme="majorHAnsi" w:hAnsiTheme="majorHAnsi"/>
          <w:sz w:val="22"/>
          <w:szCs w:val="22"/>
        </w:rPr>
      </w:r>
      <w:r w:rsidR="00CE518B" w:rsidRPr="00BB5A51">
        <w:rPr>
          <w:rFonts w:asciiTheme="majorHAnsi" w:hAnsiTheme="majorHAnsi"/>
          <w:sz w:val="22"/>
          <w:szCs w:val="22"/>
        </w:rPr>
        <w:fldChar w:fldCharType="separate"/>
      </w:r>
      <w:r w:rsidR="00AD13F4">
        <w:rPr>
          <w:rFonts w:asciiTheme="majorHAnsi" w:hAnsiTheme="majorHAnsi"/>
          <w:sz w:val="22"/>
          <w:szCs w:val="22"/>
        </w:rPr>
        <w:t>10.6f)</w:t>
      </w:r>
      <w:r w:rsidR="00CE518B" w:rsidRPr="00BB5A51">
        <w:rPr>
          <w:rFonts w:asciiTheme="majorHAnsi" w:hAnsiTheme="majorHAnsi"/>
          <w:sz w:val="22"/>
          <w:szCs w:val="22"/>
        </w:rPr>
        <w:fldChar w:fldCharType="end"/>
      </w:r>
      <w:r w:rsidR="002E1EEE" w:rsidRPr="00BB5A51">
        <w:rPr>
          <w:rFonts w:asciiTheme="majorHAnsi" w:hAnsiTheme="majorHAnsi"/>
          <w:sz w:val="22"/>
          <w:szCs w:val="22"/>
        </w:rPr>
        <w:t xml:space="preserve"> </w:t>
      </w:r>
      <w:r w:rsidR="00455DB7" w:rsidRPr="00BB5A51">
        <w:rPr>
          <w:rFonts w:asciiTheme="majorHAnsi" w:hAnsiTheme="majorHAnsi"/>
          <w:sz w:val="22"/>
          <w:szCs w:val="22"/>
        </w:rPr>
        <w:t>této Smlouvy.</w:t>
      </w:r>
      <w:bookmarkEnd w:id="48"/>
    </w:p>
    <w:p w14:paraId="75548798" w14:textId="2C49CA7A" w:rsidR="00950C0F" w:rsidRPr="00BB5A51" w:rsidRDefault="00950C0F" w:rsidP="00950C0F">
      <w:pPr>
        <w:pStyle w:val="Nadpis1"/>
        <w:rPr>
          <w:rFonts w:asciiTheme="majorHAnsi" w:hAnsiTheme="majorHAnsi"/>
          <w:szCs w:val="22"/>
        </w:rPr>
      </w:pPr>
      <w:r w:rsidRPr="00BB5A51">
        <w:rPr>
          <w:rFonts w:asciiTheme="majorHAnsi" w:hAnsiTheme="majorHAnsi"/>
          <w:szCs w:val="22"/>
        </w:rPr>
        <w:t>Předání Díla</w:t>
      </w:r>
    </w:p>
    <w:bookmarkEnd w:id="42"/>
    <w:bookmarkEnd w:id="43"/>
    <w:p w14:paraId="4C3F39F4" w14:textId="77777777" w:rsidR="00EB7417" w:rsidRPr="00BB5A51" w:rsidRDefault="00EB7417" w:rsidP="00EB7417">
      <w:pPr>
        <w:pStyle w:val="Odstavecseseznamem"/>
        <w:jc w:val="both"/>
        <w:rPr>
          <w:rFonts w:asciiTheme="majorHAnsi" w:hAnsiTheme="majorHAnsi"/>
          <w:sz w:val="22"/>
          <w:szCs w:val="22"/>
        </w:rPr>
      </w:pPr>
      <w:r w:rsidRPr="00BB5A51">
        <w:rPr>
          <w:rFonts w:asciiTheme="majorHAnsi" w:hAnsiTheme="majorHAnsi"/>
          <w:sz w:val="22"/>
          <w:szCs w:val="22"/>
        </w:rPr>
        <w:t>Pokud Objednatel neurčí, že Dílo bude předáváno po jednotlivých dílčích celcích, bude Dílo předáno Objednateli jako celek.</w:t>
      </w:r>
    </w:p>
    <w:p w14:paraId="47254FA4" w14:textId="2099ACBF" w:rsidR="006A737B" w:rsidRPr="00BB5A51" w:rsidRDefault="006A737B" w:rsidP="006A737B">
      <w:pPr>
        <w:pStyle w:val="Odstavecseseznamem"/>
        <w:rPr>
          <w:rFonts w:asciiTheme="majorHAnsi" w:hAnsiTheme="majorHAnsi"/>
          <w:sz w:val="22"/>
          <w:szCs w:val="22"/>
        </w:rPr>
      </w:pPr>
      <w:r w:rsidRPr="00BB5A51">
        <w:rPr>
          <w:rFonts w:asciiTheme="majorHAnsi" w:hAnsiTheme="majorHAnsi"/>
          <w:sz w:val="22"/>
          <w:szCs w:val="22"/>
        </w:rPr>
        <w:t>Dílo včetně jeho jednotlivých dílčích plnění bude předáno Objednateli nejpozději v termínu uvedeném v </w:t>
      </w:r>
      <w:r w:rsidR="006240E0" w:rsidRPr="00BB5A51">
        <w:rPr>
          <w:rFonts w:asciiTheme="majorHAnsi" w:hAnsiTheme="majorHAnsi"/>
          <w:sz w:val="22"/>
          <w:szCs w:val="22"/>
        </w:rPr>
        <w:t>čl.</w:t>
      </w:r>
      <w:r w:rsidRPr="00BB5A51">
        <w:rPr>
          <w:rFonts w:asciiTheme="majorHAnsi" w:hAnsiTheme="majorHAnsi"/>
          <w:sz w:val="22"/>
          <w:szCs w:val="22"/>
        </w:rPr>
        <w:t xml:space="preserve"> </w:t>
      </w:r>
      <w:r w:rsidR="007F788C" w:rsidRPr="00BB5A51">
        <w:rPr>
          <w:rFonts w:asciiTheme="majorHAnsi" w:hAnsiTheme="majorHAnsi"/>
          <w:sz w:val="22"/>
          <w:szCs w:val="22"/>
        </w:rPr>
        <w:fldChar w:fldCharType="begin"/>
      </w:r>
      <w:r w:rsidR="007F788C" w:rsidRPr="00BB5A51">
        <w:rPr>
          <w:rFonts w:asciiTheme="majorHAnsi" w:hAnsiTheme="majorHAnsi"/>
          <w:sz w:val="22"/>
          <w:szCs w:val="22"/>
        </w:rPr>
        <w:instrText xml:space="preserve"> REF _Ref54777355 \r \h </w:instrText>
      </w:r>
      <w:r w:rsidR="00786CA0" w:rsidRPr="00BB5A51">
        <w:rPr>
          <w:rFonts w:asciiTheme="majorHAnsi" w:hAnsiTheme="majorHAnsi"/>
          <w:sz w:val="22"/>
          <w:szCs w:val="22"/>
        </w:rPr>
        <w:instrText xml:space="preserve"> \* MERGEFORMAT </w:instrText>
      </w:r>
      <w:r w:rsidR="007F788C" w:rsidRPr="00BB5A51">
        <w:rPr>
          <w:rFonts w:asciiTheme="majorHAnsi" w:hAnsiTheme="majorHAnsi"/>
          <w:sz w:val="22"/>
          <w:szCs w:val="22"/>
        </w:rPr>
      </w:r>
      <w:r w:rsidR="007F788C" w:rsidRPr="00BB5A51">
        <w:rPr>
          <w:rFonts w:asciiTheme="majorHAnsi" w:hAnsiTheme="majorHAnsi"/>
          <w:sz w:val="22"/>
          <w:szCs w:val="22"/>
        </w:rPr>
        <w:fldChar w:fldCharType="separate"/>
      </w:r>
      <w:r w:rsidR="00AD13F4">
        <w:rPr>
          <w:rFonts w:asciiTheme="majorHAnsi" w:hAnsiTheme="majorHAnsi"/>
          <w:sz w:val="22"/>
          <w:szCs w:val="22"/>
        </w:rPr>
        <w:t>1.5</w:t>
      </w:r>
      <w:r w:rsidR="007F788C" w:rsidRPr="00BB5A51">
        <w:rPr>
          <w:rFonts w:asciiTheme="majorHAnsi" w:hAnsiTheme="majorHAnsi"/>
          <w:sz w:val="22"/>
          <w:szCs w:val="22"/>
        </w:rPr>
        <w:fldChar w:fldCharType="end"/>
      </w:r>
      <w:r w:rsidR="007F788C" w:rsidRPr="00BB5A51">
        <w:rPr>
          <w:rFonts w:asciiTheme="majorHAnsi" w:hAnsiTheme="majorHAnsi"/>
          <w:sz w:val="22"/>
          <w:szCs w:val="22"/>
        </w:rPr>
        <w:t xml:space="preserve"> </w:t>
      </w:r>
      <w:r w:rsidRPr="00BB5A51">
        <w:rPr>
          <w:rFonts w:asciiTheme="majorHAnsi" w:hAnsiTheme="majorHAnsi"/>
          <w:sz w:val="22"/>
          <w:szCs w:val="22"/>
        </w:rPr>
        <w:t xml:space="preserve">této Smlouvy. Tento termín je konečný a lze jej změnit jen v případě změn Díla dle </w:t>
      </w:r>
      <w:r w:rsidR="006240E0" w:rsidRPr="00BB5A51">
        <w:rPr>
          <w:rFonts w:asciiTheme="majorHAnsi" w:hAnsiTheme="majorHAnsi"/>
          <w:sz w:val="22"/>
          <w:szCs w:val="22"/>
        </w:rPr>
        <w:t>čl.</w:t>
      </w:r>
      <w:r w:rsidRPr="00BB5A51">
        <w:rPr>
          <w:rFonts w:asciiTheme="majorHAnsi" w:hAnsiTheme="majorHAnsi"/>
          <w:sz w:val="22"/>
          <w:szCs w:val="22"/>
        </w:rPr>
        <w:t xml:space="preserve"> </w:t>
      </w:r>
      <w:r w:rsidR="00CE518B" w:rsidRPr="00BB5A51">
        <w:rPr>
          <w:rFonts w:asciiTheme="majorHAnsi" w:hAnsiTheme="majorHAnsi"/>
          <w:sz w:val="22"/>
          <w:szCs w:val="22"/>
        </w:rPr>
        <w:fldChar w:fldCharType="begin"/>
      </w:r>
      <w:r w:rsidR="002E1EEE" w:rsidRPr="00BB5A51">
        <w:rPr>
          <w:rFonts w:asciiTheme="majorHAnsi" w:hAnsiTheme="majorHAnsi"/>
          <w:sz w:val="22"/>
          <w:szCs w:val="22"/>
        </w:rPr>
        <w:instrText xml:space="preserve"> REF _Ref38991628 \r \h </w:instrText>
      </w:r>
      <w:r w:rsidR="006968CB" w:rsidRPr="00BB5A51">
        <w:rPr>
          <w:rFonts w:asciiTheme="majorHAnsi" w:hAnsiTheme="majorHAnsi"/>
          <w:sz w:val="22"/>
          <w:szCs w:val="22"/>
        </w:rPr>
        <w:instrText xml:space="preserve"> \* MERGEFORMAT </w:instrText>
      </w:r>
      <w:r w:rsidR="00CE518B" w:rsidRPr="00BB5A51">
        <w:rPr>
          <w:rFonts w:asciiTheme="majorHAnsi" w:hAnsiTheme="majorHAnsi"/>
          <w:sz w:val="22"/>
          <w:szCs w:val="22"/>
        </w:rPr>
      </w:r>
      <w:r w:rsidR="00CE518B" w:rsidRPr="00BB5A51">
        <w:rPr>
          <w:rFonts w:asciiTheme="majorHAnsi" w:hAnsiTheme="majorHAnsi"/>
          <w:sz w:val="22"/>
          <w:szCs w:val="22"/>
        </w:rPr>
        <w:fldChar w:fldCharType="separate"/>
      </w:r>
      <w:r w:rsidR="00AD13F4">
        <w:rPr>
          <w:rFonts w:asciiTheme="majorHAnsi" w:hAnsiTheme="majorHAnsi"/>
          <w:sz w:val="22"/>
          <w:szCs w:val="22"/>
        </w:rPr>
        <w:t>3.6</w:t>
      </w:r>
      <w:r w:rsidR="00CE518B" w:rsidRPr="00BB5A51">
        <w:rPr>
          <w:rFonts w:asciiTheme="majorHAnsi" w:hAnsiTheme="majorHAnsi"/>
          <w:sz w:val="22"/>
          <w:szCs w:val="22"/>
        </w:rPr>
        <w:fldChar w:fldCharType="end"/>
      </w:r>
      <w:r w:rsidR="002E1EEE" w:rsidRPr="00BB5A51">
        <w:rPr>
          <w:rFonts w:asciiTheme="majorHAnsi" w:hAnsiTheme="majorHAnsi"/>
          <w:sz w:val="22"/>
          <w:szCs w:val="22"/>
        </w:rPr>
        <w:t xml:space="preserve"> </w:t>
      </w:r>
      <w:r w:rsidRPr="00BB5A51">
        <w:rPr>
          <w:rFonts w:asciiTheme="majorHAnsi" w:hAnsiTheme="majorHAnsi"/>
          <w:sz w:val="22"/>
          <w:szCs w:val="22"/>
        </w:rPr>
        <w:t xml:space="preserve">této Smlouvy. </w:t>
      </w:r>
    </w:p>
    <w:p w14:paraId="7D6D1BD8" w14:textId="77777777" w:rsidR="006A737B" w:rsidRPr="00BB5A51" w:rsidRDefault="006A737B" w:rsidP="006A737B">
      <w:pPr>
        <w:pStyle w:val="Odstavecseseznamem"/>
        <w:rPr>
          <w:rFonts w:asciiTheme="majorHAnsi" w:hAnsiTheme="majorHAnsi"/>
          <w:sz w:val="22"/>
          <w:szCs w:val="22"/>
        </w:rPr>
      </w:pPr>
      <w:r w:rsidRPr="00BB5A51">
        <w:rPr>
          <w:rFonts w:asciiTheme="majorHAnsi" w:hAnsiTheme="majorHAnsi"/>
          <w:sz w:val="22"/>
          <w:szCs w:val="22"/>
        </w:rPr>
        <w:t xml:space="preserve">Zhotovitel je povinen nejméně </w:t>
      </w:r>
      <w:r w:rsidR="00D85162" w:rsidRPr="00BB5A51">
        <w:rPr>
          <w:rFonts w:asciiTheme="majorHAnsi" w:hAnsiTheme="majorHAnsi"/>
          <w:sz w:val="22"/>
          <w:szCs w:val="22"/>
        </w:rPr>
        <w:t>pět</w:t>
      </w:r>
      <w:r w:rsidR="00813B59" w:rsidRPr="00BB5A51">
        <w:rPr>
          <w:rFonts w:asciiTheme="majorHAnsi" w:hAnsiTheme="majorHAnsi"/>
          <w:sz w:val="22"/>
          <w:szCs w:val="22"/>
        </w:rPr>
        <w:t xml:space="preserve"> (5)</w:t>
      </w:r>
      <w:r w:rsidRPr="00BB5A51">
        <w:rPr>
          <w:rFonts w:asciiTheme="majorHAnsi" w:hAnsiTheme="majorHAnsi"/>
          <w:sz w:val="22"/>
          <w:szCs w:val="22"/>
        </w:rPr>
        <w:t xml:space="preserve"> pracovních dnů předem písemně oznámit Objednateli, kdy bude Dílo dokončeno a připraveno k předání a převzetí.</w:t>
      </w:r>
    </w:p>
    <w:p w14:paraId="0D3A02F7" w14:textId="77777777" w:rsidR="006316E2" w:rsidRPr="00BB5A51" w:rsidRDefault="006A737B" w:rsidP="006A737B">
      <w:pPr>
        <w:pStyle w:val="Odstavecseseznamem"/>
        <w:rPr>
          <w:rFonts w:asciiTheme="majorHAnsi" w:hAnsiTheme="majorHAnsi"/>
          <w:sz w:val="22"/>
          <w:szCs w:val="22"/>
        </w:rPr>
      </w:pPr>
      <w:bookmarkStart w:id="49" w:name="_Ref203452887"/>
      <w:bookmarkStart w:id="50" w:name="_Ref428289381"/>
      <w:r w:rsidRPr="00BB5A51">
        <w:rPr>
          <w:rFonts w:asciiTheme="majorHAnsi" w:hAnsiTheme="majorHAnsi"/>
          <w:sz w:val="22"/>
          <w:szCs w:val="22"/>
        </w:rPr>
        <w:t>Před předáním Díla Zhotovitel provede veškeré zkoušky</w:t>
      </w:r>
      <w:r w:rsidR="00773FB5" w:rsidRPr="00BB5A51">
        <w:rPr>
          <w:rFonts w:asciiTheme="majorHAnsi" w:hAnsiTheme="majorHAnsi"/>
          <w:sz w:val="22"/>
          <w:szCs w:val="22"/>
        </w:rPr>
        <w:t>, revize</w:t>
      </w:r>
      <w:r w:rsidRPr="00BB5A51">
        <w:rPr>
          <w:rFonts w:asciiTheme="majorHAnsi" w:hAnsiTheme="majorHAnsi"/>
          <w:sz w:val="22"/>
          <w:szCs w:val="22"/>
        </w:rPr>
        <w:t xml:space="preserve"> a měření předepsané právními předpisy za účelem ověření funkčnosti Díla </w:t>
      </w:r>
      <w:bookmarkStart w:id="51" w:name="_Ref203452888"/>
      <w:bookmarkEnd w:id="49"/>
      <w:r w:rsidRPr="00BB5A51">
        <w:rPr>
          <w:rFonts w:asciiTheme="majorHAnsi" w:hAnsiTheme="majorHAnsi"/>
          <w:sz w:val="22"/>
          <w:szCs w:val="22"/>
        </w:rPr>
        <w:t>a při předání předá Objednateli veškerou dokumentaci o výsledcích těchto zkoušek</w:t>
      </w:r>
      <w:r w:rsidR="00773FB5" w:rsidRPr="00BB5A51">
        <w:rPr>
          <w:rFonts w:asciiTheme="majorHAnsi" w:hAnsiTheme="majorHAnsi"/>
          <w:sz w:val="22"/>
          <w:szCs w:val="22"/>
        </w:rPr>
        <w:t xml:space="preserve">, revizí </w:t>
      </w:r>
      <w:r w:rsidRPr="00BB5A51">
        <w:rPr>
          <w:rFonts w:asciiTheme="majorHAnsi" w:hAnsiTheme="majorHAnsi"/>
          <w:sz w:val="22"/>
          <w:szCs w:val="22"/>
        </w:rPr>
        <w:t>a měření.</w:t>
      </w:r>
      <w:bookmarkEnd w:id="50"/>
    </w:p>
    <w:p w14:paraId="365E48A0" w14:textId="18D13BCF" w:rsidR="006316E2" w:rsidRPr="00BB5A51" w:rsidRDefault="006316E2" w:rsidP="006316E2">
      <w:pPr>
        <w:pStyle w:val="Odstavecseseznamem"/>
        <w:rPr>
          <w:rFonts w:asciiTheme="majorHAnsi" w:hAnsiTheme="majorHAnsi"/>
          <w:sz w:val="22"/>
          <w:szCs w:val="22"/>
        </w:rPr>
      </w:pPr>
      <w:r w:rsidRPr="00BB5A51">
        <w:rPr>
          <w:rFonts w:asciiTheme="majorHAnsi" w:hAnsiTheme="majorHAnsi"/>
          <w:sz w:val="22"/>
          <w:szCs w:val="22"/>
        </w:rPr>
        <w:t xml:space="preserve">Dokumentace skutečného provedení Díla bude Objednateli předána v celkovém počtu </w:t>
      </w:r>
      <w:r w:rsidR="00867F4F" w:rsidRPr="00BB5A51">
        <w:rPr>
          <w:rFonts w:asciiTheme="majorHAnsi" w:hAnsiTheme="majorHAnsi"/>
          <w:sz w:val="22"/>
          <w:szCs w:val="22"/>
        </w:rPr>
        <w:t xml:space="preserve">tří </w:t>
      </w:r>
      <w:r w:rsidRPr="00BB5A51">
        <w:rPr>
          <w:rFonts w:asciiTheme="majorHAnsi" w:hAnsiTheme="majorHAnsi"/>
          <w:sz w:val="22"/>
          <w:szCs w:val="22"/>
        </w:rPr>
        <w:t>(</w:t>
      </w:r>
      <w:r w:rsidR="00867F4F" w:rsidRPr="00BB5A51">
        <w:rPr>
          <w:rFonts w:asciiTheme="majorHAnsi" w:hAnsiTheme="majorHAnsi"/>
          <w:sz w:val="22"/>
          <w:szCs w:val="22"/>
        </w:rPr>
        <w:t>3</w:t>
      </w:r>
      <w:r w:rsidRPr="00BB5A51">
        <w:rPr>
          <w:rFonts w:asciiTheme="majorHAnsi" w:hAnsiTheme="majorHAnsi"/>
          <w:sz w:val="22"/>
          <w:szCs w:val="22"/>
        </w:rPr>
        <w:t>)</w:t>
      </w:r>
      <w:r w:rsidR="00872BB1" w:rsidRPr="00BB5A51">
        <w:rPr>
          <w:rFonts w:asciiTheme="majorHAnsi" w:hAnsiTheme="majorHAnsi"/>
          <w:sz w:val="22"/>
          <w:szCs w:val="22"/>
        </w:rPr>
        <w:t xml:space="preserve"> </w:t>
      </w:r>
      <w:proofErr w:type="spellStart"/>
      <w:r w:rsidRPr="00BB5A51">
        <w:rPr>
          <w:rFonts w:asciiTheme="majorHAnsi" w:hAnsiTheme="majorHAnsi"/>
          <w:sz w:val="22"/>
          <w:szCs w:val="22"/>
        </w:rPr>
        <w:t>paré</w:t>
      </w:r>
      <w:proofErr w:type="spellEnd"/>
      <w:r w:rsidRPr="00BB5A51">
        <w:rPr>
          <w:rFonts w:asciiTheme="majorHAnsi" w:hAnsiTheme="majorHAnsi"/>
          <w:sz w:val="22"/>
          <w:szCs w:val="22"/>
        </w:rPr>
        <w:t xml:space="preserve"> </w:t>
      </w:r>
      <w:r w:rsidR="000A2300" w:rsidRPr="00BB5A51">
        <w:rPr>
          <w:rFonts w:asciiTheme="majorHAnsi" w:hAnsiTheme="majorHAnsi"/>
          <w:sz w:val="22"/>
          <w:szCs w:val="22"/>
        </w:rPr>
        <w:t>a jedenkrát (1</w:t>
      </w:r>
      <w:r w:rsidR="00872BB1" w:rsidRPr="00BB5A51">
        <w:rPr>
          <w:rFonts w:asciiTheme="majorHAnsi" w:hAnsiTheme="majorHAnsi"/>
          <w:sz w:val="22"/>
          <w:szCs w:val="22"/>
        </w:rPr>
        <w:t>×)</w:t>
      </w:r>
      <w:r w:rsidRPr="00BB5A51">
        <w:rPr>
          <w:rFonts w:asciiTheme="majorHAnsi" w:hAnsiTheme="majorHAnsi"/>
          <w:sz w:val="22"/>
          <w:szCs w:val="22"/>
        </w:rPr>
        <w:t xml:space="preserve"> v digitální podobě na </w:t>
      </w:r>
      <w:proofErr w:type="spellStart"/>
      <w:r w:rsidRPr="00BB5A51">
        <w:rPr>
          <w:rFonts w:asciiTheme="majorHAnsi" w:hAnsiTheme="majorHAnsi"/>
          <w:sz w:val="22"/>
          <w:szCs w:val="22"/>
        </w:rPr>
        <w:t>flash</w:t>
      </w:r>
      <w:proofErr w:type="spellEnd"/>
      <w:r w:rsidRPr="00BB5A51">
        <w:rPr>
          <w:rFonts w:asciiTheme="majorHAnsi" w:hAnsiTheme="majorHAnsi"/>
          <w:sz w:val="22"/>
          <w:szCs w:val="22"/>
        </w:rPr>
        <w:t xml:space="preserve"> disku. </w:t>
      </w:r>
    </w:p>
    <w:p w14:paraId="617FC4A1" w14:textId="77777777" w:rsidR="009D59C0" w:rsidRPr="00BB5A51" w:rsidRDefault="005D239A" w:rsidP="006A737B">
      <w:pPr>
        <w:pStyle w:val="Odstavecseseznamem"/>
        <w:rPr>
          <w:rFonts w:asciiTheme="majorHAnsi" w:hAnsiTheme="majorHAnsi"/>
          <w:sz w:val="22"/>
          <w:szCs w:val="22"/>
        </w:rPr>
      </w:pPr>
      <w:bookmarkStart w:id="52" w:name="_Ref428290030"/>
      <w:bookmarkEnd w:id="51"/>
      <w:r w:rsidRPr="00BB5A51">
        <w:rPr>
          <w:rFonts w:asciiTheme="majorHAnsi" w:hAnsiTheme="majorHAnsi"/>
          <w:sz w:val="22"/>
          <w:szCs w:val="22"/>
        </w:rPr>
        <w:t>Dílo je provedeno</w:t>
      </w:r>
      <w:r w:rsidR="005C481D" w:rsidRPr="00BB5A51">
        <w:rPr>
          <w:rFonts w:asciiTheme="majorHAnsi" w:hAnsiTheme="majorHAnsi"/>
          <w:sz w:val="22"/>
          <w:szCs w:val="22"/>
        </w:rPr>
        <w:t xml:space="preserve"> pouze pokud:</w:t>
      </w:r>
    </w:p>
    <w:p w14:paraId="7DA73930" w14:textId="5AC70E3E" w:rsidR="0080709E" w:rsidRPr="00BB5A51" w:rsidRDefault="006A737B" w:rsidP="00A20191">
      <w:pPr>
        <w:pStyle w:val="111odst"/>
        <w:ind w:left="1418" w:hanging="738"/>
        <w:rPr>
          <w:rFonts w:asciiTheme="majorHAnsi" w:hAnsiTheme="majorHAnsi"/>
          <w:szCs w:val="22"/>
        </w:rPr>
      </w:pPr>
      <w:r w:rsidRPr="00BB5A51">
        <w:rPr>
          <w:rFonts w:asciiTheme="majorHAnsi" w:hAnsiTheme="majorHAnsi"/>
          <w:szCs w:val="22"/>
        </w:rPr>
        <w:t xml:space="preserve">odpovídá </w:t>
      </w:r>
      <w:r w:rsidR="000A2300" w:rsidRPr="00BB5A51">
        <w:rPr>
          <w:rFonts w:asciiTheme="majorHAnsi" w:hAnsiTheme="majorHAnsi"/>
          <w:szCs w:val="22"/>
        </w:rPr>
        <w:t>Závazným podkladům</w:t>
      </w:r>
      <w:r w:rsidR="00D95341" w:rsidRPr="00BB5A51">
        <w:rPr>
          <w:rFonts w:asciiTheme="majorHAnsi" w:hAnsiTheme="majorHAnsi"/>
          <w:szCs w:val="22"/>
        </w:rPr>
        <w:t xml:space="preserve"> </w:t>
      </w:r>
      <w:r w:rsidRPr="00BB5A51">
        <w:rPr>
          <w:rFonts w:asciiTheme="majorHAnsi" w:hAnsiTheme="majorHAnsi"/>
          <w:szCs w:val="22"/>
        </w:rPr>
        <w:t xml:space="preserve">a případným změnám sjednaným Smluvními stranami v souladu s touto Smlouvou, </w:t>
      </w:r>
    </w:p>
    <w:p w14:paraId="1349EB70" w14:textId="1874192C" w:rsidR="0080709E" w:rsidRPr="00BB5A51" w:rsidRDefault="0080709E" w:rsidP="000A2300">
      <w:pPr>
        <w:pStyle w:val="111odst"/>
        <w:ind w:left="1418" w:hanging="738"/>
        <w:rPr>
          <w:rFonts w:asciiTheme="majorHAnsi" w:hAnsiTheme="majorHAnsi"/>
          <w:szCs w:val="22"/>
        </w:rPr>
      </w:pPr>
      <w:r w:rsidRPr="00BB5A51">
        <w:rPr>
          <w:rFonts w:asciiTheme="majorHAnsi" w:hAnsiTheme="majorHAnsi"/>
          <w:szCs w:val="22"/>
        </w:rPr>
        <w:t>nemá žádné vady,</w:t>
      </w:r>
    </w:p>
    <w:p w14:paraId="15D9EB0D" w14:textId="77777777" w:rsidR="0080709E" w:rsidRPr="00BB5A51" w:rsidRDefault="006A737B" w:rsidP="00A20191">
      <w:pPr>
        <w:pStyle w:val="111odst"/>
        <w:ind w:left="1418" w:hanging="738"/>
        <w:rPr>
          <w:rFonts w:asciiTheme="majorHAnsi" w:hAnsiTheme="majorHAnsi"/>
          <w:szCs w:val="22"/>
        </w:rPr>
      </w:pPr>
      <w:bookmarkStart w:id="53" w:name="_Ref38991655"/>
      <w:r w:rsidRPr="00BB5A51">
        <w:rPr>
          <w:rFonts w:asciiTheme="majorHAnsi" w:hAnsiTheme="majorHAnsi"/>
          <w:szCs w:val="22"/>
        </w:rPr>
        <w:lastRenderedPageBreak/>
        <w:t xml:space="preserve">Zhotovitel </w:t>
      </w:r>
      <w:r w:rsidR="005C481D" w:rsidRPr="00BB5A51">
        <w:rPr>
          <w:rFonts w:asciiTheme="majorHAnsi" w:hAnsiTheme="majorHAnsi"/>
          <w:szCs w:val="22"/>
        </w:rPr>
        <w:t xml:space="preserve">provedl </w:t>
      </w:r>
      <w:r w:rsidRPr="00BB5A51">
        <w:rPr>
          <w:rFonts w:asciiTheme="majorHAnsi" w:hAnsiTheme="majorHAnsi"/>
          <w:szCs w:val="22"/>
        </w:rPr>
        <w:t>úspěšně</w:t>
      </w:r>
      <w:r w:rsidR="008755FB" w:rsidRPr="00BB5A51">
        <w:rPr>
          <w:rFonts w:asciiTheme="majorHAnsi" w:hAnsiTheme="majorHAnsi"/>
          <w:szCs w:val="22"/>
        </w:rPr>
        <w:t xml:space="preserve"> všechny potřebné</w:t>
      </w:r>
      <w:r w:rsidRPr="00BB5A51">
        <w:rPr>
          <w:rFonts w:asciiTheme="majorHAnsi" w:hAnsiTheme="majorHAnsi"/>
          <w:szCs w:val="22"/>
        </w:rPr>
        <w:t xml:space="preserve"> zkoušky Díla, </w:t>
      </w:r>
      <w:r w:rsidR="008755FB" w:rsidRPr="00BB5A51">
        <w:rPr>
          <w:rFonts w:asciiTheme="majorHAnsi" w:hAnsiTheme="majorHAnsi"/>
          <w:szCs w:val="22"/>
        </w:rPr>
        <w:t xml:space="preserve">uvedené zejména v </w:t>
      </w:r>
      <w:r w:rsidRPr="00BB5A51">
        <w:rPr>
          <w:rFonts w:asciiTheme="majorHAnsi" w:hAnsiTheme="majorHAnsi"/>
          <w:szCs w:val="22"/>
        </w:rPr>
        <w:t>příslušných právních předpisech a technických normách</w:t>
      </w:r>
      <w:r w:rsidR="008755FB" w:rsidRPr="00BB5A51">
        <w:rPr>
          <w:rFonts w:asciiTheme="majorHAnsi" w:hAnsiTheme="majorHAnsi"/>
          <w:szCs w:val="22"/>
        </w:rPr>
        <w:t>,</w:t>
      </w:r>
      <w:bookmarkEnd w:id="53"/>
      <w:r w:rsidR="008755FB" w:rsidRPr="00BB5A51">
        <w:rPr>
          <w:rFonts w:asciiTheme="majorHAnsi" w:hAnsiTheme="majorHAnsi"/>
          <w:szCs w:val="22"/>
        </w:rPr>
        <w:t xml:space="preserve"> </w:t>
      </w:r>
    </w:p>
    <w:p w14:paraId="641B1083" w14:textId="00CC2EBD" w:rsidR="0080709E" w:rsidRPr="00BB5A51" w:rsidRDefault="009A25CD" w:rsidP="00A20191">
      <w:pPr>
        <w:pStyle w:val="111odst"/>
        <w:ind w:left="1418" w:hanging="738"/>
        <w:rPr>
          <w:rFonts w:asciiTheme="majorHAnsi" w:hAnsiTheme="majorHAnsi"/>
          <w:szCs w:val="22"/>
        </w:rPr>
      </w:pPr>
      <w:r w:rsidRPr="00BB5A51">
        <w:rPr>
          <w:rFonts w:asciiTheme="majorHAnsi" w:hAnsiTheme="majorHAnsi"/>
          <w:szCs w:val="22"/>
        </w:rPr>
        <w:t xml:space="preserve">Zhotovitel </w:t>
      </w:r>
      <w:r w:rsidR="005C481D" w:rsidRPr="00BB5A51">
        <w:rPr>
          <w:rFonts w:asciiTheme="majorHAnsi" w:hAnsiTheme="majorHAnsi"/>
          <w:szCs w:val="22"/>
        </w:rPr>
        <w:t xml:space="preserve">předložil </w:t>
      </w:r>
      <w:r w:rsidR="008755FB" w:rsidRPr="00BB5A51">
        <w:rPr>
          <w:rFonts w:asciiTheme="majorHAnsi" w:hAnsiTheme="majorHAnsi"/>
          <w:szCs w:val="22"/>
        </w:rPr>
        <w:t>Objednateli protokoly o provedení předmětných zkoušek</w:t>
      </w:r>
      <w:r w:rsidRPr="00BB5A51">
        <w:rPr>
          <w:rFonts w:asciiTheme="majorHAnsi" w:hAnsiTheme="majorHAnsi"/>
          <w:szCs w:val="22"/>
        </w:rPr>
        <w:t xml:space="preserve"> Díla</w:t>
      </w:r>
      <w:r w:rsidR="009D59C0" w:rsidRPr="00BB5A51">
        <w:rPr>
          <w:rFonts w:asciiTheme="majorHAnsi" w:hAnsiTheme="majorHAnsi"/>
          <w:szCs w:val="22"/>
        </w:rPr>
        <w:t xml:space="preserve"> dle </w:t>
      </w:r>
      <w:r w:rsidR="006240E0" w:rsidRPr="00BB5A51">
        <w:rPr>
          <w:rFonts w:asciiTheme="majorHAnsi" w:hAnsiTheme="majorHAnsi"/>
          <w:szCs w:val="22"/>
        </w:rPr>
        <w:t>čl.</w:t>
      </w:r>
      <w:r w:rsidR="00056731" w:rsidRPr="00BB5A51">
        <w:rPr>
          <w:rFonts w:asciiTheme="majorHAnsi" w:hAnsiTheme="majorHAnsi"/>
          <w:szCs w:val="22"/>
        </w:rPr>
        <w:t xml:space="preserve"> </w:t>
      </w:r>
      <w:r w:rsidR="00CE518B" w:rsidRPr="00BB5A51">
        <w:rPr>
          <w:rFonts w:asciiTheme="majorHAnsi" w:hAnsiTheme="majorHAnsi"/>
          <w:szCs w:val="22"/>
        </w:rPr>
        <w:fldChar w:fldCharType="begin"/>
      </w:r>
      <w:r w:rsidR="002E1EEE" w:rsidRPr="00BB5A51">
        <w:rPr>
          <w:rFonts w:asciiTheme="majorHAnsi" w:hAnsiTheme="majorHAnsi"/>
          <w:szCs w:val="22"/>
        </w:rPr>
        <w:instrText xml:space="preserve"> REF _Ref38991655 \r \h </w:instrText>
      </w:r>
      <w:r w:rsidR="006968CB" w:rsidRPr="00BB5A51">
        <w:rPr>
          <w:rFonts w:asciiTheme="majorHAnsi" w:hAnsiTheme="majorHAnsi"/>
          <w:szCs w:val="22"/>
        </w:rPr>
        <w:instrText xml:space="preserve"> \* MERGEFORMAT </w:instrText>
      </w:r>
      <w:r w:rsidR="00CE518B" w:rsidRPr="00BB5A51">
        <w:rPr>
          <w:rFonts w:asciiTheme="majorHAnsi" w:hAnsiTheme="majorHAnsi"/>
          <w:szCs w:val="22"/>
        </w:rPr>
      </w:r>
      <w:r w:rsidR="00CE518B" w:rsidRPr="00BB5A51">
        <w:rPr>
          <w:rFonts w:asciiTheme="majorHAnsi" w:hAnsiTheme="majorHAnsi"/>
          <w:szCs w:val="22"/>
        </w:rPr>
        <w:fldChar w:fldCharType="separate"/>
      </w:r>
      <w:r w:rsidR="00AD13F4">
        <w:rPr>
          <w:rFonts w:asciiTheme="majorHAnsi" w:hAnsiTheme="majorHAnsi"/>
          <w:szCs w:val="22"/>
        </w:rPr>
        <w:t>c)</w:t>
      </w:r>
      <w:r w:rsidR="00CE518B" w:rsidRPr="00BB5A51">
        <w:rPr>
          <w:rFonts w:asciiTheme="majorHAnsi" w:hAnsiTheme="majorHAnsi"/>
          <w:szCs w:val="22"/>
        </w:rPr>
        <w:fldChar w:fldCharType="end"/>
      </w:r>
      <w:r w:rsidR="00B2327A" w:rsidRPr="00BB5A51">
        <w:rPr>
          <w:rFonts w:asciiTheme="majorHAnsi" w:hAnsiTheme="majorHAnsi"/>
          <w:szCs w:val="22"/>
        </w:rPr>
        <w:t>,</w:t>
      </w:r>
      <w:r w:rsidR="008755FB" w:rsidRPr="00BB5A51">
        <w:rPr>
          <w:rFonts w:asciiTheme="majorHAnsi" w:hAnsiTheme="majorHAnsi"/>
          <w:szCs w:val="22"/>
        </w:rPr>
        <w:t xml:space="preserve"> </w:t>
      </w:r>
      <w:r w:rsidR="002C3F7A" w:rsidRPr="00BB5A51">
        <w:rPr>
          <w:rFonts w:asciiTheme="majorHAnsi" w:hAnsiTheme="majorHAnsi"/>
          <w:szCs w:val="22"/>
        </w:rPr>
        <w:t>Deníky</w:t>
      </w:r>
      <w:r w:rsidR="009D59C0" w:rsidRPr="00BB5A51">
        <w:rPr>
          <w:rFonts w:asciiTheme="majorHAnsi" w:hAnsiTheme="majorHAnsi"/>
          <w:szCs w:val="22"/>
        </w:rPr>
        <w:t xml:space="preserve">, </w:t>
      </w:r>
      <w:r w:rsidR="00B2327A" w:rsidRPr="00BB5A51">
        <w:rPr>
          <w:rFonts w:asciiTheme="majorHAnsi" w:hAnsiTheme="majorHAnsi"/>
          <w:szCs w:val="22"/>
        </w:rPr>
        <w:t xml:space="preserve">doklady prokazující shodu vlastností použitých výrobků při realizaci Díla s požadavky na stavby Objednateli, </w:t>
      </w:r>
      <w:r w:rsidR="009D59C0" w:rsidRPr="00BB5A51">
        <w:rPr>
          <w:rFonts w:asciiTheme="majorHAnsi" w:hAnsiTheme="majorHAnsi"/>
          <w:szCs w:val="22"/>
        </w:rPr>
        <w:t>doklady o zajištění likvidace odpadu vzniklého při provádění Díla podle této Smlouvy v souladu s příslušn</w:t>
      </w:r>
      <w:r w:rsidR="00B2327A" w:rsidRPr="00BB5A51">
        <w:rPr>
          <w:rFonts w:asciiTheme="majorHAnsi" w:hAnsiTheme="majorHAnsi"/>
          <w:szCs w:val="22"/>
        </w:rPr>
        <w:t>ými právními předpisy, a další</w:t>
      </w:r>
      <w:r w:rsidR="009D59C0" w:rsidRPr="00BB5A51">
        <w:rPr>
          <w:rFonts w:asciiTheme="majorHAnsi" w:hAnsiTheme="majorHAnsi"/>
          <w:szCs w:val="22"/>
        </w:rPr>
        <w:t xml:space="preserve"> doklady potřebnými k zahájení užívání předmětu Díla podle právních předpisů</w:t>
      </w:r>
      <w:r w:rsidR="0080709E" w:rsidRPr="00BB5A51">
        <w:rPr>
          <w:rFonts w:asciiTheme="majorHAnsi" w:hAnsiTheme="majorHAnsi"/>
          <w:szCs w:val="22"/>
        </w:rPr>
        <w:t xml:space="preserve">, </w:t>
      </w:r>
    </w:p>
    <w:p w14:paraId="7D5553AB" w14:textId="77777777" w:rsidR="0080709E" w:rsidRPr="00BB5A51" w:rsidRDefault="009A25CD" w:rsidP="00A20191">
      <w:pPr>
        <w:pStyle w:val="111odst"/>
        <w:ind w:left="1418" w:hanging="738"/>
        <w:rPr>
          <w:rFonts w:asciiTheme="majorHAnsi" w:hAnsiTheme="majorHAnsi"/>
          <w:szCs w:val="22"/>
        </w:rPr>
      </w:pPr>
      <w:r w:rsidRPr="00BB5A51">
        <w:rPr>
          <w:rFonts w:asciiTheme="majorHAnsi" w:hAnsiTheme="majorHAnsi"/>
          <w:szCs w:val="22"/>
        </w:rPr>
        <w:t xml:space="preserve">byla </w:t>
      </w:r>
      <w:r w:rsidR="008755FB" w:rsidRPr="00BB5A51">
        <w:rPr>
          <w:rFonts w:asciiTheme="majorHAnsi" w:hAnsiTheme="majorHAnsi"/>
          <w:szCs w:val="22"/>
        </w:rPr>
        <w:t>Objednateli Zhotovitele</w:t>
      </w:r>
      <w:r w:rsidRPr="00BB5A51">
        <w:rPr>
          <w:rFonts w:asciiTheme="majorHAnsi" w:hAnsiTheme="majorHAnsi"/>
          <w:szCs w:val="22"/>
        </w:rPr>
        <w:t>m</w:t>
      </w:r>
      <w:r w:rsidR="008755FB" w:rsidRPr="00BB5A51">
        <w:rPr>
          <w:rFonts w:asciiTheme="majorHAnsi" w:hAnsiTheme="majorHAnsi"/>
          <w:szCs w:val="22"/>
        </w:rPr>
        <w:t xml:space="preserve"> předvedena funkčnost Díla</w:t>
      </w:r>
      <w:r w:rsidR="009E2289" w:rsidRPr="00BB5A51">
        <w:rPr>
          <w:rFonts w:asciiTheme="majorHAnsi" w:hAnsiTheme="majorHAnsi"/>
          <w:szCs w:val="22"/>
        </w:rPr>
        <w:t>,</w:t>
      </w:r>
      <w:r w:rsidR="0080709E" w:rsidRPr="00BB5A51">
        <w:rPr>
          <w:rFonts w:asciiTheme="majorHAnsi" w:hAnsiTheme="majorHAnsi"/>
          <w:szCs w:val="22"/>
        </w:rPr>
        <w:t xml:space="preserve"> a </w:t>
      </w:r>
    </w:p>
    <w:p w14:paraId="4D77BE68" w14:textId="7980A7BB" w:rsidR="006A737B" w:rsidRPr="00BB5A51" w:rsidRDefault="005C481D" w:rsidP="00A20191">
      <w:pPr>
        <w:pStyle w:val="111odst"/>
        <w:ind w:left="1418" w:hanging="738"/>
        <w:rPr>
          <w:rFonts w:asciiTheme="majorHAnsi" w:hAnsiTheme="majorHAnsi"/>
          <w:szCs w:val="22"/>
        </w:rPr>
      </w:pPr>
      <w:bookmarkStart w:id="54" w:name="_Ref38991606"/>
      <w:r w:rsidRPr="00BB5A51">
        <w:rPr>
          <w:rFonts w:asciiTheme="majorHAnsi" w:hAnsiTheme="majorHAnsi"/>
          <w:szCs w:val="22"/>
        </w:rPr>
        <w:t xml:space="preserve">došlo k </w:t>
      </w:r>
      <w:r w:rsidR="009D59C0" w:rsidRPr="00BB5A51">
        <w:rPr>
          <w:rFonts w:asciiTheme="majorHAnsi" w:hAnsiTheme="majorHAnsi"/>
          <w:szCs w:val="22"/>
        </w:rPr>
        <w:t>podpis</w:t>
      </w:r>
      <w:r w:rsidRPr="00BB5A51">
        <w:rPr>
          <w:rFonts w:asciiTheme="majorHAnsi" w:hAnsiTheme="majorHAnsi"/>
          <w:szCs w:val="22"/>
        </w:rPr>
        <w:t xml:space="preserve">u </w:t>
      </w:r>
      <w:r w:rsidR="009D59C0" w:rsidRPr="00BB5A51">
        <w:rPr>
          <w:rFonts w:asciiTheme="majorHAnsi" w:hAnsiTheme="majorHAnsi"/>
          <w:szCs w:val="22"/>
        </w:rPr>
        <w:t>protokolu o předání a převzetí Díla oběma Smluvními stranami</w:t>
      </w:r>
      <w:r w:rsidR="009E2289" w:rsidRPr="00BB5A51">
        <w:rPr>
          <w:rFonts w:asciiTheme="majorHAnsi" w:hAnsiTheme="majorHAnsi"/>
          <w:szCs w:val="22"/>
        </w:rPr>
        <w:t xml:space="preserve"> (viz dále článek </w:t>
      </w:r>
      <w:r w:rsidR="00CE518B" w:rsidRPr="00BB5A51">
        <w:rPr>
          <w:rFonts w:asciiTheme="majorHAnsi" w:hAnsiTheme="majorHAnsi"/>
          <w:szCs w:val="22"/>
        </w:rPr>
        <w:fldChar w:fldCharType="begin"/>
      </w:r>
      <w:r w:rsidR="002E1EEE" w:rsidRPr="00BB5A51">
        <w:rPr>
          <w:rFonts w:asciiTheme="majorHAnsi" w:hAnsiTheme="majorHAnsi"/>
          <w:szCs w:val="22"/>
        </w:rPr>
        <w:instrText xml:space="preserve"> REF _Ref428290056 \r \h </w:instrText>
      </w:r>
      <w:r w:rsidR="006968CB" w:rsidRPr="00BB5A51">
        <w:rPr>
          <w:rFonts w:asciiTheme="majorHAnsi" w:hAnsiTheme="majorHAnsi"/>
          <w:szCs w:val="22"/>
        </w:rPr>
        <w:instrText xml:space="preserve"> \* MERGEFORMAT </w:instrText>
      </w:r>
      <w:r w:rsidR="00CE518B" w:rsidRPr="00BB5A51">
        <w:rPr>
          <w:rFonts w:asciiTheme="majorHAnsi" w:hAnsiTheme="majorHAnsi"/>
          <w:szCs w:val="22"/>
        </w:rPr>
      </w:r>
      <w:r w:rsidR="00CE518B" w:rsidRPr="00BB5A51">
        <w:rPr>
          <w:rFonts w:asciiTheme="majorHAnsi" w:hAnsiTheme="majorHAnsi"/>
          <w:szCs w:val="22"/>
        </w:rPr>
        <w:fldChar w:fldCharType="separate"/>
      </w:r>
      <w:r w:rsidR="00AD13F4">
        <w:rPr>
          <w:rFonts w:asciiTheme="majorHAnsi" w:hAnsiTheme="majorHAnsi"/>
          <w:szCs w:val="22"/>
        </w:rPr>
        <w:t>10.7</w:t>
      </w:r>
      <w:r w:rsidR="00CE518B" w:rsidRPr="00BB5A51">
        <w:rPr>
          <w:rFonts w:asciiTheme="majorHAnsi" w:hAnsiTheme="majorHAnsi"/>
          <w:szCs w:val="22"/>
        </w:rPr>
        <w:fldChar w:fldCharType="end"/>
      </w:r>
      <w:r w:rsidR="002E1EEE" w:rsidRPr="00BB5A51">
        <w:rPr>
          <w:rFonts w:asciiTheme="majorHAnsi" w:hAnsiTheme="majorHAnsi"/>
          <w:szCs w:val="22"/>
        </w:rPr>
        <w:t xml:space="preserve"> </w:t>
      </w:r>
      <w:r w:rsidR="0080709E" w:rsidRPr="00BB5A51">
        <w:rPr>
          <w:rFonts w:asciiTheme="majorHAnsi" w:hAnsiTheme="majorHAnsi"/>
          <w:szCs w:val="22"/>
        </w:rPr>
        <w:t>této Smlouvy)</w:t>
      </w:r>
      <w:r w:rsidRPr="00BB5A51">
        <w:rPr>
          <w:rFonts w:asciiTheme="majorHAnsi" w:hAnsiTheme="majorHAnsi"/>
          <w:szCs w:val="22"/>
        </w:rPr>
        <w:t>.</w:t>
      </w:r>
      <w:bookmarkEnd w:id="54"/>
    </w:p>
    <w:p w14:paraId="05D07C38" w14:textId="40D2B480" w:rsidR="006A737B" w:rsidRPr="00BB5A51" w:rsidRDefault="0080709E" w:rsidP="006A737B">
      <w:pPr>
        <w:pStyle w:val="Odstavecseseznamem"/>
        <w:rPr>
          <w:rFonts w:asciiTheme="majorHAnsi" w:hAnsiTheme="majorHAnsi"/>
          <w:sz w:val="22"/>
          <w:szCs w:val="22"/>
        </w:rPr>
      </w:pPr>
      <w:bookmarkStart w:id="55" w:name="_Ref428290056"/>
      <w:bookmarkEnd w:id="52"/>
      <w:r w:rsidRPr="00BB5A51">
        <w:rPr>
          <w:rFonts w:asciiTheme="majorHAnsi" w:hAnsiTheme="majorHAnsi"/>
          <w:sz w:val="22"/>
          <w:szCs w:val="22"/>
        </w:rPr>
        <w:t xml:space="preserve">V protokolu o předání a převzetí Díla dle </w:t>
      </w:r>
      <w:r w:rsidR="006240E0" w:rsidRPr="00BB5A51">
        <w:rPr>
          <w:rFonts w:asciiTheme="majorHAnsi" w:hAnsiTheme="majorHAnsi"/>
          <w:sz w:val="22"/>
          <w:szCs w:val="22"/>
        </w:rPr>
        <w:t>čl.</w:t>
      </w:r>
      <w:r w:rsidRPr="00BB5A51">
        <w:rPr>
          <w:rFonts w:asciiTheme="majorHAnsi" w:hAnsiTheme="majorHAnsi"/>
          <w:sz w:val="22"/>
          <w:szCs w:val="22"/>
        </w:rPr>
        <w:t xml:space="preserve"> </w:t>
      </w:r>
      <w:r w:rsidR="00CE518B" w:rsidRPr="00BB5A51">
        <w:rPr>
          <w:rFonts w:asciiTheme="majorHAnsi" w:hAnsiTheme="majorHAnsi"/>
          <w:sz w:val="22"/>
          <w:szCs w:val="22"/>
        </w:rPr>
        <w:fldChar w:fldCharType="begin"/>
      </w:r>
      <w:r w:rsidR="002E1EEE" w:rsidRPr="00BB5A51">
        <w:rPr>
          <w:rFonts w:asciiTheme="majorHAnsi" w:hAnsiTheme="majorHAnsi"/>
          <w:sz w:val="22"/>
          <w:szCs w:val="22"/>
        </w:rPr>
        <w:instrText xml:space="preserve"> REF _Ref38991606 \r \h </w:instrText>
      </w:r>
      <w:r w:rsidR="006968CB" w:rsidRPr="00BB5A51">
        <w:rPr>
          <w:rFonts w:asciiTheme="majorHAnsi" w:hAnsiTheme="majorHAnsi"/>
          <w:sz w:val="22"/>
          <w:szCs w:val="22"/>
        </w:rPr>
        <w:instrText xml:space="preserve"> \* MERGEFORMAT </w:instrText>
      </w:r>
      <w:r w:rsidR="00CE518B" w:rsidRPr="00BB5A51">
        <w:rPr>
          <w:rFonts w:asciiTheme="majorHAnsi" w:hAnsiTheme="majorHAnsi"/>
          <w:sz w:val="22"/>
          <w:szCs w:val="22"/>
        </w:rPr>
      </w:r>
      <w:r w:rsidR="00CE518B" w:rsidRPr="00BB5A51">
        <w:rPr>
          <w:rFonts w:asciiTheme="majorHAnsi" w:hAnsiTheme="majorHAnsi"/>
          <w:sz w:val="22"/>
          <w:szCs w:val="22"/>
        </w:rPr>
        <w:fldChar w:fldCharType="separate"/>
      </w:r>
      <w:r w:rsidR="00AD13F4">
        <w:rPr>
          <w:rFonts w:asciiTheme="majorHAnsi" w:hAnsiTheme="majorHAnsi"/>
          <w:sz w:val="22"/>
          <w:szCs w:val="22"/>
        </w:rPr>
        <w:t>10.6f)</w:t>
      </w:r>
      <w:r w:rsidR="00CE518B" w:rsidRPr="00BB5A51">
        <w:rPr>
          <w:rFonts w:asciiTheme="majorHAnsi" w:hAnsiTheme="majorHAnsi"/>
          <w:sz w:val="22"/>
          <w:szCs w:val="22"/>
        </w:rPr>
        <w:fldChar w:fldCharType="end"/>
      </w:r>
      <w:r w:rsidR="002E1EEE" w:rsidRPr="00BB5A51">
        <w:rPr>
          <w:rFonts w:asciiTheme="majorHAnsi" w:hAnsiTheme="majorHAnsi"/>
          <w:sz w:val="22"/>
          <w:szCs w:val="22"/>
        </w:rPr>
        <w:t xml:space="preserve"> </w:t>
      </w:r>
      <w:r w:rsidRPr="00BB5A51">
        <w:rPr>
          <w:rFonts w:asciiTheme="majorHAnsi" w:hAnsiTheme="majorHAnsi"/>
          <w:sz w:val="22"/>
          <w:szCs w:val="22"/>
        </w:rPr>
        <w:t xml:space="preserve">této Smlouvy </w:t>
      </w:r>
      <w:r w:rsidR="006A737B" w:rsidRPr="00BB5A51">
        <w:rPr>
          <w:rFonts w:asciiTheme="majorHAnsi" w:hAnsiTheme="majorHAnsi"/>
          <w:sz w:val="22"/>
          <w:szCs w:val="22"/>
        </w:rPr>
        <w:t>budou uvedeny mimo jiné i případné vady Díla a bude stanoven způsob a lhůta pro jejich odstranění. Nebude-li Smluvními stranami písemně dohodnuto jinak, budou vady Díla odstraněny do</w:t>
      </w:r>
      <w:r w:rsidR="00813B59" w:rsidRPr="00BB5A51">
        <w:rPr>
          <w:rFonts w:asciiTheme="majorHAnsi" w:hAnsiTheme="majorHAnsi"/>
          <w:sz w:val="22"/>
          <w:szCs w:val="22"/>
        </w:rPr>
        <w:t xml:space="preserve"> deseti (</w:t>
      </w:r>
      <w:r w:rsidR="006A737B" w:rsidRPr="00BB5A51">
        <w:rPr>
          <w:rFonts w:asciiTheme="majorHAnsi" w:hAnsiTheme="majorHAnsi"/>
          <w:sz w:val="22"/>
          <w:szCs w:val="22"/>
        </w:rPr>
        <w:t>10</w:t>
      </w:r>
      <w:r w:rsidR="00813B59" w:rsidRPr="00BB5A51">
        <w:rPr>
          <w:rFonts w:asciiTheme="majorHAnsi" w:hAnsiTheme="majorHAnsi"/>
          <w:sz w:val="22"/>
          <w:szCs w:val="22"/>
        </w:rPr>
        <w:t>)</w:t>
      </w:r>
      <w:r w:rsidR="006A737B" w:rsidRPr="00BB5A51">
        <w:rPr>
          <w:rFonts w:asciiTheme="majorHAnsi" w:hAnsiTheme="majorHAnsi"/>
          <w:sz w:val="22"/>
          <w:szCs w:val="22"/>
        </w:rPr>
        <w:t xml:space="preserve"> pracovních dnů ode dne podpisu předávacího protokolu. Objednatel je oprávněn převzít předmět Díla i v případě, že Dílo má takové vady či nedodělky, které </w:t>
      </w:r>
      <w:r w:rsidR="00525264" w:rsidRPr="00BB5A51">
        <w:rPr>
          <w:rFonts w:asciiTheme="majorHAnsi" w:hAnsiTheme="majorHAnsi"/>
          <w:sz w:val="22"/>
          <w:szCs w:val="22"/>
        </w:rPr>
        <w:t xml:space="preserve">samostatně nebo ve svém spojení </w:t>
      </w:r>
      <w:r w:rsidR="006A737B" w:rsidRPr="00BB5A51">
        <w:rPr>
          <w:rFonts w:asciiTheme="majorHAnsi" w:hAnsiTheme="majorHAnsi"/>
          <w:sz w:val="22"/>
          <w:szCs w:val="22"/>
        </w:rPr>
        <w:t xml:space="preserve">nebrání jeho užívání; nárok Objednatele na zaplacení případných sankcí či na náhradu škody není převzetím Díla nijak dotčen. Objednatel však není povinen převzít předmět Díla v případě, že Dílo bude mít </w:t>
      </w:r>
      <w:r w:rsidR="00525264" w:rsidRPr="00BB5A51">
        <w:rPr>
          <w:rFonts w:asciiTheme="majorHAnsi" w:hAnsiTheme="majorHAnsi"/>
          <w:sz w:val="22"/>
          <w:szCs w:val="22"/>
        </w:rPr>
        <w:t xml:space="preserve">jakékoli </w:t>
      </w:r>
      <w:r w:rsidR="006A737B" w:rsidRPr="00BB5A51">
        <w:rPr>
          <w:rFonts w:asciiTheme="majorHAnsi" w:hAnsiTheme="majorHAnsi"/>
          <w:sz w:val="22"/>
          <w:szCs w:val="22"/>
        </w:rPr>
        <w:t>vady či nedodělky. Předání a převzetí Díla nemá vliv na odpovědnost za škodu podle obecně závazných předpisů, jakož i za škodu způsobenou vadným provedením Díla nebo kterékoli jeho dílčí část</w:t>
      </w:r>
      <w:r w:rsidR="007D771E" w:rsidRPr="00BB5A51">
        <w:rPr>
          <w:rFonts w:asciiTheme="majorHAnsi" w:hAnsiTheme="majorHAnsi"/>
          <w:sz w:val="22"/>
          <w:szCs w:val="22"/>
        </w:rPr>
        <w:t>í</w:t>
      </w:r>
      <w:r w:rsidR="006A737B" w:rsidRPr="00BB5A51">
        <w:rPr>
          <w:rFonts w:asciiTheme="majorHAnsi" w:hAnsiTheme="majorHAnsi"/>
          <w:sz w:val="22"/>
          <w:szCs w:val="22"/>
        </w:rPr>
        <w:t xml:space="preserve"> nebo jiným porušením závazku Zhotovitele.</w:t>
      </w:r>
      <w:bookmarkEnd w:id="55"/>
      <w:r w:rsidR="006A737B" w:rsidRPr="00BB5A51">
        <w:rPr>
          <w:rFonts w:asciiTheme="majorHAnsi" w:hAnsiTheme="majorHAnsi"/>
          <w:sz w:val="22"/>
          <w:szCs w:val="22"/>
        </w:rPr>
        <w:t xml:space="preserve"> </w:t>
      </w:r>
    </w:p>
    <w:p w14:paraId="2A3A1B0E" w14:textId="290BC30D" w:rsidR="006A737B" w:rsidRPr="00BB5A51" w:rsidRDefault="006A737B" w:rsidP="006A737B">
      <w:pPr>
        <w:pStyle w:val="Odstavecseseznamem"/>
        <w:rPr>
          <w:rFonts w:asciiTheme="majorHAnsi" w:hAnsiTheme="majorHAnsi"/>
          <w:sz w:val="22"/>
          <w:szCs w:val="22"/>
        </w:rPr>
      </w:pPr>
      <w:r w:rsidRPr="00BB5A51">
        <w:rPr>
          <w:rFonts w:asciiTheme="majorHAnsi" w:hAnsiTheme="majorHAnsi"/>
          <w:sz w:val="22"/>
          <w:szCs w:val="22"/>
        </w:rPr>
        <w:t>Smluvní strany se dohodly, že pro účely této Smlouvy se ustanovení § 2628 Občanského zákoníku nepoužije.</w:t>
      </w:r>
    </w:p>
    <w:p w14:paraId="56DD563E" w14:textId="64D28BDB" w:rsidR="00E726C5" w:rsidRPr="00BB5A51" w:rsidRDefault="00BA776F" w:rsidP="00E726C5">
      <w:pPr>
        <w:pStyle w:val="Nadpis1"/>
        <w:rPr>
          <w:rFonts w:asciiTheme="majorHAnsi" w:hAnsiTheme="majorHAnsi"/>
          <w:szCs w:val="22"/>
        </w:rPr>
      </w:pPr>
      <w:r w:rsidRPr="00BB5A51">
        <w:rPr>
          <w:rFonts w:asciiTheme="majorHAnsi" w:hAnsiTheme="majorHAnsi"/>
          <w:szCs w:val="22"/>
        </w:rPr>
        <w:t>Poddodavatelé</w:t>
      </w:r>
    </w:p>
    <w:p w14:paraId="3A6FF5B4" w14:textId="35F54EDA" w:rsidR="00E726C5" w:rsidRPr="00BB5A51" w:rsidRDefault="00E726C5" w:rsidP="00E726C5">
      <w:pPr>
        <w:pStyle w:val="Odstavecseseznamem"/>
        <w:rPr>
          <w:rFonts w:asciiTheme="majorHAnsi" w:hAnsiTheme="majorHAnsi"/>
          <w:sz w:val="22"/>
          <w:szCs w:val="22"/>
        </w:rPr>
      </w:pPr>
      <w:bookmarkStart w:id="56" w:name="_Ref100152042"/>
      <w:r w:rsidRPr="00BB5A51">
        <w:rPr>
          <w:rFonts w:asciiTheme="majorHAnsi" w:hAnsiTheme="majorHAnsi"/>
          <w:sz w:val="22"/>
          <w:szCs w:val="22"/>
        </w:rPr>
        <w:t>Zhotovitel je oprávněn provádět Dílo pouze prostřednictvím poddodavatelů uvedených v Příloze č. </w:t>
      </w:r>
      <w:r w:rsidR="004070F8">
        <w:rPr>
          <w:rFonts w:asciiTheme="majorHAnsi" w:hAnsiTheme="majorHAnsi"/>
          <w:sz w:val="22"/>
          <w:szCs w:val="22"/>
        </w:rPr>
        <w:t>2</w:t>
      </w:r>
      <w:r w:rsidRPr="00BB5A51">
        <w:rPr>
          <w:rFonts w:asciiTheme="majorHAnsi" w:hAnsiTheme="majorHAnsi"/>
          <w:sz w:val="22"/>
          <w:szCs w:val="22"/>
        </w:rPr>
        <w:t xml:space="preserve"> této Smlouvy. Zhotovitel odpovídá za plnění svých závazků podle této Smlouvy bez ohledu na to, že k jejímu provedení bude využívat poddodavatele.</w:t>
      </w:r>
      <w:bookmarkEnd w:id="56"/>
    </w:p>
    <w:p w14:paraId="2E99C1B9" w14:textId="65F32089" w:rsidR="00E726C5" w:rsidRPr="00BB5A51" w:rsidRDefault="00E726C5" w:rsidP="00E726C5">
      <w:pPr>
        <w:pStyle w:val="Odstavecseseznamem"/>
        <w:rPr>
          <w:rFonts w:asciiTheme="majorHAnsi" w:hAnsiTheme="majorHAnsi"/>
          <w:sz w:val="22"/>
          <w:szCs w:val="22"/>
        </w:rPr>
      </w:pPr>
      <w:bookmarkStart w:id="57" w:name="_Ref100152061"/>
      <w:r w:rsidRPr="00BB5A51">
        <w:rPr>
          <w:rFonts w:asciiTheme="majorHAnsi" w:hAnsiTheme="majorHAnsi"/>
          <w:sz w:val="22"/>
          <w:szCs w:val="22"/>
        </w:rPr>
        <w:t xml:space="preserve">Výměna kteréhokoli z poddodavatelů uvedených v Příloze č. </w:t>
      </w:r>
      <w:r w:rsidR="004070F8">
        <w:rPr>
          <w:rFonts w:asciiTheme="majorHAnsi" w:hAnsiTheme="majorHAnsi"/>
          <w:sz w:val="22"/>
          <w:szCs w:val="22"/>
        </w:rPr>
        <w:t>2</w:t>
      </w:r>
      <w:r w:rsidRPr="00BB5A51">
        <w:rPr>
          <w:rFonts w:asciiTheme="majorHAnsi" w:hAnsiTheme="majorHAnsi"/>
          <w:sz w:val="22"/>
          <w:szCs w:val="22"/>
        </w:rPr>
        <w:t xml:space="preserve"> této Smlouvy je možná jen s předchozím písemným souhlasem Objednatele, který svůj souhlas nebude bezdůvodně odpírat či zdržovat. Za důvod k odepření souhlasu se však považuje, pokud má jít o výměnu poddodavatele, pomocí kterého </w:t>
      </w:r>
      <w:r w:rsidR="00EA1B79" w:rsidRPr="00BB5A51">
        <w:rPr>
          <w:rFonts w:asciiTheme="majorHAnsi" w:hAnsiTheme="majorHAnsi"/>
          <w:sz w:val="22"/>
          <w:szCs w:val="22"/>
        </w:rPr>
        <w:t>Z</w:t>
      </w:r>
      <w:r w:rsidRPr="00BB5A51">
        <w:rPr>
          <w:rFonts w:asciiTheme="majorHAnsi" w:hAnsiTheme="majorHAnsi"/>
          <w:sz w:val="22"/>
          <w:szCs w:val="22"/>
        </w:rPr>
        <w:t>hotovitel prokazoval v</w:t>
      </w:r>
      <w:r w:rsidR="00075B50" w:rsidRPr="00BB5A51">
        <w:rPr>
          <w:rFonts w:asciiTheme="majorHAnsi" w:hAnsiTheme="majorHAnsi"/>
          <w:sz w:val="22"/>
          <w:szCs w:val="22"/>
        </w:rPr>
        <w:t> zadávacím/výběrovém</w:t>
      </w:r>
      <w:r w:rsidRPr="00BB5A51">
        <w:rPr>
          <w:rFonts w:asciiTheme="majorHAnsi" w:hAnsiTheme="majorHAnsi"/>
          <w:sz w:val="22"/>
          <w:szCs w:val="22"/>
        </w:rPr>
        <w:t xml:space="preserve"> řízení kvalifikaci a zhotovitel neprokáže způsobem stanoveným pro prokazování kvalifikace v </w:t>
      </w:r>
      <w:r w:rsidR="00075B50" w:rsidRPr="00BB5A51">
        <w:rPr>
          <w:rFonts w:asciiTheme="majorHAnsi" w:hAnsiTheme="majorHAnsi"/>
          <w:sz w:val="22"/>
          <w:szCs w:val="22"/>
        </w:rPr>
        <w:t xml:space="preserve">zadávacím/výběrovém </w:t>
      </w:r>
      <w:r w:rsidRPr="00BB5A51">
        <w:rPr>
          <w:rFonts w:asciiTheme="majorHAnsi" w:hAnsiTheme="majorHAnsi"/>
          <w:sz w:val="22"/>
          <w:szCs w:val="22"/>
        </w:rPr>
        <w:t xml:space="preserve">řízení, že nový poddodavatel splňuje kvalifikaci minimálně v rozsahu, v němž ji v </w:t>
      </w:r>
      <w:r w:rsidR="00075B50" w:rsidRPr="00BB5A51">
        <w:rPr>
          <w:rFonts w:asciiTheme="majorHAnsi" w:hAnsiTheme="majorHAnsi"/>
          <w:sz w:val="22"/>
          <w:szCs w:val="22"/>
        </w:rPr>
        <w:t xml:space="preserve">zadávacím/výběrovém </w:t>
      </w:r>
      <w:r w:rsidRPr="00BB5A51">
        <w:rPr>
          <w:rFonts w:asciiTheme="majorHAnsi" w:hAnsiTheme="majorHAnsi"/>
          <w:sz w:val="22"/>
          <w:szCs w:val="22"/>
        </w:rPr>
        <w:t xml:space="preserve">řízení prokázal původní poddodavatel; </w:t>
      </w:r>
      <w:r w:rsidR="004438B0" w:rsidRPr="00BB5A51">
        <w:rPr>
          <w:rFonts w:asciiTheme="majorHAnsi" w:hAnsiTheme="majorHAnsi"/>
          <w:sz w:val="22"/>
          <w:szCs w:val="22"/>
        </w:rPr>
        <w:t>O</w:t>
      </w:r>
      <w:r w:rsidRPr="00BB5A51">
        <w:rPr>
          <w:rFonts w:asciiTheme="majorHAnsi" w:hAnsiTheme="majorHAnsi"/>
          <w:sz w:val="22"/>
          <w:szCs w:val="22"/>
        </w:rPr>
        <w:t xml:space="preserve">bjednatel je rovněž oprávněn odepřít souhlas s výměnou poddodavatele tehdy, pokud navrhovaný nový poddodavatel podal v </w:t>
      </w:r>
      <w:r w:rsidR="00075B50" w:rsidRPr="00BB5A51">
        <w:rPr>
          <w:rFonts w:asciiTheme="majorHAnsi" w:hAnsiTheme="majorHAnsi"/>
          <w:sz w:val="22"/>
          <w:szCs w:val="22"/>
        </w:rPr>
        <w:t xml:space="preserve">zadávacím/výběrovém </w:t>
      </w:r>
      <w:r w:rsidRPr="00BB5A51">
        <w:rPr>
          <w:rFonts w:asciiTheme="majorHAnsi" w:hAnsiTheme="majorHAnsi"/>
          <w:sz w:val="22"/>
          <w:szCs w:val="22"/>
        </w:rPr>
        <w:t xml:space="preserve">řízení vlastní nabídku nebo je subjektem, který již poskytoval </w:t>
      </w:r>
      <w:r w:rsidR="00E278FA" w:rsidRPr="00BB5A51">
        <w:rPr>
          <w:rFonts w:asciiTheme="majorHAnsi" w:hAnsiTheme="majorHAnsi"/>
          <w:sz w:val="22"/>
          <w:szCs w:val="22"/>
        </w:rPr>
        <w:t>O</w:t>
      </w:r>
      <w:r w:rsidRPr="00BB5A51">
        <w:rPr>
          <w:rFonts w:asciiTheme="majorHAnsi" w:hAnsiTheme="majorHAnsi"/>
          <w:sz w:val="22"/>
          <w:szCs w:val="22"/>
        </w:rPr>
        <w:t>bjednateli stavební práce</w:t>
      </w:r>
      <w:r w:rsidR="00E278FA" w:rsidRPr="00BB5A51">
        <w:rPr>
          <w:rFonts w:asciiTheme="majorHAnsi" w:hAnsiTheme="majorHAnsi"/>
          <w:sz w:val="22"/>
          <w:szCs w:val="22"/>
        </w:rPr>
        <w:t>, dodávky či služby</w:t>
      </w:r>
      <w:r w:rsidRPr="00BB5A51">
        <w:rPr>
          <w:rFonts w:asciiTheme="majorHAnsi" w:hAnsiTheme="majorHAnsi"/>
          <w:sz w:val="22"/>
          <w:szCs w:val="22"/>
        </w:rPr>
        <w:t xml:space="preserve">, na jejíchž základě vznikla </w:t>
      </w:r>
      <w:r w:rsidR="00E16F09" w:rsidRPr="00BB5A51">
        <w:rPr>
          <w:rFonts w:asciiTheme="majorHAnsi" w:hAnsiTheme="majorHAnsi"/>
          <w:sz w:val="22"/>
          <w:szCs w:val="22"/>
        </w:rPr>
        <w:t>O</w:t>
      </w:r>
      <w:r w:rsidRPr="00BB5A51">
        <w:rPr>
          <w:rFonts w:asciiTheme="majorHAnsi" w:hAnsiTheme="majorHAnsi"/>
          <w:sz w:val="22"/>
          <w:szCs w:val="22"/>
        </w:rPr>
        <w:t xml:space="preserve">bjednateli škoda nebo pokud měl </w:t>
      </w:r>
      <w:r w:rsidR="002F1169" w:rsidRPr="00BB5A51">
        <w:rPr>
          <w:rFonts w:asciiTheme="majorHAnsi" w:hAnsiTheme="majorHAnsi"/>
          <w:sz w:val="22"/>
          <w:szCs w:val="22"/>
        </w:rPr>
        <w:t>O</w:t>
      </w:r>
      <w:r w:rsidRPr="00BB5A51">
        <w:rPr>
          <w:rFonts w:asciiTheme="majorHAnsi" w:hAnsiTheme="majorHAnsi"/>
          <w:sz w:val="22"/>
          <w:szCs w:val="22"/>
        </w:rPr>
        <w:t>bjednatel k takto poskytovaným pracím</w:t>
      </w:r>
      <w:r w:rsidR="007632DE" w:rsidRPr="00BB5A51">
        <w:rPr>
          <w:rFonts w:asciiTheme="majorHAnsi" w:hAnsiTheme="majorHAnsi"/>
          <w:sz w:val="22"/>
          <w:szCs w:val="22"/>
        </w:rPr>
        <w:t>, dodávkám či službám</w:t>
      </w:r>
      <w:r w:rsidRPr="00BB5A51">
        <w:rPr>
          <w:rFonts w:asciiTheme="majorHAnsi" w:hAnsiTheme="majorHAnsi"/>
          <w:sz w:val="22"/>
          <w:szCs w:val="22"/>
        </w:rPr>
        <w:t xml:space="preserve"> námitky související s kvalitou, rozsahem či účtováním. Objednatel je také oprávněn požadovat výměnu poddodavatele, pokud tento prokazatelně přispívá k vadnému provádění díla a</w:t>
      </w:r>
      <w:r w:rsidR="00D46D90" w:rsidRPr="00BB5A51">
        <w:rPr>
          <w:rFonts w:asciiTheme="majorHAnsi" w:hAnsiTheme="majorHAnsi"/>
          <w:sz w:val="22"/>
          <w:szCs w:val="22"/>
        </w:rPr>
        <w:t xml:space="preserve"> Z</w:t>
      </w:r>
      <w:r w:rsidRPr="00BB5A51">
        <w:rPr>
          <w:rFonts w:asciiTheme="majorHAnsi" w:hAnsiTheme="majorHAnsi"/>
          <w:sz w:val="22"/>
          <w:szCs w:val="22"/>
        </w:rPr>
        <w:t>hotovitel je povinen této žádosti vyhovět.</w:t>
      </w:r>
      <w:bookmarkEnd w:id="57"/>
    </w:p>
    <w:p w14:paraId="219E08FD" w14:textId="125FC691" w:rsidR="00BA776F" w:rsidRPr="00BB5A51" w:rsidRDefault="00BA776F" w:rsidP="00BA776F">
      <w:pPr>
        <w:pStyle w:val="Odstavecseseznamem"/>
        <w:rPr>
          <w:rFonts w:asciiTheme="majorHAnsi" w:hAnsiTheme="majorHAnsi"/>
          <w:sz w:val="22"/>
          <w:szCs w:val="22"/>
        </w:rPr>
      </w:pPr>
      <w:bookmarkStart w:id="58" w:name="_Ref100152091"/>
      <w:r w:rsidRPr="00BB5A51">
        <w:rPr>
          <w:rFonts w:asciiTheme="majorHAnsi" w:hAnsiTheme="majorHAnsi"/>
          <w:sz w:val="22"/>
          <w:szCs w:val="22"/>
        </w:rPr>
        <w:lastRenderedPageBreak/>
        <w:t xml:space="preserve">V případě, že </w:t>
      </w:r>
      <w:r w:rsidR="003B2283" w:rsidRPr="00BB5A51">
        <w:rPr>
          <w:rFonts w:asciiTheme="majorHAnsi" w:hAnsiTheme="majorHAnsi"/>
          <w:sz w:val="22"/>
          <w:szCs w:val="22"/>
        </w:rPr>
        <w:t>Z</w:t>
      </w:r>
      <w:r w:rsidRPr="00BB5A51">
        <w:rPr>
          <w:rFonts w:asciiTheme="majorHAnsi" w:hAnsiTheme="majorHAnsi"/>
          <w:sz w:val="22"/>
          <w:szCs w:val="22"/>
        </w:rPr>
        <w:t xml:space="preserve">hotovitel poruší povinnosti dle čl. </w:t>
      </w:r>
      <w:r w:rsidRPr="00BB5A51">
        <w:rPr>
          <w:rFonts w:asciiTheme="majorHAnsi" w:hAnsiTheme="majorHAnsi"/>
          <w:sz w:val="22"/>
          <w:szCs w:val="22"/>
        </w:rPr>
        <w:fldChar w:fldCharType="begin"/>
      </w:r>
      <w:r w:rsidRPr="00BB5A51">
        <w:rPr>
          <w:rFonts w:asciiTheme="majorHAnsi" w:hAnsiTheme="majorHAnsi"/>
          <w:sz w:val="22"/>
          <w:szCs w:val="22"/>
        </w:rPr>
        <w:instrText xml:space="preserve"> REF _Ref100152042 \r \h </w:instrText>
      </w:r>
      <w:r w:rsidR="00BB5A51" w:rsidRPr="00BB5A51">
        <w:rPr>
          <w:rFonts w:asciiTheme="majorHAnsi" w:hAnsiTheme="majorHAnsi"/>
          <w:sz w:val="22"/>
          <w:szCs w:val="22"/>
        </w:rPr>
        <w:instrText xml:space="preserve"> \* MERGEFORMAT </w:instrText>
      </w:r>
      <w:r w:rsidRPr="00BB5A51">
        <w:rPr>
          <w:rFonts w:asciiTheme="majorHAnsi" w:hAnsiTheme="majorHAnsi"/>
          <w:sz w:val="22"/>
          <w:szCs w:val="22"/>
        </w:rPr>
      </w:r>
      <w:r w:rsidRPr="00BB5A51">
        <w:rPr>
          <w:rFonts w:asciiTheme="majorHAnsi" w:hAnsiTheme="majorHAnsi"/>
          <w:sz w:val="22"/>
          <w:szCs w:val="22"/>
        </w:rPr>
        <w:fldChar w:fldCharType="separate"/>
      </w:r>
      <w:r w:rsidR="00AD13F4">
        <w:rPr>
          <w:rFonts w:asciiTheme="majorHAnsi" w:hAnsiTheme="majorHAnsi"/>
          <w:sz w:val="22"/>
          <w:szCs w:val="22"/>
        </w:rPr>
        <w:t>11.1</w:t>
      </w:r>
      <w:r w:rsidRPr="00BB5A51">
        <w:rPr>
          <w:rFonts w:asciiTheme="majorHAnsi" w:hAnsiTheme="majorHAnsi"/>
          <w:sz w:val="22"/>
          <w:szCs w:val="22"/>
        </w:rPr>
        <w:fldChar w:fldCharType="end"/>
      </w:r>
      <w:r w:rsidRPr="00BB5A51">
        <w:rPr>
          <w:rFonts w:asciiTheme="majorHAnsi" w:hAnsiTheme="majorHAnsi"/>
          <w:sz w:val="22"/>
          <w:szCs w:val="22"/>
        </w:rPr>
        <w:t xml:space="preserve"> nebo</w:t>
      </w:r>
      <w:r w:rsidR="00B72538" w:rsidRPr="00BB5A51">
        <w:rPr>
          <w:rFonts w:asciiTheme="majorHAnsi" w:hAnsiTheme="majorHAnsi"/>
          <w:sz w:val="22"/>
          <w:szCs w:val="22"/>
        </w:rPr>
        <w:t xml:space="preserve"> </w:t>
      </w:r>
      <w:r w:rsidR="00B72538" w:rsidRPr="00BB5A51">
        <w:rPr>
          <w:rFonts w:asciiTheme="majorHAnsi" w:hAnsiTheme="majorHAnsi"/>
          <w:sz w:val="22"/>
          <w:szCs w:val="22"/>
        </w:rPr>
        <w:fldChar w:fldCharType="begin"/>
      </w:r>
      <w:r w:rsidR="00B72538" w:rsidRPr="00BB5A51">
        <w:rPr>
          <w:rFonts w:asciiTheme="majorHAnsi" w:hAnsiTheme="majorHAnsi"/>
          <w:sz w:val="22"/>
          <w:szCs w:val="22"/>
        </w:rPr>
        <w:instrText xml:space="preserve"> REF _Ref100152061 \r \h </w:instrText>
      </w:r>
      <w:r w:rsidR="00BB5A51" w:rsidRPr="00BB5A51">
        <w:rPr>
          <w:rFonts w:asciiTheme="majorHAnsi" w:hAnsiTheme="majorHAnsi"/>
          <w:sz w:val="22"/>
          <w:szCs w:val="22"/>
        </w:rPr>
        <w:instrText xml:space="preserve"> \* MERGEFORMAT </w:instrText>
      </w:r>
      <w:r w:rsidR="00B72538" w:rsidRPr="00BB5A51">
        <w:rPr>
          <w:rFonts w:asciiTheme="majorHAnsi" w:hAnsiTheme="majorHAnsi"/>
          <w:sz w:val="22"/>
          <w:szCs w:val="22"/>
        </w:rPr>
      </w:r>
      <w:r w:rsidR="00B72538" w:rsidRPr="00BB5A51">
        <w:rPr>
          <w:rFonts w:asciiTheme="majorHAnsi" w:hAnsiTheme="majorHAnsi"/>
          <w:sz w:val="22"/>
          <w:szCs w:val="22"/>
        </w:rPr>
        <w:fldChar w:fldCharType="separate"/>
      </w:r>
      <w:r w:rsidR="00AD13F4">
        <w:rPr>
          <w:rFonts w:asciiTheme="majorHAnsi" w:hAnsiTheme="majorHAnsi"/>
          <w:sz w:val="22"/>
          <w:szCs w:val="22"/>
        </w:rPr>
        <w:t>11.2</w:t>
      </w:r>
      <w:r w:rsidR="00B72538" w:rsidRPr="00BB5A51">
        <w:rPr>
          <w:rFonts w:asciiTheme="majorHAnsi" w:hAnsiTheme="majorHAnsi"/>
          <w:sz w:val="22"/>
          <w:szCs w:val="22"/>
        </w:rPr>
        <w:fldChar w:fldCharType="end"/>
      </w:r>
      <w:r w:rsidR="00B72538" w:rsidRPr="00BB5A51">
        <w:rPr>
          <w:rFonts w:asciiTheme="majorHAnsi" w:hAnsiTheme="majorHAnsi"/>
          <w:sz w:val="22"/>
          <w:szCs w:val="22"/>
        </w:rPr>
        <w:t xml:space="preserve"> této Smlouvy</w:t>
      </w:r>
      <w:r w:rsidRPr="00BB5A51">
        <w:rPr>
          <w:rFonts w:asciiTheme="majorHAnsi" w:hAnsiTheme="majorHAnsi"/>
          <w:sz w:val="22"/>
          <w:szCs w:val="22"/>
        </w:rPr>
        <w:t xml:space="preserve">, je povinen zaplatit </w:t>
      </w:r>
      <w:r w:rsidR="00A9762E" w:rsidRPr="00BB5A51">
        <w:rPr>
          <w:rFonts w:asciiTheme="majorHAnsi" w:hAnsiTheme="majorHAnsi"/>
          <w:sz w:val="22"/>
          <w:szCs w:val="22"/>
        </w:rPr>
        <w:t>O</w:t>
      </w:r>
      <w:r w:rsidRPr="00BB5A51">
        <w:rPr>
          <w:rFonts w:asciiTheme="majorHAnsi" w:hAnsiTheme="majorHAnsi"/>
          <w:sz w:val="22"/>
          <w:szCs w:val="22"/>
        </w:rPr>
        <w:t xml:space="preserve">bjednateli smluvní pokutu ve výši </w:t>
      </w:r>
      <w:r w:rsidR="00E07B64" w:rsidRPr="00BB5A51">
        <w:rPr>
          <w:rFonts w:asciiTheme="majorHAnsi" w:hAnsiTheme="majorHAnsi"/>
          <w:sz w:val="22"/>
          <w:szCs w:val="22"/>
        </w:rPr>
        <w:t>2</w:t>
      </w:r>
      <w:r w:rsidRPr="00BB5A51">
        <w:rPr>
          <w:rFonts w:asciiTheme="majorHAnsi" w:hAnsiTheme="majorHAnsi"/>
          <w:sz w:val="22"/>
          <w:szCs w:val="22"/>
        </w:rPr>
        <w:t>0.000 Kč za každý jednotlivý případ.</w:t>
      </w:r>
      <w:bookmarkEnd w:id="58"/>
    </w:p>
    <w:p w14:paraId="0D883C5A" w14:textId="16A90362" w:rsidR="00BA776F" w:rsidRPr="00BB5A51" w:rsidRDefault="00BA776F" w:rsidP="00BA776F">
      <w:pPr>
        <w:pStyle w:val="Odstavecseseznamem"/>
        <w:rPr>
          <w:rFonts w:asciiTheme="majorHAnsi" w:hAnsiTheme="majorHAnsi"/>
          <w:sz w:val="22"/>
          <w:szCs w:val="22"/>
        </w:rPr>
      </w:pPr>
      <w:r w:rsidRPr="00BB5A51">
        <w:rPr>
          <w:rFonts w:asciiTheme="majorHAnsi" w:hAnsiTheme="majorHAnsi"/>
          <w:sz w:val="22"/>
          <w:szCs w:val="22"/>
        </w:rPr>
        <w:t xml:space="preserve">Porušení jakékoli povinnosti dle tohoto článku opravňuje </w:t>
      </w:r>
      <w:r w:rsidR="00444673" w:rsidRPr="00BB5A51">
        <w:rPr>
          <w:rFonts w:asciiTheme="majorHAnsi" w:hAnsiTheme="majorHAnsi"/>
          <w:sz w:val="22"/>
          <w:szCs w:val="22"/>
        </w:rPr>
        <w:t>O</w:t>
      </w:r>
      <w:r w:rsidRPr="00BB5A51">
        <w:rPr>
          <w:rFonts w:asciiTheme="majorHAnsi" w:hAnsiTheme="majorHAnsi"/>
          <w:sz w:val="22"/>
          <w:szCs w:val="22"/>
        </w:rPr>
        <w:t xml:space="preserve">bjednatele k odstoupení od této </w:t>
      </w:r>
      <w:r w:rsidR="009C58A0" w:rsidRPr="00BB5A51">
        <w:rPr>
          <w:rFonts w:asciiTheme="majorHAnsi" w:hAnsiTheme="majorHAnsi"/>
          <w:sz w:val="22"/>
          <w:szCs w:val="22"/>
        </w:rPr>
        <w:t>S</w:t>
      </w:r>
      <w:r w:rsidRPr="00BB5A51">
        <w:rPr>
          <w:rFonts w:asciiTheme="majorHAnsi" w:hAnsiTheme="majorHAnsi"/>
          <w:sz w:val="22"/>
          <w:szCs w:val="22"/>
        </w:rPr>
        <w:t>mlouvy. Tím není dotčena povinnost</w:t>
      </w:r>
      <w:r w:rsidR="00AC1CE2" w:rsidRPr="00BB5A51">
        <w:rPr>
          <w:rFonts w:asciiTheme="majorHAnsi" w:hAnsiTheme="majorHAnsi"/>
          <w:sz w:val="22"/>
          <w:szCs w:val="22"/>
        </w:rPr>
        <w:t xml:space="preserve"> Zhotovitele</w:t>
      </w:r>
      <w:r w:rsidRPr="00BB5A51">
        <w:rPr>
          <w:rFonts w:asciiTheme="majorHAnsi" w:hAnsiTheme="majorHAnsi"/>
          <w:sz w:val="22"/>
          <w:szCs w:val="22"/>
        </w:rPr>
        <w:t xml:space="preserve"> zaplatit </w:t>
      </w:r>
      <w:r w:rsidR="00AC1CE2" w:rsidRPr="00BB5A51">
        <w:rPr>
          <w:rFonts w:asciiTheme="majorHAnsi" w:hAnsiTheme="majorHAnsi"/>
          <w:sz w:val="22"/>
          <w:szCs w:val="22"/>
        </w:rPr>
        <w:t>O</w:t>
      </w:r>
      <w:r w:rsidRPr="00BB5A51">
        <w:rPr>
          <w:rFonts w:asciiTheme="majorHAnsi" w:hAnsiTheme="majorHAnsi"/>
          <w:sz w:val="22"/>
          <w:szCs w:val="22"/>
        </w:rPr>
        <w:t xml:space="preserve">bjednateli smluvní pokutu dle čl. </w:t>
      </w:r>
      <w:r w:rsidR="00EC33F5" w:rsidRPr="00BB5A51">
        <w:rPr>
          <w:rFonts w:asciiTheme="majorHAnsi" w:hAnsiTheme="majorHAnsi"/>
          <w:sz w:val="22"/>
          <w:szCs w:val="22"/>
        </w:rPr>
        <w:fldChar w:fldCharType="begin"/>
      </w:r>
      <w:r w:rsidR="00EC33F5" w:rsidRPr="00BB5A51">
        <w:rPr>
          <w:rFonts w:asciiTheme="majorHAnsi" w:hAnsiTheme="majorHAnsi"/>
          <w:sz w:val="22"/>
          <w:szCs w:val="22"/>
        </w:rPr>
        <w:instrText xml:space="preserve"> REF _Ref100152091 \r \h </w:instrText>
      </w:r>
      <w:r w:rsidR="00BB5A51" w:rsidRPr="00BB5A51">
        <w:rPr>
          <w:rFonts w:asciiTheme="majorHAnsi" w:hAnsiTheme="majorHAnsi"/>
          <w:sz w:val="22"/>
          <w:szCs w:val="22"/>
        </w:rPr>
        <w:instrText xml:space="preserve"> \* MERGEFORMAT </w:instrText>
      </w:r>
      <w:r w:rsidR="00EC33F5" w:rsidRPr="00BB5A51">
        <w:rPr>
          <w:rFonts w:asciiTheme="majorHAnsi" w:hAnsiTheme="majorHAnsi"/>
          <w:sz w:val="22"/>
          <w:szCs w:val="22"/>
        </w:rPr>
      </w:r>
      <w:r w:rsidR="00EC33F5" w:rsidRPr="00BB5A51">
        <w:rPr>
          <w:rFonts w:asciiTheme="majorHAnsi" w:hAnsiTheme="majorHAnsi"/>
          <w:sz w:val="22"/>
          <w:szCs w:val="22"/>
        </w:rPr>
        <w:fldChar w:fldCharType="separate"/>
      </w:r>
      <w:r w:rsidR="00AD13F4">
        <w:rPr>
          <w:rFonts w:asciiTheme="majorHAnsi" w:hAnsiTheme="majorHAnsi"/>
          <w:sz w:val="22"/>
          <w:szCs w:val="22"/>
        </w:rPr>
        <w:t>11.3</w:t>
      </w:r>
      <w:r w:rsidR="00EC33F5" w:rsidRPr="00BB5A51">
        <w:rPr>
          <w:rFonts w:asciiTheme="majorHAnsi" w:hAnsiTheme="majorHAnsi"/>
          <w:sz w:val="22"/>
          <w:szCs w:val="22"/>
        </w:rPr>
        <w:fldChar w:fldCharType="end"/>
      </w:r>
      <w:r w:rsidR="00EC33F5" w:rsidRPr="00BB5A51">
        <w:rPr>
          <w:rFonts w:asciiTheme="majorHAnsi" w:hAnsiTheme="majorHAnsi"/>
          <w:sz w:val="22"/>
          <w:szCs w:val="22"/>
        </w:rPr>
        <w:t xml:space="preserve"> </w:t>
      </w:r>
      <w:r w:rsidRPr="00BB5A51">
        <w:rPr>
          <w:rFonts w:asciiTheme="majorHAnsi" w:hAnsiTheme="majorHAnsi"/>
          <w:sz w:val="22"/>
          <w:szCs w:val="22"/>
        </w:rPr>
        <w:t xml:space="preserve">této </w:t>
      </w:r>
      <w:r w:rsidR="00EC33F5" w:rsidRPr="00BB5A51">
        <w:rPr>
          <w:rFonts w:asciiTheme="majorHAnsi" w:hAnsiTheme="majorHAnsi"/>
          <w:sz w:val="22"/>
          <w:szCs w:val="22"/>
        </w:rPr>
        <w:t>S</w:t>
      </w:r>
      <w:r w:rsidRPr="00BB5A51">
        <w:rPr>
          <w:rFonts w:asciiTheme="majorHAnsi" w:hAnsiTheme="majorHAnsi"/>
          <w:sz w:val="22"/>
          <w:szCs w:val="22"/>
        </w:rPr>
        <w:t>mlouvy.</w:t>
      </w:r>
    </w:p>
    <w:p w14:paraId="122CB018" w14:textId="618288AA" w:rsidR="006A737B" w:rsidRPr="00BB5A51" w:rsidRDefault="00E726C5" w:rsidP="006A737B">
      <w:pPr>
        <w:pStyle w:val="Nadpis1"/>
        <w:rPr>
          <w:rFonts w:asciiTheme="majorHAnsi" w:hAnsiTheme="majorHAnsi"/>
          <w:szCs w:val="22"/>
        </w:rPr>
      </w:pPr>
      <w:r w:rsidRPr="00BB5A51">
        <w:rPr>
          <w:rFonts w:asciiTheme="majorHAnsi" w:hAnsiTheme="majorHAnsi"/>
          <w:szCs w:val="22"/>
        </w:rPr>
        <w:t>Z</w:t>
      </w:r>
      <w:r w:rsidR="006A737B" w:rsidRPr="00BB5A51">
        <w:rPr>
          <w:rFonts w:asciiTheme="majorHAnsi" w:hAnsiTheme="majorHAnsi"/>
          <w:szCs w:val="22"/>
        </w:rPr>
        <w:t>áruka</w:t>
      </w:r>
    </w:p>
    <w:p w14:paraId="6F40E4CD" w14:textId="08A3EAE4" w:rsidR="00525264" w:rsidRPr="00BB5A51" w:rsidRDefault="00525264" w:rsidP="00525264">
      <w:pPr>
        <w:pStyle w:val="Odstavecseseznamem"/>
        <w:rPr>
          <w:rFonts w:asciiTheme="majorHAnsi" w:hAnsiTheme="majorHAnsi"/>
          <w:sz w:val="22"/>
          <w:szCs w:val="22"/>
        </w:rPr>
      </w:pPr>
      <w:bookmarkStart w:id="59" w:name="_Ref38992220"/>
      <w:r w:rsidRPr="00BB5A51">
        <w:rPr>
          <w:rFonts w:asciiTheme="majorHAnsi" w:hAnsiTheme="majorHAnsi"/>
          <w:sz w:val="22"/>
          <w:szCs w:val="22"/>
        </w:rPr>
        <w:t xml:space="preserve">Zhotovitel se zavazuje k tomu, že celkový souhrn vlastností provedeného Díla bude dávat schopnost uspokojit stanovené potřeby, tj. využitelnosti, bezpečnosti, bezporuchovosti, udržovatelnosti, hospodárnosti, ochrany životního prostředí atd. </w:t>
      </w:r>
    </w:p>
    <w:p w14:paraId="27967BE5" w14:textId="77777777" w:rsidR="00525264" w:rsidRPr="00BB5A51" w:rsidRDefault="00525264" w:rsidP="00525264">
      <w:pPr>
        <w:pStyle w:val="Odstavecseseznamem"/>
        <w:rPr>
          <w:rFonts w:asciiTheme="majorHAnsi" w:hAnsiTheme="majorHAnsi"/>
          <w:sz w:val="22"/>
          <w:szCs w:val="22"/>
        </w:rPr>
      </w:pPr>
      <w:r w:rsidRPr="00BB5A51">
        <w:rPr>
          <w:rFonts w:asciiTheme="majorHAnsi" w:hAnsiTheme="majorHAnsi"/>
          <w:sz w:val="22"/>
          <w:szCs w:val="22"/>
        </w:rPr>
        <w:t>Kvalita dodávaných materiálů a konstrukcí bude dokladována předepsaným způsobem při kontrolních prohlídkách a při předání a převzetí Díla.</w:t>
      </w:r>
    </w:p>
    <w:p w14:paraId="531BB790" w14:textId="77777777" w:rsidR="00525264" w:rsidRPr="00BB5A51" w:rsidRDefault="00525264" w:rsidP="00525264">
      <w:pPr>
        <w:pStyle w:val="Odstavecseseznamem"/>
        <w:rPr>
          <w:rFonts w:asciiTheme="majorHAnsi" w:hAnsiTheme="majorHAnsi"/>
          <w:sz w:val="22"/>
          <w:szCs w:val="22"/>
        </w:rPr>
      </w:pPr>
      <w:r w:rsidRPr="00BB5A51">
        <w:rPr>
          <w:rFonts w:asciiTheme="majorHAnsi" w:hAnsiTheme="majorHAnsi"/>
          <w:sz w:val="22"/>
          <w:szCs w:val="22"/>
        </w:rPr>
        <w:t>Smluvní strany se dohodly na I. jakosti Díla.</w:t>
      </w:r>
    </w:p>
    <w:p w14:paraId="7C3B72F3" w14:textId="24C3237D" w:rsidR="001B6DB0" w:rsidRPr="00BB5A51" w:rsidRDefault="006A737B" w:rsidP="006A737B">
      <w:pPr>
        <w:pStyle w:val="Odstavecseseznamem"/>
        <w:rPr>
          <w:rFonts w:asciiTheme="majorHAnsi" w:hAnsiTheme="majorHAnsi"/>
          <w:sz w:val="22"/>
          <w:szCs w:val="22"/>
        </w:rPr>
      </w:pPr>
      <w:r w:rsidRPr="00BB5A51">
        <w:rPr>
          <w:rFonts w:asciiTheme="majorHAnsi" w:hAnsiTheme="majorHAnsi"/>
          <w:sz w:val="22"/>
          <w:szCs w:val="22"/>
        </w:rPr>
        <w:t xml:space="preserve">Zhotovitel odpovídá za úplné a kvalitní provedení Díla a poskytuje tímto na Dílo provedené na základě této Smlouvy záruku, že Dílo bude po níže uvedenou dobu způsobilé pro použití k účelu podle této Smlouvy a že si zachová </w:t>
      </w:r>
      <w:r w:rsidR="00525264" w:rsidRPr="00BB5A51">
        <w:rPr>
          <w:rFonts w:asciiTheme="majorHAnsi" w:hAnsiTheme="majorHAnsi"/>
          <w:sz w:val="22"/>
          <w:szCs w:val="22"/>
        </w:rPr>
        <w:t xml:space="preserve">své funkce, výkonnost a </w:t>
      </w:r>
      <w:r w:rsidRPr="00BB5A51">
        <w:rPr>
          <w:rFonts w:asciiTheme="majorHAnsi" w:hAnsiTheme="majorHAnsi"/>
          <w:sz w:val="22"/>
          <w:szCs w:val="22"/>
        </w:rPr>
        <w:t xml:space="preserve">vlastnosti dohodnuté v této Smlouvě, popřípadě vlastnosti obvyklé. Záruční doba počíná běžet </w:t>
      </w:r>
      <w:r w:rsidR="005D239A" w:rsidRPr="00BB5A51">
        <w:rPr>
          <w:rFonts w:asciiTheme="majorHAnsi" w:hAnsiTheme="majorHAnsi"/>
          <w:sz w:val="22"/>
          <w:szCs w:val="22"/>
        </w:rPr>
        <w:t>dnem předání</w:t>
      </w:r>
      <w:r w:rsidRPr="00BB5A51">
        <w:rPr>
          <w:rFonts w:asciiTheme="majorHAnsi" w:hAnsiTheme="majorHAnsi"/>
          <w:sz w:val="22"/>
          <w:szCs w:val="22"/>
        </w:rPr>
        <w:t xml:space="preserve"> Díla. Záruční doba </w:t>
      </w:r>
      <w:r w:rsidR="00611BBF" w:rsidRPr="00BB5A51">
        <w:rPr>
          <w:rFonts w:asciiTheme="majorHAnsi" w:hAnsiTheme="majorHAnsi"/>
          <w:sz w:val="22"/>
          <w:szCs w:val="22"/>
        </w:rPr>
        <w:t xml:space="preserve">na Dílo jako celek </w:t>
      </w:r>
      <w:r w:rsidRPr="00BB5A51">
        <w:rPr>
          <w:rFonts w:asciiTheme="majorHAnsi" w:hAnsiTheme="majorHAnsi"/>
          <w:sz w:val="22"/>
          <w:szCs w:val="22"/>
        </w:rPr>
        <w:t>činí</w:t>
      </w:r>
      <w:r w:rsidR="00C50440" w:rsidRPr="00BB5A51">
        <w:rPr>
          <w:rFonts w:asciiTheme="majorHAnsi" w:hAnsiTheme="majorHAnsi"/>
          <w:sz w:val="22"/>
          <w:szCs w:val="22"/>
        </w:rPr>
        <w:t xml:space="preserve"> </w:t>
      </w:r>
      <w:r w:rsidR="001B6DB0" w:rsidRPr="00BB5A51">
        <w:rPr>
          <w:rFonts w:asciiTheme="majorHAnsi" w:hAnsiTheme="majorHAnsi"/>
          <w:sz w:val="22"/>
          <w:szCs w:val="22"/>
        </w:rPr>
        <w:t>60</w:t>
      </w:r>
      <w:r w:rsidR="00C50440" w:rsidRPr="00BB5A51">
        <w:rPr>
          <w:rFonts w:asciiTheme="majorHAnsi" w:hAnsiTheme="majorHAnsi"/>
          <w:sz w:val="22"/>
          <w:szCs w:val="22"/>
        </w:rPr>
        <w:t xml:space="preserve"> měsíců.</w:t>
      </w:r>
      <w:bookmarkEnd w:id="59"/>
      <w:r w:rsidR="00C50440" w:rsidRPr="00BB5A51">
        <w:rPr>
          <w:rFonts w:asciiTheme="majorHAnsi" w:hAnsiTheme="majorHAnsi"/>
          <w:sz w:val="22"/>
          <w:szCs w:val="22"/>
        </w:rPr>
        <w:t xml:space="preserve"> </w:t>
      </w:r>
      <w:r w:rsidR="001B6DB0" w:rsidRPr="00BB5A51">
        <w:rPr>
          <w:rFonts w:asciiTheme="majorHAnsi" w:hAnsiTheme="majorHAnsi"/>
          <w:sz w:val="22"/>
          <w:szCs w:val="22"/>
        </w:rPr>
        <w:t>Výjimku činí součástky a předměty mající charakter spotřebního materiálu a vybrané výrobky, na něž poskytuje výrobce záruku kratší. U nich poskytuje Zhotovitel záruku po dobu totožnou se záruční dobou poskytovanou výrobcem</w:t>
      </w:r>
      <w:r w:rsidR="00137BF6" w:rsidRPr="00BB5A51">
        <w:rPr>
          <w:rFonts w:asciiTheme="majorHAnsi" w:hAnsiTheme="majorHAnsi"/>
          <w:sz w:val="22"/>
          <w:szCs w:val="22"/>
        </w:rPr>
        <w:t>,</w:t>
      </w:r>
      <w:r w:rsidR="001B6DB0" w:rsidRPr="00BB5A51">
        <w:rPr>
          <w:rFonts w:asciiTheme="majorHAnsi" w:hAnsiTheme="majorHAnsi"/>
          <w:sz w:val="22"/>
          <w:szCs w:val="22"/>
        </w:rPr>
        <w:t xml:space="preserve"> nejméně však 24 měsíců</w:t>
      </w:r>
      <w:r w:rsidR="00137BF6" w:rsidRPr="00BB5A51">
        <w:rPr>
          <w:rFonts w:asciiTheme="majorHAnsi" w:hAnsiTheme="majorHAnsi"/>
          <w:sz w:val="22"/>
          <w:szCs w:val="22"/>
        </w:rPr>
        <w:t xml:space="preserve"> ode dne předání Díla</w:t>
      </w:r>
      <w:r w:rsidR="007E340A" w:rsidRPr="00BB5A51">
        <w:rPr>
          <w:rFonts w:asciiTheme="majorHAnsi" w:hAnsiTheme="majorHAnsi"/>
          <w:sz w:val="22"/>
          <w:szCs w:val="22"/>
        </w:rPr>
        <w:t>.</w:t>
      </w:r>
    </w:p>
    <w:p w14:paraId="718156FA" w14:textId="77777777" w:rsidR="006A737B" w:rsidRPr="00BB5A51" w:rsidRDefault="006A737B" w:rsidP="006A737B">
      <w:pPr>
        <w:pStyle w:val="Odstavecseseznamem"/>
        <w:rPr>
          <w:rFonts w:asciiTheme="majorHAnsi" w:hAnsiTheme="majorHAnsi"/>
          <w:sz w:val="22"/>
          <w:szCs w:val="22"/>
        </w:rPr>
      </w:pPr>
      <w:r w:rsidRPr="00BB5A51">
        <w:rPr>
          <w:rFonts w:asciiTheme="majorHAnsi" w:hAnsiTheme="majorHAnsi"/>
          <w:sz w:val="22"/>
          <w:szCs w:val="22"/>
        </w:rPr>
        <w:t>Na vyzvání Objednatele je Zhotovitel povinen během záruční doby na své náklady a na svou odpovědnost odstranit jakoukoliv vadu Díla.</w:t>
      </w:r>
      <w:r w:rsidRPr="00BB5A51">
        <w:rPr>
          <w:rFonts w:asciiTheme="majorHAnsi" w:hAnsiTheme="majorHAnsi"/>
          <w:bCs w:val="0"/>
          <w:sz w:val="22"/>
          <w:szCs w:val="22"/>
        </w:rPr>
        <w:t xml:space="preserve"> </w:t>
      </w:r>
    </w:p>
    <w:p w14:paraId="09F29CF9" w14:textId="110892E7" w:rsidR="006A737B" w:rsidRPr="00BB5A51" w:rsidRDefault="006A737B" w:rsidP="006A737B">
      <w:pPr>
        <w:pStyle w:val="Odstavecseseznamem"/>
        <w:rPr>
          <w:rFonts w:asciiTheme="majorHAnsi" w:hAnsiTheme="majorHAnsi"/>
          <w:sz w:val="22"/>
          <w:szCs w:val="22"/>
        </w:rPr>
      </w:pPr>
      <w:r w:rsidRPr="00BB5A51">
        <w:rPr>
          <w:rFonts w:asciiTheme="majorHAnsi" w:hAnsiTheme="majorHAnsi"/>
          <w:sz w:val="22"/>
          <w:szCs w:val="22"/>
        </w:rPr>
        <w:t>Případnou reklamaci je Objednatel povinen uplatnit prokazatelným způsobem písemnou formou</w:t>
      </w:r>
      <w:r w:rsidR="00AF024D" w:rsidRPr="00BB5A51">
        <w:rPr>
          <w:rFonts w:asciiTheme="majorHAnsi" w:hAnsiTheme="majorHAnsi"/>
          <w:sz w:val="22"/>
          <w:szCs w:val="22"/>
        </w:rPr>
        <w:t xml:space="preserve"> (postačí elektronicky)</w:t>
      </w:r>
      <w:r w:rsidRPr="00BB5A51">
        <w:rPr>
          <w:rFonts w:asciiTheme="majorHAnsi" w:hAnsiTheme="majorHAnsi"/>
          <w:sz w:val="22"/>
          <w:szCs w:val="22"/>
        </w:rPr>
        <w:t xml:space="preserve"> u Zhotovitele. V reklamaci Objednatel uvede popis vady, popřípadě její projevy. Dále je povinen uvést své nároky a požadavky (či kombinaci nároků) na vyřízení reklamace. V případě jakékoli vady může Objednatel požadovat:</w:t>
      </w:r>
    </w:p>
    <w:p w14:paraId="3B7CC284" w14:textId="77777777" w:rsidR="006A737B" w:rsidRPr="00BB5A51" w:rsidRDefault="006A737B" w:rsidP="003D17D8">
      <w:pPr>
        <w:pStyle w:val="111odst"/>
        <w:numPr>
          <w:ilvl w:val="2"/>
          <w:numId w:val="4"/>
        </w:numPr>
        <w:rPr>
          <w:rFonts w:asciiTheme="majorHAnsi" w:hAnsiTheme="majorHAnsi"/>
          <w:szCs w:val="22"/>
        </w:rPr>
      </w:pPr>
      <w:r w:rsidRPr="00BB5A51">
        <w:rPr>
          <w:rFonts w:asciiTheme="majorHAnsi" w:hAnsiTheme="majorHAnsi"/>
          <w:szCs w:val="22"/>
        </w:rPr>
        <w:t>odstranění vady bezplatným dodáním náhradní části Díla (zboží a/nebo služby) za část Díla (zboží a/nebo službu) vadnou;</w:t>
      </w:r>
    </w:p>
    <w:p w14:paraId="3C3F156C" w14:textId="77777777" w:rsidR="006A737B" w:rsidRPr="00BB5A51" w:rsidRDefault="006A737B" w:rsidP="003D17D8">
      <w:pPr>
        <w:pStyle w:val="111odst"/>
        <w:numPr>
          <w:ilvl w:val="2"/>
          <w:numId w:val="4"/>
        </w:numPr>
        <w:rPr>
          <w:rFonts w:asciiTheme="majorHAnsi" w:hAnsiTheme="majorHAnsi"/>
          <w:szCs w:val="22"/>
        </w:rPr>
      </w:pPr>
      <w:r w:rsidRPr="00BB5A51">
        <w:rPr>
          <w:rFonts w:asciiTheme="majorHAnsi" w:hAnsiTheme="majorHAnsi"/>
          <w:szCs w:val="22"/>
        </w:rPr>
        <w:t>dodání chybějící části Díla (zboží a/nebo služby) nebo dokumentace;</w:t>
      </w:r>
    </w:p>
    <w:p w14:paraId="5B25B769" w14:textId="77777777" w:rsidR="006A737B" w:rsidRPr="00BB5A51" w:rsidRDefault="006A737B" w:rsidP="003D17D8">
      <w:pPr>
        <w:pStyle w:val="111odst"/>
        <w:numPr>
          <w:ilvl w:val="2"/>
          <w:numId w:val="4"/>
        </w:numPr>
        <w:rPr>
          <w:rFonts w:asciiTheme="majorHAnsi" w:hAnsiTheme="majorHAnsi"/>
          <w:szCs w:val="22"/>
        </w:rPr>
      </w:pPr>
      <w:r w:rsidRPr="00BB5A51">
        <w:rPr>
          <w:rFonts w:asciiTheme="majorHAnsi" w:hAnsiTheme="majorHAnsi"/>
          <w:szCs w:val="22"/>
        </w:rPr>
        <w:t>odstranění vady opravou části Díla (zboží a/nebo služby), jestliže vada je opravitelná;</w:t>
      </w:r>
      <w:r w:rsidR="00E220D0" w:rsidRPr="00BB5A51">
        <w:rPr>
          <w:rFonts w:asciiTheme="majorHAnsi" w:hAnsiTheme="majorHAnsi"/>
          <w:szCs w:val="22"/>
        </w:rPr>
        <w:t xml:space="preserve"> </w:t>
      </w:r>
    </w:p>
    <w:p w14:paraId="50FA158E" w14:textId="428E783F" w:rsidR="006A737B" w:rsidRPr="00BB5A51" w:rsidRDefault="006A737B" w:rsidP="003D17D8">
      <w:pPr>
        <w:pStyle w:val="111odst"/>
        <w:numPr>
          <w:ilvl w:val="2"/>
          <w:numId w:val="4"/>
        </w:numPr>
        <w:rPr>
          <w:rFonts w:asciiTheme="majorHAnsi" w:hAnsiTheme="majorHAnsi"/>
          <w:szCs w:val="22"/>
        </w:rPr>
      </w:pPr>
      <w:r w:rsidRPr="00BB5A51">
        <w:rPr>
          <w:rFonts w:asciiTheme="majorHAnsi" w:hAnsiTheme="majorHAnsi"/>
          <w:szCs w:val="22"/>
        </w:rPr>
        <w:t>přiměřenou slevu z Ceny Díl</w:t>
      </w:r>
      <w:r w:rsidR="00786CA0" w:rsidRPr="00BB5A51">
        <w:rPr>
          <w:rFonts w:asciiTheme="majorHAnsi" w:hAnsiTheme="majorHAnsi"/>
          <w:szCs w:val="22"/>
        </w:rPr>
        <w:t>a</w:t>
      </w:r>
      <w:r w:rsidRPr="00BB5A51">
        <w:rPr>
          <w:rFonts w:asciiTheme="majorHAnsi" w:hAnsiTheme="majorHAnsi"/>
          <w:szCs w:val="22"/>
        </w:rPr>
        <w:t xml:space="preserve">. Částku odpovídající slevě je Zhotovitel povinen zaplatit Objednateli ve lhůtě </w:t>
      </w:r>
      <w:r w:rsidR="00813B59" w:rsidRPr="00BB5A51">
        <w:rPr>
          <w:rFonts w:asciiTheme="majorHAnsi" w:hAnsiTheme="majorHAnsi"/>
          <w:szCs w:val="22"/>
        </w:rPr>
        <w:t>třiceti (</w:t>
      </w:r>
      <w:r w:rsidR="004725DE" w:rsidRPr="00BB5A51">
        <w:rPr>
          <w:rFonts w:asciiTheme="majorHAnsi" w:hAnsiTheme="majorHAnsi"/>
          <w:szCs w:val="22"/>
        </w:rPr>
        <w:t>30</w:t>
      </w:r>
      <w:r w:rsidR="00813B59" w:rsidRPr="00BB5A51">
        <w:rPr>
          <w:rFonts w:asciiTheme="majorHAnsi" w:hAnsiTheme="majorHAnsi"/>
          <w:szCs w:val="22"/>
        </w:rPr>
        <w:t>)</w:t>
      </w:r>
      <w:r w:rsidR="004725DE" w:rsidRPr="00BB5A51">
        <w:rPr>
          <w:rFonts w:asciiTheme="majorHAnsi" w:hAnsiTheme="majorHAnsi"/>
          <w:szCs w:val="22"/>
        </w:rPr>
        <w:t xml:space="preserve"> </w:t>
      </w:r>
      <w:r w:rsidRPr="00BB5A51">
        <w:rPr>
          <w:rFonts w:asciiTheme="majorHAnsi" w:hAnsiTheme="majorHAnsi"/>
          <w:szCs w:val="22"/>
        </w:rPr>
        <w:t>dnů od doručení oznámení o volbě tohoto nároku.</w:t>
      </w:r>
    </w:p>
    <w:p w14:paraId="2519BD55" w14:textId="77777777" w:rsidR="006A737B" w:rsidRPr="00BB5A51" w:rsidRDefault="006A737B" w:rsidP="006A737B">
      <w:pPr>
        <w:pStyle w:val="111odst"/>
        <w:numPr>
          <w:ilvl w:val="0"/>
          <w:numId w:val="0"/>
        </w:numPr>
        <w:ind w:left="680"/>
        <w:rPr>
          <w:rFonts w:asciiTheme="majorHAnsi" w:hAnsiTheme="majorHAnsi"/>
          <w:szCs w:val="22"/>
        </w:rPr>
      </w:pPr>
      <w:r w:rsidRPr="00BB5A51">
        <w:rPr>
          <w:rFonts w:asciiTheme="majorHAnsi" w:hAnsiTheme="majorHAnsi"/>
          <w:szCs w:val="22"/>
        </w:rPr>
        <w:t>Objednatel má právo v odůvodněných případech své nároky dle vlastního uvážení kombinovat či měnit, a to i bez souhlasu Zhotovitele.</w:t>
      </w:r>
    </w:p>
    <w:p w14:paraId="67812A10" w14:textId="77777777" w:rsidR="006A737B" w:rsidRPr="00BB5A51" w:rsidRDefault="006A737B" w:rsidP="006A737B">
      <w:pPr>
        <w:pStyle w:val="Odstavecseseznamem"/>
        <w:rPr>
          <w:rFonts w:asciiTheme="majorHAnsi" w:hAnsiTheme="majorHAnsi"/>
          <w:sz w:val="22"/>
          <w:szCs w:val="22"/>
        </w:rPr>
      </w:pPr>
      <w:bookmarkStart w:id="60" w:name="_Ref428346679"/>
      <w:r w:rsidRPr="00BB5A51">
        <w:rPr>
          <w:rFonts w:asciiTheme="majorHAnsi" w:hAnsiTheme="majorHAnsi"/>
          <w:bCs w:val="0"/>
          <w:sz w:val="22"/>
          <w:szCs w:val="22"/>
        </w:rPr>
        <w:t>Zhotovitel je povinen zahájit odstraňování reklamované vady:</w:t>
      </w:r>
      <w:bookmarkEnd w:id="60"/>
    </w:p>
    <w:p w14:paraId="61378CE4" w14:textId="27B195DF" w:rsidR="006A737B" w:rsidRPr="00BB5A51" w:rsidRDefault="006A737B" w:rsidP="00B223A4">
      <w:pPr>
        <w:pStyle w:val="111odst"/>
        <w:rPr>
          <w:rFonts w:asciiTheme="majorHAnsi" w:hAnsiTheme="majorHAnsi"/>
          <w:szCs w:val="22"/>
        </w:rPr>
      </w:pPr>
      <w:r w:rsidRPr="00BB5A51">
        <w:rPr>
          <w:rFonts w:asciiTheme="majorHAnsi" w:hAnsiTheme="majorHAnsi"/>
          <w:szCs w:val="22"/>
        </w:rPr>
        <w:t>následující pracovní den po </w:t>
      </w:r>
      <w:r w:rsidR="00C3055B" w:rsidRPr="00BB5A51">
        <w:rPr>
          <w:rFonts w:asciiTheme="majorHAnsi" w:hAnsiTheme="majorHAnsi"/>
          <w:szCs w:val="22"/>
        </w:rPr>
        <w:t>uplatnění</w:t>
      </w:r>
      <w:r w:rsidRPr="00BB5A51">
        <w:rPr>
          <w:rFonts w:asciiTheme="majorHAnsi" w:hAnsiTheme="majorHAnsi"/>
          <w:szCs w:val="22"/>
        </w:rPr>
        <w:t xml:space="preserve"> reklamace v případě vady bránící užívání Díla;</w:t>
      </w:r>
    </w:p>
    <w:p w14:paraId="2B24E1F1" w14:textId="76F0456C" w:rsidR="006A737B" w:rsidRPr="00BB5A51" w:rsidRDefault="006A737B" w:rsidP="00B223A4">
      <w:pPr>
        <w:pStyle w:val="111odst"/>
        <w:rPr>
          <w:rFonts w:asciiTheme="majorHAnsi" w:hAnsiTheme="majorHAnsi"/>
          <w:szCs w:val="22"/>
        </w:rPr>
      </w:pPr>
      <w:r w:rsidRPr="00BB5A51">
        <w:rPr>
          <w:rFonts w:asciiTheme="majorHAnsi" w:hAnsiTheme="majorHAnsi"/>
          <w:szCs w:val="22"/>
        </w:rPr>
        <w:t xml:space="preserve">do </w:t>
      </w:r>
      <w:r w:rsidR="00813B59" w:rsidRPr="00BB5A51">
        <w:rPr>
          <w:rFonts w:asciiTheme="majorHAnsi" w:hAnsiTheme="majorHAnsi"/>
          <w:szCs w:val="22"/>
        </w:rPr>
        <w:t>tří (</w:t>
      </w:r>
      <w:r w:rsidRPr="00BB5A51">
        <w:rPr>
          <w:rFonts w:asciiTheme="majorHAnsi" w:hAnsiTheme="majorHAnsi"/>
          <w:szCs w:val="22"/>
        </w:rPr>
        <w:t>3</w:t>
      </w:r>
      <w:r w:rsidR="00813B59" w:rsidRPr="00BB5A51">
        <w:rPr>
          <w:rFonts w:asciiTheme="majorHAnsi" w:hAnsiTheme="majorHAnsi"/>
          <w:szCs w:val="22"/>
        </w:rPr>
        <w:t>)</w:t>
      </w:r>
      <w:r w:rsidRPr="00BB5A51">
        <w:rPr>
          <w:rFonts w:asciiTheme="majorHAnsi" w:hAnsiTheme="majorHAnsi"/>
          <w:szCs w:val="22"/>
        </w:rPr>
        <w:t xml:space="preserve"> pracovních dnů po </w:t>
      </w:r>
      <w:r w:rsidR="00C3055B" w:rsidRPr="00BB5A51">
        <w:rPr>
          <w:rFonts w:asciiTheme="majorHAnsi" w:hAnsiTheme="majorHAnsi"/>
          <w:szCs w:val="22"/>
        </w:rPr>
        <w:t>uplatnění</w:t>
      </w:r>
      <w:r w:rsidRPr="00BB5A51">
        <w:rPr>
          <w:rFonts w:asciiTheme="majorHAnsi" w:hAnsiTheme="majorHAnsi"/>
          <w:szCs w:val="22"/>
        </w:rPr>
        <w:t xml:space="preserve"> reklamace v případě vady nebránící užívání Díla.</w:t>
      </w:r>
    </w:p>
    <w:p w14:paraId="40FCAF98" w14:textId="423403CB" w:rsidR="006A737B" w:rsidRPr="00BB5A51" w:rsidRDefault="006A737B" w:rsidP="006A737B">
      <w:pPr>
        <w:pStyle w:val="Odstavecseseznamem"/>
        <w:rPr>
          <w:rFonts w:asciiTheme="majorHAnsi" w:hAnsiTheme="majorHAnsi"/>
          <w:bCs w:val="0"/>
          <w:sz w:val="22"/>
          <w:szCs w:val="22"/>
        </w:rPr>
      </w:pPr>
      <w:bookmarkStart w:id="61" w:name="_Ref428347276"/>
      <w:r w:rsidRPr="00BB5A51">
        <w:rPr>
          <w:rFonts w:asciiTheme="majorHAnsi" w:hAnsiTheme="majorHAnsi"/>
          <w:bCs w:val="0"/>
          <w:sz w:val="22"/>
          <w:szCs w:val="22"/>
        </w:rPr>
        <w:lastRenderedPageBreak/>
        <w:t xml:space="preserve">Zhotovitel se zavazuje reklamované vady odstranit do </w:t>
      </w:r>
      <w:r w:rsidR="00813B59" w:rsidRPr="00BB5A51">
        <w:rPr>
          <w:rFonts w:asciiTheme="majorHAnsi" w:hAnsiTheme="majorHAnsi"/>
          <w:bCs w:val="0"/>
          <w:sz w:val="22"/>
          <w:szCs w:val="22"/>
        </w:rPr>
        <w:t>pěti (</w:t>
      </w:r>
      <w:r w:rsidRPr="00BB5A51">
        <w:rPr>
          <w:rFonts w:asciiTheme="majorHAnsi" w:hAnsiTheme="majorHAnsi"/>
          <w:bCs w:val="0"/>
          <w:sz w:val="22"/>
          <w:szCs w:val="22"/>
        </w:rPr>
        <w:t>5</w:t>
      </w:r>
      <w:r w:rsidR="00813B59" w:rsidRPr="00BB5A51">
        <w:rPr>
          <w:rFonts w:asciiTheme="majorHAnsi" w:hAnsiTheme="majorHAnsi"/>
          <w:bCs w:val="0"/>
          <w:sz w:val="22"/>
          <w:szCs w:val="22"/>
        </w:rPr>
        <w:t>)</w:t>
      </w:r>
      <w:r w:rsidRPr="00BB5A51">
        <w:rPr>
          <w:rFonts w:asciiTheme="majorHAnsi" w:hAnsiTheme="majorHAnsi"/>
          <w:bCs w:val="0"/>
          <w:sz w:val="22"/>
          <w:szCs w:val="22"/>
        </w:rPr>
        <w:t xml:space="preserve"> pracovních dnů od zahájení odstraňování reklamované vady,</w:t>
      </w:r>
      <w:r w:rsidR="00C3055B" w:rsidRPr="00BB5A51">
        <w:rPr>
          <w:rFonts w:asciiTheme="majorHAnsi" w:hAnsiTheme="majorHAnsi"/>
          <w:bCs w:val="0"/>
          <w:sz w:val="22"/>
          <w:szCs w:val="22"/>
        </w:rPr>
        <w:t xml:space="preserve"> resp. ode dne, kdy měl nejpozději zahájit odstraňování reklamované vady,</w:t>
      </w:r>
      <w:r w:rsidRPr="00BB5A51">
        <w:rPr>
          <w:rFonts w:asciiTheme="majorHAnsi" w:hAnsiTheme="majorHAnsi"/>
          <w:bCs w:val="0"/>
          <w:sz w:val="22"/>
          <w:szCs w:val="22"/>
        </w:rPr>
        <w:t xml:space="preserve"> nedohodnou-li se Smluvní strany v zápise z reklamačního řízení na jiné odůvodněné lhůtě. Náklady spojené s odstraněním těchto vad nese Zhotovitel. V případě prokázané odpovědnosti Objednatele za vzniklé vady Díla uhradí náklady zcela nebo v příslušné poměrné části Objednatel na základě písemné výzvy Zhotovitele. Po odstranění vad bude mezi Smluvními stranami neprodleně sepsán protokol. Vada je považována za odstraněnou nejdříve podepsáním protokolu o odstranění vady oběma Smluvními stranami.</w:t>
      </w:r>
      <w:bookmarkEnd w:id="61"/>
    </w:p>
    <w:p w14:paraId="38E93A47" w14:textId="1B78AAA4" w:rsidR="003E610D" w:rsidRPr="00BB5A51" w:rsidRDefault="006A737B" w:rsidP="006A737B">
      <w:pPr>
        <w:pStyle w:val="Odstavecseseznamem"/>
        <w:rPr>
          <w:rFonts w:asciiTheme="majorHAnsi" w:hAnsiTheme="majorHAnsi"/>
          <w:sz w:val="22"/>
          <w:szCs w:val="22"/>
        </w:rPr>
      </w:pPr>
      <w:r w:rsidRPr="00BB5A51">
        <w:rPr>
          <w:rFonts w:asciiTheme="majorHAnsi" w:hAnsiTheme="majorHAnsi"/>
          <w:sz w:val="22"/>
          <w:szCs w:val="22"/>
        </w:rPr>
        <w:t xml:space="preserve">Jestliže se Zhotovitel ve lhůtě dle </w:t>
      </w:r>
      <w:r w:rsidR="006240E0" w:rsidRPr="00BB5A51">
        <w:rPr>
          <w:rFonts w:asciiTheme="majorHAnsi" w:hAnsiTheme="majorHAnsi"/>
          <w:sz w:val="22"/>
          <w:szCs w:val="22"/>
        </w:rPr>
        <w:t>čl.</w:t>
      </w:r>
      <w:r w:rsidR="00BA0737" w:rsidRPr="00BB5A51">
        <w:rPr>
          <w:rFonts w:asciiTheme="majorHAnsi" w:hAnsiTheme="majorHAnsi"/>
          <w:sz w:val="22"/>
          <w:szCs w:val="22"/>
        </w:rPr>
        <w:t xml:space="preserve"> </w:t>
      </w:r>
      <w:r w:rsidR="00CE518B" w:rsidRPr="00BB5A51">
        <w:rPr>
          <w:rFonts w:asciiTheme="majorHAnsi" w:hAnsiTheme="majorHAnsi"/>
          <w:sz w:val="22"/>
          <w:szCs w:val="22"/>
        </w:rPr>
        <w:fldChar w:fldCharType="begin"/>
      </w:r>
      <w:r w:rsidR="002E1EEE" w:rsidRPr="00BB5A51">
        <w:rPr>
          <w:rFonts w:asciiTheme="majorHAnsi" w:hAnsiTheme="majorHAnsi"/>
          <w:sz w:val="22"/>
          <w:szCs w:val="22"/>
        </w:rPr>
        <w:instrText xml:space="preserve"> REF _Ref428346679 \r \h </w:instrText>
      </w:r>
      <w:r w:rsidR="006968CB" w:rsidRPr="00BB5A51">
        <w:rPr>
          <w:rFonts w:asciiTheme="majorHAnsi" w:hAnsiTheme="majorHAnsi"/>
          <w:sz w:val="22"/>
          <w:szCs w:val="22"/>
        </w:rPr>
        <w:instrText xml:space="preserve"> \* MERGEFORMAT </w:instrText>
      </w:r>
      <w:r w:rsidR="00CE518B" w:rsidRPr="00BB5A51">
        <w:rPr>
          <w:rFonts w:asciiTheme="majorHAnsi" w:hAnsiTheme="majorHAnsi"/>
          <w:sz w:val="22"/>
          <w:szCs w:val="22"/>
        </w:rPr>
      </w:r>
      <w:r w:rsidR="00CE518B" w:rsidRPr="00BB5A51">
        <w:rPr>
          <w:rFonts w:asciiTheme="majorHAnsi" w:hAnsiTheme="majorHAnsi"/>
          <w:sz w:val="22"/>
          <w:szCs w:val="22"/>
        </w:rPr>
        <w:fldChar w:fldCharType="separate"/>
      </w:r>
      <w:r w:rsidR="00AD13F4">
        <w:rPr>
          <w:rFonts w:asciiTheme="majorHAnsi" w:hAnsiTheme="majorHAnsi"/>
          <w:sz w:val="22"/>
          <w:szCs w:val="22"/>
        </w:rPr>
        <w:t>12.7</w:t>
      </w:r>
      <w:r w:rsidR="00CE518B" w:rsidRPr="00BB5A51">
        <w:rPr>
          <w:rFonts w:asciiTheme="majorHAnsi" w:hAnsiTheme="majorHAnsi"/>
          <w:sz w:val="22"/>
          <w:szCs w:val="22"/>
        </w:rPr>
        <w:fldChar w:fldCharType="end"/>
      </w:r>
      <w:r w:rsidR="002E1EEE" w:rsidRPr="00BB5A51">
        <w:rPr>
          <w:rFonts w:asciiTheme="majorHAnsi" w:hAnsiTheme="majorHAnsi"/>
          <w:sz w:val="22"/>
          <w:szCs w:val="22"/>
        </w:rPr>
        <w:t xml:space="preserve"> </w:t>
      </w:r>
      <w:r w:rsidRPr="00BB5A51">
        <w:rPr>
          <w:rFonts w:asciiTheme="majorHAnsi" w:hAnsiTheme="majorHAnsi"/>
          <w:sz w:val="22"/>
          <w:szCs w:val="22"/>
        </w:rPr>
        <w:t xml:space="preserve">této Smlouvy nedostaví na Místo plnění a nezahájí odstraňování reklamované vady, nebo neodstraní reklamovanou vadu ve lhůtě stanovené dle </w:t>
      </w:r>
      <w:r w:rsidR="006240E0" w:rsidRPr="00BB5A51">
        <w:rPr>
          <w:rFonts w:asciiTheme="majorHAnsi" w:hAnsiTheme="majorHAnsi"/>
          <w:sz w:val="22"/>
          <w:szCs w:val="22"/>
        </w:rPr>
        <w:t>čl.</w:t>
      </w:r>
      <w:r w:rsidR="00A53B4F" w:rsidRPr="00BB5A51">
        <w:rPr>
          <w:rFonts w:asciiTheme="majorHAnsi" w:hAnsiTheme="majorHAnsi"/>
          <w:sz w:val="22"/>
          <w:szCs w:val="22"/>
        </w:rPr>
        <w:t> </w:t>
      </w:r>
      <w:r w:rsidR="00CE518B" w:rsidRPr="00BB5A51">
        <w:rPr>
          <w:rFonts w:asciiTheme="majorHAnsi" w:hAnsiTheme="majorHAnsi"/>
          <w:sz w:val="22"/>
          <w:szCs w:val="22"/>
        </w:rPr>
        <w:fldChar w:fldCharType="begin"/>
      </w:r>
      <w:r w:rsidR="002E1EEE" w:rsidRPr="00BB5A51">
        <w:rPr>
          <w:rFonts w:asciiTheme="majorHAnsi" w:hAnsiTheme="majorHAnsi"/>
          <w:sz w:val="22"/>
          <w:szCs w:val="22"/>
        </w:rPr>
        <w:instrText xml:space="preserve"> REF _Ref428347276 \r \h </w:instrText>
      </w:r>
      <w:r w:rsidR="006968CB" w:rsidRPr="00BB5A51">
        <w:rPr>
          <w:rFonts w:asciiTheme="majorHAnsi" w:hAnsiTheme="majorHAnsi"/>
          <w:sz w:val="22"/>
          <w:szCs w:val="22"/>
        </w:rPr>
        <w:instrText xml:space="preserve"> \* MERGEFORMAT </w:instrText>
      </w:r>
      <w:r w:rsidR="00CE518B" w:rsidRPr="00BB5A51">
        <w:rPr>
          <w:rFonts w:asciiTheme="majorHAnsi" w:hAnsiTheme="majorHAnsi"/>
          <w:sz w:val="22"/>
          <w:szCs w:val="22"/>
        </w:rPr>
      </w:r>
      <w:r w:rsidR="00CE518B" w:rsidRPr="00BB5A51">
        <w:rPr>
          <w:rFonts w:asciiTheme="majorHAnsi" w:hAnsiTheme="majorHAnsi"/>
          <w:sz w:val="22"/>
          <w:szCs w:val="22"/>
        </w:rPr>
        <w:fldChar w:fldCharType="separate"/>
      </w:r>
      <w:r w:rsidR="00AD13F4">
        <w:rPr>
          <w:rFonts w:asciiTheme="majorHAnsi" w:hAnsiTheme="majorHAnsi"/>
          <w:sz w:val="22"/>
          <w:szCs w:val="22"/>
        </w:rPr>
        <w:t>12.8</w:t>
      </w:r>
      <w:r w:rsidR="00CE518B" w:rsidRPr="00BB5A51">
        <w:rPr>
          <w:rFonts w:asciiTheme="majorHAnsi" w:hAnsiTheme="majorHAnsi"/>
          <w:sz w:val="22"/>
          <w:szCs w:val="22"/>
        </w:rPr>
        <w:fldChar w:fldCharType="end"/>
      </w:r>
      <w:r w:rsidR="002E1EEE" w:rsidRPr="00BB5A51">
        <w:rPr>
          <w:rFonts w:asciiTheme="majorHAnsi" w:hAnsiTheme="majorHAnsi"/>
          <w:sz w:val="22"/>
          <w:szCs w:val="22"/>
        </w:rPr>
        <w:t xml:space="preserve"> </w:t>
      </w:r>
      <w:r w:rsidRPr="00BB5A51">
        <w:rPr>
          <w:rFonts w:asciiTheme="majorHAnsi" w:hAnsiTheme="majorHAnsi"/>
          <w:sz w:val="22"/>
          <w:szCs w:val="22"/>
        </w:rPr>
        <w:t>této Smlouvy, může Objednatel i bez souhlasu Zhotovitele či jeho předchozího vyrozumění zahájit takové postupy k odstranění vady, které budou nezbytné, a to na riziko a</w:t>
      </w:r>
      <w:r w:rsidRPr="00BB5A51">
        <w:rPr>
          <w:rFonts w:asciiTheme="majorHAnsi" w:hAnsiTheme="majorHAnsi"/>
          <w:bCs w:val="0"/>
          <w:sz w:val="22"/>
          <w:szCs w:val="22"/>
        </w:rPr>
        <w:t xml:space="preserve"> </w:t>
      </w:r>
      <w:r w:rsidRPr="00BB5A51">
        <w:rPr>
          <w:rFonts w:asciiTheme="majorHAnsi" w:hAnsiTheme="majorHAnsi"/>
          <w:sz w:val="22"/>
          <w:szCs w:val="22"/>
        </w:rPr>
        <w:t>náklady</w:t>
      </w:r>
      <w:r w:rsidRPr="00BB5A51">
        <w:rPr>
          <w:rFonts w:asciiTheme="majorHAnsi" w:hAnsiTheme="majorHAnsi"/>
          <w:bCs w:val="0"/>
          <w:sz w:val="22"/>
          <w:szCs w:val="22"/>
        </w:rPr>
        <w:t xml:space="preserve"> Zhotovitele, a bez újmy na jakýchkoliv dalších právech, které může Objednatel uplatnit </w:t>
      </w:r>
      <w:r w:rsidR="000D13AA" w:rsidRPr="00BB5A51">
        <w:rPr>
          <w:rFonts w:asciiTheme="majorHAnsi" w:hAnsiTheme="majorHAnsi"/>
          <w:bCs w:val="0"/>
          <w:sz w:val="22"/>
          <w:szCs w:val="22"/>
        </w:rPr>
        <w:t xml:space="preserve">ve smyslu </w:t>
      </w:r>
      <w:r w:rsidR="000D13AA" w:rsidRPr="00BB5A51">
        <w:rPr>
          <w:rFonts w:asciiTheme="majorHAnsi" w:hAnsiTheme="majorHAnsi"/>
          <w:sz w:val="22"/>
          <w:szCs w:val="22"/>
        </w:rPr>
        <w:t>této Smlouvy.</w:t>
      </w:r>
    </w:p>
    <w:p w14:paraId="666D8A63" w14:textId="77777777" w:rsidR="006A737B" w:rsidRPr="00BB5A51" w:rsidRDefault="006A737B" w:rsidP="006A737B">
      <w:pPr>
        <w:pStyle w:val="Odstavecseseznamem"/>
        <w:rPr>
          <w:rFonts w:asciiTheme="majorHAnsi" w:hAnsiTheme="majorHAnsi"/>
          <w:bCs w:val="0"/>
          <w:sz w:val="22"/>
          <w:szCs w:val="22"/>
        </w:rPr>
      </w:pPr>
      <w:r w:rsidRPr="00BB5A51">
        <w:rPr>
          <w:rFonts w:asciiTheme="majorHAnsi" w:hAnsiTheme="majorHAnsi"/>
          <w:bCs w:val="0"/>
          <w:sz w:val="22"/>
          <w:szCs w:val="22"/>
        </w:rPr>
        <w:t xml:space="preserve">Objednatel je zejména oprávněn odstranit vady sám (nebo prostřednictvím třetích osob) a požadovat po Zhotoviteli náhradu nákladů vynaložených na odstranění vady. </w:t>
      </w:r>
    </w:p>
    <w:p w14:paraId="1362D494" w14:textId="5D32FCF9" w:rsidR="006A737B" w:rsidRPr="00BB5A51" w:rsidRDefault="006A737B" w:rsidP="006A737B">
      <w:pPr>
        <w:pStyle w:val="Odstavecseseznamem"/>
        <w:rPr>
          <w:rFonts w:asciiTheme="majorHAnsi" w:hAnsiTheme="majorHAnsi"/>
          <w:bCs w:val="0"/>
          <w:sz w:val="22"/>
          <w:szCs w:val="22"/>
        </w:rPr>
      </w:pPr>
      <w:r w:rsidRPr="00BB5A51">
        <w:rPr>
          <w:rFonts w:asciiTheme="majorHAnsi" w:hAnsiTheme="majorHAnsi"/>
          <w:sz w:val="22"/>
          <w:szCs w:val="22"/>
        </w:rPr>
        <w:t xml:space="preserve">Smluvní strany se dohodly, že pro účely této Smlouvy se </w:t>
      </w:r>
      <w:proofErr w:type="spellStart"/>
      <w:r w:rsidR="0057273B" w:rsidRPr="00BB5A51">
        <w:rPr>
          <w:rFonts w:asciiTheme="majorHAnsi" w:hAnsiTheme="majorHAnsi"/>
          <w:sz w:val="22"/>
          <w:szCs w:val="22"/>
        </w:rPr>
        <w:t>ust</w:t>
      </w:r>
      <w:proofErr w:type="spellEnd"/>
      <w:r w:rsidR="0057273B" w:rsidRPr="00BB5A51">
        <w:rPr>
          <w:rFonts w:asciiTheme="majorHAnsi" w:hAnsiTheme="majorHAnsi"/>
          <w:sz w:val="22"/>
          <w:szCs w:val="22"/>
        </w:rPr>
        <w:t>.</w:t>
      </w:r>
      <w:r w:rsidRPr="00BB5A51">
        <w:rPr>
          <w:rFonts w:asciiTheme="majorHAnsi" w:hAnsiTheme="majorHAnsi"/>
          <w:sz w:val="22"/>
          <w:szCs w:val="22"/>
        </w:rPr>
        <w:t xml:space="preserve"> § 2618 a § 2629 odst. 1 Občanského zákoníku nepoužije.</w:t>
      </w:r>
    </w:p>
    <w:p w14:paraId="5181F8B9" w14:textId="77777777" w:rsidR="006A737B" w:rsidRPr="00BB5A51" w:rsidRDefault="006A737B" w:rsidP="006A737B">
      <w:pPr>
        <w:pStyle w:val="Nadpis1"/>
        <w:rPr>
          <w:rFonts w:asciiTheme="majorHAnsi" w:hAnsiTheme="majorHAnsi"/>
          <w:szCs w:val="22"/>
        </w:rPr>
      </w:pPr>
      <w:bookmarkStart w:id="62" w:name="_Ref170747879"/>
      <w:r w:rsidRPr="00BB5A51">
        <w:rPr>
          <w:rFonts w:asciiTheme="majorHAnsi" w:hAnsiTheme="majorHAnsi"/>
          <w:szCs w:val="22"/>
        </w:rPr>
        <w:t>Sankce</w:t>
      </w:r>
      <w:bookmarkEnd w:id="62"/>
    </w:p>
    <w:p w14:paraId="022FAB93" w14:textId="06591235" w:rsidR="006A737B" w:rsidRPr="00BB5A51" w:rsidRDefault="00BA0737" w:rsidP="006A737B">
      <w:pPr>
        <w:pStyle w:val="Odstavecseseznamem"/>
        <w:rPr>
          <w:rFonts w:asciiTheme="majorHAnsi" w:hAnsiTheme="majorHAnsi"/>
          <w:sz w:val="22"/>
          <w:szCs w:val="22"/>
        </w:rPr>
      </w:pPr>
      <w:r w:rsidRPr="00BB5A51">
        <w:rPr>
          <w:rFonts w:asciiTheme="majorHAnsi" w:hAnsiTheme="majorHAnsi"/>
          <w:sz w:val="22"/>
          <w:szCs w:val="22"/>
        </w:rPr>
        <w:t xml:space="preserve">V případě prodlení s předáním </w:t>
      </w:r>
      <w:r w:rsidR="008E473F" w:rsidRPr="00BB5A51">
        <w:rPr>
          <w:rFonts w:asciiTheme="majorHAnsi" w:hAnsiTheme="majorHAnsi"/>
          <w:sz w:val="22"/>
          <w:szCs w:val="22"/>
        </w:rPr>
        <w:t>Díla</w:t>
      </w:r>
      <w:r w:rsidR="008E473F" w:rsidRPr="00BB5A51" w:rsidDel="008E473F">
        <w:rPr>
          <w:rFonts w:asciiTheme="majorHAnsi" w:hAnsiTheme="majorHAnsi"/>
          <w:sz w:val="22"/>
          <w:szCs w:val="22"/>
        </w:rPr>
        <w:t xml:space="preserve"> </w:t>
      </w:r>
      <w:r w:rsidRPr="00BB5A51">
        <w:rPr>
          <w:rFonts w:asciiTheme="majorHAnsi" w:hAnsiTheme="majorHAnsi"/>
          <w:sz w:val="22"/>
          <w:szCs w:val="22"/>
        </w:rPr>
        <w:t xml:space="preserve">v termínu stanoveném dle </w:t>
      </w:r>
      <w:r w:rsidR="006240E0" w:rsidRPr="00BB5A51">
        <w:rPr>
          <w:rFonts w:asciiTheme="majorHAnsi" w:hAnsiTheme="majorHAnsi"/>
          <w:sz w:val="22"/>
          <w:szCs w:val="22"/>
        </w:rPr>
        <w:t>čl.</w:t>
      </w:r>
      <w:r w:rsidRPr="00BB5A51">
        <w:rPr>
          <w:rFonts w:asciiTheme="majorHAnsi" w:hAnsiTheme="majorHAnsi"/>
          <w:sz w:val="22"/>
          <w:szCs w:val="22"/>
        </w:rPr>
        <w:t xml:space="preserve"> </w:t>
      </w:r>
      <w:r w:rsidR="0005656B" w:rsidRPr="00BB5A51">
        <w:rPr>
          <w:rFonts w:asciiTheme="majorHAnsi" w:hAnsiTheme="majorHAnsi"/>
          <w:sz w:val="22"/>
          <w:szCs w:val="22"/>
        </w:rPr>
        <w:fldChar w:fldCharType="begin"/>
      </w:r>
      <w:r w:rsidR="0005656B" w:rsidRPr="00BB5A51">
        <w:rPr>
          <w:rFonts w:asciiTheme="majorHAnsi" w:hAnsiTheme="majorHAnsi"/>
          <w:sz w:val="22"/>
          <w:szCs w:val="22"/>
        </w:rPr>
        <w:instrText xml:space="preserve"> REF _Ref54777355 \r \h </w:instrText>
      </w:r>
      <w:r w:rsidR="002B34DA" w:rsidRPr="00BB5A51">
        <w:rPr>
          <w:rFonts w:asciiTheme="majorHAnsi" w:hAnsiTheme="majorHAnsi"/>
          <w:sz w:val="22"/>
          <w:szCs w:val="22"/>
        </w:rPr>
        <w:instrText xml:space="preserve"> \* MERGEFORMAT </w:instrText>
      </w:r>
      <w:r w:rsidR="0005656B" w:rsidRPr="00BB5A51">
        <w:rPr>
          <w:rFonts w:asciiTheme="majorHAnsi" w:hAnsiTheme="majorHAnsi"/>
          <w:sz w:val="22"/>
          <w:szCs w:val="22"/>
        </w:rPr>
      </w:r>
      <w:r w:rsidR="0005656B" w:rsidRPr="00BB5A51">
        <w:rPr>
          <w:rFonts w:asciiTheme="majorHAnsi" w:hAnsiTheme="majorHAnsi"/>
          <w:sz w:val="22"/>
          <w:szCs w:val="22"/>
        </w:rPr>
        <w:fldChar w:fldCharType="separate"/>
      </w:r>
      <w:r w:rsidR="00AD13F4">
        <w:rPr>
          <w:rFonts w:asciiTheme="majorHAnsi" w:hAnsiTheme="majorHAnsi"/>
          <w:sz w:val="22"/>
          <w:szCs w:val="22"/>
        </w:rPr>
        <w:t>1.5</w:t>
      </w:r>
      <w:r w:rsidR="0005656B" w:rsidRPr="00BB5A51">
        <w:rPr>
          <w:rFonts w:asciiTheme="majorHAnsi" w:hAnsiTheme="majorHAnsi"/>
          <w:sz w:val="22"/>
          <w:szCs w:val="22"/>
        </w:rPr>
        <w:fldChar w:fldCharType="end"/>
      </w:r>
      <w:r w:rsidR="008E473F" w:rsidRPr="00BB5A51">
        <w:rPr>
          <w:rFonts w:asciiTheme="majorHAnsi" w:hAnsiTheme="majorHAnsi"/>
          <w:sz w:val="22"/>
          <w:szCs w:val="22"/>
        </w:rPr>
        <w:t xml:space="preserve"> </w:t>
      </w:r>
      <w:r w:rsidRPr="00BB5A51">
        <w:rPr>
          <w:rFonts w:asciiTheme="majorHAnsi" w:hAnsiTheme="majorHAnsi"/>
          <w:sz w:val="22"/>
          <w:szCs w:val="22"/>
        </w:rPr>
        <w:t xml:space="preserve">této Smlouvy zaplatí Zhotovitel Objednateli smluvní pokutu ve výši </w:t>
      </w:r>
      <w:r w:rsidR="00A20191" w:rsidRPr="00BB5A51">
        <w:rPr>
          <w:rFonts w:asciiTheme="majorHAnsi" w:hAnsiTheme="majorHAnsi"/>
          <w:sz w:val="22"/>
          <w:szCs w:val="22"/>
        </w:rPr>
        <w:t>0,</w:t>
      </w:r>
      <w:r w:rsidR="00581ED0" w:rsidRPr="00BB5A51">
        <w:rPr>
          <w:rFonts w:asciiTheme="majorHAnsi" w:hAnsiTheme="majorHAnsi"/>
          <w:sz w:val="22"/>
          <w:szCs w:val="22"/>
        </w:rPr>
        <w:t>0</w:t>
      </w:r>
      <w:r w:rsidR="00A20191" w:rsidRPr="00BB5A51">
        <w:rPr>
          <w:rFonts w:asciiTheme="majorHAnsi" w:hAnsiTheme="majorHAnsi"/>
          <w:sz w:val="22"/>
          <w:szCs w:val="22"/>
        </w:rPr>
        <w:t>5 % z Ceny Díla</w:t>
      </w:r>
      <w:r w:rsidRPr="00BB5A51">
        <w:rPr>
          <w:rFonts w:asciiTheme="majorHAnsi" w:hAnsiTheme="majorHAnsi"/>
          <w:sz w:val="22"/>
          <w:szCs w:val="22"/>
        </w:rPr>
        <w:t xml:space="preserve"> za každý započatý den prodlení</w:t>
      </w:r>
      <w:r w:rsidR="006A737B" w:rsidRPr="00BB5A51">
        <w:rPr>
          <w:rFonts w:asciiTheme="majorHAnsi" w:hAnsiTheme="majorHAnsi"/>
          <w:sz w:val="22"/>
          <w:szCs w:val="22"/>
        </w:rPr>
        <w:t xml:space="preserve">. </w:t>
      </w:r>
      <w:r w:rsidR="000C69C2" w:rsidRPr="00BB5A51">
        <w:rPr>
          <w:rFonts w:asciiTheme="majorHAnsi" w:hAnsiTheme="majorHAnsi"/>
          <w:sz w:val="22"/>
          <w:szCs w:val="22"/>
        </w:rPr>
        <w:t xml:space="preserve">Zhotovitel není v prodlení s předáním Díla dle čl. </w:t>
      </w:r>
      <w:r w:rsidR="00E15DB0" w:rsidRPr="00BB5A51">
        <w:rPr>
          <w:rFonts w:asciiTheme="majorHAnsi" w:hAnsiTheme="majorHAnsi"/>
          <w:sz w:val="22"/>
          <w:szCs w:val="22"/>
        </w:rPr>
        <w:fldChar w:fldCharType="begin"/>
      </w:r>
      <w:r w:rsidR="00E15DB0" w:rsidRPr="00BB5A51">
        <w:rPr>
          <w:rFonts w:asciiTheme="majorHAnsi" w:hAnsiTheme="majorHAnsi"/>
          <w:sz w:val="22"/>
          <w:szCs w:val="22"/>
        </w:rPr>
        <w:instrText xml:space="preserve"> REF _Ref54777355 \r \h  \* MERGEFORMAT </w:instrText>
      </w:r>
      <w:r w:rsidR="00E15DB0" w:rsidRPr="00BB5A51">
        <w:rPr>
          <w:rFonts w:asciiTheme="majorHAnsi" w:hAnsiTheme="majorHAnsi"/>
          <w:sz w:val="22"/>
          <w:szCs w:val="22"/>
        </w:rPr>
      </w:r>
      <w:r w:rsidR="00E15DB0" w:rsidRPr="00BB5A51">
        <w:rPr>
          <w:rFonts w:asciiTheme="majorHAnsi" w:hAnsiTheme="majorHAnsi"/>
          <w:sz w:val="22"/>
          <w:szCs w:val="22"/>
        </w:rPr>
        <w:fldChar w:fldCharType="separate"/>
      </w:r>
      <w:r w:rsidR="00AD13F4">
        <w:rPr>
          <w:rFonts w:asciiTheme="majorHAnsi" w:hAnsiTheme="majorHAnsi"/>
          <w:sz w:val="22"/>
          <w:szCs w:val="22"/>
        </w:rPr>
        <w:t>1.5</w:t>
      </w:r>
      <w:r w:rsidR="00E15DB0" w:rsidRPr="00BB5A51">
        <w:rPr>
          <w:rFonts w:asciiTheme="majorHAnsi" w:hAnsiTheme="majorHAnsi"/>
          <w:sz w:val="22"/>
          <w:szCs w:val="22"/>
        </w:rPr>
        <w:fldChar w:fldCharType="end"/>
      </w:r>
      <w:r w:rsidR="00E15DB0" w:rsidRPr="00BB5A51">
        <w:rPr>
          <w:rFonts w:asciiTheme="majorHAnsi" w:hAnsiTheme="majorHAnsi"/>
          <w:sz w:val="22"/>
          <w:szCs w:val="22"/>
        </w:rPr>
        <w:t xml:space="preserve"> </w:t>
      </w:r>
      <w:r w:rsidR="000C69C2" w:rsidRPr="00BB5A51">
        <w:rPr>
          <w:rFonts w:asciiTheme="majorHAnsi" w:hAnsiTheme="majorHAnsi"/>
          <w:sz w:val="22"/>
          <w:szCs w:val="22"/>
        </w:rPr>
        <w:t xml:space="preserve">této Smlouvy v případě nečinnosti stavebního úřadu či obdobného správního orgánu za podmínek, že </w:t>
      </w:r>
      <w:r w:rsidR="00AA2420" w:rsidRPr="00BB5A51">
        <w:rPr>
          <w:rFonts w:asciiTheme="majorHAnsi" w:hAnsiTheme="majorHAnsi"/>
          <w:sz w:val="22"/>
          <w:szCs w:val="22"/>
        </w:rPr>
        <w:t>Z</w:t>
      </w:r>
      <w:r w:rsidR="000C69C2" w:rsidRPr="00BB5A51">
        <w:rPr>
          <w:rFonts w:asciiTheme="majorHAnsi" w:hAnsiTheme="majorHAnsi"/>
          <w:sz w:val="22"/>
          <w:szCs w:val="22"/>
        </w:rPr>
        <w:t xml:space="preserve">hotovitel má řádně dokončené Dílo dle </w:t>
      </w:r>
      <w:r w:rsidR="005E6AB1" w:rsidRPr="00BB5A51">
        <w:rPr>
          <w:rFonts w:asciiTheme="majorHAnsi" w:hAnsiTheme="majorHAnsi"/>
          <w:sz w:val="22"/>
          <w:szCs w:val="22"/>
        </w:rPr>
        <w:t>dokumentace skutečného provedení Díla</w:t>
      </w:r>
      <w:r w:rsidR="000C69C2" w:rsidRPr="00BB5A51">
        <w:rPr>
          <w:rFonts w:asciiTheme="majorHAnsi" w:hAnsiTheme="majorHAnsi"/>
          <w:sz w:val="22"/>
          <w:szCs w:val="22"/>
        </w:rPr>
        <w:t>, této Smlouvy stanovisek dotčených orgánů státní správy a předal veškeré doklady Objednateli dle Smlouvy.</w:t>
      </w:r>
    </w:p>
    <w:p w14:paraId="3C1C4873" w14:textId="320EF56D" w:rsidR="00EC0BEC" w:rsidRPr="00BB5A51" w:rsidRDefault="00EC0BEC" w:rsidP="00EC0BEC">
      <w:pPr>
        <w:pStyle w:val="Odstavecseseznamem"/>
        <w:jc w:val="both"/>
        <w:rPr>
          <w:rFonts w:asciiTheme="majorHAnsi" w:hAnsiTheme="majorHAnsi"/>
          <w:sz w:val="22"/>
          <w:szCs w:val="22"/>
        </w:rPr>
      </w:pPr>
      <w:r w:rsidRPr="00BB5A51">
        <w:rPr>
          <w:rFonts w:asciiTheme="majorHAnsi" w:hAnsiTheme="majorHAnsi"/>
          <w:sz w:val="22"/>
          <w:szCs w:val="22"/>
        </w:rPr>
        <w:t>V případě prodlení Zhotovitele s převzetím, vyklizením nebo předáním Staveniště zaplatí Zhotovitel Objednateli smluvní pokutu ve výši 5.000, - Kč za každý započatý den prodlení.</w:t>
      </w:r>
    </w:p>
    <w:p w14:paraId="79D5DC1F" w14:textId="2B904C42" w:rsidR="00BA0737" w:rsidRPr="00BB5A51" w:rsidRDefault="00BA0737" w:rsidP="00BA0737">
      <w:pPr>
        <w:pStyle w:val="Odstavecseseznamem"/>
        <w:rPr>
          <w:rFonts w:asciiTheme="majorHAnsi" w:hAnsiTheme="majorHAnsi"/>
          <w:sz w:val="22"/>
          <w:szCs w:val="22"/>
        </w:rPr>
      </w:pPr>
      <w:r w:rsidRPr="00BB5A51">
        <w:rPr>
          <w:rFonts w:asciiTheme="majorHAnsi" w:hAnsiTheme="majorHAnsi"/>
          <w:sz w:val="22"/>
          <w:szCs w:val="22"/>
        </w:rPr>
        <w:t>V případě prodlení s odstraněním vad Díla</w:t>
      </w:r>
      <w:r w:rsidRPr="00BB5A51">
        <w:rPr>
          <w:rFonts w:asciiTheme="majorHAnsi" w:hAnsiTheme="majorHAnsi"/>
          <w:spacing w:val="5"/>
          <w:sz w:val="22"/>
          <w:szCs w:val="22"/>
        </w:rPr>
        <w:t xml:space="preserve"> </w:t>
      </w:r>
      <w:r w:rsidRPr="00BB5A51">
        <w:rPr>
          <w:rFonts w:asciiTheme="majorHAnsi" w:hAnsiTheme="majorHAnsi"/>
          <w:sz w:val="22"/>
          <w:szCs w:val="22"/>
        </w:rPr>
        <w:t xml:space="preserve">ve lhůtě stanovené dle </w:t>
      </w:r>
      <w:r w:rsidR="006240E0" w:rsidRPr="00BB5A51">
        <w:rPr>
          <w:rFonts w:asciiTheme="majorHAnsi" w:hAnsiTheme="majorHAnsi"/>
          <w:sz w:val="22"/>
          <w:szCs w:val="22"/>
        </w:rPr>
        <w:t>čl.</w:t>
      </w:r>
      <w:r w:rsidRPr="00BB5A51">
        <w:rPr>
          <w:rFonts w:asciiTheme="majorHAnsi" w:hAnsiTheme="majorHAnsi"/>
          <w:sz w:val="22"/>
          <w:szCs w:val="22"/>
        </w:rPr>
        <w:t xml:space="preserve"> </w:t>
      </w:r>
      <w:r w:rsidR="00CE518B" w:rsidRPr="00BB5A51">
        <w:rPr>
          <w:rFonts w:asciiTheme="majorHAnsi" w:hAnsiTheme="majorHAnsi"/>
          <w:sz w:val="22"/>
          <w:szCs w:val="22"/>
        </w:rPr>
        <w:fldChar w:fldCharType="begin"/>
      </w:r>
      <w:r w:rsidR="00F6490A" w:rsidRPr="00BB5A51">
        <w:rPr>
          <w:rFonts w:asciiTheme="majorHAnsi" w:hAnsiTheme="majorHAnsi"/>
          <w:sz w:val="22"/>
          <w:szCs w:val="22"/>
        </w:rPr>
        <w:instrText xml:space="preserve"> REF _Ref428290056 \r \h </w:instrText>
      </w:r>
      <w:r w:rsidR="0054504D" w:rsidRPr="00BB5A51">
        <w:rPr>
          <w:rFonts w:asciiTheme="majorHAnsi" w:hAnsiTheme="majorHAnsi"/>
          <w:sz w:val="22"/>
          <w:szCs w:val="22"/>
        </w:rPr>
        <w:instrText xml:space="preserve"> \* MERGEFORMAT </w:instrText>
      </w:r>
      <w:r w:rsidR="00CE518B" w:rsidRPr="00BB5A51">
        <w:rPr>
          <w:rFonts w:asciiTheme="majorHAnsi" w:hAnsiTheme="majorHAnsi"/>
          <w:sz w:val="22"/>
          <w:szCs w:val="22"/>
        </w:rPr>
      </w:r>
      <w:r w:rsidR="00CE518B" w:rsidRPr="00BB5A51">
        <w:rPr>
          <w:rFonts w:asciiTheme="majorHAnsi" w:hAnsiTheme="majorHAnsi"/>
          <w:sz w:val="22"/>
          <w:szCs w:val="22"/>
        </w:rPr>
        <w:fldChar w:fldCharType="separate"/>
      </w:r>
      <w:r w:rsidR="00AD13F4">
        <w:rPr>
          <w:rFonts w:asciiTheme="majorHAnsi" w:hAnsiTheme="majorHAnsi"/>
          <w:sz w:val="22"/>
          <w:szCs w:val="22"/>
        </w:rPr>
        <w:t>10.7</w:t>
      </w:r>
      <w:r w:rsidR="00CE518B" w:rsidRPr="00BB5A51">
        <w:rPr>
          <w:rFonts w:asciiTheme="majorHAnsi" w:hAnsiTheme="majorHAnsi"/>
          <w:sz w:val="22"/>
          <w:szCs w:val="22"/>
        </w:rPr>
        <w:fldChar w:fldCharType="end"/>
      </w:r>
      <w:r w:rsidR="002E1EEE" w:rsidRPr="00BB5A51">
        <w:rPr>
          <w:rFonts w:asciiTheme="majorHAnsi" w:hAnsiTheme="majorHAnsi"/>
          <w:sz w:val="22"/>
          <w:szCs w:val="22"/>
        </w:rPr>
        <w:t xml:space="preserve"> </w:t>
      </w:r>
      <w:r w:rsidRPr="00BB5A51">
        <w:rPr>
          <w:rFonts w:asciiTheme="majorHAnsi" w:hAnsiTheme="majorHAnsi"/>
          <w:sz w:val="22"/>
          <w:szCs w:val="22"/>
        </w:rPr>
        <w:t xml:space="preserve">této Smlouvy zaplatí Zhotovitel Objednateli smluvní pokutu ve výši </w:t>
      </w:r>
      <w:r w:rsidR="00581ED0" w:rsidRPr="00BB5A51">
        <w:rPr>
          <w:rFonts w:asciiTheme="majorHAnsi" w:hAnsiTheme="majorHAnsi"/>
          <w:sz w:val="22"/>
          <w:szCs w:val="22"/>
        </w:rPr>
        <w:t>2</w:t>
      </w:r>
      <w:r w:rsidRPr="00BB5A51">
        <w:rPr>
          <w:rFonts w:asciiTheme="majorHAnsi" w:hAnsiTheme="majorHAnsi"/>
          <w:sz w:val="22"/>
          <w:szCs w:val="22"/>
        </w:rPr>
        <w:t>.000,</w:t>
      </w:r>
      <w:r w:rsidR="00E15DB0" w:rsidRPr="00BB5A51">
        <w:rPr>
          <w:rFonts w:asciiTheme="majorHAnsi" w:hAnsiTheme="majorHAnsi"/>
          <w:sz w:val="22"/>
          <w:szCs w:val="22"/>
        </w:rPr>
        <w:t xml:space="preserve"> </w:t>
      </w:r>
      <w:r w:rsidRPr="00BB5A51">
        <w:rPr>
          <w:rFonts w:asciiTheme="majorHAnsi" w:hAnsiTheme="majorHAnsi"/>
          <w:sz w:val="22"/>
          <w:szCs w:val="22"/>
        </w:rPr>
        <w:t>- Kč za každou vadu a každý započatý den prodlení s jejím odstraněním.</w:t>
      </w:r>
    </w:p>
    <w:p w14:paraId="1C6A9A89" w14:textId="3FB6FD32" w:rsidR="00BA0737" w:rsidRPr="00BB5A51" w:rsidRDefault="00BA0737" w:rsidP="00BA0737">
      <w:pPr>
        <w:pStyle w:val="Odstavecseseznamem"/>
        <w:rPr>
          <w:rFonts w:asciiTheme="majorHAnsi" w:hAnsiTheme="majorHAnsi"/>
          <w:sz w:val="22"/>
          <w:szCs w:val="22"/>
        </w:rPr>
      </w:pPr>
      <w:r w:rsidRPr="00BB5A51">
        <w:rPr>
          <w:rFonts w:asciiTheme="majorHAnsi" w:hAnsiTheme="majorHAnsi"/>
          <w:sz w:val="22"/>
          <w:szCs w:val="22"/>
        </w:rPr>
        <w:t xml:space="preserve">V případě prodlení se zahájením </w:t>
      </w:r>
      <w:r w:rsidRPr="00BB5A51">
        <w:rPr>
          <w:rStyle w:val="Nzevknihy"/>
          <w:rFonts w:asciiTheme="majorHAnsi" w:hAnsiTheme="majorHAnsi"/>
          <w:b w:val="0"/>
          <w:smallCaps w:val="0"/>
          <w:sz w:val="22"/>
          <w:szCs w:val="22"/>
        </w:rPr>
        <w:t>odstraňování vad</w:t>
      </w:r>
      <w:r w:rsidRPr="00BB5A51">
        <w:rPr>
          <w:rFonts w:asciiTheme="majorHAnsi" w:hAnsiTheme="majorHAnsi"/>
          <w:sz w:val="22"/>
          <w:szCs w:val="22"/>
        </w:rPr>
        <w:t xml:space="preserve"> Díla</w:t>
      </w:r>
      <w:r w:rsidRPr="00BB5A51">
        <w:rPr>
          <w:rFonts w:asciiTheme="majorHAnsi" w:hAnsiTheme="majorHAnsi"/>
          <w:spacing w:val="5"/>
          <w:sz w:val="22"/>
          <w:szCs w:val="22"/>
        </w:rPr>
        <w:t xml:space="preserve"> </w:t>
      </w:r>
      <w:r w:rsidRPr="00BB5A51">
        <w:rPr>
          <w:rFonts w:asciiTheme="majorHAnsi" w:hAnsiTheme="majorHAnsi"/>
          <w:sz w:val="22"/>
          <w:szCs w:val="22"/>
        </w:rPr>
        <w:t xml:space="preserve">ve lhůtě stanovené dle </w:t>
      </w:r>
      <w:r w:rsidR="006240E0" w:rsidRPr="00BB5A51">
        <w:rPr>
          <w:rFonts w:asciiTheme="majorHAnsi" w:hAnsiTheme="majorHAnsi"/>
          <w:sz w:val="22"/>
          <w:szCs w:val="22"/>
        </w:rPr>
        <w:t>čl.</w:t>
      </w:r>
      <w:r w:rsidRPr="00BB5A51">
        <w:rPr>
          <w:rFonts w:asciiTheme="majorHAnsi" w:hAnsiTheme="majorHAnsi"/>
          <w:sz w:val="22"/>
          <w:szCs w:val="22"/>
        </w:rPr>
        <w:t xml:space="preserve"> </w:t>
      </w:r>
      <w:r w:rsidR="00CE518B" w:rsidRPr="00BB5A51">
        <w:rPr>
          <w:rFonts w:asciiTheme="majorHAnsi" w:hAnsiTheme="majorHAnsi"/>
          <w:sz w:val="22"/>
          <w:szCs w:val="22"/>
        </w:rPr>
        <w:fldChar w:fldCharType="begin"/>
      </w:r>
      <w:r w:rsidR="00F6490A" w:rsidRPr="00BB5A51">
        <w:rPr>
          <w:rFonts w:asciiTheme="majorHAnsi" w:hAnsiTheme="majorHAnsi"/>
          <w:sz w:val="22"/>
          <w:szCs w:val="22"/>
        </w:rPr>
        <w:instrText xml:space="preserve"> REF _Ref428346679 \r \h </w:instrText>
      </w:r>
      <w:r w:rsidR="0054504D" w:rsidRPr="00BB5A51">
        <w:rPr>
          <w:rFonts w:asciiTheme="majorHAnsi" w:hAnsiTheme="majorHAnsi"/>
          <w:sz w:val="22"/>
          <w:szCs w:val="22"/>
        </w:rPr>
        <w:instrText xml:space="preserve"> \* MERGEFORMAT </w:instrText>
      </w:r>
      <w:r w:rsidR="00CE518B" w:rsidRPr="00BB5A51">
        <w:rPr>
          <w:rFonts w:asciiTheme="majorHAnsi" w:hAnsiTheme="majorHAnsi"/>
          <w:sz w:val="22"/>
          <w:szCs w:val="22"/>
        </w:rPr>
      </w:r>
      <w:r w:rsidR="00CE518B" w:rsidRPr="00BB5A51">
        <w:rPr>
          <w:rFonts w:asciiTheme="majorHAnsi" w:hAnsiTheme="majorHAnsi"/>
          <w:sz w:val="22"/>
          <w:szCs w:val="22"/>
        </w:rPr>
        <w:fldChar w:fldCharType="separate"/>
      </w:r>
      <w:r w:rsidR="00AD13F4">
        <w:rPr>
          <w:rFonts w:asciiTheme="majorHAnsi" w:hAnsiTheme="majorHAnsi"/>
          <w:sz w:val="22"/>
          <w:szCs w:val="22"/>
        </w:rPr>
        <w:t>12.7</w:t>
      </w:r>
      <w:r w:rsidR="00CE518B" w:rsidRPr="00BB5A51">
        <w:rPr>
          <w:rFonts w:asciiTheme="majorHAnsi" w:hAnsiTheme="majorHAnsi"/>
          <w:sz w:val="22"/>
          <w:szCs w:val="22"/>
        </w:rPr>
        <w:fldChar w:fldCharType="end"/>
      </w:r>
      <w:r w:rsidR="002E1EEE" w:rsidRPr="00BB5A51">
        <w:rPr>
          <w:rFonts w:asciiTheme="majorHAnsi" w:hAnsiTheme="majorHAnsi"/>
          <w:sz w:val="22"/>
          <w:szCs w:val="22"/>
        </w:rPr>
        <w:t xml:space="preserve"> </w:t>
      </w:r>
      <w:r w:rsidRPr="00BB5A51">
        <w:rPr>
          <w:rFonts w:asciiTheme="majorHAnsi" w:hAnsiTheme="majorHAnsi"/>
          <w:sz w:val="22"/>
          <w:szCs w:val="22"/>
        </w:rPr>
        <w:t xml:space="preserve">této Smlouvy zaplatí Zhotovitel Objednateli smluvní pokutu ve výši </w:t>
      </w:r>
      <w:r w:rsidR="00581ED0" w:rsidRPr="00BB5A51">
        <w:rPr>
          <w:rFonts w:asciiTheme="majorHAnsi" w:hAnsiTheme="majorHAnsi"/>
          <w:sz w:val="22"/>
          <w:szCs w:val="22"/>
        </w:rPr>
        <w:t>2</w:t>
      </w:r>
      <w:r w:rsidRPr="00BB5A51">
        <w:rPr>
          <w:rFonts w:asciiTheme="majorHAnsi" w:hAnsiTheme="majorHAnsi"/>
          <w:sz w:val="22"/>
          <w:szCs w:val="22"/>
        </w:rPr>
        <w:t>.000,</w:t>
      </w:r>
      <w:r w:rsidR="00E15DB0" w:rsidRPr="00BB5A51">
        <w:rPr>
          <w:rFonts w:asciiTheme="majorHAnsi" w:hAnsiTheme="majorHAnsi"/>
          <w:sz w:val="22"/>
          <w:szCs w:val="22"/>
        </w:rPr>
        <w:t xml:space="preserve"> </w:t>
      </w:r>
      <w:r w:rsidRPr="00BB5A51">
        <w:rPr>
          <w:rFonts w:asciiTheme="majorHAnsi" w:hAnsiTheme="majorHAnsi"/>
          <w:sz w:val="22"/>
          <w:szCs w:val="22"/>
        </w:rPr>
        <w:t>- Kč za každou vadu a každý započatý den prodlení se zahájením jejího odstraňování.</w:t>
      </w:r>
    </w:p>
    <w:p w14:paraId="6956F34D" w14:textId="5B329B4C" w:rsidR="00596ACF" w:rsidRPr="00BB5A51" w:rsidRDefault="00BA0737" w:rsidP="00596ACF">
      <w:pPr>
        <w:pStyle w:val="Odstavecseseznamem"/>
        <w:rPr>
          <w:rFonts w:asciiTheme="majorHAnsi" w:hAnsiTheme="majorHAnsi"/>
          <w:sz w:val="22"/>
          <w:szCs w:val="22"/>
        </w:rPr>
      </w:pPr>
      <w:r w:rsidRPr="00BB5A51">
        <w:rPr>
          <w:rFonts w:asciiTheme="majorHAnsi" w:hAnsiTheme="majorHAnsi"/>
          <w:sz w:val="22"/>
          <w:szCs w:val="22"/>
        </w:rPr>
        <w:t>V případě prodlení s odstraněním vad Díla</w:t>
      </w:r>
      <w:r w:rsidRPr="00BB5A51">
        <w:rPr>
          <w:rFonts w:asciiTheme="majorHAnsi" w:hAnsiTheme="majorHAnsi"/>
          <w:spacing w:val="5"/>
          <w:sz w:val="22"/>
          <w:szCs w:val="22"/>
        </w:rPr>
        <w:t xml:space="preserve"> </w:t>
      </w:r>
      <w:r w:rsidRPr="00BB5A51">
        <w:rPr>
          <w:rFonts w:asciiTheme="majorHAnsi" w:hAnsiTheme="majorHAnsi"/>
          <w:sz w:val="22"/>
          <w:szCs w:val="22"/>
        </w:rPr>
        <w:t xml:space="preserve">ve lhůtě stanovené dle </w:t>
      </w:r>
      <w:r w:rsidR="006240E0" w:rsidRPr="00BB5A51">
        <w:rPr>
          <w:rFonts w:asciiTheme="majorHAnsi" w:hAnsiTheme="majorHAnsi"/>
          <w:sz w:val="22"/>
          <w:szCs w:val="22"/>
        </w:rPr>
        <w:t>čl.</w:t>
      </w:r>
      <w:r w:rsidR="00D51FAF" w:rsidRPr="00BB5A51">
        <w:rPr>
          <w:rFonts w:asciiTheme="majorHAnsi" w:hAnsiTheme="majorHAnsi"/>
          <w:sz w:val="22"/>
          <w:szCs w:val="22"/>
        </w:rPr>
        <w:t xml:space="preserve"> </w:t>
      </w:r>
      <w:r w:rsidR="00CE518B" w:rsidRPr="00BB5A51">
        <w:rPr>
          <w:rFonts w:asciiTheme="majorHAnsi" w:hAnsiTheme="majorHAnsi"/>
          <w:sz w:val="22"/>
          <w:szCs w:val="22"/>
        </w:rPr>
        <w:fldChar w:fldCharType="begin"/>
      </w:r>
      <w:r w:rsidR="002E1EEE" w:rsidRPr="00BB5A51">
        <w:rPr>
          <w:rFonts w:asciiTheme="majorHAnsi" w:hAnsiTheme="majorHAnsi"/>
          <w:sz w:val="22"/>
          <w:szCs w:val="22"/>
        </w:rPr>
        <w:instrText xml:space="preserve"> REF _Ref428347276 \r \h </w:instrText>
      </w:r>
      <w:r w:rsidR="0054504D" w:rsidRPr="00BB5A51">
        <w:rPr>
          <w:rFonts w:asciiTheme="majorHAnsi" w:hAnsiTheme="majorHAnsi"/>
          <w:sz w:val="22"/>
          <w:szCs w:val="22"/>
        </w:rPr>
        <w:instrText xml:space="preserve"> \* MERGEFORMAT </w:instrText>
      </w:r>
      <w:r w:rsidR="00CE518B" w:rsidRPr="00BB5A51">
        <w:rPr>
          <w:rFonts w:asciiTheme="majorHAnsi" w:hAnsiTheme="majorHAnsi"/>
          <w:sz w:val="22"/>
          <w:szCs w:val="22"/>
        </w:rPr>
      </w:r>
      <w:r w:rsidR="00CE518B" w:rsidRPr="00BB5A51">
        <w:rPr>
          <w:rFonts w:asciiTheme="majorHAnsi" w:hAnsiTheme="majorHAnsi"/>
          <w:sz w:val="22"/>
          <w:szCs w:val="22"/>
        </w:rPr>
        <w:fldChar w:fldCharType="separate"/>
      </w:r>
      <w:r w:rsidR="00AD13F4">
        <w:rPr>
          <w:rFonts w:asciiTheme="majorHAnsi" w:hAnsiTheme="majorHAnsi"/>
          <w:sz w:val="22"/>
          <w:szCs w:val="22"/>
        </w:rPr>
        <w:t>12.8</w:t>
      </w:r>
      <w:r w:rsidR="00CE518B" w:rsidRPr="00BB5A51">
        <w:rPr>
          <w:rFonts w:asciiTheme="majorHAnsi" w:hAnsiTheme="majorHAnsi"/>
          <w:sz w:val="22"/>
          <w:szCs w:val="22"/>
        </w:rPr>
        <w:fldChar w:fldCharType="end"/>
      </w:r>
      <w:r w:rsidR="002E1EEE" w:rsidRPr="00BB5A51">
        <w:rPr>
          <w:rFonts w:asciiTheme="majorHAnsi" w:hAnsiTheme="majorHAnsi"/>
          <w:sz w:val="22"/>
          <w:szCs w:val="22"/>
        </w:rPr>
        <w:t xml:space="preserve"> </w:t>
      </w:r>
      <w:r w:rsidRPr="00BB5A51">
        <w:rPr>
          <w:rFonts w:asciiTheme="majorHAnsi" w:hAnsiTheme="majorHAnsi"/>
          <w:sz w:val="22"/>
          <w:szCs w:val="22"/>
        </w:rPr>
        <w:t xml:space="preserve">této Smlouvy zaplatí Zhotovitel Objednateli smluvní pokutu ve výši </w:t>
      </w:r>
      <w:r w:rsidR="00581ED0" w:rsidRPr="00BB5A51">
        <w:rPr>
          <w:rFonts w:asciiTheme="majorHAnsi" w:hAnsiTheme="majorHAnsi"/>
          <w:sz w:val="22"/>
          <w:szCs w:val="22"/>
        </w:rPr>
        <w:t>2</w:t>
      </w:r>
      <w:r w:rsidRPr="00BB5A51">
        <w:rPr>
          <w:rFonts w:asciiTheme="majorHAnsi" w:hAnsiTheme="majorHAnsi"/>
          <w:sz w:val="22"/>
          <w:szCs w:val="22"/>
        </w:rPr>
        <w:t>.000,</w:t>
      </w:r>
      <w:r w:rsidR="00E15DB0" w:rsidRPr="00BB5A51">
        <w:rPr>
          <w:rFonts w:asciiTheme="majorHAnsi" w:hAnsiTheme="majorHAnsi"/>
          <w:sz w:val="22"/>
          <w:szCs w:val="22"/>
        </w:rPr>
        <w:t xml:space="preserve"> </w:t>
      </w:r>
      <w:r w:rsidRPr="00BB5A51">
        <w:rPr>
          <w:rFonts w:asciiTheme="majorHAnsi" w:hAnsiTheme="majorHAnsi"/>
          <w:sz w:val="22"/>
          <w:szCs w:val="22"/>
        </w:rPr>
        <w:t>- Kč za každou vadu a každý započatý den prodlení s jejím odstraněním</w:t>
      </w:r>
      <w:r w:rsidR="00555462" w:rsidRPr="00BB5A51">
        <w:rPr>
          <w:rFonts w:asciiTheme="majorHAnsi" w:hAnsiTheme="majorHAnsi"/>
          <w:sz w:val="22"/>
          <w:szCs w:val="22"/>
        </w:rPr>
        <w:t>.</w:t>
      </w:r>
      <w:r w:rsidR="00596ACF" w:rsidRPr="00BB5A51">
        <w:rPr>
          <w:rFonts w:asciiTheme="majorHAnsi" w:hAnsiTheme="majorHAnsi"/>
          <w:sz w:val="22"/>
          <w:szCs w:val="22"/>
        </w:rPr>
        <w:t xml:space="preserve"> </w:t>
      </w:r>
    </w:p>
    <w:p w14:paraId="506C033F" w14:textId="77777777" w:rsidR="006A737B" w:rsidRPr="00BB5A51" w:rsidRDefault="006A737B" w:rsidP="006A737B">
      <w:pPr>
        <w:pStyle w:val="Odstavecseseznamem"/>
        <w:rPr>
          <w:rFonts w:asciiTheme="majorHAnsi" w:hAnsiTheme="majorHAnsi"/>
          <w:sz w:val="22"/>
          <w:szCs w:val="22"/>
        </w:rPr>
      </w:pPr>
      <w:r w:rsidRPr="00BB5A51">
        <w:rPr>
          <w:rFonts w:asciiTheme="majorHAnsi" w:hAnsiTheme="majorHAnsi"/>
          <w:sz w:val="22"/>
          <w:szCs w:val="22"/>
        </w:rPr>
        <w:t xml:space="preserve">Objednatel je oprávněn vedle smluvní pokuty požadovat náhradu škody způsobené porušením příslušné povinnosti v plné výši. Smluvní pokuty jsou splatné do </w:t>
      </w:r>
      <w:r w:rsidR="00813B59" w:rsidRPr="00BB5A51">
        <w:rPr>
          <w:rFonts w:asciiTheme="majorHAnsi" w:hAnsiTheme="majorHAnsi"/>
          <w:sz w:val="22"/>
          <w:szCs w:val="22"/>
        </w:rPr>
        <w:t>patnácti (</w:t>
      </w:r>
      <w:r w:rsidRPr="00BB5A51">
        <w:rPr>
          <w:rFonts w:asciiTheme="majorHAnsi" w:hAnsiTheme="majorHAnsi"/>
          <w:sz w:val="22"/>
          <w:szCs w:val="22"/>
        </w:rPr>
        <w:t>15</w:t>
      </w:r>
      <w:r w:rsidR="00813B59" w:rsidRPr="00BB5A51">
        <w:rPr>
          <w:rFonts w:asciiTheme="majorHAnsi" w:hAnsiTheme="majorHAnsi"/>
          <w:sz w:val="22"/>
          <w:szCs w:val="22"/>
        </w:rPr>
        <w:t>)</w:t>
      </w:r>
      <w:r w:rsidRPr="00BB5A51">
        <w:rPr>
          <w:rFonts w:asciiTheme="majorHAnsi" w:hAnsiTheme="majorHAnsi"/>
          <w:sz w:val="22"/>
          <w:szCs w:val="22"/>
        </w:rPr>
        <w:t xml:space="preserve"> dnů od doručení výzvy k zaplacení smluvní pokuty Objednatelem Zhotoviteli. </w:t>
      </w:r>
    </w:p>
    <w:p w14:paraId="5AC559C8" w14:textId="5F769920" w:rsidR="00F95AB7" w:rsidRPr="00BB5A51" w:rsidRDefault="00F95AB7" w:rsidP="006A737B">
      <w:pPr>
        <w:pStyle w:val="Odstavecseseznamem"/>
        <w:rPr>
          <w:rFonts w:asciiTheme="majorHAnsi" w:hAnsiTheme="majorHAnsi"/>
          <w:sz w:val="22"/>
          <w:szCs w:val="22"/>
        </w:rPr>
      </w:pPr>
      <w:r w:rsidRPr="00BB5A51">
        <w:rPr>
          <w:rFonts w:asciiTheme="majorHAnsi" w:hAnsiTheme="majorHAnsi"/>
          <w:sz w:val="22"/>
          <w:szCs w:val="22"/>
        </w:rPr>
        <w:lastRenderedPageBreak/>
        <w:t>V případě prodlení se za</w:t>
      </w:r>
      <w:r w:rsidR="005D239A" w:rsidRPr="00BB5A51">
        <w:rPr>
          <w:rFonts w:asciiTheme="majorHAnsi" w:hAnsiTheme="majorHAnsi"/>
          <w:sz w:val="22"/>
          <w:szCs w:val="22"/>
        </w:rPr>
        <w:t>placením Ceny D</w:t>
      </w:r>
      <w:r w:rsidRPr="00BB5A51">
        <w:rPr>
          <w:rFonts w:asciiTheme="majorHAnsi" w:hAnsiTheme="majorHAnsi"/>
          <w:sz w:val="22"/>
          <w:szCs w:val="22"/>
        </w:rPr>
        <w:t>íl</w:t>
      </w:r>
      <w:r w:rsidR="00581ED0" w:rsidRPr="00BB5A51">
        <w:rPr>
          <w:rFonts w:asciiTheme="majorHAnsi" w:hAnsiTheme="majorHAnsi"/>
          <w:sz w:val="22"/>
          <w:szCs w:val="22"/>
        </w:rPr>
        <w:t>a</w:t>
      </w:r>
      <w:r w:rsidR="005D239A" w:rsidRPr="00BB5A51">
        <w:rPr>
          <w:rFonts w:asciiTheme="majorHAnsi" w:hAnsiTheme="majorHAnsi"/>
          <w:sz w:val="22"/>
          <w:szCs w:val="22"/>
        </w:rPr>
        <w:t xml:space="preserve"> nebo její části</w:t>
      </w:r>
      <w:r w:rsidRPr="00BB5A51">
        <w:rPr>
          <w:rFonts w:asciiTheme="majorHAnsi" w:hAnsiTheme="majorHAnsi"/>
          <w:sz w:val="22"/>
          <w:szCs w:val="22"/>
        </w:rPr>
        <w:t xml:space="preserve"> zaplatí Objednatel Zhotoviteli </w:t>
      </w:r>
      <w:r w:rsidR="00D812A1" w:rsidRPr="00BB5A51">
        <w:rPr>
          <w:rFonts w:asciiTheme="majorHAnsi" w:hAnsiTheme="majorHAnsi"/>
          <w:sz w:val="22"/>
          <w:szCs w:val="22"/>
        </w:rPr>
        <w:t>úrok z prodlení</w:t>
      </w:r>
      <w:r w:rsidRPr="00BB5A51">
        <w:rPr>
          <w:rFonts w:asciiTheme="majorHAnsi" w:hAnsiTheme="majorHAnsi"/>
          <w:sz w:val="22"/>
          <w:szCs w:val="22"/>
        </w:rPr>
        <w:t xml:space="preserve"> ve výši 0,05</w:t>
      </w:r>
      <w:r w:rsidR="000D13AA" w:rsidRPr="00BB5A51">
        <w:rPr>
          <w:rFonts w:asciiTheme="majorHAnsi" w:hAnsiTheme="majorHAnsi"/>
          <w:sz w:val="22"/>
          <w:szCs w:val="22"/>
        </w:rPr>
        <w:t xml:space="preserve"> </w:t>
      </w:r>
      <w:r w:rsidRPr="00BB5A51">
        <w:rPr>
          <w:rFonts w:asciiTheme="majorHAnsi" w:hAnsiTheme="majorHAnsi"/>
          <w:sz w:val="22"/>
          <w:szCs w:val="22"/>
        </w:rPr>
        <w:t xml:space="preserve">% z dlužné částky za každý den prodlení. </w:t>
      </w:r>
    </w:p>
    <w:p w14:paraId="17EE781C" w14:textId="2FAF05B2" w:rsidR="0054528B" w:rsidRPr="00BB5A51" w:rsidRDefault="0054528B" w:rsidP="0054528B">
      <w:pPr>
        <w:pStyle w:val="Odstavecseseznamem"/>
        <w:rPr>
          <w:rFonts w:asciiTheme="majorHAnsi" w:hAnsiTheme="majorHAnsi"/>
          <w:sz w:val="22"/>
          <w:szCs w:val="22"/>
        </w:rPr>
      </w:pPr>
      <w:r w:rsidRPr="00BB5A51">
        <w:rPr>
          <w:rFonts w:asciiTheme="majorHAnsi" w:hAnsiTheme="majorHAnsi"/>
          <w:sz w:val="22"/>
          <w:szCs w:val="22"/>
        </w:rPr>
        <w:t xml:space="preserve">Pro účely tohoto článku </w:t>
      </w:r>
      <w:r w:rsidR="00FD39E2" w:rsidRPr="00BB5A51">
        <w:rPr>
          <w:rFonts w:asciiTheme="majorHAnsi" w:hAnsiTheme="majorHAnsi"/>
          <w:sz w:val="22"/>
          <w:szCs w:val="22"/>
        </w:rPr>
        <w:t>13</w:t>
      </w:r>
      <w:r w:rsidRPr="00BB5A51">
        <w:rPr>
          <w:rFonts w:asciiTheme="majorHAnsi" w:hAnsiTheme="majorHAnsi"/>
          <w:sz w:val="22"/>
          <w:szCs w:val="22"/>
        </w:rPr>
        <w:t xml:space="preserve"> Smlouvy se Cenou Díla rozumí Cena Díla včetně DPH.</w:t>
      </w:r>
    </w:p>
    <w:p w14:paraId="60123BF3" w14:textId="77777777" w:rsidR="001A3B60" w:rsidRPr="00BB5A51" w:rsidRDefault="001A3B60" w:rsidP="001A3B60">
      <w:pPr>
        <w:pStyle w:val="Nadpis1"/>
        <w:autoSpaceDE/>
        <w:autoSpaceDN/>
        <w:adjustRightInd/>
        <w:ind w:left="431" w:hanging="431"/>
        <w:rPr>
          <w:rFonts w:asciiTheme="majorHAnsi" w:hAnsiTheme="majorHAnsi"/>
          <w:szCs w:val="22"/>
        </w:rPr>
      </w:pPr>
      <w:bookmarkStart w:id="63" w:name="_Ref410199661"/>
      <w:r w:rsidRPr="00BB5A51">
        <w:rPr>
          <w:rFonts w:asciiTheme="majorHAnsi" w:hAnsiTheme="majorHAnsi"/>
          <w:szCs w:val="22"/>
        </w:rPr>
        <w:t>Ochrana důvěrných informací</w:t>
      </w:r>
      <w:bookmarkEnd w:id="63"/>
    </w:p>
    <w:p w14:paraId="3692C181" w14:textId="625AFA7C" w:rsidR="001A3B60" w:rsidRPr="00BB5A51" w:rsidRDefault="001A3B60" w:rsidP="00903628">
      <w:pPr>
        <w:pStyle w:val="Odstavecseseznamem"/>
        <w:rPr>
          <w:rFonts w:asciiTheme="majorHAnsi" w:hAnsiTheme="majorHAnsi"/>
          <w:sz w:val="22"/>
          <w:szCs w:val="22"/>
        </w:rPr>
      </w:pPr>
      <w:bookmarkStart w:id="64" w:name="_Ref39054677"/>
      <w:r w:rsidRPr="00BB5A51">
        <w:rPr>
          <w:rFonts w:asciiTheme="majorHAnsi" w:hAnsiTheme="majorHAnsi"/>
          <w:sz w:val="22"/>
          <w:szCs w:val="22"/>
        </w:rPr>
        <w:t>Ochranu utajovaných informací zajistí obě Smluvní strany v souladu se zákonem č. 412/2005 Sb., o</w:t>
      </w:r>
      <w:r w:rsidR="002F634A" w:rsidRPr="00BB5A51">
        <w:rPr>
          <w:rFonts w:asciiTheme="majorHAnsi" w:hAnsiTheme="majorHAnsi"/>
          <w:sz w:val="22"/>
          <w:szCs w:val="22"/>
        </w:rPr>
        <w:t> </w:t>
      </w:r>
      <w:r w:rsidRPr="00BB5A51">
        <w:rPr>
          <w:rFonts w:asciiTheme="majorHAnsi" w:hAnsiTheme="majorHAnsi"/>
          <w:sz w:val="22"/>
          <w:szCs w:val="22"/>
        </w:rPr>
        <w:t>ochraně utajovaných informací a o bezpečnostní způsobilosti, ve znění pozdějších předpisů, a předpisů souvisejících.</w:t>
      </w:r>
      <w:bookmarkEnd w:id="64"/>
    </w:p>
    <w:p w14:paraId="37163EBE" w14:textId="77777777" w:rsidR="001A3B60" w:rsidRPr="00BB5A51" w:rsidRDefault="001A3B60" w:rsidP="00903628">
      <w:pPr>
        <w:pStyle w:val="Odstavecseseznamem"/>
        <w:rPr>
          <w:rFonts w:asciiTheme="majorHAnsi" w:hAnsiTheme="majorHAnsi"/>
          <w:sz w:val="22"/>
          <w:szCs w:val="22"/>
        </w:rPr>
      </w:pPr>
      <w:r w:rsidRPr="00BB5A51">
        <w:rPr>
          <w:rFonts w:asciiTheme="majorHAnsi" w:hAnsiTheme="majorHAnsi"/>
          <w:sz w:val="22"/>
          <w:szCs w:val="22"/>
        </w:rPr>
        <w:t>Obě Smluvní strany jsou povinny zachovávat mlčenlivost a nezpřístupnit třetím osobám neveřejné informace (jak jsou vymezeny níže). Povinnost poskytovat informace podle zákona č. 106/1999 Sb., o svobodném přístupu k informacím, ve znění pozdějších předpisů, není tímto ustanovením dotčena.</w:t>
      </w:r>
    </w:p>
    <w:p w14:paraId="6B71C06F" w14:textId="77777777" w:rsidR="001A3B60" w:rsidRPr="00BB5A51" w:rsidRDefault="001A3B60" w:rsidP="00903628">
      <w:pPr>
        <w:pStyle w:val="Odstavecseseznamem"/>
        <w:rPr>
          <w:rFonts w:asciiTheme="majorHAnsi" w:hAnsiTheme="majorHAnsi"/>
          <w:sz w:val="22"/>
          <w:szCs w:val="22"/>
        </w:rPr>
      </w:pPr>
      <w:r w:rsidRPr="00BB5A51">
        <w:rPr>
          <w:rFonts w:asciiTheme="majorHAnsi" w:hAnsiTheme="majorHAnsi"/>
          <w:sz w:val="22"/>
          <w:szCs w:val="22"/>
        </w:rPr>
        <w:t>Za neveřejné informace se považují veškeré následující informace:</w:t>
      </w:r>
    </w:p>
    <w:p w14:paraId="05F0521F" w14:textId="77777777" w:rsidR="001A3B60" w:rsidRPr="00BB5A51" w:rsidRDefault="001A3B60" w:rsidP="00317484">
      <w:pPr>
        <w:pStyle w:val="Nadpis4"/>
        <w:numPr>
          <w:ilvl w:val="1"/>
          <w:numId w:val="9"/>
        </w:numPr>
        <w:autoSpaceDE/>
        <w:autoSpaceDN/>
        <w:adjustRightInd/>
        <w:spacing w:before="60"/>
        <w:ind w:left="1134" w:hanging="425"/>
        <w:rPr>
          <w:rFonts w:asciiTheme="majorHAnsi" w:hAnsiTheme="majorHAnsi"/>
          <w:szCs w:val="22"/>
        </w:rPr>
      </w:pPr>
      <w:r w:rsidRPr="00BB5A51">
        <w:rPr>
          <w:rFonts w:asciiTheme="majorHAnsi" w:hAnsiTheme="majorHAnsi"/>
          <w:szCs w:val="22"/>
        </w:rPr>
        <w:t>veškeré informace poskytnuté Objednatelem Zhotoviteli v souvislosti s touto Smlouvou;</w:t>
      </w:r>
      <w:r w:rsidR="00E220D0" w:rsidRPr="00BB5A51">
        <w:rPr>
          <w:rFonts w:asciiTheme="majorHAnsi" w:hAnsiTheme="majorHAnsi"/>
          <w:szCs w:val="22"/>
        </w:rPr>
        <w:t xml:space="preserve"> </w:t>
      </w:r>
    </w:p>
    <w:p w14:paraId="6F8B2309" w14:textId="77777777" w:rsidR="001A3B60" w:rsidRPr="00BB5A51" w:rsidRDefault="001A3B60" w:rsidP="00317484">
      <w:pPr>
        <w:pStyle w:val="Nadpis4"/>
        <w:numPr>
          <w:ilvl w:val="1"/>
          <w:numId w:val="11"/>
        </w:numPr>
        <w:autoSpaceDE/>
        <w:autoSpaceDN/>
        <w:adjustRightInd/>
        <w:spacing w:before="60"/>
        <w:ind w:left="1134" w:hanging="425"/>
        <w:rPr>
          <w:rFonts w:asciiTheme="majorHAnsi" w:hAnsiTheme="majorHAnsi"/>
          <w:szCs w:val="22"/>
        </w:rPr>
      </w:pPr>
      <w:r w:rsidRPr="00BB5A51">
        <w:rPr>
          <w:rFonts w:asciiTheme="majorHAnsi" w:hAnsiTheme="majorHAnsi"/>
          <w:szCs w:val="22"/>
        </w:rPr>
        <w:t>informace, na které se vztahuje zákonem uložená povinnost mlčenlivosti Objednatele;</w:t>
      </w:r>
    </w:p>
    <w:p w14:paraId="47CBFDD1" w14:textId="5F524B3A" w:rsidR="001A3B60" w:rsidRPr="00BB5A51" w:rsidRDefault="001A3B60" w:rsidP="00317484">
      <w:pPr>
        <w:pStyle w:val="Nadpis4"/>
        <w:numPr>
          <w:ilvl w:val="1"/>
          <w:numId w:val="11"/>
        </w:numPr>
        <w:autoSpaceDE/>
        <w:autoSpaceDN/>
        <w:adjustRightInd/>
        <w:spacing w:before="60"/>
        <w:ind w:left="1134" w:hanging="425"/>
        <w:rPr>
          <w:rFonts w:asciiTheme="majorHAnsi" w:hAnsiTheme="majorHAnsi"/>
          <w:szCs w:val="22"/>
        </w:rPr>
      </w:pPr>
      <w:r w:rsidRPr="00BB5A51">
        <w:rPr>
          <w:rFonts w:asciiTheme="majorHAnsi" w:hAnsiTheme="majorHAnsi"/>
          <w:szCs w:val="22"/>
        </w:rPr>
        <w:t xml:space="preserve">veškeré další informace, které budou Objednatelem či Zhotovitelem označeny jako neveřejné ve smyslu ustanovení § </w:t>
      </w:r>
      <w:r w:rsidR="004F4027" w:rsidRPr="00BB5A51">
        <w:rPr>
          <w:rFonts w:asciiTheme="majorHAnsi" w:hAnsiTheme="majorHAnsi"/>
          <w:szCs w:val="22"/>
        </w:rPr>
        <w:t>218</w:t>
      </w:r>
      <w:r w:rsidRPr="00BB5A51">
        <w:rPr>
          <w:rFonts w:asciiTheme="majorHAnsi" w:hAnsiTheme="majorHAnsi"/>
          <w:szCs w:val="22"/>
        </w:rPr>
        <w:t xml:space="preserve"> </w:t>
      </w:r>
      <w:r w:rsidR="00420641" w:rsidRPr="00BB5A51">
        <w:rPr>
          <w:rFonts w:asciiTheme="majorHAnsi" w:hAnsiTheme="majorHAnsi"/>
          <w:szCs w:val="22"/>
        </w:rPr>
        <w:t>ZZVZ</w:t>
      </w:r>
      <w:r w:rsidRPr="00BB5A51">
        <w:rPr>
          <w:rFonts w:asciiTheme="majorHAnsi" w:hAnsiTheme="majorHAnsi"/>
          <w:szCs w:val="22"/>
        </w:rPr>
        <w:t>.</w:t>
      </w:r>
    </w:p>
    <w:p w14:paraId="77D503FA" w14:textId="77777777" w:rsidR="001A3B60" w:rsidRPr="00BB5A51" w:rsidRDefault="001A3B60" w:rsidP="00903628">
      <w:pPr>
        <w:pStyle w:val="Odstavecseseznamem"/>
        <w:rPr>
          <w:rFonts w:asciiTheme="majorHAnsi" w:hAnsiTheme="majorHAnsi"/>
          <w:sz w:val="22"/>
          <w:szCs w:val="22"/>
        </w:rPr>
      </w:pPr>
      <w:r w:rsidRPr="00BB5A51">
        <w:rPr>
          <w:rFonts w:asciiTheme="majorHAnsi" w:hAnsiTheme="majorHAnsi"/>
          <w:sz w:val="22"/>
          <w:szCs w:val="22"/>
        </w:rPr>
        <w:t xml:space="preserve">Povinnost zachovávat mlčenlivost uvedenou v tomto </w:t>
      </w:r>
      <w:r w:rsidR="006240E0" w:rsidRPr="00BB5A51">
        <w:rPr>
          <w:rFonts w:asciiTheme="majorHAnsi" w:hAnsiTheme="majorHAnsi"/>
          <w:sz w:val="22"/>
          <w:szCs w:val="22"/>
        </w:rPr>
        <w:t>čl.</w:t>
      </w:r>
      <w:r w:rsidRPr="00BB5A51">
        <w:rPr>
          <w:rFonts w:asciiTheme="majorHAnsi" w:hAnsiTheme="majorHAnsi"/>
          <w:sz w:val="22"/>
          <w:szCs w:val="22"/>
        </w:rPr>
        <w:t xml:space="preserve"> se nevztahuje na informace:</w:t>
      </w:r>
    </w:p>
    <w:p w14:paraId="420691D8" w14:textId="77777777" w:rsidR="001A3B60" w:rsidRPr="00BB5A51" w:rsidRDefault="001A3B60" w:rsidP="00317484">
      <w:pPr>
        <w:pStyle w:val="Nadpis4"/>
        <w:numPr>
          <w:ilvl w:val="1"/>
          <w:numId w:val="10"/>
        </w:numPr>
        <w:autoSpaceDE/>
        <w:autoSpaceDN/>
        <w:adjustRightInd/>
        <w:spacing w:before="60"/>
        <w:ind w:left="1134" w:hanging="425"/>
        <w:rPr>
          <w:rFonts w:asciiTheme="majorHAnsi" w:hAnsiTheme="majorHAnsi"/>
          <w:szCs w:val="22"/>
        </w:rPr>
      </w:pPr>
      <w:r w:rsidRPr="00BB5A51">
        <w:rPr>
          <w:rFonts w:asciiTheme="majorHAnsi" w:hAnsiTheme="majorHAnsi"/>
          <w:szCs w:val="22"/>
        </w:rPr>
        <w:t xml:space="preserve">které jsou nebo se stanou všeobecně a veřejně přístupnými jinak, než porušením právních povinností ze strany Objednatele, </w:t>
      </w:r>
    </w:p>
    <w:p w14:paraId="1115E769" w14:textId="77777777" w:rsidR="001A3B60" w:rsidRPr="00BB5A51" w:rsidRDefault="001A3B60" w:rsidP="00317484">
      <w:pPr>
        <w:pStyle w:val="Nadpis4"/>
        <w:numPr>
          <w:ilvl w:val="1"/>
          <w:numId w:val="11"/>
        </w:numPr>
        <w:autoSpaceDE/>
        <w:autoSpaceDN/>
        <w:adjustRightInd/>
        <w:spacing w:before="60"/>
        <w:ind w:left="1134" w:hanging="425"/>
        <w:rPr>
          <w:rFonts w:asciiTheme="majorHAnsi" w:hAnsiTheme="majorHAnsi"/>
          <w:szCs w:val="22"/>
        </w:rPr>
      </w:pPr>
      <w:r w:rsidRPr="00BB5A51">
        <w:rPr>
          <w:rFonts w:asciiTheme="majorHAnsi" w:hAnsiTheme="majorHAnsi"/>
          <w:szCs w:val="22"/>
        </w:rPr>
        <w:t xml:space="preserve">u nichž je Zhotovitel schopen prokázat, že mu byly známy a byly mu volně k dispozici ještě před přijetím těchto informací od Objednatele, </w:t>
      </w:r>
    </w:p>
    <w:p w14:paraId="105B55C1" w14:textId="77777777" w:rsidR="001A3B60" w:rsidRPr="00BB5A51" w:rsidRDefault="001A3B60" w:rsidP="004F4027">
      <w:pPr>
        <w:pStyle w:val="Nadpis4"/>
        <w:numPr>
          <w:ilvl w:val="1"/>
          <w:numId w:val="11"/>
        </w:numPr>
        <w:autoSpaceDE/>
        <w:autoSpaceDN/>
        <w:adjustRightInd/>
        <w:spacing w:before="120" w:after="120"/>
        <w:ind w:left="1134" w:hanging="425"/>
        <w:rPr>
          <w:rFonts w:asciiTheme="majorHAnsi" w:hAnsiTheme="majorHAnsi"/>
          <w:szCs w:val="22"/>
        </w:rPr>
      </w:pPr>
      <w:r w:rsidRPr="00BB5A51">
        <w:rPr>
          <w:rFonts w:asciiTheme="majorHAnsi" w:hAnsiTheme="majorHAnsi"/>
          <w:szCs w:val="22"/>
        </w:rPr>
        <w:t xml:space="preserve">které budou Zhotoviteli po uzavření této Smlouvy sděleny bez závazku mlčenlivosti třetí stranou, jež rovněž není ve vztahu k nim nijak vázána, </w:t>
      </w:r>
    </w:p>
    <w:p w14:paraId="1AF57FD8" w14:textId="77777777" w:rsidR="001A3B60" w:rsidRPr="00BB5A51" w:rsidRDefault="001A3B60" w:rsidP="004F4027">
      <w:pPr>
        <w:pStyle w:val="Nadpis4"/>
        <w:numPr>
          <w:ilvl w:val="1"/>
          <w:numId w:val="11"/>
        </w:numPr>
        <w:autoSpaceDE/>
        <w:autoSpaceDN/>
        <w:adjustRightInd/>
        <w:spacing w:before="120" w:after="120"/>
        <w:ind w:left="1134" w:hanging="425"/>
        <w:rPr>
          <w:rFonts w:asciiTheme="majorHAnsi" w:hAnsiTheme="majorHAnsi"/>
          <w:szCs w:val="22"/>
        </w:rPr>
      </w:pPr>
      <w:r w:rsidRPr="00BB5A51">
        <w:rPr>
          <w:rFonts w:asciiTheme="majorHAnsi" w:hAnsiTheme="majorHAnsi"/>
          <w:szCs w:val="22"/>
        </w:rPr>
        <w:t>jejichž sdělení se vyžaduje ze zákona.</w:t>
      </w:r>
    </w:p>
    <w:p w14:paraId="573633D2" w14:textId="77777777" w:rsidR="001A3B60" w:rsidRPr="00BB5A51" w:rsidRDefault="001A3B60" w:rsidP="00903628">
      <w:pPr>
        <w:pStyle w:val="Odstavecseseznamem"/>
        <w:rPr>
          <w:rFonts w:asciiTheme="majorHAnsi" w:hAnsiTheme="majorHAnsi"/>
          <w:sz w:val="22"/>
          <w:szCs w:val="22"/>
        </w:rPr>
      </w:pPr>
      <w:r w:rsidRPr="00BB5A51">
        <w:rPr>
          <w:rFonts w:asciiTheme="majorHAnsi" w:hAnsiTheme="majorHAnsi"/>
          <w:sz w:val="22"/>
          <w:szCs w:val="22"/>
        </w:rPr>
        <w:t>Neveřejné informace zahrnují rovněž veškeré informace získané náhodně nebo bez vědomí Objednatele a dále veškeré informace, které se týkají Objednatele či plnění této Smlouvy, získané od jakékoliv třetí strany.</w:t>
      </w:r>
    </w:p>
    <w:p w14:paraId="556EDB86" w14:textId="77777777" w:rsidR="001A3B60" w:rsidRPr="00BB5A51" w:rsidRDefault="001A3B60" w:rsidP="00903628">
      <w:pPr>
        <w:pStyle w:val="Odstavecseseznamem"/>
        <w:rPr>
          <w:rFonts w:asciiTheme="majorHAnsi" w:hAnsiTheme="majorHAnsi"/>
          <w:sz w:val="22"/>
          <w:szCs w:val="22"/>
        </w:rPr>
      </w:pPr>
      <w:r w:rsidRPr="00BB5A51">
        <w:rPr>
          <w:rFonts w:asciiTheme="majorHAnsi" w:hAnsiTheme="majorHAnsi"/>
          <w:sz w:val="22"/>
          <w:szCs w:val="22"/>
        </w:rPr>
        <w:t>Smluvní strany jsou povinny nezpřístupnit jakékoliv třetí osobě neveřejné informace druhé Smluvní strany bez jejího souhlasu, a to v jakékoliv formě, a že podniknou všechny nezbytné kroky k zabezpečení těchto informací. Zhotovitel je povinen zabezpečit veškeré neveřejné informace Objednatele proti odcizení nebo jinému zneužití.</w:t>
      </w:r>
    </w:p>
    <w:p w14:paraId="18E89486" w14:textId="77777777" w:rsidR="001A3B60" w:rsidRPr="00BB5A51" w:rsidRDefault="001A3B60" w:rsidP="00903628">
      <w:pPr>
        <w:pStyle w:val="Odstavecseseznamem"/>
        <w:rPr>
          <w:rFonts w:asciiTheme="majorHAnsi" w:hAnsiTheme="majorHAnsi"/>
          <w:sz w:val="22"/>
          <w:szCs w:val="22"/>
        </w:rPr>
      </w:pPr>
      <w:bookmarkStart w:id="65" w:name="_Ref39054685"/>
      <w:r w:rsidRPr="00BB5A51">
        <w:rPr>
          <w:rFonts w:asciiTheme="majorHAnsi" w:hAnsiTheme="majorHAnsi"/>
          <w:sz w:val="22"/>
          <w:szCs w:val="22"/>
        </w:rPr>
        <w:t>Zhotovitel se zavazuje, že neveřejné informace užije pouze za účelem plnění této Smlouvy. Jiná použití nejsou bez písemného svolení Objednatele přípustná.</w:t>
      </w:r>
      <w:bookmarkEnd w:id="65"/>
      <w:r w:rsidRPr="00BB5A51">
        <w:rPr>
          <w:rFonts w:asciiTheme="majorHAnsi" w:hAnsiTheme="majorHAnsi"/>
          <w:sz w:val="22"/>
          <w:szCs w:val="22"/>
        </w:rPr>
        <w:t xml:space="preserve"> </w:t>
      </w:r>
    </w:p>
    <w:p w14:paraId="2D96A149" w14:textId="77777777" w:rsidR="001A3B60" w:rsidRPr="00BB5A51" w:rsidRDefault="001A3B60" w:rsidP="00903628">
      <w:pPr>
        <w:pStyle w:val="Odstavecseseznamem"/>
        <w:rPr>
          <w:rFonts w:asciiTheme="majorHAnsi" w:hAnsiTheme="majorHAnsi"/>
          <w:sz w:val="22"/>
          <w:szCs w:val="22"/>
        </w:rPr>
      </w:pPr>
      <w:r w:rsidRPr="00BB5A51">
        <w:rPr>
          <w:rFonts w:asciiTheme="majorHAnsi" w:hAnsiTheme="majorHAnsi"/>
          <w:sz w:val="22"/>
          <w:szCs w:val="22"/>
        </w:rPr>
        <w:t>Zhotovitel je povinen svého případného poddodavatele zavázat povinností mlčenlivosti a respektováním práv Objednatele nejméně ve stejném rozsahu, v jakém je v tomto závazkovém vztahu zavázán sám.</w:t>
      </w:r>
    </w:p>
    <w:p w14:paraId="06B647BD" w14:textId="39F9942E" w:rsidR="001A3B60" w:rsidRPr="00BB5A51" w:rsidRDefault="001A3B60" w:rsidP="00903628">
      <w:pPr>
        <w:pStyle w:val="Odstavecseseznamem"/>
        <w:rPr>
          <w:rFonts w:asciiTheme="majorHAnsi" w:hAnsiTheme="majorHAnsi"/>
          <w:sz w:val="22"/>
          <w:szCs w:val="22"/>
        </w:rPr>
      </w:pPr>
      <w:r w:rsidRPr="00BB5A51">
        <w:rPr>
          <w:rFonts w:asciiTheme="majorHAnsi" w:hAnsiTheme="majorHAnsi"/>
          <w:sz w:val="22"/>
          <w:szCs w:val="22"/>
        </w:rPr>
        <w:lastRenderedPageBreak/>
        <w:t xml:space="preserve">Trvání povinnosti mlčenlivosti podle tohoto </w:t>
      </w:r>
      <w:r w:rsidR="006240E0" w:rsidRPr="00BB5A51">
        <w:rPr>
          <w:rFonts w:asciiTheme="majorHAnsi" w:hAnsiTheme="majorHAnsi"/>
          <w:sz w:val="22"/>
          <w:szCs w:val="22"/>
        </w:rPr>
        <w:t>čl.</w:t>
      </w:r>
      <w:r w:rsidR="00E15DB0" w:rsidRPr="00BB5A51">
        <w:rPr>
          <w:rFonts w:asciiTheme="majorHAnsi" w:hAnsiTheme="majorHAnsi"/>
          <w:sz w:val="22"/>
          <w:szCs w:val="22"/>
        </w:rPr>
        <w:t xml:space="preserve"> </w:t>
      </w:r>
      <w:r w:rsidR="00FD39E2" w:rsidRPr="00BB5A51">
        <w:rPr>
          <w:rFonts w:asciiTheme="majorHAnsi" w:hAnsiTheme="majorHAnsi"/>
          <w:sz w:val="22"/>
          <w:szCs w:val="22"/>
        </w:rPr>
        <w:t>14</w:t>
      </w:r>
      <w:r w:rsidR="00B00796" w:rsidRPr="00BB5A51">
        <w:rPr>
          <w:rFonts w:asciiTheme="majorHAnsi" w:hAnsiTheme="majorHAnsi"/>
          <w:sz w:val="22"/>
          <w:szCs w:val="22"/>
        </w:rPr>
        <w:t xml:space="preserve"> </w:t>
      </w:r>
      <w:r w:rsidR="00E15DB0" w:rsidRPr="00BB5A51">
        <w:rPr>
          <w:rFonts w:asciiTheme="majorHAnsi" w:hAnsiTheme="majorHAnsi"/>
          <w:sz w:val="22"/>
          <w:szCs w:val="22"/>
        </w:rPr>
        <w:t>Smlouvy</w:t>
      </w:r>
      <w:r w:rsidRPr="00BB5A51">
        <w:rPr>
          <w:rFonts w:asciiTheme="majorHAnsi" w:hAnsiTheme="majorHAnsi"/>
          <w:sz w:val="22"/>
          <w:szCs w:val="22"/>
        </w:rPr>
        <w:t xml:space="preserve"> je stanoveno po dobu pěti (5) let od ukončení této </w:t>
      </w:r>
      <w:r w:rsidR="00E15DB0" w:rsidRPr="00BB5A51">
        <w:rPr>
          <w:rFonts w:asciiTheme="majorHAnsi" w:hAnsiTheme="majorHAnsi"/>
          <w:sz w:val="22"/>
          <w:szCs w:val="22"/>
        </w:rPr>
        <w:t>S</w:t>
      </w:r>
      <w:r w:rsidRPr="00BB5A51">
        <w:rPr>
          <w:rFonts w:asciiTheme="majorHAnsi" w:hAnsiTheme="majorHAnsi"/>
          <w:sz w:val="22"/>
          <w:szCs w:val="22"/>
        </w:rPr>
        <w:t>mlouvy.</w:t>
      </w:r>
    </w:p>
    <w:p w14:paraId="19EAC573" w14:textId="77777777" w:rsidR="001A3B60" w:rsidRPr="00BB5A51" w:rsidRDefault="001A3B60" w:rsidP="00903628">
      <w:pPr>
        <w:pStyle w:val="Odstavecseseznamem"/>
        <w:rPr>
          <w:rFonts w:asciiTheme="majorHAnsi" w:hAnsiTheme="majorHAnsi"/>
          <w:sz w:val="22"/>
          <w:szCs w:val="22"/>
        </w:rPr>
      </w:pPr>
      <w:r w:rsidRPr="00BB5A51">
        <w:rPr>
          <w:rFonts w:asciiTheme="majorHAnsi" w:hAnsiTheme="majorHAnsi"/>
          <w:sz w:val="22"/>
          <w:szCs w:val="22"/>
        </w:rPr>
        <w:t xml:space="preserve">Za prokázané porušení povinnosti Smluvní strany dle tohoto </w:t>
      </w:r>
      <w:r w:rsidR="006240E0" w:rsidRPr="00BB5A51">
        <w:rPr>
          <w:rFonts w:asciiTheme="majorHAnsi" w:hAnsiTheme="majorHAnsi"/>
          <w:sz w:val="22"/>
          <w:szCs w:val="22"/>
        </w:rPr>
        <w:t>čl.</w:t>
      </w:r>
      <w:r w:rsidRPr="00BB5A51">
        <w:rPr>
          <w:rFonts w:asciiTheme="majorHAnsi" w:hAnsiTheme="majorHAnsi"/>
          <w:sz w:val="22"/>
          <w:szCs w:val="22"/>
        </w:rPr>
        <w:t xml:space="preserve"> má druhá Smluvní strana právo požadovat náhradu takto vzniklé škody.</w:t>
      </w:r>
    </w:p>
    <w:p w14:paraId="5EA5918F" w14:textId="792431F6" w:rsidR="001A3B60" w:rsidRPr="00BB5A51" w:rsidRDefault="001A3B60" w:rsidP="00713FA7">
      <w:pPr>
        <w:pStyle w:val="Odstavecseseznamem"/>
        <w:rPr>
          <w:rFonts w:asciiTheme="majorHAnsi" w:hAnsiTheme="majorHAnsi"/>
          <w:sz w:val="22"/>
          <w:szCs w:val="22"/>
        </w:rPr>
      </w:pPr>
      <w:r w:rsidRPr="00BB5A51">
        <w:rPr>
          <w:rFonts w:asciiTheme="majorHAnsi" w:hAnsiTheme="majorHAnsi"/>
          <w:sz w:val="22"/>
          <w:szCs w:val="22"/>
        </w:rPr>
        <w:t>Za neveřejné informace se považují vždy veškeré osobní údaje podle zákona č.</w:t>
      </w:r>
      <w:r w:rsidR="00713FA7" w:rsidRPr="00BB5A51">
        <w:rPr>
          <w:rFonts w:asciiTheme="majorHAnsi" w:hAnsiTheme="majorHAnsi"/>
          <w:sz w:val="22"/>
          <w:szCs w:val="22"/>
        </w:rPr>
        <w:t xml:space="preserve"> 110/2019 </w:t>
      </w:r>
      <w:r w:rsidRPr="00BB5A51">
        <w:rPr>
          <w:rFonts w:asciiTheme="majorHAnsi" w:hAnsiTheme="majorHAnsi"/>
          <w:sz w:val="22"/>
          <w:szCs w:val="22"/>
        </w:rPr>
        <w:t>Sb.</w:t>
      </w:r>
      <w:r w:rsidR="0001713F" w:rsidRPr="00BB5A51">
        <w:rPr>
          <w:rFonts w:asciiTheme="majorHAnsi" w:hAnsiTheme="majorHAnsi"/>
          <w:sz w:val="22"/>
          <w:szCs w:val="22"/>
        </w:rPr>
        <w:t>,</w:t>
      </w:r>
      <w:r w:rsidRPr="00BB5A51">
        <w:rPr>
          <w:rFonts w:asciiTheme="majorHAnsi" w:hAnsiTheme="majorHAnsi"/>
          <w:sz w:val="22"/>
          <w:szCs w:val="22"/>
        </w:rPr>
        <w:t xml:space="preserve"> </w:t>
      </w:r>
      <w:r w:rsidR="0050552C" w:rsidRPr="00BB5A51">
        <w:rPr>
          <w:rFonts w:asciiTheme="majorHAnsi" w:hAnsiTheme="majorHAnsi"/>
          <w:sz w:val="22"/>
          <w:szCs w:val="22"/>
        </w:rPr>
        <w:t>o </w:t>
      </w:r>
      <w:r w:rsidR="00713FA7" w:rsidRPr="00BB5A51">
        <w:rPr>
          <w:rFonts w:asciiTheme="majorHAnsi" w:hAnsiTheme="majorHAnsi"/>
          <w:sz w:val="22"/>
          <w:szCs w:val="22"/>
        </w:rPr>
        <w:t>zpracování osobních údajů</w:t>
      </w:r>
      <w:r w:rsidRPr="00BB5A51">
        <w:rPr>
          <w:rFonts w:asciiTheme="majorHAnsi" w:hAnsiTheme="majorHAnsi"/>
          <w:sz w:val="22"/>
          <w:szCs w:val="22"/>
        </w:rPr>
        <w:t xml:space="preserve">, ve znění pozdějších předpisů. Shromažďovat a zpracovávat osobní údaje zaměstnanců a jiných osob, event. citlivé osobní údaje lze jen v případech stanovených zákonem, nebo se souhlasem nositele osobních údajů. Zhotovitel není oprávněn zpřístupňovat osobní údaje zaměstnanců a jiných osob, se kterými bude v průběhu plnění této </w:t>
      </w:r>
      <w:r w:rsidR="00EA5545" w:rsidRPr="00BB5A51">
        <w:rPr>
          <w:rFonts w:asciiTheme="majorHAnsi" w:hAnsiTheme="majorHAnsi"/>
          <w:sz w:val="22"/>
          <w:szCs w:val="22"/>
        </w:rPr>
        <w:t>S</w:t>
      </w:r>
      <w:r w:rsidRPr="00BB5A51">
        <w:rPr>
          <w:rFonts w:asciiTheme="majorHAnsi" w:hAnsiTheme="majorHAnsi"/>
          <w:sz w:val="22"/>
          <w:szCs w:val="22"/>
        </w:rPr>
        <w:t>mlouvy seznámen, třetím osobám a rovněž není oprávněn je jakýmkoliv způsobem zveřejnit.</w:t>
      </w:r>
    </w:p>
    <w:p w14:paraId="10CE116A" w14:textId="106CE151" w:rsidR="001A3B60" w:rsidRPr="00BB5A51" w:rsidRDefault="001A3B60" w:rsidP="00903628">
      <w:pPr>
        <w:pStyle w:val="Odstavecseseznamem"/>
        <w:rPr>
          <w:rFonts w:asciiTheme="majorHAnsi" w:hAnsiTheme="majorHAnsi"/>
          <w:sz w:val="22"/>
          <w:szCs w:val="22"/>
        </w:rPr>
      </w:pPr>
      <w:r w:rsidRPr="00BB5A51">
        <w:rPr>
          <w:rFonts w:asciiTheme="majorHAnsi" w:hAnsiTheme="majorHAnsi"/>
          <w:sz w:val="22"/>
          <w:szCs w:val="22"/>
        </w:rPr>
        <w:t xml:space="preserve">Nehledě na ustanovení článků </w:t>
      </w:r>
      <w:r w:rsidR="00CE518B" w:rsidRPr="00BB5A51">
        <w:rPr>
          <w:rFonts w:asciiTheme="majorHAnsi" w:hAnsiTheme="majorHAnsi"/>
          <w:sz w:val="22"/>
          <w:szCs w:val="22"/>
        </w:rPr>
        <w:fldChar w:fldCharType="begin"/>
      </w:r>
      <w:r w:rsidR="00F6490A" w:rsidRPr="00BB5A51">
        <w:rPr>
          <w:rFonts w:asciiTheme="majorHAnsi" w:hAnsiTheme="majorHAnsi"/>
          <w:sz w:val="22"/>
          <w:szCs w:val="22"/>
        </w:rPr>
        <w:instrText xml:space="preserve"> REF _Ref39054677 \r \h </w:instrText>
      </w:r>
      <w:r w:rsidR="006968CB" w:rsidRPr="00BB5A51">
        <w:rPr>
          <w:rFonts w:asciiTheme="majorHAnsi" w:hAnsiTheme="majorHAnsi"/>
          <w:sz w:val="22"/>
          <w:szCs w:val="22"/>
        </w:rPr>
        <w:instrText xml:space="preserve"> \* MERGEFORMAT </w:instrText>
      </w:r>
      <w:r w:rsidR="00CE518B" w:rsidRPr="00BB5A51">
        <w:rPr>
          <w:rFonts w:asciiTheme="majorHAnsi" w:hAnsiTheme="majorHAnsi"/>
          <w:sz w:val="22"/>
          <w:szCs w:val="22"/>
        </w:rPr>
      </w:r>
      <w:r w:rsidR="00CE518B" w:rsidRPr="00BB5A51">
        <w:rPr>
          <w:rFonts w:asciiTheme="majorHAnsi" w:hAnsiTheme="majorHAnsi"/>
          <w:sz w:val="22"/>
          <w:szCs w:val="22"/>
        </w:rPr>
        <w:fldChar w:fldCharType="separate"/>
      </w:r>
      <w:r w:rsidR="00AD13F4">
        <w:rPr>
          <w:rFonts w:asciiTheme="majorHAnsi" w:hAnsiTheme="majorHAnsi"/>
          <w:sz w:val="22"/>
          <w:szCs w:val="22"/>
        </w:rPr>
        <w:t>14.1</w:t>
      </w:r>
      <w:r w:rsidR="00CE518B" w:rsidRPr="00BB5A51">
        <w:rPr>
          <w:rFonts w:asciiTheme="majorHAnsi" w:hAnsiTheme="majorHAnsi"/>
          <w:sz w:val="22"/>
          <w:szCs w:val="22"/>
        </w:rPr>
        <w:fldChar w:fldCharType="end"/>
      </w:r>
      <w:r w:rsidR="007C61C2" w:rsidRPr="00BB5A51">
        <w:rPr>
          <w:rFonts w:asciiTheme="majorHAnsi" w:hAnsiTheme="majorHAnsi"/>
          <w:sz w:val="22"/>
          <w:szCs w:val="22"/>
        </w:rPr>
        <w:t xml:space="preserve"> </w:t>
      </w:r>
      <w:r w:rsidRPr="00BB5A51">
        <w:rPr>
          <w:rFonts w:asciiTheme="majorHAnsi" w:hAnsiTheme="majorHAnsi"/>
          <w:sz w:val="22"/>
          <w:szCs w:val="22"/>
        </w:rPr>
        <w:t xml:space="preserve">až </w:t>
      </w:r>
      <w:r w:rsidR="00CE518B" w:rsidRPr="00BB5A51">
        <w:rPr>
          <w:rFonts w:asciiTheme="majorHAnsi" w:hAnsiTheme="majorHAnsi"/>
          <w:sz w:val="22"/>
          <w:szCs w:val="22"/>
        </w:rPr>
        <w:fldChar w:fldCharType="begin"/>
      </w:r>
      <w:r w:rsidR="00F6490A" w:rsidRPr="00BB5A51">
        <w:rPr>
          <w:rFonts w:asciiTheme="majorHAnsi" w:hAnsiTheme="majorHAnsi"/>
          <w:sz w:val="22"/>
          <w:szCs w:val="22"/>
        </w:rPr>
        <w:instrText xml:space="preserve"> REF _Ref39054685 \r \h </w:instrText>
      </w:r>
      <w:r w:rsidR="006968CB" w:rsidRPr="00BB5A51">
        <w:rPr>
          <w:rFonts w:asciiTheme="majorHAnsi" w:hAnsiTheme="majorHAnsi"/>
          <w:sz w:val="22"/>
          <w:szCs w:val="22"/>
        </w:rPr>
        <w:instrText xml:space="preserve"> \* MERGEFORMAT </w:instrText>
      </w:r>
      <w:r w:rsidR="00CE518B" w:rsidRPr="00BB5A51">
        <w:rPr>
          <w:rFonts w:asciiTheme="majorHAnsi" w:hAnsiTheme="majorHAnsi"/>
          <w:sz w:val="22"/>
          <w:szCs w:val="22"/>
        </w:rPr>
      </w:r>
      <w:r w:rsidR="00CE518B" w:rsidRPr="00BB5A51">
        <w:rPr>
          <w:rFonts w:asciiTheme="majorHAnsi" w:hAnsiTheme="majorHAnsi"/>
          <w:sz w:val="22"/>
          <w:szCs w:val="22"/>
        </w:rPr>
        <w:fldChar w:fldCharType="separate"/>
      </w:r>
      <w:r w:rsidR="00AD13F4">
        <w:rPr>
          <w:rFonts w:asciiTheme="majorHAnsi" w:hAnsiTheme="majorHAnsi"/>
          <w:sz w:val="22"/>
          <w:szCs w:val="22"/>
        </w:rPr>
        <w:t>14.7</w:t>
      </w:r>
      <w:r w:rsidR="00CE518B" w:rsidRPr="00BB5A51">
        <w:rPr>
          <w:rFonts w:asciiTheme="majorHAnsi" w:hAnsiTheme="majorHAnsi"/>
          <w:sz w:val="22"/>
          <w:szCs w:val="22"/>
        </w:rPr>
        <w:fldChar w:fldCharType="end"/>
      </w:r>
      <w:r w:rsidRPr="00BB5A51">
        <w:rPr>
          <w:rFonts w:asciiTheme="majorHAnsi" w:hAnsiTheme="majorHAnsi"/>
          <w:sz w:val="22"/>
          <w:szCs w:val="22"/>
        </w:rPr>
        <w:t xml:space="preserve"> této Smlouvy Zhotovitel dále výslovně souhlasí s tím, aby tato Smlouva byla v plném rozsahu zveřejněna na webových stránkách určených Objednatelem. </w:t>
      </w:r>
      <w:r w:rsidR="005369B0" w:rsidRPr="00BB5A51">
        <w:rPr>
          <w:rFonts w:asciiTheme="majorHAnsi" w:hAnsiTheme="majorHAnsi"/>
          <w:sz w:val="22"/>
          <w:szCs w:val="22"/>
        </w:rPr>
        <w:t xml:space="preserve">Zveřejnění na těchto stránkách zajistí Objednatel. </w:t>
      </w:r>
      <w:r w:rsidRPr="00BB5A51">
        <w:rPr>
          <w:rFonts w:asciiTheme="majorHAnsi" w:hAnsiTheme="majorHAnsi"/>
          <w:sz w:val="22"/>
          <w:szCs w:val="22"/>
        </w:rPr>
        <w:t>Smluvní strany prohlašují, že skutečnosti uvedené v této Smlouvě nepovažují za obchodní tajemství ve smyslu § 504 Obč</w:t>
      </w:r>
      <w:r w:rsidR="00596ACF" w:rsidRPr="00BB5A51">
        <w:rPr>
          <w:rFonts w:asciiTheme="majorHAnsi" w:hAnsiTheme="majorHAnsi"/>
          <w:sz w:val="22"/>
          <w:szCs w:val="22"/>
        </w:rPr>
        <w:t>anského zákoníku</w:t>
      </w:r>
      <w:r w:rsidRPr="00BB5A51">
        <w:rPr>
          <w:rFonts w:asciiTheme="majorHAnsi" w:hAnsiTheme="majorHAnsi"/>
          <w:sz w:val="22"/>
          <w:szCs w:val="22"/>
        </w:rPr>
        <w:t xml:space="preserve"> a udělují svolení k jejich užití a zveřejnění bez stanovení jakýchkoliv dalších podmínek.</w:t>
      </w:r>
    </w:p>
    <w:p w14:paraId="4C7EC9A7" w14:textId="77777777" w:rsidR="006A737B" w:rsidRPr="00BB5A51" w:rsidRDefault="0085714C" w:rsidP="006A737B">
      <w:pPr>
        <w:pStyle w:val="Nadpis1"/>
        <w:rPr>
          <w:rFonts w:asciiTheme="majorHAnsi" w:hAnsiTheme="majorHAnsi"/>
          <w:szCs w:val="22"/>
        </w:rPr>
      </w:pPr>
      <w:r w:rsidRPr="00BB5A51">
        <w:rPr>
          <w:rFonts w:asciiTheme="majorHAnsi" w:hAnsiTheme="majorHAnsi"/>
          <w:szCs w:val="22"/>
        </w:rPr>
        <w:t>Ukončení Smlouvy</w:t>
      </w:r>
    </w:p>
    <w:p w14:paraId="370AE3B6" w14:textId="3C874DE6" w:rsidR="006A737B" w:rsidRPr="00BB5A51" w:rsidRDefault="0026536E" w:rsidP="006A737B">
      <w:pPr>
        <w:pStyle w:val="Odstavecseseznamem"/>
        <w:rPr>
          <w:rFonts w:asciiTheme="majorHAnsi" w:hAnsiTheme="majorHAnsi"/>
          <w:sz w:val="22"/>
          <w:szCs w:val="22"/>
        </w:rPr>
      </w:pPr>
      <w:bookmarkStart w:id="66" w:name="_Ref442453386"/>
      <w:r w:rsidRPr="00BB5A51">
        <w:rPr>
          <w:rFonts w:asciiTheme="majorHAnsi" w:hAnsiTheme="majorHAnsi"/>
          <w:sz w:val="22"/>
          <w:szCs w:val="22"/>
        </w:rPr>
        <w:t>Objednatel je oprávněn od Smlouvy odstoupit</w:t>
      </w:r>
      <w:r w:rsidR="000B675C" w:rsidRPr="00BB5A51">
        <w:rPr>
          <w:rFonts w:asciiTheme="majorHAnsi" w:hAnsiTheme="majorHAnsi"/>
          <w:sz w:val="22"/>
          <w:szCs w:val="22"/>
        </w:rPr>
        <w:t xml:space="preserve"> v</w:t>
      </w:r>
      <w:r w:rsidR="00596ACF" w:rsidRPr="00BB5A51">
        <w:rPr>
          <w:rFonts w:asciiTheme="majorHAnsi" w:hAnsiTheme="majorHAnsi"/>
          <w:sz w:val="22"/>
          <w:szCs w:val="22"/>
        </w:rPr>
        <w:t> </w:t>
      </w:r>
      <w:r w:rsidR="000B675C" w:rsidRPr="00BB5A51">
        <w:rPr>
          <w:rFonts w:asciiTheme="majorHAnsi" w:hAnsiTheme="majorHAnsi"/>
          <w:sz w:val="22"/>
          <w:szCs w:val="22"/>
        </w:rPr>
        <w:t>případě</w:t>
      </w:r>
      <w:r w:rsidR="00596ACF" w:rsidRPr="00BB5A51">
        <w:rPr>
          <w:rFonts w:asciiTheme="majorHAnsi" w:hAnsiTheme="majorHAnsi"/>
          <w:sz w:val="22"/>
          <w:szCs w:val="22"/>
        </w:rPr>
        <w:t>, že</w:t>
      </w:r>
      <w:r w:rsidR="006A737B" w:rsidRPr="00BB5A51">
        <w:rPr>
          <w:rFonts w:asciiTheme="majorHAnsi" w:hAnsiTheme="majorHAnsi"/>
          <w:sz w:val="22"/>
          <w:szCs w:val="22"/>
        </w:rPr>
        <w:t>:</w:t>
      </w:r>
      <w:bookmarkEnd w:id="66"/>
      <w:r w:rsidR="006A737B" w:rsidRPr="00BB5A51">
        <w:rPr>
          <w:rFonts w:asciiTheme="majorHAnsi" w:hAnsiTheme="majorHAnsi"/>
          <w:sz w:val="22"/>
          <w:szCs w:val="22"/>
        </w:rPr>
        <w:t xml:space="preserve"> </w:t>
      </w:r>
    </w:p>
    <w:p w14:paraId="7BA9BDD0" w14:textId="49031D0E" w:rsidR="00420641" w:rsidRPr="00BB5A51" w:rsidRDefault="00420641" w:rsidP="00420641">
      <w:pPr>
        <w:pStyle w:val="Nadpis4"/>
        <w:numPr>
          <w:ilvl w:val="2"/>
          <w:numId w:val="46"/>
        </w:numPr>
        <w:rPr>
          <w:rFonts w:asciiTheme="majorHAnsi" w:hAnsiTheme="majorHAnsi"/>
          <w:szCs w:val="22"/>
        </w:rPr>
      </w:pPr>
      <w:r w:rsidRPr="00BB5A51">
        <w:rPr>
          <w:rFonts w:asciiTheme="majorHAnsi" w:hAnsiTheme="majorHAnsi"/>
          <w:szCs w:val="22"/>
        </w:rPr>
        <w:t xml:space="preserve">jakékoliv prohlášení Zhotovitele uvedené v čl. </w:t>
      </w:r>
      <w:r w:rsidRPr="00BB5A51">
        <w:rPr>
          <w:rFonts w:asciiTheme="majorHAnsi" w:hAnsiTheme="majorHAnsi"/>
          <w:szCs w:val="22"/>
        </w:rPr>
        <w:fldChar w:fldCharType="begin"/>
      </w:r>
      <w:r w:rsidRPr="00BB5A51">
        <w:rPr>
          <w:rFonts w:asciiTheme="majorHAnsi" w:hAnsiTheme="majorHAnsi"/>
          <w:szCs w:val="22"/>
        </w:rPr>
        <w:instrText xml:space="preserve"> REF _Ref428372009 \r \h </w:instrText>
      </w:r>
      <w:r w:rsidR="00BB5A51" w:rsidRPr="00BB5A51">
        <w:rPr>
          <w:rFonts w:asciiTheme="majorHAnsi" w:hAnsiTheme="majorHAnsi"/>
          <w:szCs w:val="22"/>
        </w:rPr>
        <w:instrText xml:space="preserve"> \* MERGEFORMAT </w:instrText>
      </w:r>
      <w:r w:rsidRPr="00BB5A51">
        <w:rPr>
          <w:rFonts w:asciiTheme="majorHAnsi" w:hAnsiTheme="majorHAnsi"/>
          <w:szCs w:val="22"/>
        </w:rPr>
      </w:r>
      <w:r w:rsidRPr="00BB5A51">
        <w:rPr>
          <w:rFonts w:asciiTheme="majorHAnsi" w:hAnsiTheme="majorHAnsi"/>
          <w:szCs w:val="22"/>
        </w:rPr>
        <w:fldChar w:fldCharType="separate"/>
      </w:r>
      <w:r w:rsidR="00AD13F4">
        <w:rPr>
          <w:rFonts w:asciiTheme="majorHAnsi" w:hAnsiTheme="majorHAnsi"/>
          <w:szCs w:val="22"/>
        </w:rPr>
        <w:t>2.1</w:t>
      </w:r>
      <w:r w:rsidRPr="00BB5A51">
        <w:rPr>
          <w:rFonts w:asciiTheme="majorHAnsi" w:hAnsiTheme="majorHAnsi"/>
          <w:szCs w:val="22"/>
        </w:rPr>
        <w:fldChar w:fldCharType="end"/>
      </w:r>
      <w:r w:rsidRPr="00BB5A51">
        <w:rPr>
          <w:rFonts w:asciiTheme="majorHAnsi" w:hAnsiTheme="majorHAnsi"/>
          <w:szCs w:val="22"/>
        </w:rPr>
        <w:t xml:space="preserve"> této Smlouvy se ukáže jako nepravdivé,</w:t>
      </w:r>
    </w:p>
    <w:p w14:paraId="37CE8101" w14:textId="1BD7B039" w:rsidR="006A737B" w:rsidRPr="00BB5A51" w:rsidRDefault="00420641" w:rsidP="00420641">
      <w:pPr>
        <w:pStyle w:val="111odst"/>
        <w:numPr>
          <w:ilvl w:val="2"/>
          <w:numId w:val="46"/>
        </w:numPr>
        <w:rPr>
          <w:rFonts w:asciiTheme="majorHAnsi" w:hAnsiTheme="majorHAnsi"/>
          <w:szCs w:val="22"/>
        </w:rPr>
      </w:pPr>
      <w:r w:rsidRPr="00BB5A51">
        <w:rPr>
          <w:rFonts w:asciiTheme="majorHAnsi" w:hAnsiTheme="majorHAnsi"/>
          <w:szCs w:val="22"/>
        </w:rPr>
        <w:t xml:space="preserve">dojde k </w:t>
      </w:r>
      <w:r w:rsidR="0026536E" w:rsidRPr="00BB5A51">
        <w:rPr>
          <w:rFonts w:asciiTheme="majorHAnsi" w:hAnsiTheme="majorHAnsi"/>
          <w:szCs w:val="22"/>
        </w:rPr>
        <w:t>porušení jakékoliv povinnosti Zhotovitele sjednané</w:t>
      </w:r>
      <w:r w:rsidR="006A737B" w:rsidRPr="00BB5A51">
        <w:rPr>
          <w:rFonts w:asciiTheme="majorHAnsi" w:hAnsiTheme="majorHAnsi"/>
          <w:szCs w:val="22"/>
        </w:rPr>
        <w:t xml:space="preserve"> v této Smlouvě za předpokladu, že Zhotovitel nezjedná nápravu ani ve lhůtě </w:t>
      </w:r>
      <w:r w:rsidR="00813B59" w:rsidRPr="00BB5A51">
        <w:rPr>
          <w:rFonts w:asciiTheme="majorHAnsi" w:hAnsiTheme="majorHAnsi"/>
          <w:szCs w:val="22"/>
        </w:rPr>
        <w:t>patnácti (</w:t>
      </w:r>
      <w:r w:rsidR="006A737B" w:rsidRPr="00BB5A51">
        <w:rPr>
          <w:rFonts w:asciiTheme="majorHAnsi" w:hAnsiTheme="majorHAnsi"/>
          <w:szCs w:val="22"/>
        </w:rPr>
        <w:t>15</w:t>
      </w:r>
      <w:r w:rsidR="00813B59" w:rsidRPr="00BB5A51">
        <w:rPr>
          <w:rFonts w:asciiTheme="majorHAnsi" w:hAnsiTheme="majorHAnsi"/>
          <w:szCs w:val="22"/>
        </w:rPr>
        <w:t>)</w:t>
      </w:r>
      <w:r w:rsidR="006A737B" w:rsidRPr="00BB5A51">
        <w:rPr>
          <w:rFonts w:asciiTheme="majorHAnsi" w:hAnsiTheme="majorHAnsi"/>
          <w:szCs w:val="22"/>
        </w:rPr>
        <w:t xml:space="preserve"> dnů od </w:t>
      </w:r>
      <w:r w:rsidR="0026536E" w:rsidRPr="00BB5A51">
        <w:rPr>
          <w:rFonts w:asciiTheme="majorHAnsi" w:hAnsiTheme="majorHAnsi"/>
          <w:szCs w:val="22"/>
        </w:rPr>
        <w:t xml:space="preserve">doručení </w:t>
      </w:r>
      <w:r w:rsidR="006A737B" w:rsidRPr="00BB5A51">
        <w:rPr>
          <w:rFonts w:asciiTheme="majorHAnsi" w:hAnsiTheme="majorHAnsi"/>
          <w:szCs w:val="22"/>
        </w:rPr>
        <w:t>písem</w:t>
      </w:r>
      <w:r w:rsidR="0026536E" w:rsidRPr="00BB5A51">
        <w:rPr>
          <w:rFonts w:asciiTheme="majorHAnsi" w:hAnsiTheme="majorHAnsi"/>
          <w:szCs w:val="22"/>
        </w:rPr>
        <w:t>né výzvy Objednatele k nápravě</w:t>
      </w:r>
      <w:r w:rsidR="006A737B" w:rsidRPr="00BB5A51">
        <w:rPr>
          <w:rFonts w:asciiTheme="majorHAnsi" w:hAnsiTheme="majorHAnsi"/>
          <w:szCs w:val="22"/>
        </w:rPr>
        <w:t>,</w:t>
      </w:r>
    </w:p>
    <w:p w14:paraId="567C6738" w14:textId="77777777" w:rsidR="00420641" w:rsidRPr="00BB5A51" w:rsidRDefault="00420641" w:rsidP="00420641">
      <w:pPr>
        <w:pStyle w:val="111odst"/>
        <w:numPr>
          <w:ilvl w:val="2"/>
          <w:numId w:val="46"/>
        </w:numPr>
        <w:rPr>
          <w:rFonts w:asciiTheme="majorHAnsi" w:hAnsiTheme="majorHAnsi"/>
          <w:szCs w:val="22"/>
        </w:rPr>
      </w:pPr>
      <w:r w:rsidRPr="00BB5A51">
        <w:rPr>
          <w:rFonts w:asciiTheme="majorHAnsi" w:hAnsiTheme="majorHAnsi"/>
          <w:szCs w:val="22"/>
        </w:rPr>
        <w:t xml:space="preserve">dojde k </w:t>
      </w:r>
      <w:r w:rsidR="006A737B" w:rsidRPr="00BB5A51">
        <w:rPr>
          <w:rFonts w:asciiTheme="majorHAnsi" w:hAnsiTheme="majorHAnsi"/>
          <w:szCs w:val="22"/>
        </w:rPr>
        <w:t>prodlení Zhotovitele s</w:t>
      </w:r>
      <w:r w:rsidR="00397F83" w:rsidRPr="00BB5A51">
        <w:rPr>
          <w:rFonts w:asciiTheme="majorHAnsi" w:hAnsiTheme="majorHAnsi"/>
          <w:szCs w:val="22"/>
        </w:rPr>
        <w:t xml:space="preserve"> dokončením prací na Díle nebo s </w:t>
      </w:r>
      <w:r w:rsidR="006A737B" w:rsidRPr="00BB5A51">
        <w:rPr>
          <w:rFonts w:asciiTheme="majorHAnsi" w:hAnsiTheme="majorHAnsi"/>
          <w:szCs w:val="22"/>
        </w:rPr>
        <w:t>předáním Díla delší</w:t>
      </w:r>
      <w:r w:rsidR="00813B59" w:rsidRPr="00BB5A51">
        <w:rPr>
          <w:rFonts w:asciiTheme="majorHAnsi" w:hAnsiTheme="majorHAnsi"/>
          <w:szCs w:val="22"/>
        </w:rPr>
        <w:t xml:space="preserve"> čtrnácti (</w:t>
      </w:r>
      <w:r w:rsidR="006A737B" w:rsidRPr="00BB5A51">
        <w:rPr>
          <w:rFonts w:asciiTheme="majorHAnsi" w:hAnsiTheme="majorHAnsi"/>
          <w:szCs w:val="22"/>
        </w:rPr>
        <w:t>14</w:t>
      </w:r>
      <w:r w:rsidR="00813B59" w:rsidRPr="00BB5A51">
        <w:rPr>
          <w:rFonts w:asciiTheme="majorHAnsi" w:hAnsiTheme="majorHAnsi"/>
          <w:szCs w:val="22"/>
        </w:rPr>
        <w:t>)</w:t>
      </w:r>
      <w:r w:rsidR="006A737B" w:rsidRPr="00BB5A51">
        <w:rPr>
          <w:rFonts w:asciiTheme="majorHAnsi" w:hAnsiTheme="majorHAnsi"/>
          <w:szCs w:val="22"/>
        </w:rPr>
        <w:t xml:space="preserve"> dnů</w:t>
      </w:r>
      <w:r w:rsidRPr="00BB5A51">
        <w:rPr>
          <w:rFonts w:asciiTheme="majorHAnsi" w:hAnsiTheme="majorHAnsi"/>
          <w:szCs w:val="22"/>
        </w:rPr>
        <w:t xml:space="preserve">, </w:t>
      </w:r>
    </w:p>
    <w:p w14:paraId="0837CC92" w14:textId="1265D205" w:rsidR="006A737B" w:rsidRPr="00BB5A51" w:rsidRDefault="00420641" w:rsidP="00420641">
      <w:pPr>
        <w:pStyle w:val="111odst"/>
        <w:numPr>
          <w:ilvl w:val="2"/>
          <w:numId w:val="46"/>
        </w:numPr>
        <w:rPr>
          <w:rFonts w:asciiTheme="majorHAnsi" w:hAnsiTheme="majorHAnsi"/>
          <w:szCs w:val="22"/>
        </w:rPr>
      </w:pPr>
      <w:r w:rsidRPr="00BB5A51">
        <w:rPr>
          <w:rFonts w:asciiTheme="majorHAnsi" w:hAnsiTheme="majorHAnsi"/>
          <w:szCs w:val="22"/>
        </w:rPr>
        <w:t>se Zhotovitel ocitne v úpadku nebo v platební neschopnosti, nebo podá insolvenční návrh ohledně své osoby, nebo vstoupí do likvidace, nebo na podstatnou část jeho majetku bude vydán exekuční příkaz nebo nařízen výkon rozhodnutí, nebo vyrovná se s věřiteli, nebo bude provádět činnost pod správou insolvenčního správce nebo jiného správce ve prospěch svých věřitelů, nebo pokud dojde k úkonu nebo nastane událost, která dle příslušných právních předpisů bude mít obdobný účinek jako výše uvedené úkony či události.</w:t>
      </w:r>
      <w:r w:rsidR="006A737B" w:rsidRPr="00BB5A51">
        <w:rPr>
          <w:rFonts w:asciiTheme="majorHAnsi" w:hAnsiTheme="majorHAnsi"/>
          <w:szCs w:val="22"/>
        </w:rPr>
        <w:t xml:space="preserve"> </w:t>
      </w:r>
    </w:p>
    <w:p w14:paraId="5FAFC245" w14:textId="77777777" w:rsidR="006A737B" w:rsidRPr="00BB5A51" w:rsidRDefault="006A737B" w:rsidP="006A737B">
      <w:pPr>
        <w:pStyle w:val="Odstavecseseznamem"/>
        <w:rPr>
          <w:rFonts w:asciiTheme="majorHAnsi" w:hAnsiTheme="majorHAnsi"/>
          <w:sz w:val="22"/>
          <w:szCs w:val="22"/>
        </w:rPr>
      </w:pPr>
      <w:r w:rsidRPr="00BB5A51">
        <w:rPr>
          <w:rFonts w:asciiTheme="majorHAnsi" w:hAnsiTheme="majorHAnsi"/>
          <w:sz w:val="22"/>
          <w:szCs w:val="22"/>
        </w:rPr>
        <w:t>Chce-li některá ze Smluvních stran od této Smlouvy odstoupit, učiní tak zasláním písemného oznámení o odstoupení druhé Smluvní straně doporučenou poštou s uvedením dne, ke kterému od této Smlouvy odstupuje, nejdříve však dne doručení tohoto oznámení. V oznámení o odstoupení musí být dále uveden důvod, pro který Smluvní strana od této Smlouvy odstupuje a ustanovení této Smlouvy nebo zákona, které ji k odstoupení opravňuje. Bez těchto náležitostí nebude odstoupení od této Smlouvy považováno za platné.</w:t>
      </w:r>
    </w:p>
    <w:p w14:paraId="74BCCAF9" w14:textId="77777777" w:rsidR="0085714C" w:rsidRPr="00BB5A51" w:rsidRDefault="0085714C" w:rsidP="0085714C">
      <w:pPr>
        <w:pStyle w:val="Odstavecseseznamem"/>
        <w:rPr>
          <w:rFonts w:asciiTheme="majorHAnsi" w:hAnsiTheme="majorHAnsi"/>
          <w:sz w:val="22"/>
          <w:szCs w:val="22"/>
        </w:rPr>
      </w:pPr>
      <w:bookmarkStart w:id="67" w:name="_Ref411600529"/>
      <w:bookmarkStart w:id="68" w:name="_Ref442453417"/>
      <w:r w:rsidRPr="00BB5A51">
        <w:rPr>
          <w:rFonts w:asciiTheme="majorHAnsi" w:hAnsiTheme="majorHAnsi"/>
          <w:sz w:val="22"/>
          <w:szCs w:val="22"/>
        </w:rPr>
        <w:t>Pro vyloučení pochybností platí, že žádná Smluvní strana nesmí od této Smlouvy odstoupit ani ji ukončit jinak než způsobem a z důvodů výslovně upravených v této Smlouvě.</w:t>
      </w:r>
    </w:p>
    <w:p w14:paraId="09C3A09B" w14:textId="01EFB364" w:rsidR="006A737B" w:rsidRPr="00BB5A51" w:rsidRDefault="006A737B" w:rsidP="0085714C">
      <w:pPr>
        <w:pStyle w:val="Odstavecseseznamem"/>
        <w:rPr>
          <w:rFonts w:asciiTheme="majorHAnsi" w:hAnsiTheme="majorHAnsi"/>
          <w:sz w:val="22"/>
          <w:szCs w:val="22"/>
        </w:rPr>
      </w:pPr>
      <w:bookmarkStart w:id="69" w:name="_Ref38991785"/>
      <w:r w:rsidRPr="00BB5A51">
        <w:rPr>
          <w:rFonts w:asciiTheme="majorHAnsi" w:hAnsiTheme="majorHAnsi"/>
          <w:sz w:val="22"/>
          <w:szCs w:val="22"/>
        </w:rPr>
        <w:lastRenderedPageBreak/>
        <w:t>Po odstoupení od této Smlouvy je Zhotovitel zejména povinen</w:t>
      </w:r>
      <w:bookmarkEnd w:id="67"/>
      <w:r w:rsidRPr="00BB5A51">
        <w:rPr>
          <w:rFonts w:asciiTheme="majorHAnsi" w:hAnsiTheme="majorHAnsi"/>
          <w:sz w:val="22"/>
          <w:szCs w:val="22"/>
        </w:rPr>
        <w:t xml:space="preserve"> připravit a předat Objednateli veškerou dokumentaci vztahující se k provedeným částem Díla</w:t>
      </w:r>
      <w:bookmarkEnd w:id="68"/>
      <w:r w:rsidR="0085714C" w:rsidRPr="00BB5A51">
        <w:rPr>
          <w:rFonts w:asciiTheme="majorHAnsi" w:hAnsiTheme="majorHAnsi"/>
          <w:sz w:val="22"/>
          <w:szCs w:val="22"/>
        </w:rPr>
        <w:t xml:space="preserve"> a upozornit Objednatele na opatření nutná k tomu, aby se zabránilo vzniku škody bezprostředně hrozící Objednateli v důsledku ukončení této Smlouvy. Jestliže taková opatření Objednatel nemůže učinit pomocí jiných osob a požádá Zhotovitele, aby je učinil sám, je Zhotovitel povinen mu vyhovět i po odstoupení od této Smlouvy za předem písemně sjednanou odměnu stanovenou na základě </w:t>
      </w:r>
      <w:r w:rsidR="00786CA0" w:rsidRPr="00BB5A51">
        <w:rPr>
          <w:rFonts w:asciiTheme="majorHAnsi" w:hAnsiTheme="majorHAnsi"/>
          <w:sz w:val="22"/>
          <w:szCs w:val="22"/>
        </w:rPr>
        <w:t>C</w:t>
      </w:r>
      <w:r w:rsidR="0085714C" w:rsidRPr="00BB5A51">
        <w:rPr>
          <w:rFonts w:asciiTheme="majorHAnsi" w:hAnsiTheme="majorHAnsi"/>
          <w:sz w:val="22"/>
          <w:szCs w:val="22"/>
        </w:rPr>
        <w:t xml:space="preserve">eny </w:t>
      </w:r>
      <w:r w:rsidR="00786CA0" w:rsidRPr="00BB5A51">
        <w:rPr>
          <w:rFonts w:asciiTheme="majorHAnsi" w:hAnsiTheme="majorHAnsi"/>
          <w:sz w:val="22"/>
          <w:szCs w:val="22"/>
        </w:rPr>
        <w:t>Díla</w:t>
      </w:r>
      <w:r w:rsidR="0085714C" w:rsidRPr="00BB5A51">
        <w:rPr>
          <w:rFonts w:asciiTheme="majorHAnsi" w:hAnsiTheme="majorHAnsi"/>
          <w:sz w:val="22"/>
          <w:szCs w:val="22"/>
        </w:rPr>
        <w:t xml:space="preserve"> specifikované touto Smlouvou.</w:t>
      </w:r>
      <w:bookmarkEnd w:id="69"/>
    </w:p>
    <w:p w14:paraId="30F50E63" w14:textId="6C75ECF9" w:rsidR="006A737B" w:rsidRPr="00BB5A51" w:rsidRDefault="006A737B" w:rsidP="006A737B">
      <w:pPr>
        <w:pStyle w:val="Odstavecseseznamem"/>
        <w:rPr>
          <w:rFonts w:asciiTheme="majorHAnsi" w:hAnsiTheme="majorHAnsi"/>
          <w:sz w:val="22"/>
          <w:szCs w:val="22"/>
        </w:rPr>
      </w:pPr>
      <w:r w:rsidRPr="00BB5A51">
        <w:rPr>
          <w:rFonts w:asciiTheme="majorHAnsi" w:hAnsiTheme="majorHAnsi"/>
          <w:sz w:val="22"/>
          <w:szCs w:val="22"/>
        </w:rPr>
        <w:t>V případě odstoupení od této Smlouvy nemá Zhotovitel v přímé souvislosti s odstoupením od této Smlouvy jakékoli nároky na náhradu škody nebo ušlý zisk. Zhotovitel má po odstoupení od této Smlouvy pouze nárok na úhrad</w:t>
      </w:r>
      <w:r w:rsidR="005C481D" w:rsidRPr="00BB5A51">
        <w:rPr>
          <w:rFonts w:asciiTheme="majorHAnsi" w:hAnsiTheme="majorHAnsi"/>
          <w:sz w:val="22"/>
          <w:szCs w:val="22"/>
        </w:rPr>
        <w:t>u</w:t>
      </w:r>
      <w:r w:rsidRPr="00BB5A51">
        <w:rPr>
          <w:rFonts w:asciiTheme="majorHAnsi" w:hAnsiTheme="majorHAnsi"/>
          <w:sz w:val="22"/>
          <w:szCs w:val="22"/>
        </w:rPr>
        <w:t xml:space="preserve"> ceny provedené a Objednatelem převzaté části Díla, za předpokladu, že splnil své povinnosti dle</w:t>
      </w:r>
      <w:r w:rsidR="0085714C" w:rsidRPr="00BB5A51">
        <w:rPr>
          <w:rFonts w:asciiTheme="majorHAnsi" w:hAnsiTheme="majorHAnsi"/>
          <w:sz w:val="22"/>
          <w:szCs w:val="22"/>
        </w:rPr>
        <w:t xml:space="preserve"> </w:t>
      </w:r>
      <w:r w:rsidR="006240E0" w:rsidRPr="00BB5A51">
        <w:rPr>
          <w:rFonts w:asciiTheme="majorHAnsi" w:hAnsiTheme="majorHAnsi"/>
          <w:sz w:val="22"/>
          <w:szCs w:val="22"/>
        </w:rPr>
        <w:t>čl.</w:t>
      </w:r>
      <w:r w:rsidR="0085714C" w:rsidRPr="00BB5A51">
        <w:rPr>
          <w:rFonts w:asciiTheme="majorHAnsi" w:hAnsiTheme="majorHAnsi"/>
          <w:sz w:val="22"/>
          <w:szCs w:val="22"/>
        </w:rPr>
        <w:t xml:space="preserve"> </w:t>
      </w:r>
      <w:r w:rsidR="00CE518B" w:rsidRPr="00BB5A51">
        <w:rPr>
          <w:rFonts w:asciiTheme="majorHAnsi" w:hAnsiTheme="majorHAnsi"/>
          <w:sz w:val="22"/>
          <w:szCs w:val="22"/>
        </w:rPr>
        <w:fldChar w:fldCharType="begin"/>
      </w:r>
      <w:r w:rsidR="00FE6F34" w:rsidRPr="00BB5A51">
        <w:rPr>
          <w:rFonts w:asciiTheme="majorHAnsi" w:hAnsiTheme="majorHAnsi"/>
          <w:sz w:val="22"/>
          <w:szCs w:val="22"/>
        </w:rPr>
        <w:instrText xml:space="preserve"> REF _Ref38991785 \r \h </w:instrText>
      </w:r>
      <w:r w:rsidR="006968CB" w:rsidRPr="00BB5A51">
        <w:rPr>
          <w:rFonts w:asciiTheme="majorHAnsi" w:hAnsiTheme="majorHAnsi"/>
          <w:sz w:val="22"/>
          <w:szCs w:val="22"/>
        </w:rPr>
        <w:instrText xml:space="preserve"> \* MERGEFORMAT </w:instrText>
      </w:r>
      <w:r w:rsidR="00CE518B" w:rsidRPr="00BB5A51">
        <w:rPr>
          <w:rFonts w:asciiTheme="majorHAnsi" w:hAnsiTheme="majorHAnsi"/>
          <w:sz w:val="22"/>
          <w:szCs w:val="22"/>
        </w:rPr>
      </w:r>
      <w:r w:rsidR="00CE518B" w:rsidRPr="00BB5A51">
        <w:rPr>
          <w:rFonts w:asciiTheme="majorHAnsi" w:hAnsiTheme="majorHAnsi"/>
          <w:sz w:val="22"/>
          <w:szCs w:val="22"/>
        </w:rPr>
        <w:fldChar w:fldCharType="separate"/>
      </w:r>
      <w:r w:rsidR="00AD13F4">
        <w:rPr>
          <w:rFonts w:asciiTheme="majorHAnsi" w:hAnsiTheme="majorHAnsi"/>
          <w:sz w:val="22"/>
          <w:szCs w:val="22"/>
        </w:rPr>
        <w:t>15.4</w:t>
      </w:r>
      <w:r w:rsidR="00CE518B" w:rsidRPr="00BB5A51">
        <w:rPr>
          <w:rFonts w:asciiTheme="majorHAnsi" w:hAnsiTheme="majorHAnsi"/>
          <w:sz w:val="22"/>
          <w:szCs w:val="22"/>
        </w:rPr>
        <w:fldChar w:fldCharType="end"/>
      </w:r>
      <w:r w:rsidR="002E1EEE" w:rsidRPr="00BB5A51">
        <w:rPr>
          <w:rFonts w:asciiTheme="majorHAnsi" w:hAnsiTheme="majorHAnsi"/>
          <w:sz w:val="22"/>
          <w:szCs w:val="22"/>
        </w:rPr>
        <w:t xml:space="preserve"> </w:t>
      </w:r>
      <w:r w:rsidRPr="00BB5A51">
        <w:rPr>
          <w:rFonts w:asciiTheme="majorHAnsi" w:hAnsiTheme="majorHAnsi"/>
          <w:sz w:val="22"/>
          <w:szCs w:val="22"/>
        </w:rPr>
        <w:t>této Smlouvy.</w:t>
      </w:r>
    </w:p>
    <w:p w14:paraId="4435A8A8" w14:textId="77777777" w:rsidR="00B54921" w:rsidRPr="00BB5A51" w:rsidRDefault="00B54921" w:rsidP="00B54921">
      <w:pPr>
        <w:pStyle w:val="Odstavecseseznamem"/>
        <w:rPr>
          <w:rFonts w:asciiTheme="majorHAnsi" w:hAnsiTheme="majorHAnsi"/>
          <w:sz w:val="22"/>
          <w:szCs w:val="22"/>
        </w:rPr>
      </w:pPr>
      <w:r w:rsidRPr="00BB5A51">
        <w:rPr>
          <w:rFonts w:asciiTheme="majorHAnsi" w:hAnsiTheme="majorHAnsi"/>
          <w:sz w:val="22"/>
          <w:szCs w:val="22"/>
        </w:rPr>
        <w:t xml:space="preserve">Pokud bylo před odstoupením od Smlouvy poskytnuto částečné plnění Díla ze strany Zhotovitele, převezme Objednatel toto částečné plnění Díla jen v rozsahu, v němž je to možné a účelné, pokud má takové částečné plnění Díla pro Objednatele význam. Objednatel je oprávněn Zhotoviteli v přiměřené době po odstoupení od Smlouvy na základě písemného oznámení určit, které části Díla nebo materiály, jež se budou nacházet ke dni odstoupení od Smlouvy na </w:t>
      </w:r>
      <w:r w:rsidR="00EC0FF3" w:rsidRPr="00BB5A51">
        <w:rPr>
          <w:rFonts w:asciiTheme="majorHAnsi" w:hAnsiTheme="majorHAnsi"/>
          <w:sz w:val="22"/>
          <w:szCs w:val="22"/>
        </w:rPr>
        <w:t>S</w:t>
      </w:r>
      <w:r w:rsidRPr="00BB5A51">
        <w:rPr>
          <w:rFonts w:asciiTheme="majorHAnsi" w:hAnsiTheme="majorHAnsi"/>
          <w:sz w:val="22"/>
          <w:szCs w:val="22"/>
        </w:rPr>
        <w:t xml:space="preserve">taveništi a současně nebudou pevně zabudovány do stavby Díla jako její součást, si Objednatel nadále ponechá ve svém vlastnictví za finanční náhradu vůči Zhotoviteli, a které takové části Díla nebo materiály si bude Zhotovitel naopak povinen převzít od Objednatele zpět ze </w:t>
      </w:r>
      <w:r w:rsidR="00EC0FF3" w:rsidRPr="00BB5A51">
        <w:rPr>
          <w:rFonts w:asciiTheme="majorHAnsi" w:hAnsiTheme="majorHAnsi"/>
          <w:sz w:val="22"/>
          <w:szCs w:val="22"/>
        </w:rPr>
        <w:t>S</w:t>
      </w:r>
      <w:r w:rsidRPr="00BB5A51">
        <w:rPr>
          <w:rFonts w:asciiTheme="majorHAnsi" w:hAnsiTheme="majorHAnsi"/>
          <w:sz w:val="22"/>
          <w:szCs w:val="22"/>
        </w:rPr>
        <w:t>taveniště bez nároku na jakoukoliv finanční náhradu.</w:t>
      </w:r>
      <w:r w:rsidR="00E220D0" w:rsidRPr="00BB5A51">
        <w:rPr>
          <w:rFonts w:asciiTheme="majorHAnsi" w:hAnsiTheme="majorHAnsi"/>
          <w:sz w:val="22"/>
          <w:szCs w:val="22"/>
        </w:rPr>
        <w:t xml:space="preserve"> </w:t>
      </w:r>
      <w:r w:rsidRPr="00BB5A51">
        <w:rPr>
          <w:rFonts w:asciiTheme="majorHAnsi" w:hAnsiTheme="majorHAnsi"/>
          <w:sz w:val="22"/>
          <w:szCs w:val="22"/>
        </w:rPr>
        <w:t xml:space="preserve"> </w:t>
      </w:r>
    </w:p>
    <w:p w14:paraId="599413D0" w14:textId="3AFAAE7B" w:rsidR="00B54921" w:rsidRPr="00BB5A51" w:rsidRDefault="00B54921" w:rsidP="00B54921">
      <w:pPr>
        <w:pStyle w:val="Odstavecseseznamem"/>
        <w:rPr>
          <w:rFonts w:asciiTheme="majorHAnsi" w:hAnsiTheme="majorHAnsi"/>
          <w:sz w:val="22"/>
          <w:szCs w:val="22"/>
        </w:rPr>
      </w:pPr>
      <w:r w:rsidRPr="00BB5A51">
        <w:rPr>
          <w:rFonts w:asciiTheme="majorHAnsi" w:hAnsiTheme="majorHAnsi"/>
          <w:sz w:val="22"/>
          <w:szCs w:val="22"/>
        </w:rPr>
        <w:t xml:space="preserve">Pro jakýkoli způsob vypořádání vzájemných práv a závazků po odstoupení od Smlouvy platí, že budou vypořádány v maximálním možném rozsahu dle pravidel vyplývajících z příslušných právních předpisů, přičemž finanční vyrovnání za ponechané částečné plnění Díla musí zohledňovat jeho využitelnost pro Objednatele a celková cena v žádném případě nepřesáhne Cenu </w:t>
      </w:r>
      <w:r w:rsidR="00827241" w:rsidRPr="00BB5A51">
        <w:rPr>
          <w:rFonts w:asciiTheme="majorHAnsi" w:hAnsiTheme="majorHAnsi"/>
          <w:sz w:val="22"/>
          <w:szCs w:val="22"/>
        </w:rPr>
        <w:t>Díla</w:t>
      </w:r>
      <w:r w:rsidRPr="00BB5A51">
        <w:rPr>
          <w:rFonts w:asciiTheme="majorHAnsi" w:hAnsiTheme="majorHAnsi"/>
          <w:sz w:val="22"/>
          <w:szCs w:val="22"/>
        </w:rPr>
        <w:t xml:space="preserve"> dohodnutou dle této Smlouvy. K vyúčtování ceny provedených prací předloží Zhotovitel Objednateli soupis prací na Díle od okamžiku poslední fakturace Díla do dne, v němž nastaly účinky odstoupení (zjišťovací protokol za toto období) včetně ocenění těchto prací.</w:t>
      </w:r>
    </w:p>
    <w:p w14:paraId="20C90A26" w14:textId="77777777" w:rsidR="006A737B" w:rsidRPr="00BB5A51" w:rsidRDefault="006A737B" w:rsidP="006A737B">
      <w:pPr>
        <w:pStyle w:val="Odstavecseseznamem"/>
        <w:rPr>
          <w:rFonts w:asciiTheme="majorHAnsi" w:hAnsiTheme="majorHAnsi"/>
          <w:sz w:val="22"/>
          <w:szCs w:val="22"/>
        </w:rPr>
      </w:pPr>
      <w:r w:rsidRPr="00BB5A51">
        <w:rPr>
          <w:rFonts w:asciiTheme="majorHAnsi" w:hAnsiTheme="majorHAnsi"/>
          <w:sz w:val="22"/>
          <w:szCs w:val="22"/>
        </w:rPr>
        <w:t>Ukončením této Smlouvy nejsou dotčena ustanovení týkající se náhrad škod, smluvních pokut, zápočtu a postupování pohledávek a ustanovení týkající se takových práv a povinností, z jejichž povahy vyplývá, že mají trvat i po skončení účinnosti této Smlouvy.</w:t>
      </w:r>
    </w:p>
    <w:p w14:paraId="5B9729BF" w14:textId="77777777" w:rsidR="00C27881" w:rsidRPr="00BB5A51" w:rsidRDefault="00C27881" w:rsidP="00C27881">
      <w:pPr>
        <w:pStyle w:val="Nadpis1"/>
        <w:rPr>
          <w:rFonts w:asciiTheme="majorHAnsi" w:hAnsiTheme="majorHAnsi"/>
          <w:szCs w:val="22"/>
        </w:rPr>
      </w:pPr>
      <w:bookmarkStart w:id="70" w:name="_Ref403136624"/>
      <w:r w:rsidRPr="00BB5A51">
        <w:rPr>
          <w:rFonts w:asciiTheme="majorHAnsi" w:hAnsiTheme="majorHAnsi"/>
          <w:szCs w:val="22"/>
        </w:rPr>
        <w:t>Oprávněné osoby a kontaktní místa</w:t>
      </w:r>
      <w:bookmarkEnd w:id="70"/>
    </w:p>
    <w:p w14:paraId="51296B56" w14:textId="49C854E1" w:rsidR="00C27881" w:rsidRPr="00BB5A51" w:rsidRDefault="00C27881" w:rsidP="00C27881">
      <w:pPr>
        <w:pStyle w:val="Odstavecseseznamem"/>
        <w:rPr>
          <w:rFonts w:asciiTheme="majorHAnsi" w:hAnsiTheme="majorHAnsi"/>
          <w:sz w:val="22"/>
          <w:szCs w:val="22"/>
          <w:lang w:eastAsia="en-US"/>
        </w:rPr>
      </w:pPr>
      <w:r w:rsidRPr="00BB5A51">
        <w:rPr>
          <w:rFonts w:asciiTheme="majorHAnsi" w:hAnsiTheme="majorHAnsi"/>
          <w:sz w:val="22"/>
          <w:szCs w:val="22"/>
          <w:lang w:eastAsia="en-US"/>
        </w:rPr>
        <w:t>Komunikace mezi Smluvními stranami bude probíhat zejména prostřednictvím následujících oprávněných osob, pověřených pracovníků nebo statutárních zástupců Smluvních stran</w:t>
      </w:r>
      <w:r w:rsidR="005C481D" w:rsidRPr="00BB5A51">
        <w:rPr>
          <w:rFonts w:asciiTheme="majorHAnsi" w:hAnsiTheme="majorHAnsi"/>
          <w:sz w:val="22"/>
          <w:szCs w:val="22"/>
          <w:lang w:eastAsia="en-US"/>
        </w:rPr>
        <w:t xml:space="preserve">, a to písemně na adresy uvedené v záhlaví této </w:t>
      </w:r>
      <w:r w:rsidR="00EA5545" w:rsidRPr="00BB5A51">
        <w:rPr>
          <w:rFonts w:asciiTheme="majorHAnsi" w:hAnsiTheme="majorHAnsi"/>
          <w:sz w:val="22"/>
          <w:szCs w:val="22"/>
          <w:lang w:eastAsia="en-US"/>
        </w:rPr>
        <w:t>S</w:t>
      </w:r>
      <w:r w:rsidR="005C481D" w:rsidRPr="00BB5A51">
        <w:rPr>
          <w:rFonts w:asciiTheme="majorHAnsi" w:hAnsiTheme="majorHAnsi"/>
          <w:sz w:val="22"/>
          <w:szCs w:val="22"/>
          <w:lang w:eastAsia="en-US"/>
        </w:rPr>
        <w:t>mlouvy nebo e-mailem na adresy uvedené níže</w:t>
      </w:r>
      <w:r w:rsidR="006B76D3" w:rsidRPr="00BB5A51">
        <w:rPr>
          <w:rFonts w:asciiTheme="majorHAnsi" w:hAnsiTheme="majorHAnsi"/>
          <w:sz w:val="22"/>
          <w:szCs w:val="22"/>
          <w:lang w:eastAsia="en-US"/>
        </w:rPr>
        <w:t xml:space="preserve">. Odstoupení od </w:t>
      </w:r>
      <w:r w:rsidR="00A97816" w:rsidRPr="00BB5A51">
        <w:rPr>
          <w:rFonts w:asciiTheme="majorHAnsi" w:hAnsiTheme="majorHAnsi"/>
          <w:sz w:val="22"/>
          <w:szCs w:val="22"/>
          <w:lang w:eastAsia="en-US"/>
        </w:rPr>
        <w:t>S</w:t>
      </w:r>
      <w:r w:rsidR="006B76D3" w:rsidRPr="00BB5A51">
        <w:rPr>
          <w:rFonts w:asciiTheme="majorHAnsi" w:hAnsiTheme="majorHAnsi"/>
          <w:sz w:val="22"/>
          <w:szCs w:val="22"/>
          <w:lang w:eastAsia="en-US"/>
        </w:rPr>
        <w:t>mlouvy či jakékoliv změny Smlouvy je možné činit pouze písemně.</w:t>
      </w:r>
    </w:p>
    <w:p w14:paraId="3D07B21C" w14:textId="77777777" w:rsidR="00C27881" w:rsidRPr="00BB5A51" w:rsidRDefault="00C27881" w:rsidP="00C27881">
      <w:pPr>
        <w:pStyle w:val="111odst"/>
        <w:rPr>
          <w:rFonts w:asciiTheme="majorHAnsi" w:hAnsiTheme="majorHAnsi"/>
          <w:szCs w:val="22"/>
        </w:rPr>
      </w:pPr>
      <w:r w:rsidRPr="00BB5A51">
        <w:rPr>
          <w:rFonts w:asciiTheme="majorHAnsi" w:hAnsiTheme="majorHAnsi"/>
          <w:szCs w:val="22"/>
        </w:rPr>
        <w:t>Oprávněnými osobami Objednatele jsou:</w:t>
      </w:r>
    </w:p>
    <w:p w14:paraId="126B9245" w14:textId="1EE87ABD" w:rsidR="00B072BE" w:rsidRPr="00BB5A51" w:rsidRDefault="005448AE" w:rsidP="00B072BE">
      <w:pPr>
        <w:pStyle w:val="111odst"/>
        <w:numPr>
          <w:ilvl w:val="0"/>
          <w:numId w:val="0"/>
        </w:numPr>
        <w:ind w:left="1040"/>
        <w:rPr>
          <w:rFonts w:asciiTheme="majorHAnsi" w:hAnsiTheme="majorHAnsi"/>
          <w:szCs w:val="22"/>
        </w:rPr>
      </w:pPr>
      <w:r w:rsidRPr="00BB5A51">
        <w:rPr>
          <w:rFonts w:asciiTheme="majorHAnsi" w:hAnsiTheme="majorHAnsi"/>
          <w:szCs w:val="22"/>
        </w:rPr>
        <w:t>Mgr. Marek Skalický, člen představenstva</w:t>
      </w:r>
    </w:p>
    <w:p w14:paraId="14F90E01" w14:textId="4D645636" w:rsidR="00B072BE" w:rsidRPr="00BB5A51" w:rsidRDefault="005C481D" w:rsidP="00B072BE">
      <w:pPr>
        <w:pStyle w:val="111odst"/>
        <w:numPr>
          <w:ilvl w:val="0"/>
          <w:numId w:val="0"/>
        </w:numPr>
        <w:ind w:left="1040"/>
        <w:rPr>
          <w:rFonts w:asciiTheme="majorHAnsi" w:hAnsiTheme="majorHAnsi"/>
          <w:szCs w:val="22"/>
        </w:rPr>
      </w:pPr>
      <w:r w:rsidRPr="00BB5A51">
        <w:rPr>
          <w:rFonts w:asciiTheme="majorHAnsi" w:hAnsiTheme="majorHAnsi"/>
          <w:szCs w:val="22"/>
        </w:rPr>
        <w:t xml:space="preserve">e-mail: </w:t>
      </w:r>
      <w:r w:rsidR="005448AE" w:rsidRPr="00BB5A51">
        <w:rPr>
          <w:rFonts w:asciiTheme="majorHAnsi" w:hAnsiTheme="majorHAnsi"/>
          <w:szCs w:val="22"/>
        </w:rPr>
        <w:t>skalicky@vodarnakarany.cz</w:t>
      </w:r>
      <w:r w:rsidR="00B072BE" w:rsidRPr="00BB5A51">
        <w:rPr>
          <w:rFonts w:asciiTheme="majorHAnsi" w:hAnsiTheme="majorHAnsi"/>
          <w:szCs w:val="22"/>
        </w:rPr>
        <w:t>,</w:t>
      </w:r>
    </w:p>
    <w:p w14:paraId="319AE5F3" w14:textId="3C6CA4DC" w:rsidR="00B072BE" w:rsidRPr="00BB5A51" w:rsidRDefault="00B072BE" w:rsidP="00B072BE">
      <w:pPr>
        <w:pStyle w:val="111odst"/>
        <w:numPr>
          <w:ilvl w:val="0"/>
          <w:numId w:val="0"/>
        </w:numPr>
        <w:ind w:left="1040"/>
        <w:rPr>
          <w:rFonts w:asciiTheme="majorHAnsi" w:hAnsiTheme="majorHAnsi"/>
          <w:szCs w:val="22"/>
        </w:rPr>
      </w:pPr>
      <w:r w:rsidRPr="00BB5A51">
        <w:rPr>
          <w:rFonts w:asciiTheme="majorHAnsi" w:hAnsiTheme="majorHAnsi"/>
          <w:szCs w:val="22"/>
        </w:rPr>
        <w:t xml:space="preserve">tel: </w:t>
      </w:r>
      <w:r w:rsidR="005448AE" w:rsidRPr="00BB5A51">
        <w:rPr>
          <w:rFonts w:asciiTheme="majorHAnsi" w:hAnsiTheme="majorHAnsi"/>
          <w:szCs w:val="22"/>
        </w:rPr>
        <w:t>+420 725 780 101</w:t>
      </w:r>
      <w:r w:rsidRPr="00BB5A51">
        <w:rPr>
          <w:rFonts w:asciiTheme="majorHAnsi" w:hAnsiTheme="majorHAnsi"/>
          <w:szCs w:val="22"/>
        </w:rPr>
        <w:t>.</w:t>
      </w:r>
    </w:p>
    <w:p w14:paraId="50AB75B1" w14:textId="77777777" w:rsidR="007A4026" w:rsidRPr="00BB5A51" w:rsidRDefault="007A4026" w:rsidP="005448AE">
      <w:pPr>
        <w:pStyle w:val="111odst"/>
        <w:numPr>
          <w:ilvl w:val="0"/>
          <w:numId w:val="0"/>
        </w:numPr>
        <w:ind w:left="1011" w:firstLine="29"/>
        <w:rPr>
          <w:rFonts w:asciiTheme="majorHAnsi" w:hAnsiTheme="majorHAnsi" w:cs="Arial"/>
          <w:szCs w:val="22"/>
        </w:rPr>
      </w:pPr>
      <w:r w:rsidRPr="00BB5A51">
        <w:rPr>
          <w:rFonts w:asciiTheme="majorHAnsi" w:hAnsiTheme="majorHAnsi" w:cs="Arial"/>
          <w:szCs w:val="22"/>
        </w:rPr>
        <w:lastRenderedPageBreak/>
        <w:t>a</w:t>
      </w:r>
    </w:p>
    <w:p w14:paraId="4EFDADCA" w14:textId="79767676" w:rsidR="005448AE" w:rsidRPr="00BB5A51" w:rsidRDefault="005448AE" w:rsidP="005448AE">
      <w:pPr>
        <w:pStyle w:val="111odst"/>
        <w:numPr>
          <w:ilvl w:val="0"/>
          <w:numId w:val="0"/>
        </w:numPr>
        <w:ind w:left="1011" w:firstLine="29"/>
        <w:rPr>
          <w:rFonts w:asciiTheme="majorHAnsi" w:hAnsiTheme="majorHAnsi" w:cs="Arial"/>
          <w:szCs w:val="22"/>
        </w:rPr>
      </w:pPr>
      <w:r w:rsidRPr="00BB5A51">
        <w:rPr>
          <w:rFonts w:asciiTheme="majorHAnsi" w:hAnsiTheme="majorHAnsi" w:cs="Arial"/>
          <w:szCs w:val="22"/>
        </w:rPr>
        <w:t>Jan Kučera, předseda představenstva</w:t>
      </w:r>
    </w:p>
    <w:p w14:paraId="7500F9B8" w14:textId="06193272" w:rsidR="005448AE" w:rsidRPr="00BB5A51" w:rsidRDefault="005448AE" w:rsidP="005448AE">
      <w:pPr>
        <w:pStyle w:val="111odst"/>
        <w:numPr>
          <w:ilvl w:val="0"/>
          <w:numId w:val="0"/>
        </w:numPr>
        <w:ind w:left="982" w:firstLine="29"/>
        <w:rPr>
          <w:rFonts w:asciiTheme="majorHAnsi" w:hAnsiTheme="majorHAnsi" w:cs="Arial"/>
          <w:szCs w:val="22"/>
        </w:rPr>
      </w:pPr>
      <w:r w:rsidRPr="00BB5A51">
        <w:rPr>
          <w:rFonts w:asciiTheme="majorHAnsi" w:hAnsiTheme="majorHAnsi" w:cs="Arial"/>
          <w:szCs w:val="22"/>
        </w:rPr>
        <w:t>e-mail: kucera@vodarnakarany.cz,</w:t>
      </w:r>
    </w:p>
    <w:p w14:paraId="39BCDF0E" w14:textId="1956ADE9" w:rsidR="005448AE" w:rsidRPr="00BB5A51" w:rsidRDefault="005448AE" w:rsidP="005448AE">
      <w:pPr>
        <w:pStyle w:val="111odst"/>
        <w:numPr>
          <w:ilvl w:val="0"/>
          <w:numId w:val="0"/>
        </w:numPr>
        <w:ind w:left="1040"/>
        <w:rPr>
          <w:rFonts w:asciiTheme="majorHAnsi" w:hAnsiTheme="majorHAnsi" w:cs="Arial"/>
          <w:szCs w:val="22"/>
        </w:rPr>
      </w:pPr>
      <w:r w:rsidRPr="00BB5A51">
        <w:rPr>
          <w:rFonts w:asciiTheme="majorHAnsi" w:hAnsiTheme="majorHAnsi" w:cs="Arial"/>
          <w:szCs w:val="22"/>
        </w:rPr>
        <w:t>tel: +420 601 002 118.</w:t>
      </w:r>
    </w:p>
    <w:p w14:paraId="60923637" w14:textId="77777777" w:rsidR="00C27881" w:rsidRPr="00BB5A51" w:rsidRDefault="00C27881" w:rsidP="00B072BE">
      <w:pPr>
        <w:pStyle w:val="111odst"/>
        <w:rPr>
          <w:rFonts w:asciiTheme="majorHAnsi" w:hAnsiTheme="majorHAnsi"/>
          <w:szCs w:val="22"/>
        </w:rPr>
      </w:pPr>
      <w:r w:rsidRPr="00BB5A51">
        <w:rPr>
          <w:rFonts w:asciiTheme="majorHAnsi" w:hAnsiTheme="majorHAnsi"/>
          <w:szCs w:val="22"/>
        </w:rPr>
        <w:t>Oprávněnými osobami Zhotovitele jsou:</w:t>
      </w:r>
    </w:p>
    <w:p w14:paraId="2F5851DB" w14:textId="25B98359" w:rsidR="00B072BE" w:rsidRPr="00BB5A51" w:rsidRDefault="00797ECC" w:rsidP="00B072BE">
      <w:pPr>
        <w:pStyle w:val="111odst"/>
        <w:numPr>
          <w:ilvl w:val="0"/>
          <w:numId w:val="0"/>
        </w:numPr>
        <w:ind w:left="1040"/>
        <w:rPr>
          <w:rFonts w:asciiTheme="majorHAnsi" w:hAnsiTheme="majorHAnsi"/>
          <w:szCs w:val="22"/>
        </w:rPr>
      </w:pPr>
      <w:r>
        <w:rPr>
          <w:rFonts w:asciiTheme="majorHAnsi" w:hAnsiTheme="majorHAnsi"/>
          <w:szCs w:val="22"/>
        </w:rPr>
        <w:t xml:space="preserve">Patrik </w:t>
      </w:r>
      <w:proofErr w:type="spellStart"/>
      <w:r>
        <w:rPr>
          <w:rFonts w:asciiTheme="majorHAnsi" w:hAnsiTheme="majorHAnsi"/>
          <w:szCs w:val="22"/>
        </w:rPr>
        <w:t>Cykánek</w:t>
      </w:r>
      <w:proofErr w:type="spellEnd"/>
      <w:r w:rsidR="005C481D" w:rsidRPr="00BB5A51">
        <w:rPr>
          <w:rFonts w:asciiTheme="majorHAnsi" w:hAnsiTheme="majorHAnsi"/>
          <w:szCs w:val="22"/>
        </w:rPr>
        <w:t xml:space="preserve">, </w:t>
      </w:r>
      <w:r w:rsidR="00DC478A">
        <w:rPr>
          <w:rFonts w:asciiTheme="majorHAnsi" w:hAnsiTheme="majorHAnsi"/>
          <w:szCs w:val="22"/>
        </w:rPr>
        <w:t>jednatel</w:t>
      </w:r>
    </w:p>
    <w:p w14:paraId="10092070" w14:textId="551DF5A1" w:rsidR="00B072BE" w:rsidRPr="00BB5A51" w:rsidRDefault="005C481D" w:rsidP="00B072BE">
      <w:pPr>
        <w:pStyle w:val="111odst"/>
        <w:numPr>
          <w:ilvl w:val="0"/>
          <w:numId w:val="0"/>
        </w:numPr>
        <w:ind w:left="1040"/>
        <w:rPr>
          <w:rFonts w:asciiTheme="majorHAnsi" w:hAnsiTheme="majorHAnsi"/>
          <w:szCs w:val="22"/>
        </w:rPr>
      </w:pPr>
      <w:r w:rsidRPr="00BB5A51">
        <w:rPr>
          <w:rFonts w:asciiTheme="majorHAnsi" w:hAnsiTheme="majorHAnsi"/>
          <w:szCs w:val="22"/>
        </w:rPr>
        <w:t>e-mail:</w:t>
      </w:r>
      <w:r w:rsidR="0026694C" w:rsidRPr="00BB5A51">
        <w:rPr>
          <w:rFonts w:asciiTheme="majorHAnsi" w:hAnsiTheme="majorHAnsi"/>
          <w:szCs w:val="22"/>
        </w:rPr>
        <w:t xml:space="preserve"> </w:t>
      </w:r>
      <w:r w:rsidR="00797ECC">
        <w:rPr>
          <w:rFonts w:asciiTheme="majorHAnsi" w:hAnsiTheme="majorHAnsi"/>
          <w:szCs w:val="22"/>
        </w:rPr>
        <w:t>patrik.cykanek</w:t>
      </w:r>
      <w:r w:rsidR="00797ECC" w:rsidRPr="00BB5A51">
        <w:rPr>
          <w:rFonts w:asciiTheme="majorHAnsi" w:hAnsiTheme="majorHAnsi" w:cs="Arial"/>
          <w:szCs w:val="22"/>
        </w:rPr>
        <w:t>@</w:t>
      </w:r>
      <w:r w:rsidR="00797ECC">
        <w:rPr>
          <w:rFonts w:asciiTheme="majorHAnsi" w:hAnsiTheme="majorHAnsi" w:cs="Arial"/>
          <w:szCs w:val="22"/>
        </w:rPr>
        <w:t>seznam.cz</w:t>
      </w:r>
      <w:r w:rsidR="00DE7917" w:rsidRPr="00BB5A51">
        <w:rPr>
          <w:rFonts w:asciiTheme="majorHAnsi" w:hAnsiTheme="majorHAnsi"/>
          <w:szCs w:val="22"/>
        </w:rPr>
        <w:t xml:space="preserve">, </w:t>
      </w:r>
    </w:p>
    <w:p w14:paraId="6436CBB2" w14:textId="13D622C8" w:rsidR="00C27881" w:rsidRPr="00BB5A51" w:rsidRDefault="00DE7917" w:rsidP="00B072BE">
      <w:pPr>
        <w:pStyle w:val="111odst"/>
        <w:numPr>
          <w:ilvl w:val="0"/>
          <w:numId w:val="0"/>
        </w:numPr>
        <w:ind w:left="1040"/>
        <w:rPr>
          <w:rFonts w:asciiTheme="majorHAnsi" w:hAnsiTheme="majorHAnsi" w:cs="Arial"/>
          <w:szCs w:val="22"/>
        </w:rPr>
      </w:pPr>
      <w:r w:rsidRPr="00BB5A51">
        <w:rPr>
          <w:rFonts w:asciiTheme="majorHAnsi" w:hAnsiTheme="majorHAnsi"/>
          <w:szCs w:val="22"/>
        </w:rPr>
        <w:t>tel.:</w:t>
      </w:r>
      <w:r w:rsidR="005254A0" w:rsidRPr="00BB5A51">
        <w:rPr>
          <w:rFonts w:asciiTheme="majorHAnsi" w:hAnsiTheme="majorHAnsi"/>
          <w:szCs w:val="22"/>
        </w:rPr>
        <w:t xml:space="preserve"> </w:t>
      </w:r>
      <w:r w:rsidR="00797ECC" w:rsidRPr="00BB5A51">
        <w:rPr>
          <w:rFonts w:asciiTheme="majorHAnsi" w:hAnsiTheme="majorHAnsi" w:cs="Arial"/>
          <w:szCs w:val="22"/>
        </w:rPr>
        <w:t>+420</w:t>
      </w:r>
      <w:r w:rsidR="00797ECC">
        <w:rPr>
          <w:rFonts w:asciiTheme="majorHAnsi" w:hAnsiTheme="majorHAnsi" w:cs="Arial"/>
          <w:szCs w:val="22"/>
        </w:rPr>
        <w:t> </w:t>
      </w:r>
      <w:r w:rsidR="00797ECC" w:rsidRPr="00BB5A51">
        <w:rPr>
          <w:rFonts w:asciiTheme="majorHAnsi" w:hAnsiTheme="majorHAnsi" w:cs="Arial"/>
          <w:szCs w:val="22"/>
        </w:rPr>
        <w:t>60</w:t>
      </w:r>
      <w:r w:rsidR="00797ECC">
        <w:rPr>
          <w:rFonts w:asciiTheme="majorHAnsi" w:hAnsiTheme="majorHAnsi" w:cs="Arial"/>
          <w:szCs w:val="22"/>
        </w:rPr>
        <w:t>3 108 822.</w:t>
      </w:r>
    </w:p>
    <w:p w14:paraId="25316533" w14:textId="77777777" w:rsidR="00C27881" w:rsidRPr="00BB5A51" w:rsidRDefault="00C27881" w:rsidP="00C27881">
      <w:pPr>
        <w:pStyle w:val="Odstavecseseznamem"/>
        <w:rPr>
          <w:rFonts w:asciiTheme="majorHAnsi" w:hAnsiTheme="majorHAnsi"/>
          <w:sz w:val="22"/>
          <w:szCs w:val="22"/>
          <w:lang w:eastAsia="en-US"/>
        </w:rPr>
      </w:pPr>
      <w:bookmarkStart w:id="71" w:name="_Ref307589429"/>
      <w:r w:rsidRPr="00BB5A51">
        <w:rPr>
          <w:rFonts w:asciiTheme="majorHAnsi" w:hAnsiTheme="majorHAnsi"/>
          <w:sz w:val="22"/>
          <w:szCs w:val="22"/>
          <w:lang w:eastAsia="en-US"/>
        </w:rPr>
        <w:t>Oprávněné osoby, nejsou-li zástupci Smluvní strany, nejsou oprávněny ke změnám této Smlouvy, jejím doplňkům</w:t>
      </w:r>
      <w:r w:rsidR="007D771E" w:rsidRPr="00BB5A51">
        <w:rPr>
          <w:rFonts w:asciiTheme="majorHAnsi" w:hAnsiTheme="majorHAnsi"/>
          <w:sz w:val="22"/>
          <w:szCs w:val="22"/>
          <w:lang w:eastAsia="en-US"/>
        </w:rPr>
        <w:t>,</w:t>
      </w:r>
      <w:r w:rsidRPr="00BB5A51">
        <w:rPr>
          <w:rFonts w:asciiTheme="majorHAnsi" w:hAnsiTheme="majorHAnsi"/>
          <w:sz w:val="22"/>
          <w:szCs w:val="22"/>
          <w:lang w:eastAsia="en-US"/>
        </w:rPr>
        <w:t xml:space="preserve"> ani zrušení, ledaže se prokáží plnou mocí udělenou jim k tomu osobami oprávněnými zastupovat navenek příslušnou </w:t>
      </w:r>
      <w:r w:rsidR="007D771E" w:rsidRPr="00BB5A51">
        <w:rPr>
          <w:rFonts w:asciiTheme="majorHAnsi" w:hAnsiTheme="majorHAnsi"/>
          <w:sz w:val="22"/>
          <w:szCs w:val="22"/>
          <w:lang w:eastAsia="en-US"/>
        </w:rPr>
        <w:t>S</w:t>
      </w:r>
      <w:r w:rsidRPr="00BB5A51">
        <w:rPr>
          <w:rFonts w:asciiTheme="majorHAnsi" w:hAnsiTheme="majorHAnsi"/>
          <w:sz w:val="22"/>
          <w:szCs w:val="22"/>
          <w:lang w:eastAsia="en-US"/>
        </w:rPr>
        <w:t>mluvní stranu v záležitostech této Smlouvy. Smluvní strany jsou oprávněny jednostranně změnit oprávněné osoby, jsou však povinny takovou změnu druhé Smluvní straně bezodkladně písemně oznámit.</w:t>
      </w:r>
      <w:bookmarkEnd w:id="71"/>
    </w:p>
    <w:p w14:paraId="730420D4" w14:textId="00799935" w:rsidR="00C27881" w:rsidRPr="00BB5A51" w:rsidRDefault="00C27881" w:rsidP="00C27881">
      <w:pPr>
        <w:pStyle w:val="Odstavecseseznamem"/>
        <w:rPr>
          <w:rFonts w:asciiTheme="majorHAnsi" w:hAnsiTheme="majorHAnsi"/>
          <w:sz w:val="22"/>
          <w:szCs w:val="22"/>
          <w:lang w:eastAsia="en-US"/>
        </w:rPr>
      </w:pPr>
      <w:r w:rsidRPr="00BB5A51">
        <w:rPr>
          <w:rFonts w:asciiTheme="majorHAnsi" w:hAnsiTheme="majorHAnsi"/>
          <w:sz w:val="22"/>
          <w:szCs w:val="22"/>
          <w:lang w:eastAsia="en-US"/>
        </w:rPr>
        <w:t>Písemnosti dle</w:t>
      </w:r>
      <w:r w:rsidR="003D4FDE" w:rsidRPr="00BB5A51">
        <w:rPr>
          <w:rFonts w:asciiTheme="majorHAnsi" w:hAnsiTheme="majorHAnsi"/>
          <w:sz w:val="22"/>
          <w:szCs w:val="22"/>
          <w:lang w:eastAsia="en-US"/>
        </w:rPr>
        <w:t xml:space="preserve"> </w:t>
      </w:r>
      <w:r w:rsidRPr="00BB5A51">
        <w:rPr>
          <w:rFonts w:asciiTheme="majorHAnsi" w:hAnsiTheme="majorHAnsi"/>
          <w:sz w:val="22"/>
          <w:szCs w:val="22"/>
          <w:lang w:eastAsia="en-US"/>
        </w:rPr>
        <w:t>této Smlouvy, nebudou-li předány osobně či poslány e-mailem, se považují za doručené</w:t>
      </w:r>
      <w:r w:rsidR="00841582" w:rsidRPr="00BB5A51">
        <w:rPr>
          <w:rFonts w:asciiTheme="majorHAnsi" w:hAnsiTheme="majorHAnsi"/>
          <w:sz w:val="22"/>
          <w:szCs w:val="22"/>
          <w:lang w:eastAsia="en-US"/>
        </w:rPr>
        <w:t xml:space="preserve"> pátým</w:t>
      </w:r>
      <w:r w:rsidR="00A97816" w:rsidRPr="00BB5A51">
        <w:rPr>
          <w:rFonts w:asciiTheme="majorHAnsi" w:hAnsiTheme="majorHAnsi"/>
          <w:sz w:val="22"/>
          <w:szCs w:val="22"/>
          <w:lang w:eastAsia="en-US"/>
        </w:rPr>
        <w:t xml:space="preserve"> (5</w:t>
      </w:r>
      <w:r w:rsidR="00B072BE" w:rsidRPr="00BB5A51">
        <w:rPr>
          <w:rFonts w:asciiTheme="majorHAnsi" w:hAnsiTheme="majorHAnsi"/>
          <w:sz w:val="22"/>
          <w:szCs w:val="22"/>
          <w:lang w:eastAsia="en-US"/>
        </w:rPr>
        <w:t>.</w:t>
      </w:r>
      <w:r w:rsidR="00A97816" w:rsidRPr="00BB5A51">
        <w:rPr>
          <w:rFonts w:asciiTheme="majorHAnsi" w:hAnsiTheme="majorHAnsi"/>
          <w:sz w:val="22"/>
          <w:szCs w:val="22"/>
          <w:lang w:eastAsia="en-US"/>
        </w:rPr>
        <w:t>)</w:t>
      </w:r>
      <w:r w:rsidRPr="00BB5A51">
        <w:rPr>
          <w:rFonts w:asciiTheme="majorHAnsi" w:hAnsiTheme="majorHAnsi"/>
          <w:sz w:val="22"/>
          <w:szCs w:val="22"/>
          <w:lang w:eastAsia="en-US"/>
        </w:rPr>
        <w:t xml:space="preserve"> dnem po jejich odeslání</w:t>
      </w:r>
      <w:r w:rsidR="00B072BE" w:rsidRPr="00BB5A51">
        <w:rPr>
          <w:rFonts w:asciiTheme="majorHAnsi" w:hAnsiTheme="majorHAnsi"/>
          <w:sz w:val="22"/>
          <w:szCs w:val="22"/>
          <w:lang w:eastAsia="en-US"/>
        </w:rPr>
        <w:t>, nedojde-li k jejich doručení v prokazatelně jiný okamžik</w:t>
      </w:r>
      <w:r w:rsidR="00CD6F5E" w:rsidRPr="00BB5A51">
        <w:rPr>
          <w:rFonts w:asciiTheme="majorHAnsi" w:hAnsiTheme="majorHAnsi"/>
          <w:sz w:val="22"/>
          <w:szCs w:val="22"/>
          <w:lang w:eastAsia="en-US"/>
        </w:rPr>
        <w:t xml:space="preserve">. </w:t>
      </w:r>
    </w:p>
    <w:p w14:paraId="006C53EA" w14:textId="77777777" w:rsidR="006A737B" w:rsidRPr="00BB5A51" w:rsidRDefault="006A737B" w:rsidP="006A737B">
      <w:pPr>
        <w:pStyle w:val="Nadpis1"/>
        <w:rPr>
          <w:rFonts w:asciiTheme="majorHAnsi" w:hAnsiTheme="majorHAnsi"/>
          <w:szCs w:val="22"/>
        </w:rPr>
      </w:pPr>
      <w:r w:rsidRPr="00BB5A51">
        <w:rPr>
          <w:rFonts w:asciiTheme="majorHAnsi" w:hAnsiTheme="majorHAnsi"/>
          <w:szCs w:val="22"/>
        </w:rPr>
        <w:t>Závěrečná ustanovení</w:t>
      </w:r>
    </w:p>
    <w:p w14:paraId="1D29D7D5" w14:textId="77777777" w:rsidR="00596ACF" w:rsidRPr="00BB5A51" w:rsidRDefault="0001774D" w:rsidP="00596ACF">
      <w:pPr>
        <w:pStyle w:val="Odstavecseseznamem"/>
        <w:rPr>
          <w:rFonts w:asciiTheme="majorHAnsi" w:hAnsiTheme="majorHAnsi"/>
          <w:sz w:val="22"/>
          <w:szCs w:val="22"/>
        </w:rPr>
      </w:pPr>
      <w:r w:rsidRPr="00BB5A51">
        <w:rPr>
          <w:rFonts w:asciiTheme="majorHAnsi" w:hAnsiTheme="majorHAnsi"/>
          <w:sz w:val="22"/>
          <w:szCs w:val="22"/>
        </w:rPr>
        <w:t xml:space="preserve"> Tato </w:t>
      </w:r>
      <w:r w:rsidR="00EA5545" w:rsidRPr="00BB5A51">
        <w:rPr>
          <w:rFonts w:asciiTheme="majorHAnsi" w:hAnsiTheme="majorHAnsi"/>
          <w:sz w:val="22"/>
          <w:szCs w:val="22"/>
        </w:rPr>
        <w:t>S</w:t>
      </w:r>
      <w:r w:rsidRPr="00BB5A51">
        <w:rPr>
          <w:rFonts w:asciiTheme="majorHAnsi" w:hAnsiTheme="majorHAnsi"/>
          <w:sz w:val="22"/>
          <w:szCs w:val="22"/>
        </w:rPr>
        <w:t xml:space="preserve">mlouva nabývá platnosti dnem podpisu </w:t>
      </w:r>
      <w:r w:rsidR="00A97816" w:rsidRPr="00BB5A51">
        <w:rPr>
          <w:rFonts w:asciiTheme="majorHAnsi" w:hAnsiTheme="majorHAnsi"/>
          <w:sz w:val="22"/>
          <w:szCs w:val="22"/>
        </w:rPr>
        <w:t>S</w:t>
      </w:r>
      <w:r w:rsidRPr="00BB5A51">
        <w:rPr>
          <w:rFonts w:asciiTheme="majorHAnsi" w:hAnsiTheme="majorHAnsi"/>
          <w:sz w:val="22"/>
          <w:szCs w:val="22"/>
        </w:rPr>
        <w:t xml:space="preserve">mlouvy oběma </w:t>
      </w:r>
      <w:r w:rsidR="005164E0" w:rsidRPr="00BB5A51">
        <w:rPr>
          <w:rFonts w:asciiTheme="majorHAnsi" w:hAnsiTheme="majorHAnsi"/>
          <w:sz w:val="22"/>
          <w:szCs w:val="22"/>
        </w:rPr>
        <w:t>S</w:t>
      </w:r>
      <w:r w:rsidRPr="00BB5A51">
        <w:rPr>
          <w:rFonts w:asciiTheme="majorHAnsi" w:hAnsiTheme="majorHAnsi"/>
          <w:sz w:val="22"/>
          <w:szCs w:val="22"/>
        </w:rPr>
        <w:t>mluvními stranami a účinnosti okamžikem uveřejnění dle zákona č. 340/2015 Sb., o zvláštních podmínkách účinnosti některých smluv, uveřejňování těchto smluv a o registru smluv (zákon o r</w:t>
      </w:r>
      <w:r w:rsidR="00A97816" w:rsidRPr="00BB5A51">
        <w:rPr>
          <w:rFonts w:asciiTheme="majorHAnsi" w:hAnsiTheme="majorHAnsi"/>
          <w:sz w:val="22"/>
          <w:szCs w:val="22"/>
        </w:rPr>
        <w:t>egistru smluv)</w:t>
      </w:r>
      <w:r w:rsidR="00B279C1" w:rsidRPr="00BB5A51">
        <w:rPr>
          <w:rFonts w:asciiTheme="majorHAnsi" w:hAnsiTheme="majorHAnsi"/>
          <w:sz w:val="22"/>
          <w:szCs w:val="22"/>
        </w:rPr>
        <w:t xml:space="preserve"> </w:t>
      </w:r>
      <w:r w:rsidRPr="00BB5A51">
        <w:rPr>
          <w:rFonts w:asciiTheme="majorHAnsi" w:hAnsiTheme="majorHAnsi"/>
          <w:sz w:val="22"/>
          <w:szCs w:val="22"/>
        </w:rPr>
        <w:t>(dále jen „</w:t>
      </w:r>
      <w:r w:rsidR="00596ACF" w:rsidRPr="00BB5A51">
        <w:rPr>
          <w:rFonts w:asciiTheme="majorHAnsi" w:hAnsiTheme="majorHAnsi"/>
          <w:b/>
          <w:sz w:val="22"/>
          <w:szCs w:val="22"/>
        </w:rPr>
        <w:t>Z</w:t>
      </w:r>
      <w:r w:rsidRPr="00BB5A51">
        <w:rPr>
          <w:rFonts w:asciiTheme="majorHAnsi" w:hAnsiTheme="majorHAnsi"/>
          <w:b/>
          <w:sz w:val="22"/>
          <w:szCs w:val="22"/>
        </w:rPr>
        <w:t>ákon o registru smluv</w:t>
      </w:r>
      <w:r w:rsidRPr="00BB5A51">
        <w:rPr>
          <w:rFonts w:asciiTheme="majorHAnsi" w:hAnsiTheme="majorHAnsi"/>
          <w:sz w:val="22"/>
          <w:szCs w:val="22"/>
        </w:rPr>
        <w:t>“).</w:t>
      </w:r>
    </w:p>
    <w:p w14:paraId="311A92BB" w14:textId="5A94E534" w:rsidR="00CD6F5E" w:rsidRPr="00BB5A51" w:rsidRDefault="00CD6F5E" w:rsidP="00596ACF">
      <w:pPr>
        <w:pStyle w:val="Odstavecseseznamem"/>
        <w:rPr>
          <w:rFonts w:asciiTheme="majorHAnsi" w:hAnsiTheme="majorHAnsi"/>
          <w:sz w:val="22"/>
          <w:szCs w:val="22"/>
        </w:rPr>
      </w:pPr>
      <w:r w:rsidRPr="00BB5A51">
        <w:rPr>
          <w:rFonts w:asciiTheme="majorHAnsi" w:hAnsiTheme="majorHAnsi"/>
          <w:sz w:val="22"/>
          <w:szCs w:val="22"/>
        </w:rPr>
        <w:t xml:space="preserve">Smluvní strany berou na vědomí, že k nabytí účinnosti této </w:t>
      </w:r>
      <w:r w:rsidR="001F48D5" w:rsidRPr="00BB5A51">
        <w:rPr>
          <w:rFonts w:asciiTheme="majorHAnsi" w:hAnsiTheme="majorHAnsi"/>
          <w:sz w:val="22"/>
          <w:szCs w:val="22"/>
        </w:rPr>
        <w:t>S</w:t>
      </w:r>
      <w:r w:rsidRPr="00BB5A51">
        <w:rPr>
          <w:rFonts w:asciiTheme="majorHAnsi" w:hAnsiTheme="majorHAnsi"/>
          <w:sz w:val="22"/>
          <w:szCs w:val="22"/>
        </w:rPr>
        <w:t>mlouvy je nezbytné její uveřejnění v </w:t>
      </w:r>
      <w:r w:rsidR="00596ACF" w:rsidRPr="00BB5A51">
        <w:rPr>
          <w:rFonts w:asciiTheme="majorHAnsi" w:hAnsiTheme="majorHAnsi"/>
          <w:sz w:val="22"/>
          <w:szCs w:val="22"/>
        </w:rPr>
        <w:t>r</w:t>
      </w:r>
      <w:r w:rsidRPr="00BB5A51">
        <w:rPr>
          <w:rFonts w:asciiTheme="majorHAnsi" w:hAnsiTheme="majorHAnsi"/>
          <w:sz w:val="22"/>
          <w:szCs w:val="22"/>
        </w:rPr>
        <w:t xml:space="preserve">egistru smluv podle § 5 odst. 2) </w:t>
      </w:r>
      <w:r w:rsidR="00596ACF" w:rsidRPr="00BB5A51">
        <w:rPr>
          <w:rFonts w:asciiTheme="majorHAnsi" w:hAnsiTheme="majorHAnsi"/>
          <w:sz w:val="22"/>
          <w:szCs w:val="22"/>
        </w:rPr>
        <w:t>Z</w:t>
      </w:r>
      <w:r w:rsidRPr="00BB5A51">
        <w:rPr>
          <w:rFonts w:asciiTheme="majorHAnsi" w:hAnsiTheme="majorHAnsi"/>
          <w:sz w:val="22"/>
          <w:szCs w:val="22"/>
        </w:rPr>
        <w:t xml:space="preserve">ákona o registru smluv, a to bezodkladně nejpozději však ve lhůtě do 30 dnů ode dne uzavření </w:t>
      </w:r>
      <w:r w:rsidR="0037216B" w:rsidRPr="00BB5A51">
        <w:rPr>
          <w:rFonts w:asciiTheme="majorHAnsi" w:hAnsiTheme="majorHAnsi"/>
          <w:sz w:val="22"/>
          <w:szCs w:val="22"/>
        </w:rPr>
        <w:t>S</w:t>
      </w:r>
      <w:r w:rsidRPr="00BB5A51">
        <w:rPr>
          <w:rFonts w:asciiTheme="majorHAnsi" w:hAnsiTheme="majorHAnsi"/>
          <w:sz w:val="22"/>
          <w:szCs w:val="22"/>
        </w:rPr>
        <w:t xml:space="preserve">mlouvy, tedy ode dne jejího podpisu poslední </w:t>
      </w:r>
      <w:r w:rsidR="0037216B" w:rsidRPr="00BB5A51">
        <w:rPr>
          <w:rFonts w:asciiTheme="majorHAnsi" w:hAnsiTheme="majorHAnsi"/>
          <w:sz w:val="22"/>
          <w:szCs w:val="22"/>
        </w:rPr>
        <w:t>S</w:t>
      </w:r>
      <w:r w:rsidRPr="00BB5A51">
        <w:rPr>
          <w:rFonts w:asciiTheme="majorHAnsi" w:hAnsiTheme="majorHAnsi"/>
          <w:sz w:val="22"/>
          <w:szCs w:val="22"/>
        </w:rPr>
        <w:t xml:space="preserve">mluvní stranou, které provede </w:t>
      </w:r>
      <w:r w:rsidR="0037216B" w:rsidRPr="00BB5A51">
        <w:rPr>
          <w:rFonts w:asciiTheme="majorHAnsi" w:hAnsiTheme="majorHAnsi"/>
          <w:sz w:val="22"/>
          <w:szCs w:val="22"/>
        </w:rPr>
        <w:t>Objednatel</w:t>
      </w:r>
      <w:r w:rsidRPr="00BB5A51">
        <w:rPr>
          <w:rFonts w:asciiTheme="majorHAnsi" w:hAnsiTheme="majorHAnsi"/>
          <w:sz w:val="22"/>
          <w:szCs w:val="22"/>
        </w:rPr>
        <w:t xml:space="preserve">. Smluvní strany berou na vědomí, že uveřejnění osobních údajů ve Smlouvě uveřejněné v </w:t>
      </w:r>
      <w:r w:rsidR="00596ACF" w:rsidRPr="00BB5A51">
        <w:rPr>
          <w:rFonts w:asciiTheme="majorHAnsi" w:hAnsiTheme="majorHAnsi"/>
          <w:sz w:val="22"/>
          <w:szCs w:val="22"/>
        </w:rPr>
        <w:t>r</w:t>
      </w:r>
      <w:r w:rsidRPr="00BB5A51">
        <w:rPr>
          <w:rFonts w:asciiTheme="majorHAnsi" w:hAnsiTheme="majorHAnsi"/>
          <w:sz w:val="22"/>
          <w:szCs w:val="22"/>
        </w:rPr>
        <w:t>egistru smluv podle věty první se děje v souladu s tímto zákonem a s čl. 6 odst. 1) písm. c) nařízení Evropského parlamentu a Rady (EU) 2016/679. Smluvní strany prohlašují, že skutečnosti obsažené v</w:t>
      </w:r>
      <w:r w:rsidR="001F48D5" w:rsidRPr="00BB5A51">
        <w:rPr>
          <w:rFonts w:asciiTheme="majorHAnsi" w:hAnsiTheme="majorHAnsi"/>
          <w:sz w:val="22"/>
          <w:szCs w:val="22"/>
        </w:rPr>
        <w:t xml:space="preserve"> této</w:t>
      </w:r>
      <w:r w:rsidRPr="00BB5A51">
        <w:rPr>
          <w:rFonts w:asciiTheme="majorHAnsi" w:hAnsiTheme="majorHAnsi"/>
          <w:sz w:val="22"/>
          <w:szCs w:val="22"/>
        </w:rPr>
        <w:t xml:space="preserve"> </w:t>
      </w:r>
      <w:r w:rsidR="001F48D5" w:rsidRPr="00BB5A51">
        <w:rPr>
          <w:rFonts w:asciiTheme="majorHAnsi" w:hAnsiTheme="majorHAnsi"/>
          <w:sz w:val="22"/>
          <w:szCs w:val="22"/>
        </w:rPr>
        <w:t>S</w:t>
      </w:r>
      <w:r w:rsidRPr="00BB5A51">
        <w:rPr>
          <w:rFonts w:asciiTheme="majorHAnsi" w:hAnsiTheme="majorHAnsi"/>
          <w:sz w:val="22"/>
          <w:szCs w:val="22"/>
        </w:rPr>
        <w:t xml:space="preserve">mlouvě nepovažují za obchodní tajemství ve smyslu § 504 </w:t>
      </w:r>
      <w:r w:rsidR="00596ACF" w:rsidRPr="00BB5A51">
        <w:rPr>
          <w:rFonts w:asciiTheme="majorHAnsi" w:hAnsiTheme="majorHAnsi"/>
          <w:sz w:val="22"/>
          <w:szCs w:val="22"/>
        </w:rPr>
        <w:t>O</w:t>
      </w:r>
      <w:r w:rsidRPr="00BB5A51">
        <w:rPr>
          <w:rFonts w:asciiTheme="majorHAnsi" w:hAnsiTheme="majorHAnsi"/>
          <w:sz w:val="22"/>
          <w:szCs w:val="22"/>
        </w:rPr>
        <w:t>bčanského zákoníku a udělují svolení k jejich užití a uveřejnění bez stanovení jakýchkoliv dalších podmínek.</w:t>
      </w:r>
    </w:p>
    <w:p w14:paraId="4A740B86" w14:textId="240E7E29" w:rsidR="00596ACF" w:rsidRPr="00BB5A51" w:rsidRDefault="00596ACF" w:rsidP="00596ACF">
      <w:pPr>
        <w:pStyle w:val="Odstavecseseznamem"/>
        <w:rPr>
          <w:rFonts w:asciiTheme="majorHAnsi" w:hAnsiTheme="majorHAnsi"/>
          <w:sz w:val="22"/>
          <w:szCs w:val="22"/>
        </w:rPr>
      </w:pPr>
      <w:r w:rsidRPr="00BB5A51">
        <w:rPr>
          <w:rFonts w:asciiTheme="majorHAnsi" w:hAnsiTheme="majorHAnsi" w:cstheme="minorHAnsi"/>
          <w:sz w:val="22"/>
          <w:szCs w:val="22"/>
        </w:rPr>
        <w:t xml:space="preserve">Zhotovitel bere na vědomí, že je dle </w:t>
      </w:r>
      <w:proofErr w:type="spellStart"/>
      <w:r w:rsidRPr="00BB5A51">
        <w:rPr>
          <w:rFonts w:asciiTheme="majorHAnsi" w:hAnsiTheme="majorHAnsi" w:cstheme="minorHAnsi"/>
          <w:sz w:val="22"/>
          <w:szCs w:val="22"/>
        </w:rPr>
        <w:t>ust</w:t>
      </w:r>
      <w:proofErr w:type="spellEnd"/>
      <w:r w:rsidRPr="00BB5A51">
        <w:rPr>
          <w:rFonts w:asciiTheme="majorHAnsi" w:hAnsiTheme="majorHAnsi" w:cstheme="minorHAnsi"/>
          <w:sz w:val="22"/>
          <w:szCs w:val="22"/>
        </w:rPr>
        <w:t xml:space="preserve">. § 2 písm. e) zákona č. 320/2001 Sb., o finanční kontrole ve veřejné správě a o změně některých zákonů, ve znění pozdějších předpisů, osobou povinnou spolupůsobit při výkonu finanční kontroly. </w:t>
      </w:r>
    </w:p>
    <w:p w14:paraId="1AAAA252" w14:textId="35A7C5C2" w:rsidR="006A737B" w:rsidRPr="00BB5A51" w:rsidRDefault="006A737B" w:rsidP="00596ACF">
      <w:pPr>
        <w:pStyle w:val="Odstavecseseznamem"/>
        <w:rPr>
          <w:rFonts w:asciiTheme="majorHAnsi" w:hAnsiTheme="majorHAnsi" w:cstheme="minorHAnsi"/>
          <w:sz w:val="22"/>
          <w:szCs w:val="22"/>
        </w:rPr>
      </w:pPr>
      <w:r w:rsidRPr="00BB5A51">
        <w:rPr>
          <w:rFonts w:asciiTheme="majorHAnsi" w:hAnsiTheme="majorHAnsi" w:cstheme="minorHAnsi"/>
          <w:sz w:val="22"/>
          <w:szCs w:val="22"/>
        </w:rPr>
        <w:t xml:space="preserve">Zhotovitel není oprávněn postoupit své pohledávky z této Smlouvy (včetně zajišťovacího postoupení pohledávky), zastavit své pohledávky z této Smlouvy nebo převést své povinnosti z této Smlouvy na třetí osobu bez předchozího písemného souhlasu Objednatele. </w:t>
      </w:r>
    </w:p>
    <w:p w14:paraId="1F21EF65" w14:textId="77777777" w:rsidR="006A737B" w:rsidRPr="00BB5A51" w:rsidRDefault="006A737B" w:rsidP="00596ACF">
      <w:pPr>
        <w:pStyle w:val="Odstavecseseznamem"/>
        <w:rPr>
          <w:rFonts w:asciiTheme="majorHAnsi" w:hAnsiTheme="majorHAnsi" w:cstheme="minorHAnsi"/>
          <w:sz w:val="22"/>
          <w:szCs w:val="22"/>
        </w:rPr>
      </w:pPr>
      <w:r w:rsidRPr="00BB5A51">
        <w:rPr>
          <w:rFonts w:asciiTheme="majorHAnsi" w:hAnsiTheme="majorHAnsi" w:cstheme="minorHAnsi"/>
          <w:sz w:val="22"/>
          <w:szCs w:val="22"/>
        </w:rPr>
        <w:t>Zhotovitel není oprávněn k jednostrannému započtení jakýchkoliv svých pohledávek proti jakýmkoli pohledávkám Objednatele z této Smlouvy.</w:t>
      </w:r>
    </w:p>
    <w:p w14:paraId="73E9B3BB" w14:textId="77777777" w:rsidR="006A737B" w:rsidRPr="00BB5A51" w:rsidRDefault="006A737B" w:rsidP="00596ACF">
      <w:pPr>
        <w:pStyle w:val="Odstavecseseznamem"/>
        <w:rPr>
          <w:rFonts w:asciiTheme="majorHAnsi" w:hAnsiTheme="majorHAnsi" w:cstheme="minorHAnsi"/>
          <w:sz w:val="22"/>
          <w:szCs w:val="22"/>
        </w:rPr>
      </w:pPr>
      <w:r w:rsidRPr="00BB5A51">
        <w:rPr>
          <w:rFonts w:asciiTheme="majorHAnsi" w:hAnsiTheme="majorHAnsi" w:cstheme="minorHAnsi"/>
          <w:sz w:val="22"/>
          <w:szCs w:val="22"/>
        </w:rPr>
        <w:lastRenderedPageBreak/>
        <w:t>Tato Smlouva a veškeré její dodatky se řídí právním řádem České republiky.</w:t>
      </w:r>
    </w:p>
    <w:p w14:paraId="67A0F60E" w14:textId="77777777" w:rsidR="006A737B" w:rsidRPr="00BB5A51" w:rsidRDefault="006A737B" w:rsidP="00596ACF">
      <w:pPr>
        <w:pStyle w:val="Odstavecseseznamem"/>
        <w:rPr>
          <w:rFonts w:asciiTheme="majorHAnsi" w:hAnsiTheme="majorHAnsi" w:cstheme="minorHAnsi"/>
          <w:sz w:val="22"/>
          <w:szCs w:val="22"/>
        </w:rPr>
      </w:pPr>
      <w:r w:rsidRPr="00BB5A51">
        <w:rPr>
          <w:rFonts w:asciiTheme="majorHAnsi" w:hAnsiTheme="majorHAnsi" w:cstheme="minorHAnsi"/>
          <w:sz w:val="22"/>
          <w:szCs w:val="22"/>
        </w:rPr>
        <w:t xml:space="preserve">Veškeré změny nebo dodatky k této Smlouvě mohou být učiněny pouze písemným dodatkem řádně podepsaným oběma Smluvními stranami. </w:t>
      </w:r>
      <w:r w:rsidR="0001774D" w:rsidRPr="00BB5A51">
        <w:rPr>
          <w:rFonts w:asciiTheme="majorHAnsi" w:hAnsiTheme="majorHAnsi" w:cstheme="minorHAnsi"/>
          <w:sz w:val="22"/>
          <w:szCs w:val="22"/>
        </w:rPr>
        <w:t>Smluvní strany vylučují použití ustanovení § 1740 odst. 3</w:t>
      </w:r>
      <w:r w:rsidR="00726753" w:rsidRPr="00BB5A51">
        <w:rPr>
          <w:rFonts w:asciiTheme="majorHAnsi" w:hAnsiTheme="majorHAnsi" w:cstheme="minorHAnsi"/>
          <w:sz w:val="22"/>
          <w:szCs w:val="22"/>
        </w:rPr>
        <w:t xml:space="preserve"> Občanského zákoníku</w:t>
      </w:r>
      <w:r w:rsidRPr="00BB5A51">
        <w:rPr>
          <w:rFonts w:asciiTheme="majorHAnsi" w:hAnsiTheme="majorHAnsi" w:cstheme="minorHAnsi"/>
          <w:sz w:val="22"/>
          <w:szCs w:val="22"/>
        </w:rPr>
        <w:t>.</w:t>
      </w:r>
    </w:p>
    <w:p w14:paraId="250C714C" w14:textId="77777777" w:rsidR="006A737B" w:rsidRPr="00BB5A51" w:rsidRDefault="006A737B" w:rsidP="00596ACF">
      <w:pPr>
        <w:pStyle w:val="Odstavecseseznamem"/>
        <w:rPr>
          <w:rFonts w:asciiTheme="majorHAnsi" w:hAnsiTheme="majorHAnsi" w:cstheme="minorHAnsi"/>
          <w:sz w:val="22"/>
          <w:szCs w:val="22"/>
        </w:rPr>
      </w:pPr>
      <w:r w:rsidRPr="00BB5A51">
        <w:rPr>
          <w:rFonts w:asciiTheme="majorHAnsi" w:hAnsiTheme="majorHAnsi" w:cstheme="minorHAnsi"/>
          <w:sz w:val="22"/>
          <w:szCs w:val="22"/>
        </w:rPr>
        <w:t>V případě, že jakékoliv ustanovení této Smlouvy je či se v budoucnu stane neplatným, neúčinným nebo nevymahatelným, zůstávají ostatní ustanovení této Smlouvy v platnosti a účinnosti, pokud z povahy takového neplatného, neúčinného či nevymahatelného ustanovení nebo z jeho obsahu anebo z okolností, za nichž bylo uzavřeno, nevyplývá, že jej nelze oddělit od ostatního obsahu této Smlouvy. Smluvní strany se pro takový případ zavazují nahradit neplatné, neúčinné nebo nevymahatelné ustanovení této Smlouvy ustanovením jiným, které svým obsahem, účelem a smyslem odpovídá nejlépe ustanovení původnímu a této Smlouvě jako celku. V této souvislosti se Smluvní strany zavazují v dobré víře a účinně jednat za účelem dosažení dohody o takovém nahrazení neplatného, neúčinného či nevymahatelného ustanovení a uzavřít k tomu potřebný dodatek k této Smlouvě.</w:t>
      </w:r>
    </w:p>
    <w:p w14:paraId="69632DE6" w14:textId="77777777" w:rsidR="006A737B" w:rsidRPr="00BB5A51" w:rsidRDefault="006A737B" w:rsidP="00596ACF">
      <w:pPr>
        <w:pStyle w:val="Odstavecseseznamem"/>
        <w:rPr>
          <w:rFonts w:asciiTheme="majorHAnsi" w:hAnsiTheme="majorHAnsi" w:cstheme="minorHAnsi"/>
          <w:sz w:val="22"/>
          <w:szCs w:val="22"/>
        </w:rPr>
      </w:pPr>
      <w:r w:rsidRPr="00BB5A51">
        <w:rPr>
          <w:rFonts w:asciiTheme="majorHAnsi" w:hAnsiTheme="majorHAnsi" w:cstheme="minorHAnsi"/>
          <w:sz w:val="22"/>
          <w:szCs w:val="22"/>
        </w:rPr>
        <w:t xml:space="preserve">Smluvní strany se zavazují vynaložit veškeré možné úsilí za účelem smírného řešení jakýchkoli sporů, neshod nebo nesrovnalostí vzniklých v souvislosti s touto Smlouvou, včetně jejího porušení, ukončení nebo neplatnosti. Pokud se některá ze Smluvních stran odmítne účastnit jednání o smírném řešení nebo pokud jakýkoli spor, neshoda či nesrovnalost nebudou vyřešeny do </w:t>
      </w:r>
      <w:r w:rsidR="008D6342" w:rsidRPr="00BB5A51">
        <w:rPr>
          <w:rFonts w:asciiTheme="majorHAnsi" w:hAnsiTheme="majorHAnsi" w:cstheme="minorHAnsi"/>
          <w:sz w:val="22"/>
          <w:szCs w:val="22"/>
        </w:rPr>
        <w:t>třiceti (</w:t>
      </w:r>
      <w:r w:rsidRPr="00BB5A51">
        <w:rPr>
          <w:rFonts w:asciiTheme="majorHAnsi" w:hAnsiTheme="majorHAnsi" w:cstheme="minorHAnsi"/>
          <w:sz w:val="22"/>
          <w:szCs w:val="22"/>
        </w:rPr>
        <w:t>30</w:t>
      </w:r>
      <w:r w:rsidR="008D6342" w:rsidRPr="00BB5A51">
        <w:rPr>
          <w:rFonts w:asciiTheme="majorHAnsi" w:hAnsiTheme="majorHAnsi" w:cstheme="minorHAnsi"/>
          <w:sz w:val="22"/>
          <w:szCs w:val="22"/>
        </w:rPr>
        <w:t>)</w:t>
      </w:r>
      <w:r w:rsidRPr="00BB5A51">
        <w:rPr>
          <w:rFonts w:asciiTheme="majorHAnsi" w:hAnsiTheme="majorHAnsi" w:cstheme="minorHAnsi"/>
          <w:sz w:val="22"/>
          <w:szCs w:val="22"/>
        </w:rPr>
        <w:t xml:space="preserve"> dnů od vzniku takového sporu, neshody či nesrovnalosti ke spokojenosti Smluvních stran, bude takový spor, neshoda či nesrovnalost vzniklé z této Smlouvy či v souvislosti s ní rozhodován příslušným soudem České republiky.</w:t>
      </w:r>
    </w:p>
    <w:p w14:paraId="1CE4C0BA" w14:textId="77777777" w:rsidR="006A737B" w:rsidRPr="00BB5A51" w:rsidRDefault="006A737B" w:rsidP="00596ACF">
      <w:pPr>
        <w:pStyle w:val="Odstavecseseznamem"/>
        <w:rPr>
          <w:rFonts w:asciiTheme="majorHAnsi" w:hAnsiTheme="majorHAnsi" w:cstheme="minorHAnsi"/>
          <w:sz w:val="22"/>
          <w:szCs w:val="22"/>
        </w:rPr>
      </w:pPr>
      <w:r w:rsidRPr="00BB5A51">
        <w:rPr>
          <w:rFonts w:asciiTheme="majorHAnsi" w:hAnsiTheme="majorHAnsi" w:cstheme="minorHAnsi"/>
          <w:sz w:val="22"/>
          <w:szCs w:val="22"/>
        </w:rPr>
        <w:t>Nedílnou součástí Smlouvy jsou její následující přílohy:</w:t>
      </w:r>
    </w:p>
    <w:p w14:paraId="4F7D2A97" w14:textId="40611297" w:rsidR="002441A2" w:rsidRPr="00BB5A51" w:rsidRDefault="006A737B" w:rsidP="00BB5A51">
      <w:pPr>
        <w:pStyle w:val="Odstavecseseznamem"/>
        <w:numPr>
          <w:ilvl w:val="0"/>
          <w:numId w:val="0"/>
        </w:numPr>
        <w:ind w:left="680"/>
        <w:rPr>
          <w:rFonts w:asciiTheme="majorHAnsi" w:hAnsiTheme="majorHAnsi" w:cstheme="minorHAnsi"/>
          <w:sz w:val="22"/>
          <w:szCs w:val="22"/>
        </w:rPr>
      </w:pPr>
      <w:r w:rsidRPr="00BB5A51">
        <w:rPr>
          <w:rFonts w:asciiTheme="majorHAnsi" w:hAnsiTheme="majorHAnsi" w:cstheme="minorHAnsi"/>
          <w:sz w:val="22"/>
          <w:szCs w:val="22"/>
        </w:rPr>
        <w:t>Příloha č. 1 –</w:t>
      </w:r>
      <w:r w:rsidR="00596ACF" w:rsidRPr="00BB5A51">
        <w:rPr>
          <w:rFonts w:asciiTheme="majorHAnsi" w:hAnsiTheme="majorHAnsi" w:cstheme="minorHAnsi"/>
          <w:sz w:val="22"/>
          <w:szCs w:val="22"/>
        </w:rPr>
        <w:t xml:space="preserve"> S</w:t>
      </w:r>
      <w:r w:rsidR="002C7EF8" w:rsidRPr="00BB5A51">
        <w:rPr>
          <w:rFonts w:asciiTheme="majorHAnsi" w:hAnsiTheme="majorHAnsi" w:cstheme="minorHAnsi"/>
          <w:sz w:val="22"/>
          <w:szCs w:val="22"/>
        </w:rPr>
        <w:t>oupis</w:t>
      </w:r>
      <w:r w:rsidR="00596ACF" w:rsidRPr="00BB5A51">
        <w:rPr>
          <w:rFonts w:asciiTheme="majorHAnsi" w:hAnsiTheme="majorHAnsi" w:cstheme="minorHAnsi"/>
          <w:sz w:val="22"/>
          <w:szCs w:val="22"/>
        </w:rPr>
        <w:t xml:space="preserve"> </w:t>
      </w:r>
      <w:r w:rsidR="002C7EF8" w:rsidRPr="00BB5A51">
        <w:rPr>
          <w:rFonts w:asciiTheme="majorHAnsi" w:hAnsiTheme="majorHAnsi" w:cstheme="minorHAnsi"/>
          <w:sz w:val="22"/>
          <w:szCs w:val="22"/>
        </w:rPr>
        <w:t>s výkazem výměr</w:t>
      </w:r>
      <w:r w:rsidR="00F710D1" w:rsidRPr="00BB5A51">
        <w:rPr>
          <w:rFonts w:asciiTheme="majorHAnsi" w:hAnsiTheme="majorHAnsi" w:cstheme="minorHAnsi"/>
          <w:sz w:val="22"/>
          <w:szCs w:val="22"/>
        </w:rPr>
        <w:t xml:space="preserve"> </w:t>
      </w:r>
    </w:p>
    <w:p w14:paraId="46C4927A" w14:textId="5CF6115F" w:rsidR="007D6064" w:rsidRPr="00BB5A51" w:rsidRDefault="007D6064" w:rsidP="002D4CFA">
      <w:pPr>
        <w:pStyle w:val="Odstavecseseznamem"/>
        <w:numPr>
          <w:ilvl w:val="0"/>
          <w:numId w:val="0"/>
        </w:numPr>
        <w:ind w:left="680"/>
        <w:rPr>
          <w:rFonts w:asciiTheme="majorHAnsi" w:hAnsiTheme="majorHAnsi" w:cstheme="minorHAnsi"/>
          <w:sz w:val="22"/>
          <w:szCs w:val="22"/>
        </w:rPr>
      </w:pPr>
      <w:r w:rsidRPr="00BB5A51">
        <w:rPr>
          <w:rFonts w:asciiTheme="majorHAnsi" w:hAnsiTheme="majorHAnsi" w:cstheme="minorHAnsi"/>
          <w:sz w:val="22"/>
          <w:szCs w:val="22"/>
        </w:rPr>
        <w:t xml:space="preserve">Příloha č. </w:t>
      </w:r>
      <w:r w:rsidR="00BB5A51" w:rsidRPr="00BB5A51">
        <w:rPr>
          <w:rFonts w:asciiTheme="majorHAnsi" w:hAnsiTheme="majorHAnsi" w:cstheme="minorHAnsi"/>
          <w:sz w:val="22"/>
          <w:szCs w:val="22"/>
        </w:rPr>
        <w:t>2</w:t>
      </w:r>
      <w:r w:rsidRPr="00BB5A51">
        <w:rPr>
          <w:rFonts w:asciiTheme="majorHAnsi" w:hAnsiTheme="majorHAnsi" w:cstheme="minorHAnsi"/>
          <w:sz w:val="22"/>
          <w:szCs w:val="22"/>
        </w:rPr>
        <w:t xml:space="preserve"> – Seznam poddodavatelů</w:t>
      </w:r>
    </w:p>
    <w:p w14:paraId="0FD7D400" w14:textId="64EE522B" w:rsidR="006A737B" w:rsidRPr="00BB5A51" w:rsidRDefault="006A737B" w:rsidP="00596ACF">
      <w:pPr>
        <w:pStyle w:val="Odstavecseseznamem"/>
        <w:rPr>
          <w:rFonts w:asciiTheme="majorHAnsi" w:hAnsiTheme="majorHAnsi" w:cstheme="minorHAnsi"/>
          <w:sz w:val="22"/>
          <w:szCs w:val="22"/>
        </w:rPr>
      </w:pPr>
      <w:r w:rsidRPr="00BB5A51">
        <w:rPr>
          <w:rFonts w:asciiTheme="majorHAnsi" w:hAnsiTheme="majorHAnsi" w:cstheme="minorHAnsi"/>
          <w:sz w:val="22"/>
          <w:szCs w:val="22"/>
        </w:rPr>
        <w:t xml:space="preserve">Tato Smlouva je vyhotovena ve </w:t>
      </w:r>
      <w:r w:rsidR="009D6097" w:rsidRPr="00BB5A51">
        <w:rPr>
          <w:rFonts w:asciiTheme="majorHAnsi" w:hAnsiTheme="majorHAnsi" w:cstheme="minorHAnsi"/>
          <w:sz w:val="22"/>
          <w:szCs w:val="22"/>
        </w:rPr>
        <w:t xml:space="preserve">čtyřech </w:t>
      </w:r>
      <w:r w:rsidRPr="00BB5A51">
        <w:rPr>
          <w:rFonts w:asciiTheme="majorHAnsi" w:hAnsiTheme="majorHAnsi" w:cstheme="minorHAnsi"/>
          <w:sz w:val="22"/>
          <w:szCs w:val="22"/>
        </w:rPr>
        <w:t xml:space="preserve">vyhotoveních v českém jazyce, z nichž každá ze Smluvních stran obdrží po </w:t>
      </w:r>
      <w:r w:rsidR="00940267" w:rsidRPr="00BB5A51">
        <w:rPr>
          <w:rFonts w:asciiTheme="majorHAnsi" w:hAnsiTheme="majorHAnsi" w:cstheme="minorHAnsi"/>
          <w:sz w:val="22"/>
          <w:szCs w:val="22"/>
        </w:rPr>
        <w:t xml:space="preserve">dvou </w:t>
      </w:r>
      <w:r w:rsidRPr="00BB5A51">
        <w:rPr>
          <w:rFonts w:asciiTheme="majorHAnsi" w:hAnsiTheme="majorHAnsi" w:cstheme="minorHAnsi"/>
          <w:sz w:val="22"/>
          <w:szCs w:val="22"/>
        </w:rPr>
        <w:t>vyhotovení</w:t>
      </w:r>
      <w:r w:rsidR="00940267" w:rsidRPr="00BB5A51">
        <w:rPr>
          <w:rFonts w:asciiTheme="majorHAnsi" w:hAnsiTheme="majorHAnsi" w:cstheme="minorHAnsi"/>
          <w:sz w:val="22"/>
          <w:szCs w:val="22"/>
        </w:rPr>
        <w:t>ch</w:t>
      </w:r>
      <w:r w:rsidRPr="00BB5A51">
        <w:rPr>
          <w:rFonts w:asciiTheme="majorHAnsi" w:hAnsiTheme="majorHAnsi" w:cstheme="minorHAnsi"/>
          <w:sz w:val="22"/>
          <w:szCs w:val="22"/>
        </w:rPr>
        <w:t>.</w:t>
      </w:r>
    </w:p>
    <w:p w14:paraId="75F048A7" w14:textId="4E0A3B64" w:rsidR="00156A55" w:rsidRPr="00CE0A89" w:rsidRDefault="006A737B" w:rsidP="00CE0A89">
      <w:pPr>
        <w:pStyle w:val="Odstavecseseznamem"/>
        <w:spacing w:after="240"/>
        <w:rPr>
          <w:rFonts w:asciiTheme="majorHAnsi" w:hAnsiTheme="majorHAnsi" w:cstheme="minorHAnsi"/>
          <w:sz w:val="22"/>
          <w:szCs w:val="22"/>
        </w:rPr>
      </w:pPr>
      <w:r w:rsidRPr="00BB5A51">
        <w:rPr>
          <w:rFonts w:asciiTheme="majorHAnsi" w:hAnsiTheme="majorHAnsi" w:cstheme="minorHAnsi"/>
          <w:sz w:val="22"/>
          <w:szCs w:val="22"/>
        </w:rPr>
        <w:t>Smluvní strany prohlašují, že si tuto Smlouvu přečetly, jejímu obsahu plně porozuměly, že Smlouva je projevem jejich pravé a svobodné vůle a na důkaz svého souhlasu s obsahem Smlouvy připojují samy či jejich oprávnění zástupci níže svůj vlastnoruční podpis.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9"/>
        <w:gridCol w:w="4749"/>
      </w:tblGrid>
      <w:tr w:rsidR="00156A55" w:rsidRPr="00DD16B3" w14:paraId="23692720" w14:textId="77777777" w:rsidTr="003204F4">
        <w:tc>
          <w:tcPr>
            <w:tcW w:w="4914" w:type="dxa"/>
          </w:tcPr>
          <w:p w14:paraId="703500FD" w14:textId="45120F4A" w:rsidR="00156A55" w:rsidRPr="00DD16B3" w:rsidRDefault="00156A55" w:rsidP="00CE0A89">
            <w:pPr>
              <w:tabs>
                <w:tab w:val="left" w:pos="142"/>
                <w:tab w:val="left" w:pos="284"/>
              </w:tabs>
              <w:rPr>
                <w:rFonts w:asciiTheme="majorHAnsi" w:hAnsiTheme="majorHAnsi"/>
                <w:iCs/>
                <w:szCs w:val="22"/>
              </w:rPr>
            </w:pPr>
            <w:r w:rsidRPr="00DD16B3">
              <w:rPr>
                <w:rFonts w:asciiTheme="majorHAnsi" w:hAnsiTheme="majorHAnsi"/>
                <w:iCs/>
                <w:szCs w:val="22"/>
              </w:rPr>
              <w:t>V Praze dne ___________</w:t>
            </w:r>
          </w:p>
          <w:p w14:paraId="60E15988" w14:textId="7A797251" w:rsidR="00156A55" w:rsidRPr="00DD16B3" w:rsidRDefault="008D2390" w:rsidP="00CE0A89">
            <w:pPr>
              <w:tabs>
                <w:tab w:val="left" w:pos="142"/>
                <w:tab w:val="left" w:pos="284"/>
              </w:tabs>
              <w:spacing w:before="120"/>
              <w:rPr>
                <w:rFonts w:asciiTheme="majorHAnsi" w:hAnsiTheme="majorHAnsi"/>
                <w:iCs/>
                <w:szCs w:val="22"/>
              </w:rPr>
            </w:pPr>
            <w:r w:rsidRPr="00DD16B3">
              <w:rPr>
                <w:rFonts w:asciiTheme="majorHAnsi" w:hAnsiTheme="majorHAnsi"/>
                <w:b/>
                <w:bCs/>
                <w:iCs/>
                <w:szCs w:val="22"/>
              </w:rPr>
              <w:t>Vodárna Káraný, a.s.</w:t>
            </w:r>
          </w:p>
          <w:p w14:paraId="7E4815E8" w14:textId="77777777" w:rsidR="0033536C" w:rsidRDefault="0033536C" w:rsidP="00CE0A89">
            <w:pPr>
              <w:tabs>
                <w:tab w:val="left" w:pos="142"/>
                <w:tab w:val="left" w:pos="284"/>
              </w:tabs>
              <w:rPr>
                <w:rFonts w:asciiTheme="majorHAnsi" w:hAnsiTheme="majorHAnsi"/>
                <w:iCs/>
                <w:szCs w:val="22"/>
              </w:rPr>
            </w:pPr>
          </w:p>
          <w:p w14:paraId="67E26382" w14:textId="77777777" w:rsidR="00CE0A89" w:rsidRPr="00DD16B3" w:rsidRDefault="00CE0A89" w:rsidP="00CE0A89">
            <w:pPr>
              <w:tabs>
                <w:tab w:val="left" w:pos="142"/>
                <w:tab w:val="left" w:pos="284"/>
              </w:tabs>
              <w:rPr>
                <w:rFonts w:asciiTheme="majorHAnsi" w:hAnsiTheme="majorHAnsi"/>
                <w:iCs/>
                <w:szCs w:val="22"/>
              </w:rPr>
            </w:pPr>
          </w:p>
          <w:p w14:paraId="01ED8E51" w14:textId="1A06E899" w:rsidR="00156A55" w:rsidRPr="00DD16B3" w:rsidRDefault="00156A55" w:rsidP="00CE0A89">
            <w:pPr>
              <w:tabs>
                <w:tab w:val="left" w:pos="142"/>
                <w:tab w:val="left" w:pos="284"/>
              </w:tabs>
              <w:rPr>
                <w:rFonts w:asciiTheme="majorHAnsi" w:hAnsiTheme="majorHAnsi"/>
                <w:iCs/>
                <w:szCs w:val="22"/>
              </w:rPr>
            </w:pPr>
            <w:r w:rsidRPr="00DD16B3">
              <w:rPr>
                <w:rFonts w:asciiTheme="majorHAnsi" w:hAnsiTheme="majorHAnsi"/>
                <w:iCs/>
                <w:szCs w:val="22"/>
              </w:rPr>
              <w:t>__________________________</w:t>
            </w:r>
          </w:p>
          <w:p w14:paraId="1179749F" w14:textId="0975B524" w:rsidR="00156A55" w:rsidRPr="00DD16B3" w:rsidRDefault="00156A55" w:rsidP="00CE0A89">
            <w:pPr>
              <w:tabs>
                <w:tab w:val="left" w:pos="142"/>
                <w:tab w:val="left" w:pos="284"/>
              </w:tabs>
              <w:rPr>
                <w:rFonts w:asciiTheme="majorHAnsi" w:hAnsiTheme="majorHAnsi"/>
                <w:iCs/>
                <w:szCs w:val="22"/>
              </w:rPr>
            </w:pPr>
            <w:r w:rsidRPr="00DD16B3">
              <w:rPr>
                <w:rFonts w:asciiTheme="majorHAnsi" w:hAnsiTheme="majorHAnsi"/>
                <w:iCs/>
                <w:szCs w:val="22"/>
              </w:rPr>
              <w:t xml:space="preserve">Jméno: </w:t>
            </w:r>
            <w:r w:rsidR="004E5E11" w:rsidRPr="00DD16B3">
              <w:rPr>
                <w:rFonts w:asciiTheme="majorHAnsi" w:hAnsiTheme="majorHAnsi"/>
                <w:iCs/>
                <w:szCs w:val="22"/>
              </w:rPr>
              <w:t>Jan Kučera</w:t>
            </w:r>
          </w:p>
          <w:p w14:paraId="0E9B55DB" w14:textId="12F895EB" w:rsidR="00156A55" w:rsidRPr="00DD16B3" w:rsidRDefault="00156A55" w:rsidP="00CE0A89">
            <w:pPr>
              <w:tabs>
                <w:tab w:val="left" w:pos="142"/>
                <w:tab w:val="left" w:pos="284"/>
              </w:tabs>
              <w:rPr>
                <w:rFonts w:asciiTheme="majorHAnsi" w:hAnsiTheme="majorHAnsi"/>
                <w:iCs/>
                <w:szCs w:val="22"/>
              </w:rPr>
            </w:pPr>
            <w:r w:rsidRPr="00DD16B3">
              <w:rPr>
                <w:rFonts w:asciiTheme="majorHAnsi" w:hAnsiTheme="majorHAnsi"/>
                <w:iCs/>
                <w:szCs w:val="22"/>
              </w:rPr>
              <w:t xml:space="preserve">Funkce: </w:t>
            </w:r>
            <w:r w:rsidR="00EA5B61" w:rsidRPr="00DD16B3">
              <w:rPr>
                <w:rFonts w:asciiTheme="majorHAnsi" w:hAnsiTheme="majorHAnsi"/>
                <w:iCs/>
                <w:szCs w:val="22"/>
              </w:rPr>
              <w:t>předseda představenstva</w:t>
            </w:r>
          </w:p>
          <w:p w14:paraId="4FC0F9C6" w14:textId="77777777" w:rsidR="008C3A84" w:rsidRPr="00DD16B3" w:rsidRDefault="008C3A84" w:rsidP="00CE0A89">
            <w:pPr>
              <w:tabs>
                <w:tab w:val="left" w:pos="142"/>
                <w:tab w:val="left" w:pos="284"/>
              </w:tabs>
              <w:rPr>
                <w:rFonts w:asciiTheme="majorHAnsi" w:hAnsiTheme="majorHAnsi"/>
                <w:iCs/>
                <w:szCs w:val="22"/>
              </w:rPr>
            </w:pPr>
          </w:p>
          <w:p w14:paraId="2748A284" w14:textId="77777777" w:rsidR="008C3A84" w:rsidRPr="00DD16B3" w:rsidRDefault="008C3A84" w:rsidP="00CE0A89">
            <w:pPr>
              <w:tabs>
                <w:tab w:val="left" w:pos="142"/>
                <w:tab w:val="left" w:pos="284"/>
              </w:tabs>
              <w:rPr>
                <w:rFonts w:asciiTheme="majorHAnsi" w:hAnsiTheme="majorHAnsi"/>
                <w:iCs/>
                <w:szCs w:val="22"/>
              </w:rPr>
            </w:pPr>
          </w:p>
          <w:p w14:paraId="57A293EB" w14:textId="77777777" w:rsidR="008C3A84" w:rsidRPr="00DD16B3" w:rsidRDefault="008C3A84" w:rsidP="00CE0A89">
            <w:pPr>
              <w:tabs>
                <w:tab w:val="left" w:pos="142"/>
                <w:tab w:val="left" w:pos="284"/>
              </w:tabs>
              <w:rPr>
                <w:rFonts w:asciiTheme="majorHAnsi" w:hAnsiTheme="majorHAnsi"/>
                <w:iCs/>
                <w:szCs w:val="22"/>
              </w:rPr>
            </w:pPr>
            <w:r w:rsidRPr="00DD16B3">
              <w:rPr>
                <w:rFonts w:asciiTheme="majorHAnsi" w:hAnsiTheme="majorHAnsi"/>
                <w:iCs/>
                <w:szCs w:val="22"/>
              </w:rPr>
              <w:t>__________________________</w:t>
            </w:r>
            <w:r w:rsidRPr="00DD16B3">
              <w:rPr>
                <w:rFonts w:asciiTheme="majorHAnsi" w:hAnsiTheme="majorHAnsi"/>
                <w:iCs/>
                <w:szCs w:val="22"/>
              </w:rPr>
              <w:tab/>
            </w:r>
            <w:r w:rsidRPr="00DD16B3">
              <w:rPr>
                <w:rFonts w:asciiTheme="majorHAnsi" w:hAnsiTheme="majorHAnsi"/>
                <w:iCs/>
                <w:szCs w:val="22"/>
              </w:rPr>
              <w:tab/>
            </w:r>
          </w:p>
          <w:p w14:paraId="13117EBB" w14:textId="47EF80EF" w:rsidR="008C3A84" w:rsidRPr="00DD16B3" w:rsidRDefault="008C3A84" w:rsidP="00CE0A89">
            <w:pPr>
              <w:tabs>
                <w:tab w:val="left" w:pos="142"/>
                <w:tab w:val="left" w:pos="284"/>
              </w:tabs>
              <w:rPr>
                <w:rFonts w:asciiTheme="majorHAnsi" w:hAnsiTheme="majorHAnsi"/>
                <w:iCs/>
                <w:szCs w:val="22"/>
              </w:rPr>
            </w:pPr>
            <w:r w:rsidRPr="00DD16B3">
              <w:rPr>
                <w:rFonts w:asciiTheme="majorHAnsi" w:hAnsiTheme="majorHAnsi"/>
                <w:iCs/>
                <w:szCs w:val="22"/>
              </w:rPr>
              <w:t xml:space="preserve">Jméno: </w:t>
            </w:r>
            <w:r w:rsidR="00EA5B61" w:rsidRPr="00DD16B3">
              <w:rPr>
                <w:rFonts w:asciiTheme="majorHAnsi" w:hAnsiTheme="majorHAnsi"/>
                <w:iCs/>
                <w:szCs w:val="22"/>
              </w:rPr>
              <w:t>Mgr. Marek Skalický</w:t>
            </w:r>
          </w:p>
          <w:p w14:paraId="688C9F38" w14:textId="3BBE8E51" w:rsidR="008C3A84" w:rsidRPr="00DD16B3" w:rsidRDefault="008C3A84" w:rsidP="00CE0A89">
            <w:pPr>
              <w:tabs>
                <w:tab w:val="left" w:pos="142"/>
                <w:tab w:val="left" w:pos="284"/>
              </w:tabs>
              <w:rPr>
                <w:rFonts w:asciiTheme="majorHAnsi" w:hAnsiTheme="majorHAnsi"/>
                <w:iCs/>
                <w:szCs w:val="22"/>
              </w:rPr>
            </w:pPr>
            <w:r w:rsidRPr="00DD16B3">
              <w:rPr>
                <w:rFonts w:asciiTheme="majorHAnsi" w:hAnsiTheme="majorHAnsi"/>
                <w:iCs/>
                <w:szCs w:val="22"/>
              </w:rPr>
              <w:t>Funkce:</w:t>
            </w:r>
            <w:r w:rsidR="00EA5B61" w:rsidRPr="00DD16B3">
              <w:rPr>
                <w:rFonts w:asciiTheme="majorHAnsi" w:hAnsiTheme="majorHAnsi"/>
                <w:iCs/>
                <w:szCs w:val="22"/>
              </w:rPr>
              <w:t xml:space="preserve"> člen představenstva</w:t>
            </w:r>
          </w:p>
        </w:tc>
        <w:tc>
          <w:tcPr>
            <w:tcW w:w="4914" w:type="dxa"/>
          </w:tcPr>
          <w:p w14:paraId="2BD813CC" w14:textId="08EE7A19" w:rsidR="0033536C" w:rsidRPr="00DD16B3" w:rsidRDefault="0033536C" w:rsidP="00CE0A89">
            <w:pPr>
              <w:tabs>
                <w:tab w:val="left" w:pos="142"/>
                <w:tab w:val="left" w:pos="284"/>
              </w:tabs>
              <w:rPr>
                <w:rFonts w:asciiTheme="majorHAnsi" w:hAnsiTheme="majorHAnsi"/>
                <w:iCs/>
                <w:szCs w:val="22"/>
              </w:rPr>
            </w:pPr>
            <w:r w:rsidRPr="00DD16B3">
              <w:rPr>
                <w:rFonts w:asciiTheme="majorHAnsi" w:hAnsiTheme="majorHAnsi"/>
                <w:iCs/>
                <w:szCs w:val="22"/>
              </w:rPr>
              <w:t xml:space="preserve">V </w:t>
            </w:r>
            <w:r w:rsidR="00DD16B3" w:rsidRPr="00DD16B3">
              <w:rPr>
                <w:rFonts w:asciiTheme="majorHAnsi" w:hAnsiTheme="majorHAnsi"/>
                <w:iCs/>
                <w:szCs w:val="22"/>
              </w:rPr>
              <w:t>Praze</w:t>
            </w:r>
            <w:r w:rsidR="006A7CDA" w:rsidRPr="00DD16B3">
              <w:rPr>
                <w:rFonts w:asciiTheme="majorHAnsi" w:hAnsiTheme="majorHAnsi"/>
                <w:iCs/>
                <w:szCs w:val="22"/>
              </w:rPr>
              <w:t xml:space="preserve"> </w:t>
            </w:r>
            <w:r w:rsidRPr="00DD16B3">
              <w:rPr>
                <w:rFonts w:asciiTheme="majorHAnsi" w:hAnsiTheme="majorHAnsi"/>
                <w:iCs/>
                <w:szCs w:val="22"/>
              </w:rPr>
              <w:t>dne ___________</w:t>
            </w:r>
          </w:p>
          <w:p w14:paraId="5C6153F8" w14:textId="0EF84E25" w:rsidR="0033536C" w:rsidRPr="00DD16B3" w:rsidRDefault="00DD16B3" w:rsidP="00CE0A89">
            <w:pPr>
              <w:tabs>
                <w:tab w:val="left" w:pos="142"/>
                <w:tab w:val="left" w:pos="284"/>
              </w:tabs>
              <w:spacing w:before="120"/>
              <w:rPr>
                <w:rFonts w:asciiTheme="majorHAnsi" w:hAnsiTheme="majorHAnsi"/>
                <w:iCs/>
                <w:szCs w:val="22"/>
              </w:rPr>
            </w:pPr>
            <w:r w:rsidRPr="00DD16B3">
              <w:rPr>
                <w:rFonts w:asciiTheme="majorHAnsi" w:hAnsiTheme="majorHAnsi"/>
                <w:b/>
                <w:bCs/>
                <w:iCs/>
                <w:szCs w:val="22"/>
              </w:rPr>
              <w:t>JAPA Stavební s.r.o.</w:t>
            </w:r>
          </w:p>
          <w:p w14:paraId="22266F4F" w14:textId="77777777" w:rsidR="00DD16B3" w:rsidRDefault="00DD16B3" w:rsidP="00CE0A89">
            <w:pPr>
              <w:tabs>
                <w:tab w:val="left" w:pos="142"/>
                <w:tab w:val="left" w:pos="284"/>
              </w:tabs>
              <w:rPr>
                <w:rFonts w:asciiTheme="majorHAnsi" w:hAnsiTheme="majorHAnsi"/>
                <w:iCs/>
                <w:szCs w:val="22"/>
              </w:rPr>
            </w:pPr>
          </w:p>
          <w:p w14:paraId="4A5852BE" w14:textId="77777777" w:rsidR="00CE0A89" w:rsidRPr="00DD16B3" w:rsidRDefault="00CE0A89" w:rsidP="00CE0A89">
            <w:pPr>
              <w:tabs>
                <w:tab w:val="left" w:pos="142"/>
                <w:tab w:val="left" w:pos="284"/>
              </w:tabs>
              <w:rPr>
                <w:rFonts w:asciiTheme="majorHAnsi" w:hAnsiTheme="majorHAnsi"/>
                <w:iCs/>
                <w:szCs w:val="22"/>
              </w:rPr>
            </w:pPr>
          </w:p>
          <w:p w14:paraId="06E6BB3C" w14:textId="77777777" w:rsidR="0033536C" w:rsidRPr="00DD16B3" w:rsidRDefault="0033536C" w:rsidP="00CE0A89">
            <w:pPr>
              <w:tabs>
                <w:tab w:val="left" w:pos="142"/>
                <w:tab w:val="left" w:pos="284"/>
              </w:tabs>
              <w:rPr>
                <w:rFonts w:asciiTheme="majorHAnsi" w:hAnsiTheme="majorHAnsi"/>
                <w:iCs/>
                <w:szCs w:val="22"/>
              </w:rPr>
            </w:pPr>
            <w:r w:rsidRPr="00DD16B3">
              <w:rPr>
                <w:rFonts w:asciiTheme="majorHAnsi" w:hAnsiTheme="majorHAnsi"/>
                <w:iCs/>
                <w:szCs w:val="22"/>
              </w:rPr>
              <w:t>__________________________</w:t>
            </w:r>
            <w:r w:rsidRPr="00DD16B3">
              <w:rPr>
                <w:rFonts w:asciiTheme="majorHAnsi" w:hAnsiTheme="majorHAnsi"/>
                <w:iCs/>
                <w:szCs w:val="22"/>
              </w:rPr>
              <w:tab/>
            </w:r>
            <w:r w:rsidRPr="00DD16B3">
              <w:rPr>
                <w:rFonts w:asciiTheme="majorHAnsi" w:hAnsiTheme="majorHAnsi"/>
                <w:iCs/>
                <w:szCs w:val="22"/>
              </w:rPr>
              <w:tab/>
            </w:r>
          </w:p>
          <w:p w14:paraId="5CA9A9B6" w14:textId="4A7B851A" w:rsidR="0033536C" w:rsidRPr="00DD16B3" w:rsidRDefault="0033536C" w:rsidP="00CE0A89">
            <w:pPr>
              <w:tabs>
                <w:tab w:val="left" w:pos="142"/>
                <w:tab w:val="left" w:pos="284"/>
              </w:tabs>
              <w:rPr>
                <w:rFonts w:asciiTheme="majorHAnsi" w:hAnsiTheme="majorHAnsi"/>
                <w:iCs/>
                <w:szCs w:val="22"/>
              </w:rPr>
            </w:pPr>
            <w:r w:rsidRPr="00DD16B3">
              <w:rPr>
                <w:rFonts w:asciiTheme="majorHAnsi" w:hAnsiTheme="majorHAnsi"/>
                <w:iCs/>
                <w:szCs w:val="22"/>
              </w:rPr>
              <w:t xml:space="preserve">Jméno: </w:t>
            </w:r>
            <w:r w:rsidR="00DD16B3">
              <w:rPr>
                <w:rFonts w:asciiTheme="majorHAnsi" w:hAnsiTheme="majorHAnsi"/>
                <w:iCs/>
                <w:szCs w:val="22"/>
              </w:rPr>
              <w:t xml:space="preserve">Patrik </w:t>
            </w:r>
            <w:proofErr w:type="spellStart"/>
            <w:r w:rsidR="00DD16B3">
              <w:rPr>
                <w:rFonts w:asciiTheme="majorHAnsi" w:hAnsiTheme="majorHAnsi"/>
                <w:iCs/>
                <w:szCs w:val="22"/>
              </w:rPr>
              <w:t>Cykánek</w:t>
            </w:r>
            <w:proofErr w:type="spellEnd"/>
          </w:p>
          <w:p w14:paraId="75C50BF8" w14:textId="5F5C3419" w:rsidR="0033536C" w:rsidRPr="00DD16B3" w:rsidRDefault="0033536C" w:rsidP="00CE0A89">
            <w:pPr>
              <w:tabs>
                <w:tab w:val="left" w:pos="142"/>
                <w:tab w:val="left" w:pos="284"/>
              </w:tabs>
              <w:rPr>
                <w:rFonts w:asciiTheme="majorHAnsi" w:hAnsiTheme="majorHAnsi"/>
                <w:iCs/>
                <w:szCs w:val="22"/>
              </w:rPr>
            </w:pPr>
            <w:r w:rsidRPr="00DD16B3">
              <w:rPr>
                <w:rFonts w:asciiTheme="majorHAnsi" w:hAnsiTheme="majorHAnsi"/>
                <w:iCs/>
                <w:szCs w:val="22"/>
              </w:rPr>
              <w:t xml:space="preserve">Funkce: </w:t>
            </w:r>
            <w:r w:rsidR="00DD16B3">
              <w:rPr>
                <w:rFonts w:asciiTheme="majorHAnsi" w:hAnsiTheme="majorHAnsi"/>
                <w:iCs/>
                <w:szCs w:val="22"/>
              </w:rPr>
              <w:t>jednatel</w:t>
            </w:r>
          </w:p>
        </w:tc>
      </w:tr>
    </w:tbl>
    <w:p w14:paraId="6DFC07B9" w14:textId="6E8D290B" w:rsidR="00B778EE" w:rsidRPr="00CE0A89" w:rsidRDefault="00B778EE" w:rsidP="00CE0A89">
      <w:pPr>
        <w:autoSpaceDE/>
        <w:autoSpaceDN/>
        <w:adjustRightInd/>
        <w:spacing w:after="200" w:line="276" w:lineRule="auto"/>
        <w:rPr>
          <w:i/>
          <w:sz w:val="2"/>
          <w:szCs w:val="2"/>
        </w:rPr>
      </w:pPr>
    </w:p>
    <w:sectPr w:rsidR="00B778EE" w:rsidRPr="00CE0A89" w:rsidSect="00F76594">
      <w:footerReference w:type="default" r:id="rId8"/>
      <w:pgSz w:w="12240" w:h="15840"/>
      <w:pgMar w:top="1701" w:right="1041" w:bottom="1146" w:left="1701" w:header="709" w:footer="907"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96263" w14:textId="77777777" w:rsidR="002C6881" w:rsidRDefault="002C6881">
      <w:r>
        <w:separator/>
      </w:r>
    </w:p>
  </w:endnote>
  <w:endnote w:type="continuationSeparator" w:id="0">
    <w:p w14:paraId="2FECD2FF" w14:textId="77777777" w:rsidR="002C6881" w:rsidRDefault="002C6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rbel">
    <w:panose1 w:val="020B0503020204020204"/>
    <w:charset w:val="EE"/>
    <w:family w:val="swiss"/>
    <w:pitch w:val="variable"/>
    <w:sig w:usb0="A00002EF" w:usb1="4000A44B" w:usb2="00000000" w:usb3="00000000" w:csb0="0000019F" w:csb1="00000000"/>
  </w:font>
  <w:font w:name="Georgia">
    <w:panose1 w:val="02040502050405020303"/>
    <w:charset w:val="EE"/>
    <w:family w:val="roman"/>
    <w:pitch w:val="variable"/>
    <w:sig w:usb0="00000287" w:usb1="00000000" w:usb2="00000000" w:usb3="00000000" w:csb0="0000009F" w:csb1="00000000"/>
  </w:font>
  <w:font w:name="Arial (WE)">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IDFont+F5">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7BDF3" w14:textId="77777777" w:rsidR="00CD6F5E" w:rsidRPr="00331535" w:rsidRDefault="00CD6F5E" w:rsidP="006B76D3">
    <w:pPr>
      <w:pStyle w:val="Zpat"/>
      <w:jc w:val="right"/>
      <w:rPr>
        <w:sz w:val="20"/>
        <w:szCs w:val="20"/>
      </w:rPr>
    </w:pPr>
    <w:r w:rsidRPr="00331535">
      <w:rPr>
        <w:sz w:val="20"/>
        <w:szCs w:val="20"/>
      </w:rPr>
      <w:fldChar w:fldCharType="begin"/>
    </w:r>
    <w:r w:rsidRPr="00331535">
      <w:rPr>
        <w:sz w:val="20"/>
        <w:szCs w:val="20"/>
      </w:rPr>
      <w:instrText xml:space="preserve"> PAGE   \* MERGEFORMAT </w:instrText>
    </w:r>
    <w:r w:rsidRPr="00331535">
      <w:rPr>
        <w:sz w:val="20"/>
        <w:szCs w:val="20"/>
      </w:rPr>
      <w:fldChar w:fldCharType="separate"/>
    </w:r>
    <w:r w:rsidR="001F48D5">
      <w:rPr>
        <w:noProof/>
        <w:sz w:val="20"/>
        <w:szCs w:val="20"/>
      </w:rPr>
      <w:t>20</w:t>
    </w:r>
    <w:r w:rsidRPr="00331535">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2302F" w14:textId="77777777" w:rsidR="002C6881" w:rsidRDefault="002C6881">
      <w:r>
        <w:separator/>
      </w:r>
    </w:p>
  </w:footnote>
  <w:footnote w:type="continuationSeparator" w:id="0">
    <w:p w14:paraId="02E5B36A" w14:textId="77777777" w:rsidR="002C6881" w:rsidRDefault="002C68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26975"/>
    <w:multiLevelType w:val="multilevel"/>
    <w:tmpl w:val="D350283C"/>
    <w:lvl w:ilvl="0">
      <w:start w:val="2"/>
      <w:numFmt w:val="decimal"/>
      <w:lvlText w:val="%1."/>
      <w:lvlJc w:val="left"/>
      <w:pPr>
        <w:tabs>
          <w:tab w:val="num" w:pos="690"/>
        </w:tabs>
        <w:ind w:left="690" w:hanging="690"/>
      </w:pPr>
    </w:lvl>
    <w:lvl w:ilvl="1">
      <w:start w:val="1"/>
      <w:numFmt w:val="decimal"/>
      <w:lvlText w:val="%1.%2."/>
      <w:lvlJc w:val="left"/>
      <w:pPr>
        <w:tabs>
          <w:tab w:val="num" w:pos="1430"/>
        </w:tabs>
        <w:ind w:left="1430" w:hanging="720"/>
      </w:pPr>
      <w:rPr>
        <w:b/>
      </w:rPr>
    </w:lvl>
    <w:lvl w:ilvl="2">
      <w:start w:val="1"/>
      <w:numFmt w:val="decimal"/>
      <w:lvlText w:val="%1.%2.%3."/>
      <w:lvlJc w:val="left"/>
      <w:pPr>
        <w:tabs>
          <w:tab w:val="num" w:pos="2190"/>
        </w:tabs>
        <w:ind w:left="2190" w:hanging="720"/>
      </w:pPr>
      <w:rPr>
        <w:b/>
      </w:rPr>
    </w:lvl>
    <w:lvl w:ilvl="3">
      <w:start w:val="1"/>
      <w:numFmt w:val="decimal"/>
      <w:lvlText w:val="%1.%2.%3.%4."/>
      <w:lvlJc w:val="left"/>
      <w:pPr>
        <w:tabs>
          <w:tab w:val="num" w:pos="3285"/>
        </w:tabs>
        <w:ind w:left="3285" w:hanging="1080"/>
      </w:pPr>
    </w:lvl>
    <w:lvl w:ilvl="4">
      <w:start w:val="1"/>
      <w:numFmt w:val="decimal"/>
      <w:lvlText w:val="%1.%2.%3.%4.%5."/>
      <w:lvlJc w:val="left"/>
      <w:pPr>
        <w:tabs>
          <w:tab w:val="num" w:pos="4020"/>
        </w:tabs>
        <w:ind w:left="4020" w:hanging="1080"/>
      </w:pPr>
    </w:lvl>
    <w:lvl w:ilvl="5">
      <w:start w:val="1"/>
      <w:numFmt w:val="decimal"/>
      <w:lvlText w:val="%1.%2.%3.%4.%5.%6."/>
      <w:lvlJc w:val="left"/>
      <w:pPr>
        <w:tabs>
          <w:tab w:val="num" w:pos="5115"/>
        </w:tabs>
        <w:ind w:left="5115" w:hanging="1440"/>
      </w:pPr>
    </w:lvl>
    <w:lvl w:ilvl="6">
      <w:start w:val="1"/>
      <w:numFmt w:val="decimal"/>
      <w:lvlText w:val="%1.%2.%3.%4.%5.%6.%7."/>
      <w:lvlJc w:val="left"/>
      <w:pPr>
        <w:tabs>
          <w:tab w:val="num" w:pos="5850"/>
        </w:tabs>
        <w:ind w:left="5850" w:hanging="1440"/>
      </w:pPr>
    </w:lvl>
    <w:lvl w:ilvl="7">
      <w:start w:val="1"/>
      <w:numFmt w:val="decimal"/>
      <w:lvlText w:val="%1.%2.%3.%4.%5.%6.%7.%8."/>
      <w:lvlJc w:val="left"/>
      <w:pPr>
        <w:tabs>
          <w:tab w:val="num" w:pos="6945"/>
        </w:tabs>
        <w:ind w:left="6945" w:hanging="1800"/>
      </w:pPr>
    </w:lvl>
    <w:lvl w:ilvl="8">
      <w:start w:val="1"/>
      <w:numFmt w:val="decimal"/>
      <w:lvlText w:val="%1.%2.%3.%4.%5.%6.%7.%8.%9."/>
      <w:lvlJc w:val="left"/>
      <w:pPr>
        <w:tabs>
          <w:tab w:val="num" w:pos="7680"/>
        </w:tabs>
        <w:ind w:left="7680" w:hanging="1800"/>
      </w:pPr>
    </w:lvl>
  </w:abstractNum>
  <w:abstractNum w:abstractNumId="1" w15:restartNumberingAfterBreak="0">
    <w:nsid w:val="11A760D4"/>
    <w:multiLevelType w:val="multilevel"/>
    <w:tmpl w:val="1E38BE7E"/>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b w:val="0"/>
      </w:rPr>
    </w:lvl>
    <w:lvl w:ilvl="2">
      <w:start w:val="1"/>
      <w:numFmt w:val="lowerLetter"/>
      <w:pStyle w:val="Nadpis4"/>
      <w:lvlText w:val="%3."/>
      <w:lvlJc w:val="left"/>
      <w:pPr>
        <w:ind w:left="1134"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2217209"/>
    <w:multiLevelType w:val="multilevel"/>
    <w:tmpl w:val="9CF04544"/>
    <w:lvl w:ilvl="0">
      <w:start w:val="1"/>
      <w:numFmt w:val="decimal"/>
      <w:pStyle w:val="Nadpis1"/>
      <w:lvlText w:val="%1"/>
      <w:lvlJc w:val="left"/>
      <w:pPr>
        <w:ind w:left="680" w:hanging="680"/>
      </w:pPr>
      <w:rPr>
        <w:rFonts w:hint="default"/>
        <w:sz w:val="22"/>
        <w:szCs w:val="22"/>
      </w:rPr>
    </w:lvl>
    <w:lvl w:ilvl="1">
      <w:start w:val="1"/>
      <w:numFmt w:val="decimal"/>
      <w:pStyle w:val="Odstavecseseznamem"/>
      <w:lvlText w:val="%1.%2"/>
      <w:lvlJc w:val="left"/>
      <w:pPr>
        <w:ind w:left="680" w:hanging="680"/>
      </w:pPr>
      <w:rPr>
        <w:rFonts w:hint="default"/>
        <w:b w:val="0"/>
      </w:rPr>
    </w:lvl>
    <w:lvl w:ilvl="2">
      <w:start w:val="1"/>
      <w:numFmt w:val="lowerLetter"/>
      <w:pStyle w:val="111odst"/>
      <w:lvlText w:val="%3)"/>
      <w:lvlJc w:val="left"/>
      <w:pPr>
        <w:ind w:left="104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4FF03A8"/>
    <w:multiLevelType w:val="multilevel"/>
    <w:tmpl w:val="09404906"/>
    <w:lvl w:ilvl="0">
      <w:start w:val="16"/>
      <w:numFmt w:val="decimal"/>
      <w:lvlText w:val="%1."/>
      <w:lvlJc w:val="left"/>
      <w:pPr>
        <w:ind w:left="465" w:hanging="465"/>
      </w:pPr>
      <w:rPr>
        <w:rFonts w:hint="default"/>
        <w:color w:val="595959" w:themeColor="text1" w:themeTint="A6"/>
      </w:rPr>
    </w:lvl>
    <w:lvl w:ilvl="1">
      <w:start w:val="2"/>
      <w:numFmt w:val="decimal"/>
      <w:lvlText w:val="%1.%2."/>
      <w:lvlJc w:val="left"/>
      <w:pPr>
        <w:ind w:left="1430" w:hanging="720"/>
      </w:pPr>
      <w:rPr>
        <w:rFonts w:hint="default"/>
        <w:color w:val="595959" w:themeColor="text1" w:themeTint="A6"/>
      </w:rPr>
    </w:lvl>
    <w:lvl w:ilvl="2">
      <w:start w:val="1"/>
      <w:numFmt w:val="decimal"/>
      <w:lvlText w:val="%1.%2.%3."/>
      <w:lvlJc w:val="left"/>
      <w:pPr>
        <w:ind w:left="2140" w:hanging="720"/>
      </w:pPr>
      <w:rPr>
        <w:rFonts w:hint="default"/>
        <w:color w:val="595959" w:themeColor="text1" w:themeTint="A6"/>
      </w:rPr>
    </w:lvl>
    <w:lvl w:ilvl="3">
      <w:start w:val="1"/>
      <w:numFmt w:val="decimal"/>
      <w:lvlText w:val="%1.%2.%3.%4."/>
      <w:lvlJc w:val="left"/>
      <w:pPr>
        <w:ind w:left="3210" w:hanging="1080"/>
      </w:pPr>
      <w:rPr>
        <w:rFonts w:hint="default"/>
        <w:color w:val="595959" w:themeColor="text1" w:themeTint="A6"/>
      </w:rPr>
    </w:lvl>
    <w:lvl w:ilvl="4">
      <w:start w:val="1"/>
      <w:numFmt w:val="decimal"/>
      <w:lvlText w:val="%1.%2.%3.%4.%5."/>
      <w:lvlJc w:val="left"/>
      <w:pPr>
        <w:ind w:left="3920" w:hanging="1080"/>
      </w:pPr>
      <w:rPr>
        <w:rFonts w:hint="default"/>
        <w:color w:val="595959" w:themeColor="text1" w:themeTint="A6"/>
      </w:rPr>
    </w:lvl>
    <w:lvl w:ilvl="5">
      <w:start w:val="1"/>
      <w:numFmt w:val="decimal"/>
      <w:lvlText w:val="%1.%2.%3.%4.%5.%6."/>
      <w:lvlJc w:val="left"/>
      <w:pPr>
        <w:ind w:left="4990" w:hanging="1440"/>
      </w:pPr>
      <w:rPr>
        <w:rFonts w:hint="default"/>
        <w:color w:val="595959" w:themeColor="text1" w:themeTint="A6"/>
      </w:rPr>
    </w:lvl>
    <w:lvl w:ilvl="6">
      <w:start w:val="1"/>
      <w:numFmt w:val="decimal"/>
      <w:lvlText w:val="%1.%2.%3.%4.%5.%6.%7."/>
      <w:lvlJc w:val="left"/>
      <w:pPr>
        <w:ind w:left="5700" w:hanging="1440"/>
      </w:pPr>
      <w:rPr>
        <w:rFonts w:hint="default"/>
        <w:color w:val="595959" w:themeColor="text1" w:themeTint="A6"/>
      </w:rPr>
    </w:lvl>
    <w:lvl w:ilvl="7">
      <w:start w:val="1"/>
      <w:numFmt w:val="decimal"/>
      <w:lvlText w:val="%1.%2.%3.%4.%5.%6.%7.%8."/>
      <w:lvlJc w:val="left"/>
      <w:pPr>
        <w:ind w:left="6770" w:hanging="1800"/>
      </w:pPr>
      <w:rPr>
        <w:rFonts w:hint="default"/>
        <w:color w:val="595959" w:themeColor="text1" w:themeTint="A6"/>
      </w:rPr>
    </w:lvl>
    <w:lvl w:ilvl="8">
      <w:start w:val="1"/>
      <w:numFmt w:val="decimal"/>
      <w:lvlText w:val="%1.%2.%3.%4.%5.%6.%7.%8.%9."/>
      <w:lvlJc w:val="left"/>
      <w:pPr>
        <w:ind w:left="7840" w:hanging="2160"/>
      </w:pPr>
      <w:rPr>
        <w:rFonts w:hint="default"/>
        <w:color w:val="595959" w:themeColor="text1" w:themeTint="A6"/>
      </w:rPr>
    </w:lvl>
  </w:abstractNum>
  <w:abstractNum w:abstractNumId="4" w15:restartNumberingAfterBreak="0">
    <w:nsid w:val="29100108"/>
    <w:multiLevelType w:val="hybridMultilevel"/>
    <w:tmpl w:val="64B0118A"/>
    <w:lvl w:ilvl="0" w:tplc="2998F66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9916299"/>
    <w:multiLevelType w:val="multilevel"/>
    <w:tmpl w:val="73D67ADC"/>
    <w:lvl w:ilvl="0">
      <w:start w:val="1"/>
      <w:numFmt w:val="upperRoman"/>
      <w:pStyle w:val="Nadpisodstavce"/>
      <w:lvlText w:val="%1."/>
      <w:lvlJc w:val="center"/>
      <w:pPr>
        <w:ind w:left="567" w:hanging="279"/>
      </w:pPr>
      <w:rPr>
        <w:rFonts w:cs="Times New Roman" w:hint="default"/>
        <w:b/>
      </w:rPr>
    </w:lvl>
    <w:lvl w:ilvl="1">
      <w:start w:val="1"/>
      <w:numFmt w:val="decimal"/>
      <w:pStyle w:val="Odstavec"/>
      <w:isLgl/>
      <w:lvlText w:val="%1.%2."/>
      <w:lvlJc w:val="left"/>
      <w:pPr>
        <w:ind w:left="720" w:hanging="72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1080" w:hanging="1080"/>
      </w:pPr>
      <w:rPr>
        <w:rFonts w:cs="Times New Roman" w:hint="default"/>
        <w:b/>
      </w:rPr>
    </w:lvl>
    <w:lvl w:ilvl="4">
      <w:start w:val="1"/>
      <w:numFmt w:val="decimal"/>
      <w:isLgl/>
      <w:lvlText w:val="%1.%2.%3.%4.%5."/>
      <w:lvlJc w:val="left"/>
      <w:pPr>
        <w:ind w:left="1440" w:hanging="144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6" w15:restartNumberingAfterBreak="0">
    <w:nsid w:val="300326E5"/>
    <w:multiLevelType w:val="multilevel"/>
    <w:tmpl w:val="0DFCF0EE"/>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b w:val="0"/>
      </w:rPr>
    </w:lvl>
    <w:lvl w:ilvl="2">
      <w:start w:val="1"/>
      <w:numFmt w:val="lowerLetter"/>
      <w:lvlText w:val="%3."/>
      <w:lvlJc w:val="left"/>
      <w:pPr>
        <w:ind w:left="1134"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1841E54"/>
    <w:multiLevelType w:val="hybridMultilevel"/>
    <w:tmpl w:val="5560B1A8"/>
    <w:lvl w:ilvl="0" w:tplc="2BE415D0">
      <w:start w:val="1"/>
      <w:numFmt w:val="decimal"/>
      <w:lvlText w:val="%1."/>
      <w:lvlJc w:val="left"/>
      <w:pPr>
        <w:ind w:left="3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1FB84AF4">
      <w:start w:val="1"/>
      <w:numFmt w:val="lowerLetter"/>
      <w:lvlText w:val="%2)"/>
      <w:lvlJc w:val="left"/>
      <w:pPr>
        <w:ind w:left="7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DFE27E64">
      <w:start w:val="1"/>
      <w:numFmt w:val="lowerRoman"/>
      <w:lvlText w:val="%3"/>
      <w:lvlJc w:val="left"/>
      <w:pPr>
        <w:ind w:left="143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68F042D4">
      <w:start w:val="1"/>
      <w:numFmt w:val="decimal"/>
      <w:lvlText w:val="%4"/>
      <w:lvlJc w:val="left"/>
      <w:pPr>
        <w:ind w:left="21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3342BAE2">
      <w:start w:val="1"/>
      <w:numFmt w:val="lowerLetter"/>
      <w:lvlText w:val="%5"/>
      <w:lvlJc w:val="left"/>
      <w:pPr>
        <w:ind w:left="287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0374F666">
      <w:start w:val="1"/>
      <w:numFmt w:val="lowerRoman"/>
      <w:lvlText w:val="%6"/>
      <w:lvlJc w:val="left"/>
      <w:pPr>
        <w:ind w:left="359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2C54F5FC">
      <w:start w:val="1"/>
      <w:numFmt w:val="decimal"/>
      <w:lvlText w:val="%7"/>
      <w:lvlJc w:val="left"/>
      <w:pPr>
        <w:ind w:left="431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7CB83B22">
      <w:start w:val="1"/>
      <w:numFmt w:val="lowerLetter"/>
      <w:lvlText w:val="%8"/>
      <w:lvlJc w:val="left"/>
      <w:pPr>
        <w:ind w:left="503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D7D0C976">
      <w:start w:val="1"/>
      <w:numFmt w:val="lowerRoman"/>
      <w:lvlText w:val="%9"/>
      <w:lvlJc w:val="left"/>
      <w:pPr>
        <w:ind w:left="57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66E2D80"/>
    <w:multiLevelType w:val="multilevel"/>
    <w:tmpl w:val="B5F61686"/>
    <w:lvl w:ilvl="0">
      <w:start w:val="1"/>
      <w:numFmt w:val="decimal"/>
      <w:lvlText w:val="%1"/>
      <w:lvlJc w:val="left"/>
      <w:pPr>
        <w:ind w:left="432" w:hanging="432"/>
      </w:pPr>
      <w:rPr>
        <w:rFonts w:cs="Times New Roman"/>
        <w:sz w:val="24"/>
      </w:rPr>
    </w:lvl>
    <w:lvl w:ilvl="1">
      <w:start w:val="1"/>
      <w:numFmt w:val="lowerLetter"/>
      <w:lvlText w:val="(%2)"/>
      <w:lvlJc w:val="left"/>
      <w:pPr>
        <w:ind w:left="1144" w:hanging="576"/>
      </w:pPr>
      <w:rPr>
        <w:rFonts w:cs="Times New Roman" w:hint="default"/>
      </w:rPr>
    </w:lvl>
    <w:lvl w:ilvl="2">
      <w:start w:val="1"/>
      <w:numFmt w:val="decimal"/>
      <w:lvlText w:val="%1.%2.%3"/>
      <w:lvlJc w:val="left"/>
      <w:pPr>
        <w:ind w:left="720" w:hanging="720"/>
      </w:pPr>
      <w:rPr>
        <w:rFonts w:cs="Times New Roman"/>
        <w:b w:val="0"/>
        <w:bCs w:val="0"/>
        <w:i w:val="0"/>
        <w:iCs w:val="0"/>
        <w:caps w:val="0"/>
        <w:smallCaps w:val="0"/>
        <w:strike w:val="0"/>
        <w:dstrike w:val="0"/>
        <w:vanish w:val="0"/>
        <w:spacing w:val="0"/>
        <w:kern w:val="0"/>
        <w:position w:val="0"/>
        <w:u w:val="none"/>
        <w:effect w:val="none"/>
        <w:vertAlign w:val="baseline"/>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15:restartNumberingAfterBreak="0">
    <w:nsid w:val="4BC34203"/>
    <w:multiLevelType w:val="multilevel"/>
    <w:tmpl w:val="771872CE"/>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b w:val="0"/>
      </w:rPr>
    </w:lvl>
    <w:lvl w:ilvl="2">
      <w:start w:val="1"/>
      <w:numFmt w:val="lowerLetter"/>
      <w:lvlText w:val="%3."/>
      <w:lvlJc w:val="left"/>
      <w:pPr>
        <w:ind w:left="1134"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D950B31"/>
    <w:multiLevelType w:val="hybridMultilevel"/>
    <w:tmpl w:val="49C0A444"/>
    <w:lvl w:ilvl="0" w:tplc="2CBA4F46">
      <w:start w:val="1"/>
      <w:numFmt w:val="upperLetter"/>
      <w:lvlText w:val="(%1)"/>
      <w:lvlJc w:val="left"/>
      <w:pPr>
        <w:ind w:left="720" w:hanging="360"/>
      </w:pPr>
      <w:rPr>
        <w:rFonts w:asciiTheme="minorHAnsi" w:hAnsi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412771B"/>
    <w:multiLevelType w:val="multilevel"/>
    <w:tmpl w:val="86DC3906"/>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b w:val="0"/>
      </w:rPr>
    </w:lvl>
    <w:lvl w:ilvl="2">
      <w:start w:val="1"/>
      <w:numFmt w:val="lowerLetter"/>
      <w:lvlText w:val="%3)"/>
      <w:lvlJc w:val="left"/>
      <w:pPr>
        <w:ind w:left="104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7FD5EA7"/>
    <w:multiLevelType w:val="multilevel"/>
    <w:tmpl w:val="0F465594"/>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b w:val="0"/>
      </w:rPr>
    </w:lvl>
    <w:lvl w:ilvl="2">
      <w:start w:val="1"/>
      <w:numFmt w:val="decimal"/>
      <w:lvlText w:val="%3."/>
      <w:lvlJc w:val="left"/>
      <w:pPr>
        <w:ind w:left="1134"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3742AC1"/>
    <w:multiLevelType w:val="hybridMultilevel"/>
    <w:tmpl w:val="AF5CCC9A"/>
    <w:lvl w:ilvl="0" w:tplc="E34C5D20">
      <w:start w:val="1"/>
      <w:numFmt w:val="decimal"/>
      <w:lvlText w:val="%1."/>
      <w:lvlJc w:val="left"/>
      <w:pPr>
        <w:ind w:left="3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F9AA9F5E">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883CD062">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F5B6D344">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5A0C0D7A">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40CAE4A2">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C1A0A45C">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FAF8B936">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BFD49E5A">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96D4737"/>
    <w:multiLevelType w:val="hybridMultilevel"/>
    <w:tmpl w:val="89FAB1BC"/>
    <w:lvl w:ilvl="0" w:tplc="04050017">
      <w:start w:val="1"/>
      <w:numFmt w:val="lowerLetter"/>
      <w:lvlText w:val="%1)"/>
      <w:lvlJc w:val="left"/>
      <w:pPr>
        <w:ind w:left="1400" w:hanging="360"/>
      </w:pPr>
    </w:lvl>
    <w:lvl w:ilvl="1" w:tplc="6C404E8C">
      <w:start w:val="1"/>
      <w:numFmt w:val="ordinal"/>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num w:numId="1" w16cid:durableId="45180525">
    <w:abstractNumId w:val="10"/>
  </w:num>
  <w:num w:numId="2" w16cid:durableId="440303311">
    <w:abstractNumId w:val="4"/>
  </w:num>
  <w:num w:numId="3" w16cid:durableId="1804882771">
    <w:abstractNumId w:val="2"/>
  </w:num>
  <w:num w:numId="4" w16cid:durableId="373428536">
    <w:abstractNumId w:val="9"/>
  </w:num>
  <w:num w:numId="5" w16cid:durableId="321130981">
    <w:abstractNumId w:val="1"/>
  </w:num>
  <w:num w:numId="6" w16cid:durableId="1317802123">
    <w:abstractNumId w:val="6"/>
  </w:num>
  <w:num w:numId="7" w16cid:durableId="346060097">
    <w:abstractNumId w:val="12"/>
  </w:num>
  <w:num w:numId="8" w16cid:durableId="868956926">
    <w:abstractNumId w:val="5"/>
  </w:num>
  <w:num w:numId="9" w16cid:durableId="13188741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6620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975837">
    <w:abstractNumId w:val="8"/>
  </w:num>
  <w:num w:numId="12" w16cid:durableId="9286590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14124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2710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7968865">
    <w:abstractNumId w:val="2"/>
  </w:num>
  <w:num w:numId="16" w16cid:durableId="1276716537">
    <w:abstractNumId w:val="2"/>
  </w:num>
  <w:num w:numId="17" w16cid:durableId="1941184207">
    <w:abstractNumId w:val="2"/>
  </w:num>
  <w:num w:numId="18" w16cid:durableId="558856419">
    <w:abstractNumId w:val="2"/>
  </w:num>
  <w:num w:numId="19" w16cid:durableId="1211527945">
    <w:abstractNumId w:val="7"/>
  </w:num>
  <w:num w:numId="20" w16cid:durableId="1472481482">
    <w:abstractNumId w:val="2"/>
  </w:num>
  <w:num w:numId="21" w16cid:durableId="1889997040">
    <w:abstractNumId w:val="13"/>
  </w:num>
  <w:num w:numId="22" w16cid:durableId="1575509790">
    <w:abstractNumId w:val="2"/>
  </w:num>
  <w:num w:numId="23" w16cid:durableId="247688800">
    <w:abstractNumId w:val="2"/>
  </w:num>
  <w:num w:numId="24" w16cid:durableId="727800822">
    <w:abstractNumId w:val="2"/>
  </w:num>
  <w:num w:numId="25" w16cid:durableId="1088230382">
    <w:abstractNumId w:val="2"/>
  </w:num>
  <w:num w:numId="26" w16cid:durableId="719089506">
    <w:abstractNumId w:val="2"/>
  </w:num>
  <w:num w:numId="27" w16cid:durableId="166334902">
    <w:abstractNumId w:val="2"/>
  </w:num>
  <w:num w:numId="28" w16cid:durableId="1921062156">
    <w:abstractNumId w:val="2"/>
  </w:num>
  <w:num w:numId="29" w16cid:durableId="407386900">
    <w:abstractNumId w:val="2"/>
  </w:num>
  <w:num w:numId="30" w16cid:durableId="888885361">
    <w:abstractNumId w:val="2"/>
  </w:num>
  <w:num w:numId="31" w16cid:durableId="983239097">
    <w:abstractNumId w:val="14"/>
  </w:num>
  <w:num w:numId="32" w16cid:durableId="800077998">
    <w:abstractNumId w:val="2"/>
  </w:num>
  <w:num w:numId="33" w16cid:durableId="51662667">
    <w:abstractNumId w:val="2"/>
  </w:num>
  <w:num w:numId="34" w16cid:durableId="1890262104">
    <w:abstractNumId w:val="2"/>
  </w:num>
  <w:num w:numId="35" w16cid:durableId="383456769">
    <w:abstractNumId w:val="2"/>
  </w:num>
  <w:num w:numId="36" w16cid:durableId="1749695767">
    <w:abstractNumId w:val="2"/>
  </w:num>
  <w:num w:numId="37" w16cid:durableId="759060961">
    <w:abstractNumId w:val="2"/>
  </w:num>
  <w:num w:numId="38" w16cid:durableId="1372731312">
    <w:abstractNumId w:val="2"/>
  </w:num>
  <w:num w:numId="39" w16cid:durableId="1060324586">
    <w:abstractNumId w:val="2"/>
  </w:num>
  <w:num w:numId="40" w16cid:durableId="181039613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0894324">
    <w:abstractNumId w:val="3"/>
  </w:num>
  <w:num w:numId="42" w16cid:durableId="538250639">
    <w:abstractNumId w:val="2"/>
  </w:num>
  <w:num w:numId="43" w16cid:durableId="711685828">
    <w:abstractNumId w:val="2"/>
  </w:num>
  <w:num w:numId="44" w16cid:durableId="1472865663">
    <w:abstractNumId w:val="2"/>
  </w:num>
  <w:num w:numId="45" w16cid:durableId="669143457">
    <w:abstractNumId w:val="2"/>
  </w:num>
  <w:num w:numId="46" w16cid:durableId="558443190">
    <w:abstractNumId w:val="11"/>
  </w:num>
  <w:num w:numId="47" w16cid:durableId="2132166858">
    <w:abstractNumId w:val="2"/>
  </w:num>
  <w:num w:numId="48" w16cid:durableId="733741669">
    <w:abstractNumId w:val="2"/>
  </w:num>
  <w:num w:numId="49" w16cid:durableId="1504083617">
    <w:abstractNumId w:val="2"/>
  </w:num>
  <w:num w:numId="50" w16cid:durableId="1732729087">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37B"/>
    <w:rsid w:val="000004FC"/>
    <w:rsid w:val="00006A66"/>
    <w:rsid w:val="0000760E"/>
    <w:rsid w:val="00013238"/>
    <w:rsid w:val="00016DB0"/>
    <w:rsid w:val="00016FF1"/>
    <w:rsid w:val="0001713F"/>
    <w:rsid w:val="0001774D"/>
    <w:rsid w:val="000206AA"/>
    <w:rsid w:val="00021788"/>
    <w:rsid w:val="00023977"/>
    <w:rsid w:val="00026540"/>
    <w:rsid w:val="00027C2A"/>
    <w:rsid w:val="00027C3B"/>
    <w:rsid w:val="00032FEB"/>
    <w:rsid w:val="000344E0"/>
    <w:rsid w:val="000348FC"/>
    <w:rsid w:val="000363AA"/>
    <w:rsid w:val="000400AB"/>
    <w:rsid w:val="000403F9"/>
    <w:rsid w:val="00053A78"/>
    <w:rsid w:val="00053B4C"/>
    <w:rsid w:val="000556D5"/>
    <w:rsid w:val="000562E7"/>
    <w:rsid w:val="0005656B"/>
    <w:rsid w:val="00056608"/>
    <w:rsid w:val="00056731"/>
    <w:rsid w:val="00064836"/>
    <w:rsid w:val="00066AEB"/>
    <w:rsid w:val="00071867"/>
    <w:rsid w:val="00075B50"/>
    <w:rsid w:val="0008160E"/>
    <w:rsid w:val="00081674"/>
    <w:rsid w:val="000820BB"/>
    <w:rsid w:val="0008219B"/>
    <w:rsid w:val="000838DE"/>
    <w:rsid w:val="00087E34"/>
    <w:rsid w:val="000906CD"/>
    <w:rsid w:val="00093502"/>
    <w:rsid w:val="000961B4"/>
    <w:rsid w:val="00097C2A"/>
    <w:rsid w:val="000A2300"/>
    <w:rsid w:val="000A3A64"/>
    <w:rsid w:val="000A416F"/>
    <w:rsid w:val="000A63B8"/>
    <w:rsid w:val="000A6984"/>
    <w:rsid w:val="000B22DC"/>
    <w:rsid w:val="000B675C"/>
    <w:rsid w:val="000B7CF3"/>
    <w:rsid w:val="000C3A0E"/>
    <w:rsid w:val="000C4D47"/>
    <w:rsid w:val="000C522F"/>
    <w:rsid w:val="000C69C2"/>
    <w:rsid w:val="000D13AA"/>
    <w:rsid w:val="000D1EC1"/>
    <w:rsid w:val="000D33F1"/>
    <w:rsid w:val="000D72EB"/>
    <w:rsid w:val="000E0DB6"/>
    <w:rsid w:val="000E4A2E"/>
    <w:rsid w:val="000E54E4"/>
    <w:rsid w:val="000F2D67"/>
    <w:rsid w:val="00100421"/>
    <w:rsid w:val="00102A4F"/>
    <w:rsid w:val="00102B20"/>
    <w:rsid w:val="00106583"/>
    <w:rsid w:val="00110B69"/>
    <w:rsid w:val="0011137A"/>
    <w:rsid w:val="00115AB6"/>
    <w:rsid w:val="00117AFB"/>
    <w:rsid w:val="00120927"/>
    <w:rsid w:val="00127FC9"/>
    <w:rsid w:val="00131B9E"/>
    <w:rsid w:val="00131FB6"/>
    <w:rsid w:val="00132E48"/>
    <w:rsid w:val="00134EAD"/>
    <w:rsid w:val="00136199"/>
    <w:rsid w:val="001376D7"/>
    <w:rsid w:val="0013797C"/>
    <w:rsid w:val="00137BF6"/>
    <w:rsid w:val="001400F4"/>
    <w:rsid w:val="00140A71"/>
    <w:rsid w:val="00141A78"/>
    <w:rsid w:val="00141E3C"/>
    <w:rsid w:val="00144387"/>
    <w:rsid w:val="00146344"/>
    <w:rsid w:val="0014634C"/>
    <w:rsid w:val="00146CFC"/>
    <w:rsid w:val="00147075"/>
    <w:rsid w:val="001471BE"/>
    <w:rsid w:val="00152813"/>
    <w:rsid w:val="00152A14"/>
    <w:rsid w:val="00155470"/>
    <w:rsid w:val="00156A55"/>
    <w:rsid w:val="00164D31"/>
    <w:rsid w:val="00167CFA"/>
    <w:rsid w:val="00170153"/>
    <w:rsid w:val="001732F2"/>
    <w:rsid w:val="0017369A"/>
    <w:rsid w:val="00174745"/>
    <w:rsid w:val="00175F25"/>
    <w:rsid w:val="00183A24"/>
    <w:rsid w:val="0018557A"/>
    <w:rsid w:val="001867F4"/>
    <w:rsid w:val="0019149B"/>
    <w:rsid w:val="001A0AA5"/>
    <w:rsid w:val="001A1D20"/>
    <w:rsid w:val="001A3B60"/>
    <w:rsid w:val="001A47CD"/>
    <w:rsid w:val="001B07B3"/>
    <w:rsid w:val="001B298B"/>
    <w:rsid w:val="001B45FC"/>
    <w:rsid w:val="001B5EB6"/>
    <w:rsid w:val="001B6185"/>
    <w:rsid w:val="001B6DB0"/>
    <w:rsid w:val="001C0B04"/>
    <w:rsid w:val="001C15F7"/>
    <w:rsid w:val="001C3496"/>
    <w:rsid w:val="001C7695"/>
    <w:rsid w:val="001D15C7"/>
    <w:rsid w:val="001D26DD"/>
    <w:rsid w:val="001D2B21"/>
    <w:rsid w:val="001D71B4"/>
    <w:rsid w:val="001D7B75"/>
    <w:rsid w:val="001E705B"/>
    <w:rsid w:val="001F27E3"/>
    <w:rsid w:val="001F37B2"/>
    <w:rsid w:val="001F48D5"/>
    <w:rsid w:val="001F4A22"/>
    <w:rsid w:val="001F51E8"/>
    <w:rsid w:val="002004B9"/>
    <w:rsid w:val="00202B60"/>
    <w:rsid w:val="00204397"/>
    <w:rsid w:val="00205124"/>
    <w:rsid w:val="00205F03"/>
    <w:rsid w:val="00207E35"/>
    <w:rsid w:val="00210B32"/>
    <w:rsid w:val="002115CD"/>
    <w:rsid w:val="00211D89"/>
    <w:rsid w:val="00211F91"/>
    <w:rsid w:val="00212FB9"/>
    <w:rsid w:val="002134F2"/>
    <w:rsid w:val="0021792E"/>
    <w:rsid w:val="002209DF"/>
    <w:rsid w:val="002231A6"/>
    <w:rsid w:val="002233B6"/>
    <w:rsid w:val="00224DED"/>
    <w:rsid w:val="00230CE6"/>
    <w:rsid w:val="00232E9D"/>
    <w:rsid w:val="00233402"/>
    <w:rsid w:val="00233E26"/>
    <w:rsid w:val="002354BF"/>
    <w:rsid w:val="002356E5"/>
    <w:rsid w:val="00236B4C"/>
    <w:rsid w:val="002441A2"/>
    <w:rsid w:val="002444EA"/>
    <w:rsid w:val="002454A8"/>
    <w:rsid w:val="002454BC"/>
    <w:rsid w:val="002516EE"/>
    <w:rsid w:val="0025497F"/>
    <w:rsid w:val="00256BC6"/>
    <w:rsid w:val="00257949"/>
    <w:rsid w:val="002608C4"/>
    <w:rsid w:val="00260C50"/>
    <w:rsid w:val="0026524B"/>
    <w:rsid w:val="0026536E"/>
    <w:rsid w:val="0026694C"/>
    <w:rsid w:val="002741E3"/>
    <w:rsid w:val="00274569"/>
    <w:rsid w:val="002761D1"/>
    <w:rsid w:val="002762D3"/>
    <w:rsid w:val="0027778C"/>
    <w:rsid w:val="00280C0B"/>
    <w:rsid w:val="002810E8"/>
    <w:rsid w:val="00281167"/>
    <w:rsid w:val="00284E7B"/>
    <w:rsid w:val="00286A82"/>
    <w:rsid w:val="002873CB"/>
    <w:rsid w:val="00291ABC"/>
    <w:rsid w:val="0029343D"/>
    <w:rsid w:val="00293D56"/>
    <w:rsid w:val="00294283"/>
    <w:rsid w:val="002949E2"/>
    <w:rsid w:val="00294B3B"/>
    <w:rsid w:val="002962EC"/>
    <w:rsid w:val="00297C7D"/>
    <w:rsid w:val="002A1477"/>
    <w:rsid w:val="002A2CA2"/>
    <w:rsid w:val="002A46A0"/>
    <w:rsid w:val="002A4DE7"/>
    <w:rsid w:val="002A7069"/>
    <w:rsid w:val="002B024D"/>
    <w:rsid w:val="002B16FB"/>
    <w:rsid w:val="002B1FDF"/>
    <w:rsid w:val="002B2D52"/>
    <w:rsid w:val="002B34DA"/>
    <w:rsid w:val="002B35E0"/>
    <w:rsid w:val="002B60E4"/>
    <w:rsid w:val="002B7A09"/>
    <w:rsid w:val="002B7AED"/>
    <w:rsid w:val="002B7E9B"/>
    <w:rsid w:val="002C21C4"/>
    <w:rsid w:val="002C3326"/>
    <w:rsid w:val="002C3F7A"/>
    <w:rsid w:val="002C4B1F"/>
    <w:rsid w:val="002C4D56"/>
    <w:rsid w:val="002C6881"/>
    <w:rsid w:val="002C780B"/>
    <w:rsid w:val="002C7EF8"/>
    <w:rsid w:val="002D23A2"/>
    <w:rsid w:val="002D4729"/>
    <w:rsid w:val="002D4BE7"/>
    <w:rsid w:val="002D4CFA"/>
    <w:rsid w:val="002D7A17"/>
    <w:rsid w:val="002E1EEE"/>
    <w:rsid w:val="002E2CBC"/>
    <w:rsid w:val="002E38D4"/>
    <w:rsid w:val="002E57F3"/>
    <w:rsid w:val="002E6795"/>
    <w:rsid w:val="002E7CF1"/>
    <w:rsid w:val="002F1169"/>
    <w:rsid w:val="002F2B2A"/>
    <w:rsid w:val="002F2EF3"/>
    <w:rsid w:val="002F525E"/>
    <w:rsid w:val="002F634A"/>
    <w:rsid w:val="002F6AC3"/>
    <w:rsid w:val="003067CA"/>
    <w:rsid w:val="003121F6"/>
    <w:rsid w:val="003144D5"/>
    <w:rsid w:val="003173C5"/>
    <w:rsid w:val="00317484"/>
    <w:rsid w:val="003204F4"/>
    <w:rsid w:val="003210A1"/>
    <w:rsid w:val="00321350"/>
    <w:rsid w:val="00323DA8"/>
    <w:rsid w:val="00331535"/>
    <w:rsid w:val="0033401A"/>
    <w:rsid w:val="0033536C"/>
    <w:rsid w:val="00341C68"/>
    <w:rsid w:val="00342BE2"/>
    <w:rsid w:val="00342FC5"/>
    <w:rsid w:val="00344525"/>
    <w:rsid w:val="00344637"/>
    <w:rsid w:val="003463F9"/>
    <w:rsid w:val="003529AC"/>
    <w:rsid w:val="003557C9"/>
    <w:rsid w:val="0035588C"/>
    <w:rsid w:val="0036259B"/>
    <w:rsid w:val="003646A6"/>
    <w:rsid w:val="003667F6"/>
    <w:rsid w:val="00367BD0"/>
    <w:rsid w:val="00371A04"/>
    <w:rsid w:val="0037216B"/>
    <w:rsid w:val="00373DC2"/>
    <w:rsid w:val="00380545"/>
    <w:rsid w:val="00384286"/>
    <w:rsid w:val="003851FD"/>
    <w:rsid w:val="003862D0"/>
    <w:rsid w:val="00390252"/>
    <w:rsid w:val="003943A7"/>
    <w:rsid w:val="00397348"/>
    <w:rsid w:val="00397F83"/>
    <w:rsid w:val="003A0D7A"/>
    <w:rsid w:val="003A1751"/>
    <w:rsid w:val="003A22C7"/>
    <w:rsid w:val="003A5C70"/>
    <w:rsid w:val="003A6128"/>
    <w:rsid w:val="003A6187"/>
    <w:rsid w:val="003B0281"/>
    <w:rsid w:val="003B0428"/>
    <w:rsid w:val="003B05BC"/>
    <w:rsid w:val="003B2283"/>
    <w:rsid w:val="003B3A0A"/>
    <w:rsid w:val="003B55C2"/>
    <w:rsid w:val="003B7144"/>
    <w:rsid w:val="003B75E6"/>
    <w:rsid w:val="003C7D3D"/>
    <w:rsid w:val="003D17D8"/>
    <w:rsid w:val="003D1EB4"/>
    <w:rsid w:val="003D3CB5"/>
    <w:rsid w:val="003D42C2"/>
    <w:rsid w:val="003D4B17"/>
    <w:rsid w:val="003D4FDE"/>
    <w:rsid w:val="003D5567"/>
    <w:rsid w:val="003D5844"/>
    <w:rsid w:val="003D71CF"/>
    <w:rsid w:val="003E18A1"/>
    <w:rsid w:val="003E3398"/>
    <w:rsid w:val="003E4482"/>
    <w:rsid w:val="003E610D"/>
    <w:rsid w:val="00401F30"/>
    <w:rsid w:val="004070F8"/>
    <w:rsid w:val="0041105D"/>
    <w:rsid w:val="004111ED"/>
    <w:rsid w:val="004113B9"/>
    <w:rsid w:val="00412DA4"/>
    <w:rsid w:val="0042048E"/>
    <w:rsid w:val="00420641"/>
    <w:rsid w:val="0042247E"/>
    <w:rsid w:val="0042300B"/>
    <w:rsid w:val="00425C3C"/>
    <w:rsid w:val="004318CB"/>
    <w:rsid w:val="004326EA"/>
    <w:rsid w:val="004368B1"/>
    <w:rsid w:val="00441DCD"/>
    <w:rsid w:val="00441FFE"/>
    <w:rsid w:val="004438B0"/>
    <w:rsid w:val="00444673"/>
    <w:rsid w:val="004447D8"/>
    <w:rsid w:val="00446318"/>
    <w:rsid w:val="00446F06"/>
    <w:rsid w:val="0044724A"/>
    <w:rsid w:val="00455590"/>
    <w:rsid w:val="004558A7"/>
    <w:rsid w:val="00455DB7"/>
    <w:rsid w:val="0045638B"/>
    <w:rsid w:val="00456BE9"/>
    <w:rsid w:val="004576F8"/>
    <w:rsid w:val="00462617"/>
    <w:rsid w:val="00463662"/>
    <w:rsid w:val="004642A5"/>
    <w:rsid w:val="00464A9D"/>
    <w:rsid w:val="00465B1D"/>
    <w:rsid w:val="0046679A"/>
    <w:rsid w:val="004705A3"/>
    <w:rsid w:val="00470A8B"/>
    <w:rsid w:val="0047149C"/>
    <w:rsid w:val="004725DE"/>
    <w:rsid w:val="00480F75"/>
    <w:rsid w:val="00484176"/>
    <w:rsid w:val="00486280"/>
    <w:rsid w:val="0048630D"/>
    <w:rsid w:val="0048794B"/>
    <w:rsid w:val="00487ED4"/>
    <w:rsid w:val="00490299"/>
    <w:rsid w:val="00492A64"/>
    <w:rsid w:val="004954BE"/>
    <w:rsid w:val="004A0EA3"/>
    <w:rsid w:val="004A6431"/>
    <w:rsid w:val="004A6650"/>
    <w:rsid w:val="004A74F6"/>
    <w:rsid w:val="004B37E3"/>
    <w:rsid w:val="004B608A"/>
    <w:rsid w:val="004B6795"/>
    <w:rsid w:val="004B67EB"/>
    <w:rsid w:val="004C1A15"/>
    <w:rsid w:val="004C21EA"/>
    <w:rsid w:val="004C2359"/>
    <w:rsid w:val="004C2591"/>
    <w:rsid w:val="004C3314"/>
    <w:rsid w:val="004C4912"/>
    <w:rsid w:val="004C61FB"/>
    <w:rsid w:val="004C6491"/>
    <w:rsid w:val="004D435A"/>
    <w:rsid w:val="004D623E"/>
    <w:rsid w:val="004D64F5"/>
    <w:rsid w:val="004D7723"/>
    <w:rsid w:val="004E025C"/>
    <w:rsid w:val="004E18F8"/>
    <w:rsid w:val="004E26E3"/>
    <w:rsid w:val="004E4223"/>
    <w:rsid w:val="004E5E11"/>
    <w:rsid w:val="004F13D6"/>
    <w:rsid w:val="004F271A"/>
    <w:rsid w:val="004F31BA"/>
    <w:rsid w:val="004F34F7"/>
    <w:rsid w:val="004F4027"/>
    <w:rsid w:val="0050088F"/>
    <w:rsid w:val="00500BAC"/>
    <w:rsid w:val="00501553"/>
    <w:rsid w:val="005031F6"/>
    <w:rsid w:val="0050552C"/>
    <w:rsid w:val="005079B2"/>
    <w:rsid w:val="00507D64"/>
    <w:rsid w:val="00511EF0"/>
    <w:rsid w:val="00513F25"/>
    <w:rsid w:val="005164E0"/>
    <w:rsid w:val="00520E4B"/>
    <w:rsid w:val="0052237C"/>
    <w:rsid w:val="00522393"/>
    <w:rsid w:val="00523E45"/>
    <w:rsid w:val="00525264"/>
    <w:rsid w:val="005254A0"/>
    <w:rsid w:val="00526970"/>
    <w:rsid w:val="00530B11"/>
    <w:rsid w:val="00531010"/>
    <w:rsid w:val="005319A5"/>
    <w:rsid w:val="0053291E"/>
    <w:rsid w:val="005343FE"/>
    <w:rsid w:val="005369B0"/>
    <w:rsid w:val="00540051"/>
    <w:rsid w:val="00540228"/>
    <w:rsid w:val="00543205"/>
    <w:rsid w:val="005448AE"/>
    <w:rsid w:val="0054504D"/>
    <w:rsid w:val="0054528B"/>
    <w:rsid w:val="00545777"/>
    <w:rsid w:val="005501C5"/>
    <w:rsid w:val="0055111A"/>
    <w:rsid w:val="00552F11"/>
    <w:rsid w:val="00553FE8"/>
    <w:rsid w:val="00554197"/>
    <w:rsid w:val="0055444E"/>
    <w:rsid w:val="005544CF"/>
    <w:rsid w:val="00555462"/>
    <w:rsid w:val="00562597"/>
    <w:rsid w:val="00562AE5"/>
    <w:rsid w:val="005705FE"/>
    <w:rsid w:val="00571D6F"/>
    <w:rsid w:val="0057273B"/>
    <w:rsid w:val="00572CB0"/>
    <w:rsid w:val="00575304"/>
    <w:rsid w:val="00580F61"/>
    <w:rsid w:val="00581252"/>
    <w:rsid w:val="00581C34"/>
    <w:rsid w:val="00581ED0"/>
    <w:rsid w:val="00584F2C"/>
    <w:rsid w:val="005856B7"/>
    <w:rsid w:val="00585D49"/>
    <w:rsid w:val="00592995"/>
    <w:rsid w:val="0059313B"/>
    <w:rsid w:val="0059451C"/>
    <w:rsid w:val="00596ACF"/>
    <w:rsid w:val="005A0A05"/>
    <w:rsid w:val="005A6BF0"/>
    <w:rsid w:val="005A708E"/>
    <w:rsid w:val="005B0EBA"/>
    <w:rsid w:val="005B0F9C"/>
    <w:rsid w:val="005B1579"/>
    <w:rsid w:val="005B385C"/>
    <w:rsid w:val="005B4C9A"/>
    <w:rsid w:val="005B5F79"/>
    <w:rsid w:val="005C1580"/>
    <w:rsid w:val="005C28CA"/>
    <w:rsid w:val="005C28E0"/>
    <w:rsid w:val="005C32D1"/>
    <w:rsid w:val="005C481D"/>
    <w:rsid w:val="005C5367"/>
    <w:rsid w:val="005C5D3E"/>
    <w:rsid w:val="005C755C"/>
    <w:rsid w:val="005D1AA8"/>
    <w:rsid w:val="005D239A"/>
    <w:rsid w:val="005D2952"/>
    <w:rsid w:val="005D2BB0"/>
    <w:rsid w:val="005D7D00"/>
    <w:rsid w:val="005E319C"/>
    <w:rsid w:val="005E4403"/>
    <w:rsid w:val="005E5649"/>
    <w:rsid w:val="005E5931"/>
    <w:rsid w:val="005E6AB1"/>
    <w:rsid w:val="005F0EB7"/>
    <w:rsid w:val="005F4253"/>
    <w:rsid w:val="005F45D6"/>
    <w:rsid w:val="005F4EDF"/>
    <w:rsid w:val="005F55AA"/>
    <w:rsid w:val="005F6DE7"/>
    <w:rsid w:val="006006B3"/>
    <w:rsid w:val="00600E36"/>
    <w:rsid w:val="006028AE"/>
    <w:rsid w:val="006034B2"/>
    <w:rsid w:val="00603969"/>
    <w:rsid w:val="0060590D"/>
    <w:rsid w:val="0061045D"/>
    <w:rsid w:val="0061131C"/>
    <w:rsid w:val="00611BBF"/>
    <w:rsid w:val="00613BD2"/>
    <w:rsid w:val="00614BA5"/>
    <w:rsid w:val="00615392"/>
    <w:rsid w:val="006171B6"/>
    <w:rsid w:val="00617E3A"/>
    <w:rsid w:val="0062243B"/>
    <w:rsid w:val="006240E0"/>
    <w:rsid w:val="00624AF8"/>
    <w:rsid w:val="00625AF4"/>
    <w:rsid w:val="006262A6"/>
    <w:rsid w:val="006265F5"/>
    <w:rsid w:val="00630DFC"/>
    <w:rsid w:val="006316E2"/>
    <w:rsid w:val="0063241F"/>
    <w:rsid w:val="00634216"/>
    <w:rsid w:val="0063509D"/>
    <w:rsid w:val="00636599"/>
    <w:rsid w:val="00637238"/>
    <w:rsid w:val="00637F5A"/>
    <w:rsid w:val="00641AAC"/>
    <w:rsid w:val="00641DB2"/>
    <w:rsid w:val="006426B0"/>
    <w:rsid w:val="006439A9"/>
    <w:rsid w:val="006449AF"/>
    <w:rsid w:val="006468A9"/>
    <w:rsid w:val="00653FB0"/>
    <w:rsid w:val="00660AA8"/>
    <w:rsid w:val="00661E2E"/>
    <w:rsid w:val="0066473A"/>
    <w:rsid w:val="00670E97"/>
    <w:rsid w:val="00672471"/>
    <w:rsid w:val="006804A5"/>
    <w:rsid w:val="00683344"/>
    <w:rsid w:val="00683500"/>
    <w:rsid w:val="00683E56"/>
    <w:rsid w:val="00683EC1"/>
    <w:rsid w:val="00684215"/>
    <w:rsid w:val="0068461C"/>
    <w:rsid w:val="00687FC4"/>
    <w:rsid w:val="0069063D"/>
    <w:rsid w:val="00694D5E"/>
    <w:rsid w:val="00695F3F"/>
    <w:rsid w:val="006968CB"/>
    <w:rsid w:val="006A4DC9"/>
    <w:rsid w:val="006A6A15"/>
    <w:rsid w:val="006A737B"/>
    <w:rsid w:val="006A79FB"/>
    <w:rsid w:val="006A7CDA"/>
    <w:rsid w:val="006B15EB"/>
    <w:rsid w:val="006B1823"/>
    <w:rsid w:val="006B1ECF"/>
    <w:rsid w:val="006B237B"/>
    <w:rsid w:val="006B4EAF"/>
    <w:rsid w:val="006B5342"/>
    <w:rsid w:val="006B76D3"/>
    <w:rsid w:val="006C36CC"/>
    <w:rsid w:val="006C491C"/>
    <w:rsid w:val="006D0990"/>
    <w:rsid w:val="006D2F47"/>
    <w:rsid w:val="006D5E4C"/>
    <w:rsid w:val="006D5E9E"/>
    <w:rsid w:val="006D71DA"/>
    <w:rsid w:val="006E53FF"/>
    <w:rsid w:val="006E77BC"/>
    <w:rsid w:val="006F0B21"/>
    <w:rsid w:val="006F1559"/>
    <w:rsid w:val="006F157A"/>
    <w:rsid w:val="006F242F"/>
    <w:rsid w:val="006F33E4"/>
    <w:rsid w:val="006F4120"/>
    <w:rsid w:val="006F614E"/>
    <w:rsid w:val="0070007D"/>
    <w:rsid w:val="00700B13"/>
    <w:rsid w:val="00701554"/>
    <w:rsid w:val="00706D60"/>
    <w:rsid w:val="007070C7"/>
    <w:rsid w:val="00710AC4"/>
    <w:rsid w:val="00713FA7"/>
    <w:rsid w:val="00714AE2"/>
    <w:rsid w:val="00714B4A"/>
    <w:rsid w:val="007204F8"/>
    <w:rsid w:val="007205F5"/>
    <w:rsid w:val="0072199F"/>
    <w:rsid w:val="00721D1A"/>
    <w:rsid w:val="007233F3"/>
    <w:rsid w:val="00723CF8"/>
    <w:rsid w:val="00724035"/>
    <w:rsid w:val="00725840"/>
    <w:rsid w:val="00726753"/>
    <w:rsid w:val="00726E0B"/>
    <w:rsid w:val="007307BF"/>
    <w:rsid w:val="00732009"/>
    <w:rsid w:val="00733EFC"/>
    <w:rsid w:val="00740D85"/>
    <w:rsid w:val="00742A1E"/>
    <w:rsid w:val="00742D69"/>
    <w:rsid w:val="0074320C"/>
    <w:rsid w:val="00743C05"/>
    <w:rsid w:val="00754909"/>
    <w:rsid w:val="00760571"/>
    <w:rsid w:val="007632DE"/>
    <w:rsid w:val="00763E73"/>
    <w:rsid w:val="00763F8A"/>
    <w:rsid w:val="0076488A"/>
    <w:rsid w:val="00773FB5"/>
    <w:rsid w:val="00775E3B"/>
    <w:rsid w:val="00776756"/>
    <w:rsid w:val="00780FA5"/>
    <w:rsid w:val="007816F5"/>
    <w:rsid w:val="00782037"/>
    <w:rsid w:val="00782479"/>
    <w:rsid w:val="007837DD"/>
    <w:rsid w:val="00785CF0"/>
    <w:rsid w:val="007864A0"/>
    <w:rsid w:val="00786CA0"/>
    <w:rsid w:val="00792048"/>
    <w:rsid w:val="00792256"/>
    <w:rsid w:val="007940A2"/>
    <w:rsid w:val="00797ECC"/>
    <w:rsid w:val="007A208A"/>
    <w:rsid w:val="007A2F97"/>
    <w:rsid w:val="007A3591"/>
    <w:rsid w:val="007A3C1D"/>
    <w:rsid w:val="007A4026"/>
    <w:rsid w:val="007A4D23"/>
    <w:rsid w:val="007A534E"/>
    <w:rsid w:val="007A537F"/>
    <w:rsid w:val="007A5D4F"/>
    <w:rsid w:val="007A70A8"/>
    <w:rsid w:val="007B0617"/>
    <w:rsid w:val="007B0BB9"/>
    <w:rsid w:val="007B2AA9"/>
    <w:rsid w:val="007B2B5B"/>
    <w:rsid w:val="007B322D"/>
    <w:rsid w:val="007B5647"/>
    <w:rsid w:val="007B64B0"/>
    <w:rsid w:val="007B7A6D"/>
    <w:rsid w:val="007C32EF"/>
    <w:rsid w:val="007C4D46"/>
    <w:rsid w:val="007C61C2"/>
    <w:rsid w:val="007C68D9"/>
    <w:rsid w:val="007C773E"/>
    <w:rsid w:val="007C7E32"/>
    <w:rsid w:val="007D0227"/>
    <w:rsid w:val="007D129B"/>
    <w:rsid w:val="007D2B49"/>
    <w:rsid w:val="007D2DC1"/>
    <w:rsid w:val="007D50A1"/>
    <w:rsid w:val="007D6064"/>
    <w:rsid w:val="007D771E"/>
    <w:rsid w:val="007E01FA"/>
    <w:rsid w:val="007E340A"/>
    <w:rsid w:val="007E5C16"/>
    <w:rsid w:val="007E698C"/>
    <w:rsid w:val="007E6C22"/>
    <w:rsid w:val="007F01D6"/>
    <w:rsid w:val="007F1D58"/>
    <w:rsid w:val="007F4009"/>
    <w:rsid w:val="007F5093"/>
    <w:rsid w:val="007F788C"/>
    <w:rsid w:val="0080672E"/>
    <w:rsid w:val="0080709E"/>
    <w:rsid w:val="00807606"/>
    <w:rsid w:val="008107CD"/>
    <w:rsid w:val="00813B59"/>
    <w:rsid w:val="0082161A"/>
    <w:rsid w:val="00823038"/>
    <w:rsid w:val="00824B27"/>
    <w:rsid w:val="008265A3"/>
    <w:rsid w:val="00826F08"/>
    <w:rsid w:val="00827241"/>
    <w:rsid w:val="0082798D"/>
    <w:rsid w:val="00827F83"/>
    <w:rsid w:val="00831E01"/>
    <w:rsid w:val="00835CE7"/>
    <w:rsid w:val="0083667F"/>
    <w:rsid w:val="00836E75"/>
    <w:rsid w:val="00837291"/>
    <w:rsid w:val="00837AE9"/>
    <w:rsid w:val="00841582"/>
    <w:rsid w:val="00844781"/>
    <w:rsid w:val="008478CD"/>
    <w:rsid w:val="00847909"/>
    <w:rsid w:val="0085155A"/>
    <w:rsid w:val="00851CD6"/>
    <w:rsid w:val="0085265A"/>
    <w:rsid w:val="00852A9A"/>
    <w:rsid w:val="00853D21"/>
    <w:rsid w:val="008540DF"/>
    <w:rsid w:val="0085714C"/>
    <w:rsid w:val="008601D4"/>
    <w:rsid w:val="00867F4F"/>
    <w:rsid w:val="00872305"/>
    <w:rsid w:val="008727DE"/>
    <w:rsid w:val="00872BB1"/>
    <w:rsid w:val="008755FB"/>
    <w:rsid w:val="00880CB9"/>
    <w:rsid w:val="0088163B"/>
    <w:rsid w:val="00884195"/>
    <w:rsid w:val="00885006"/>
    <w:rsid w:val="008902C1"/>
    <w:rsid w:val="00891B4A"/>
    <w:rsid w:val="00891F09"/>
    <w:rsid w:val="00892597"/>
    <w:rsid w:val="0089440F"/>
    <w:rsid w:val="008944E0"/>
    <w:rsid w:val="00896531"/>
    <w:rsid w:val="008A32A7"/>
    <w:rsid w:val="008A4B2B"/>
    <w:rsid w:val="008A7950"/>
    <w:rsid w:val="008B0661"/>
    <w:rsid w:val="008B1E05"/>
    <w:rsid w:val="008B2B92"/>
    <w:rsid w:val="008B3A6D"/>
    <w:rsid w:val="008B4D2C"/>
    <w:rsid w:val="008B599F"/>
    <w:rsid w:val="008B7716"/>
    <w:rsid w:val="008B7DF7"/>
    <w:rsid w:val="008C0FB8"/>
    <w:rsid w:val="008C179C"/>
    <w:rsid w:val="008C2231"/>
    <w:rsid w:val="008C2B37"/>
    <w:rsid w:val="008C3300"/>
    <w:rsid w:val="008C3A84"/>
    <w:rsid w:val="008C3C4F"/>
    <w:rsid w:val="008C54EE"/>
    <w:rsid w:val="008D05C4"/>
    <w:rsid w:val="008D05F1"/>
    <w:rsid w:val="008D2390"/>
    <w:rsid w:val="008D2596"/>
    <w:rsid w:val="008D6342"/>
    <w:rsid w:val="008D7377"/>
    <w:rsid w:val="008E0C68"/>
    <w:rsid w:val="008E21E4"/>
    <w:rsid w:val="008E473F"/>
    <w:rsid w:val="008E7745"/>
    <w:rsid w:val="008F3F19"/>
    <w:rsid w:val="008F464E"/>
    <w:rsid w:val="008F4A42"/>
    <w:rsid w:val="00901CAE"/>
    <w:rsid w:val="009026B9"/>
    <w:rsid w:val="00903628"/>
    <w:rsid w:val="009058F8"/>
    <w:rsid w:val="00912C21"/>
    <w:rsid w:val="00913CFE"/>
    <w:rsid w:val="00923DAF"/>
    <w:rsid w:val="00924B9B"/>
    <w:rsid w:val="00925E07"/>
    <w:rsid w:val="0093065C"/>
    <w:rsid w:val="00930B4E"/>
    <w:rsid w:val="00932998"/>
    <w:rsid w:val="00935385"/>
    <w:rsid w:val="00937AED"/>
    <w:rsid w:val="00940267"/>
    <w:rsid w:val="00942278"/>
    <w:rsid w:val="009425A5"/>
    <w:rsid w:val="00943FC7"/>
    <w:rsid w:val="00945EA2"/>
    <w:rsid w:val="009465A3"/>
    <w:rsid w:val="00950C0F"/>
    <w:rsid w:val="00954266"/>
    <w:rsid w:val="009568BC"/>
    <w:rsid w:val="0096494A"/>
    <w:rsid w:val="00967542"/>
    <w:rsid w:val="00970DEA"/>
    <w:rsid w:val="00973032"/>
    <w:rsid w:val="00973B89"/>
    <w:rsid w:val="00974446"/>
    <w:rsid w:val="00981858"/>
    <w:rsid w:val="009824A0"/>
    <w:rsid w:val="00982CD9"/>
    <w:rsid w:val="00985627"/>
    <w:rsid w:val="009921C9"/>
    <w:rsid w:val="00992583"/>
    <w:rsid w:val="009935EF"/>
    <w:rsid w:val="00994031"/>
    <w:rsid w:val="009967D4"/>
    <w:rsid w:val="009973DD"/>
    <w:rsid w:val="009A1ADE"/>
    <w:rsid w:val="009A1C3D"/>
    <w:rsid w:val="009A25CD"/>
    <w:rsid w:val="009A46F2"/>
    <w:rsid w:val="009A69C0"/>
    <w:rsid w:val="009B4D14"/>
    <w:rsid w:val="009B7A96"/>
    <w:rsid w:val="009B7FE4"/>
    <w:rsid w:val="009C0AE6"/>
    <w:rsid w:val="009C129C"/>
    <w:rsid w:val="009C12EB"/>
    <w:rsid w:val="009C58A0"/>
    <w:rsid w:val="009C76F3"/>
    <w:rsid w:val="009D30B4"/>
    <w:rsid w:val="009D59C0"/>
    <w:rsid w:val="009D6097"/>
    <w:rsid w:val="009E0E19"/>
    <w:rsid w:val="009E2289"/>
    <w:rsid w:val="009E28FF"/>
    <w:rsid w:val="009E304D"/>
    <w:rsid w:val="009E361A"/>
    <w:rsid w:val="009E6D1E"/>
    <w:rsid w:val="009E6DE6"/>
    <w:rsid w:val="009F0A84"/>
    <w:rsid w:val="009F3724"/>
    <w:rsid w:val="009F38A9"/>
    <w:rsid w:val="009F3E05"/>
    <w:rsid w:val="009F55CB"/>
    <w:rsid w:val="009F7756"/>
    <w:rsid w:val="009F79FB"/>
    <w:rsid w:val="00A00D8F"/>
    <w:rsid w:val="00A03EF1"/>
    <w:rsid w:val="00A11AE3"/>
    <w:rsid w:val="00A14B75"/>
    <w:rsid w:val="00A20191"/>
    <w:rsid w:val="00A2083D"/>
    <w:rsid w:val="00A20F52"/>
    <w:rsid w:val="00A247E9"/>
    <w:rsid w:val="00A27282"/>
    <w:rsid w:val="00A31B95"/>
    <w:rsid w:val="00A356FD"/>
    <w:rsid w:val="00A40951"/>
    <w:rsid w:val="00A426A6"/>
    <w:rsid w:val="00A438DD"/>
    <w:rsid w:val="00A45C9B"/>
    <w:rsid w:val="00A4615A"/>
    <w:rsid w:val="00A46D2E"/>
    <w:rsid w:val="00A4768C"/>
    <w:rsid w:val="00A50F06"/>
    <w:rsid w:val="00A53B4F"/>
    <w:rsid w:val="00A5537F"/>
    <w:rsid w:val="00A55F25"/>
    <w:rsid w:val="00A5746F"/>
    <w:rsid w:val="00A60B28"/>
    <w:rsid w:val="00A645AB"/>
    <w:rsid w:val="00A73196"/>
    <w:rsid w:val="00A73516"/>
    <w:rsid w:val="00A740A1"/>
    <w:rsid w:val="00A75762"/>
    <w:rsid w:val="00A75FF1"/>
    <w:rsid w:val="00A762C2"/>
    <w:rsid w:val="00A83DF6"/>
    <w:rsid w:val="00A84EB5"/>
    <w:rsid w:val="00A85593"/>
    <w:rsid w:val="00A87533"/>
    <w:rsid w:val="00A9012F"/>
    <w:rsid w:val="00A9046B"/>
    <w:rsid w:val="00A92BD4"/>
    <w:rsid w:val="00A932B9"/>
    <w:rsid w:val="00A94806"/>
    <w:rsid w:val="00A94CA1"/>
    <w:rsid w:val="00A96D24"/>
    <w:rsid w:val="00A96DAE"/>
    <w:rsid w:val="00A9762E"/>
    <w:rsid w:val="00A97816"/>
    <w:rsid w:val="00AA0B2A"/>
    <w:rsid w:val="00AA0B31"/>
    <w:rsid w:val="00AA179F"/>
    <w:rsid w:val="00AA2420"/>
    <w:rsid w:val="00AA2A52"/>
    <w:rsid w:val="00AA5BF5"/>
    <w:rsid w:val="00AA5CC1"/>
    <w:rsid w:val="00AB3140"/>
    <w:rsid w:val="00AB4D7C"/>
    <w:rsid w:val="00AC0A8B"/>
    <w:rsid w:val="00AC1CE2"/>
    <w:rsid w:val="00AC787F"/>
    <w:rsid w:val="00AD13F4"/>
    <w:rsid w:val="00AD4A94"/>
    <w:rsid w:val="00AD70A4"/>
    <w:rsid w:val="00AE14F2"/>
    <w:rsid w:val="00AE6349"/>
    <w:rsid w:val="00AE7C09"/>
    <w:rsid w:val="00AF024D"/>
    <w:rsid w:val="00AF7425"/>
    <w:rsid w:val="00B003DA"/>
    <w:rsid w:val="00B00796"/>
    <w:rsid w:val="00B007BE"/>
    <w:rsid w:val="00B02FA1"/>
    <w:rsid w:val="00B0536F"/>
    <w:rsid w:val="00B05F4F"/>
    <w:rsid w:val="00B072BE"/>
    <w:rsid w:val="00B13B01"/>
    <w:rsid w:val="00B1595C"/>
    <w:rsid w:val="00B169AE"/>
    <w:rsid w:val="00B16D4C"/>
    <w:rsid w:val="00B223A4"/>
    <w:rsid w:val="00B228F3"/>
    <w:rsid w:val="00B2327A"/>
    <w:rsid w:val="00B237AB"/>
    <w:rsid w:val="00B24263"/>
    <w:rsid w:val="00B24841"/>
    <w:rsid w:val="00B25162"/>
    <w:rsid w:val="00B2540B"/>
    <w:rsid w:val="00B26D98"/>
    <w:rsid w:val="00B279C1"/>
    <w:rsid w:val="00B30133"/>
    <w:rsid w:val="00B33ABC"/>
    <w:rsid w:val="00B36951"/>
    <w:rsid w:val="00B41734"/>
    <w:rsid w:val="00B4424C"/>
    <w:rsid w:val="00B5213E"/>
    <w:rsid w:val="00B54921"/>
    <w:rsid w:val="00B57C03"/>
    <w:rsid w:val="00B61CAB"/>
    <w:rsid w:val="00B63490"/>
    <w:rsid w:val="00B63717"/>
    <w:rsid w:val="00B65A6D"/>
    <w:rsid w:val="00B7052A"/>
    <w:rsid w:val="00B706DB"/>
    <w:rsid w:val="00B72538"/>
    <w:rsid w:val="00B7624D"/>
    <w:rsid w:val="00B76914"/>
    <w:rsid w:val="00B76D2D"/>
    <w:rsid w:val="00B77141"/>
    <w:rsid w:val="00B778EE"/>
    <w:rsid w:val="00B815A5"/>
    <w:rsid w:val="00B81D4D"/>
    <w:rsid w:val="00B829D4"/>
    <w:rsid w:val="00B90C1A"/>
    <w:rsid w:val="00B912B1"/>
    <w:rsid w:val="00B93A09"/>
    <w:rsid w:val="00BA0737"/>
    <w:rsid w:val="00BA4847"/>
    <w:rsid w:val="00BA5CCA"/>
    <w:rsid w:val="00BA6EF7"/>
    <w:rsid w:val="00BA776F"/>
    <w:rsid w:val="00BB238B"/>
    <w:rsid w:val="00BB5A51"/>
    <w:rsid w:val="00BB5A9E"/>
    <w:rsid w:val="00BB7CEB"/>
    <w:rsid w:val="00BC12AF"/>
    <w:rsid w:val="00BC2F1D"/>
    <w:rsid w:val="00BC56A3"/>
    <w:rsid w:val="00BC7FCD"/>
    <w:rsid w:val="00BD14AE"/>
    <w:rsid w:val="00BD2EDD"/>
    <w:rsid w:val="00BD489B"/>
    <w:rsid w:val="00BD55A7"/>
    <w:rsid w:val="00BD6292"/>
    <w:rsid w:val="00BD65B4"/>
    <w:rsid w:val="00BD707A"/>
    <w:rsid w:val="00BE7DED"/>
    <w:rsid w:val="00C00C31"/>
    <w:rsid w:val="00C01D83"/>
    <w:rsid w:val="00C05240"/>
    <w:rsid w:val="00C062CA"/>
    <w:rsid w:val="00C079E2"/>
    <w:rsid w:val="00C1054F"/>
    <w:rsid w:val="00C11303"/>
    <w:rsid w:val="00C13232"/>
    <w:rsid w:val="00C14050"/>
    <w:rsid w:val="00C14C72"/>
    <w:rsid w:val="00C15065"/>
    <w:rsid w:val="00C20DE6"/>
    <w:rsid w:val="00C22ABA"/>
    <w:rsid w:val="00C24D14"/>
    <w:rsid w:val="00C26273"/>
    <w:rsid w:val="00C26D35"/>
    <w:rsid w:val="00C27881"/>
    <w:rsid w:val="00C3055B"/>
    <w:rsid w:val="00C34CAF"/>
    <w:rsid w:val="00C35665"/>
    <w:rsid w:val="00C362BC"/>
    <w:rsid w:val="00C36B11"/>
    <w:rsid w:val="00C370BD"/>
    <w:rsid w:val="00C37DFA"/>
    <w:rsid w:val="00C4004E"/>
    <w:rsid w:val="00C418BD"/>
    <w:rsid w:val="00C41D57"/>
    <w:rsid w:val="00C42E45"/>
    <w:rsid w:val="00C44069"/>
    <w:rsid w:val="00C44AD4"/>
    <w:rsid w:val="00C457B4"/>
    <w:rsid w:val="00C45A77"/>
    <w:rsid w:val="00C46558"/>
    <w:rsid w:val="00C50440"/>
    <w:rsid w:val="00C51769"/>
    <w:rsid w:val="00C6068D"/>
    <w:rsid w:val="00C64AD6"/>
    <w:rsid w:val="00C65EA7"/>
    <w:rsid w:val="00C71A20"/>
    <w:rsid w:val="00C728D0"/>
    <w:rsid w:val="00C73816"/>
    <w:rsid w:val="00C745C2"/>
    <w:rsid w:val="00C76314"/>
    <w:rsid w:val="00C76A59"/>
    <w:rsid w:val="00C80B7C"/>
    <w:rsid w:val="00C8466A"/>
    <w:rsid w:val="00C911E9"/>
    <w:rsid w:val="00C9207D"/>
    <w:rsid w:val="00C92587"/>
    <w:rsid w:val="00C929E2"/>
    <w:rsid w:val="00C97F50"/>
    <w:rsid w:val="00CA1A82"/>
    <w:rsid w:val="00CA2AB4"/>
    <w:rsid w:val="00CA40F2"/>
    <w:rsid w:val="00CA5B6A"/>
    <w:rsid w:val="00CB1E92"/>
    <w:rsid w:val="00CB6779"/>
    <w:rsid w:val="00CC09E6"/>
    <w:rsid w:val="00CC40BF"/>
    <w:rsid w:val="00CC65E8"/>
    <w:rsid w:val="00CD401C"/>
    <w:rsid w:val="00CD6F5E"/>
    <w:rsid w:val="00CE0A89"/>
    <w:rsid w:val="00CE518B"/>
    <w:rsid w:val="00CF648B"/>
    <w:rsid w:val="00D0318E"/>
    <w:rsid w:val="00D033A8"/>
    <w:rsid w:val="00D0347A"/>
    <w:rsid w:val="00D04337"/>
    <w:rsid w:val="00D06E17"/>
    <w:rsid w:val="00D07DA3"/>
    <w:rsid w:val="00D1026F"/>
    <w:rsid w:val="00D13FE6"/>
    <w:rsid w:val="00D177AE"/>
    <w:rsid w:val="00D20A71"/>
    <w:rsid w:val="00D21471"/>
    <w:rsid w:val="00D21B30"/>
    <w:rsid w:val="00D23AF7"/>
    <w:rsid w:val="00D37C09"/>
    <w:rsid w:val="00D42371"/>
    <w:rsid w:val="00D42459"/>
    <w:rsid w:val="00D45180"/>
    <w:rsid w:val="00D46D90"/>
    <w:rsid w:val="00D51FAF"/>
    <w:rsid w:val="00D5341F"/>
    <w:rsid w:val="00D570A4"/>
    <w:rsid w:val="00D5793E"/>
    <w:rsid w:val="00D612A5"/>
    <w:rsid w:val="00D64896"/>
    <w:rsid w:val="00D649E9"/>
    <w:rsid w:val="00D6629E"/>
    <w:rsid w:val="00D7471B"/>
    <w:rsid w:val="00D74936"/>
    <w:rsid w:val="00D775B8"/>
    <w:rsid w:val="00D812A1"/>
    <w:rsid w:val="00D82ACA"/>
    <w:rsid w:val="00D84850"/>
    <w:rsid w:val="00D85162"/>
    <w:rsid w:val="00D90984"/>
    <w:rsid w:val="00D92372"/>
    <w:rsid w:val="00D940B6"/>
    <w:rsid w:val="00D94F8D"/>
    <w:rsid w:val="00D95341"/>
    <w:rsid w:val="00D9739A"/>
    <w:rsid w:val="00DA0259"/>
    <w:rsid w:val="00DA265C"/>
    <w:rsid w:val="00DA3807"/>
    <w:rsid w:val="00DA4CBA"/>
    <w:rsid w:val="00DA52CE"/>
    <w:rsid w:val="00DA544D"/>
    <w:rsid w:val="00DA5D1A"/>
    <w:rsid w:val="00DB383F"/>
    <w:rsid w:val="00DB5EEE"/>
    <w:rsid w:val="00DB6CDC"/>
    <w:rsid w:val="00DB7764"/>
    <w:rsid w:val="00DB783D"/>
    <w:rsid w:val="00DB7E15"/>
    <w:rsid w:val="00DC20FE"/>
    <w:rsid w:val="00DC215E"/>
    <w:rsid w:val="00DC2905"/>
    <w:rsid w:val="00DC33EB"/>
    <w:rsid w:val="00DC45B3"/>
    <w:rsid w:val="00DC478A"/>
    <w:rsid w:val="00DD16B3"/>
    <w:rsid w:val="00DD34BD"/>
    <w:rsid w:val="00DD3563"/>
    <w:rsid w:val="00DE0A16"/>
    <w:rsid w:val="00DE15F8"/>
    <w:rsid w:val="00DE3D9F"/>
    <w:rsid w:val="00DE4073"/>
    <w:rsid w:val="00DE44B0"/>
    <w:rsid w:val="00DE7917"/>
    <w:rsid w:val="00DE7E6C"/>
    <w:rsid w:val="00DF091A"/>
    <w:rsid w:val="00DF1656"/>
    <w:rsid w:val="00DF43BB"/>
    <w:rsid w:val="00E00A87"/>
    <w:rsid w:val="00E00FD9"/>
    <w:rsid w:val="00E015AB"/>
    <w:rsid w:val="00E06D1A"/>
    <w:rsid w:val="00E07B64"/>
    <w:rsid w:val="00E10B28"/>
    <w:rsid w:val="00E11A7B"/>
    <w:rsid w:val="00E12F9D"/>
    <w:rsid w:val="00E15A65"/>
    <w:rsid w:val="00E15DB0"/>
    <w:rsid w:val="00E16F09"/>
    <w:rsid w:val="00E171CE"/>
    <w:rsid w:val="00E220D0"/>
    <w:rsid w:val="00E2212C"/>
    <w:rsid w:val="00E24680"/>
    <w:rsid w:val="00E26B72"/>
    <w:rsid w:val="00E278FA"/>
    <w:rsid w:val="00E320B3"/>
    <w:rsid w:val="00E33F61"/>
    <w:rsid w:val="00E41162"/>
    <w:rsid w:val="00E44C5F"/>
    <w:rsid w:val="00E47C68"/>
    <w:rsid w:val="00E515AD"/>
    <w:rsid w:val="00E51841"/>
    <w:rsid w:val="00E5295B"/>
    <w:rsid w:val="00E55EE4"/>
    <w:rsid w:val="00E5605D"/>
    <w:rsid w:val="00E56123"/>
    <w:rsid w:val="00E611E9"/>
    <w:rsid w:val="00E62BE8"/>
    <w:rsid w:val="00E65DC2"/>
    <w:rsid w:val="00E670FF"/>
    <w:rsid w:val="00E726C5"/>
    <w:rsid w:val="00E727A2"/>
    <w:rsid w:val="00E738ED"/>
    <w:rsid w:val="00E8071E"/>
    <w:rsid w:val="00E809DA"/>
    <w:rsid w:val="00E82204"/>
    <w:rsid w:val="00E83455"/>
    <w:rsid w:val="00E84B15"/>
    <w:rsid w:val="00E852C1"/>
    <w:rsid w:val="00E9045B"/>
    <w:rsid w:val="00E90848"/>
    <w:rsid w:val="00E90E10"/>
    <w:rsid w:val="00E9112D"/>
    <w:rsid w:val="00E9138F"/>
    <w:rsid w:val="00E918C2"/>
    <w:rsid w:val="00E91F6C"/>
    <w:rsid w:val="00E92351"/>
    <w:rsid w:val="00E975C3"/>
    <w:rsid w:val="00E97788"/>
    <w:rsid w:val="00EA0890"/>
    <w:rsid w:val="00EA1B79"/>
    <w:rsid w:val="00EA2723"/>
    <w:rsid w:val="00EA29D5"/>
    <w:rsid w:val="00EA3CDF"/>
    <w:rsid w:val="00EA544D"/>
    <w:rsid w:val="00EA5545"/>
    <w:rsid w:val="00EA590E"/>
    <w:rsid w:val="00EA5B61"/>
    <w:rsid w:val="00EA6118"/>
    <w:rsid w:val="00EB1993"/>
    <w:rsid w:val="00EB3BB2"/>
    <w:rsid w:val="00EB4857"/>
    <w:rsid w:val="00EB562F"/>
    <w:rsid w:val="00EB57E3"/>
    <w:rsid w:val="00EB7417"/>
    <w:rsid w:val="00EB7A1D"/>
    <w:rsid w:val="00EC0BEC"/>
    <w:rsid w:val="00EC0FF3"/>
    <w:rsid w:val="00EC181D"/>
    <w:rsid w:val="00EC3000"/>
    <w:rsid w:val="00EC33F5"/>
    <w:rsid w:val="00EC4242"/>
    <w:rsid w:val="00EC49B0"/>
    <w:rsid w:val="00EC6034"/>
    <w:rsid w:val="00EC64DA"/>
    <w:rsid w:val="00EC6C13"/>
    <w:rsid w:val="00EC71BA"/>
    <w:rsid w:val="00ED25AE"/>
    <w:rsid w:val="00EE0EA1"/>
    <w:rsid w:val="00EE17B7"/>
    <w:rsid w:val="00EE20C5"/>
    <w:rsid w:val="00EE559B"/>
    <w:rsid w:val="00EE6FE2"/>
    <w:rsid w:val="00EF3BAA"/>
    <w:rsid w:val="00EF452E"/>
    <w:rsid w:val="00EF596A"/>
    <w:rsid w:val="00EF758D"/>
    <w:rsid w:val="00F02D08"/>
    <w:rsid w:val="00F02E07"/>
    <w:rsid w:val="00F11726"/>
    <w:rsid w:val="00F132EE"/>
    <w:rsid w:val="00F14A67"/>
    <w:rsid w:val="00F223AA"/>
    <w:rsid w:val="00F3067F"/>
    <w:rsid w:val="00F36425"/>
    <w:rsid w:val="00F37638"/>
    <w:rsid w:val="00F417AF"/>
    <w:rsid w:val="00F41980"/>
    <w:rsid w:val="00F41D00"/>
    <w:rsid w:val="00F43E5F"/>
    <w:rsid w:val="00F43FD8"/>
    <w:rsid w:val="00F46605"/>
    <w:rsid w:val="00F469C1"/>
    <w:rsid w:val="00F46D4C"/>
    <w:rsid w:val="00F51093"/>
    <w:rsid w:val="00F5192C"/>
    <w:rsid w:val="00F51DA0"/>
    <w:rsid w:val="00F52AF6"/>
    <w:rsid w:val="00F541BA"/>
    <w:rsid w:val="00F6140A"/>
    <w:rsid w:val="00F61A4F"/>
    <w:rsid w:val="00F6490A"/>
    <w:rsid w:val="00F6672C"/>
    <w:rsid w:val="00F710D1"/>
    <w:rsid w:val="00F73195"/>
    <w:rsid w:val="00F75AAC"/>
    <w:rsid w:val="00F76594"/>
    <w:rsid w:val="00F77064"/>
    <w:rsid w:val="00F77660"/>
    <w:rsid w:val="00F832F7"/>
    <w:rsid w:val="00F841B6"/>
    <w:rsid w:val="00F92049"/>
    <w:rsid w:val="00F95AB7"/>
    <w:rsid w:val="00FA5DC5"/>
    <w:rsid w:val="00FA7A1F"/>
    <w:rsid w:val="00FB07AA"/>
    <w:rsid w:val="00FB34B9"/>
    <w:rsid w:val="00FB4AB3"/>
    <w:rsid w:val="00FC09D0"/>
    <w:rsid w:val="00FC11F5"/>
    <w:rsid w:val="00FC3FCB"/>
    <w:rsid w:val="00FC617E"/>
    <w:rsid w:val="00FC623A"/>
    <w:rsid w:val="00FC6C3F"/>
    <w:rsid w:val="00FD1C27"/>
    <w:rsid w:val="00FD39E2"/>
    <w:rsid w:val="00FD41B4"/>
    <w:rsid w:val="00FD5FE2"/>
    <w:rsid w:val="00FD7916"/>
    <w:rsid w:val="00FE3818"/>
    <w:rsid w:val="00FE5749"/>
    <w:rsid w:val="00FE6F34"/>
    <w:rsid w:val="00FE7242"/>
    <w:rsid w:val="00FF0288"/>
    <w:rsid w:val="00FF287B"/>
    <w:rsid w:val="00FF2A48"/>
    <w:rsid w:val="00FF488E"/>
    <w:rsid w:val="00FF5A6A"/>
    <w:rsid w:val="00FF6811"/>
    <w:rsid w:val="00FF6F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0423D"/>
  <w15:docId w15:val="{204D411C-05FF-4D96-B120-72893C3F0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D55A7"/>
    <w:pPr>
      <w:autoSpaceDE w:val="0"/>
      <w:autoSpaceDN w:val="0"/>
      <w:adjustRightInd w:val="0"/>
      <w:spacing w:after="0" w:line="240" w:lineRule="auto"/>
    </w:pPr>
    <w:rPr>
      <w:rFonts w:ascii="Corbel" w:eastAsia="Times New Roman" w:hAnsi="Corbel" w:cs="Times New Roman"/>
      <w:color w:val="595959" w:themeColor="text1" w:themeTint="A6"/>
      <w:szCs w:val="24"/>
      <w:lang w:eastAsia="cs-CZ"/>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1"/>
    <w:basedOn w:val="Normln"/>
    <w:next w:val="Normln"/>
    <w:link w:val="Nadpis1Char"/>
    <w:uiPriority w:val="9"/>
    <w:qFormat/>
    <w:rsid w:val="006A737B"/>
    <w:pPr>
      <w:keepNext/>
      <w:numPr>
        <w:numId w:val="3"/>
      </w:numPr>
      <w:spacing w:before="360" w:after="120" w:line="300" w:lineRule="exact"/>
      <w:outlineLvl w:val="0"/>
    </w:pPr>
    <w:rPr>
      <w:rFonts w:ascii="Georgia" w:hAnsi="Georgia"/>
      <w:b/>
      <w:bCs/>
      <w:szCs w:val="21"/>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
    <w:basedOn w:val="Nadpis1"/>
    <w:link w:val="Nadpis2Char"/>
    <w:uiPriority w:val="9"/>
    <w:qFormat/>
    <w:rsid w:val="006D0990"/>
    <w:pPr>
      <w:keepNext w:val="0"/>
      <w:widowControl w:val="0"/>
      <w:numPr>
        <w:numId w:val="0"/>
      </w:numPr>
      <w:tabs>
        <w:tab w:val="num" w:pos="1702"/>
      </w:tabs>
      <w:autoSpaceDE/>
      <w:autoSpaceDN/>
      <w:adjustRightInd/>
      <w:spacing w:before="0" w:line="240" w:lineRule="auto"/>
      <w:ind w:left="1702" w:hanging="851"/>
      <w:outlineLvl w:val="1"/>
    </w:pPr>
    <w:rPr>
      <w:b w:val="0"/>
      <w:bCs w:val="0"/>
      <w:szCs w:val="22"/>
    </w:rPr>
  </w:style>
  <w:style w:type="paragraph" w:styleId="Nadpis3">
    <w:name w:val="heading 3"/>
    <w:basedOn w:val="Normln"/>
    <w:link w:val="Nadpis3Char"/>
    <w:uiPriority w:val="9"/>
    <w:qFormat/>
    <w:rsid w:val="006D0990"/>
    <w:pPr>
      <w:widowControl w:val="0"/>
      <w:tabs>
        <w:tab w:val="num" w:pos="1702"/>
      </w:tabs>
      <w:autoSpaceDE/>
      <w:autoSpaceDN/>
      <w:adjustRightInd/>
      <w:spacing w:after="120"/>
      <w:ind w:left="1702" w:hanging="851"/>
      <w:outlineLvl w:val="2"/>
    </w:pPr>
    <w:rPr>
      <w:rFonts w:ascii="Georgia" w:hAnsi="Georgia"/>
      <w:szCs w:val="22"/>
    </w:rPr>
  </w:style>
  <w:style w:type="paragraph" w:styleId="Nadpis4">
    <w:name w:val="heading 4"/>
    <w:aliases w:val="Char"/>
    <w:basedOn w:val="111odst"/>
    <w:next w:val="Normln"/>
    <w:link w:val="Nadpis4Char"/>
    <w:qFormat/>
    <w:rsid w:val="006A737B"/>
    <w:pPr>
      <w:numPr>
        <w:numId w:val="5"/>
      </w:numPr>
      <w:tabs>
        <w:tab w:val="num" w:pos="360"/>
      </w:tabs>
      <w:outlineLvl w:val="3"/>
    </w:pPr>
  </w:style>
  <w:style w:type="paragraph" w:styleId="Nadpis5">
    <w:name w:val="heading 5"/>
    <w:basedOn w:val="Normln"/>
    <w:link w:val="Nadpis5Char"/>
    <w:qFormat/>
    <w:rsid w:val="006D0990"/>
    <w:pPr>
      <w:tabs>
        <w:tab w:val="num" w:pos="1985"/>
      </w:tabs>
      <w:autoSpaceDE/>
      <w:autoSpaceDN/>
      <w:adjustRightInd/>
      <w:spacing w:after="120"/>
      <w:ind w:left="1985" w:hanging="567"/>
      <w:outlineLvl w:val="4"/>
    </w:pPr>
    <w:rPr>
      <w:rFonts w:ascii="Georgia" w:hAnsi="Georgia"/>
      <w:kern w:val="28"/>
      <w:szCs w:val="20"/>
    </w:rPr>
  </w:style>
  <w:style w:type="paragraph" w:styleId="Nadpis6">
    <w:name w:val="heading 6"/>
    <w:basedOn w:val="Normln"/>
    <w:next w:val="Normln"/>
    <w:link w:val="Nadpis6Char"/>
    <w:qFormat/>
    <w:rsid w:val="006D0990"/>
    <w:pPr>
      <w:keepNext/>
      <w:tabs>
        <w:tab w:val="num" w:pos="2212"/>
        <w:tab w:val="left" w:pos="3260"/>
      </w:tabs>
      <w:autoSpaceDE/>
      <w:autoSpaceDN/>
      <w:adjustRightInd/>
      <w:spacing w:after="120"/>
      <w:ind w:left="2212" w:hanging="340"/>
      <w:outlineLvl w:val="5"/>
    </w:pPr>
    <w:rPr>
      <w:rFonts w:ascii="Georgia" w:hAnsi="Georgia"/>
      <w:szCs w:val="22"/>
    </w:rPr>
  </w:style>
  <w:style w:type="paragraph" w:styleId="Nadpis7">
    <w:name w:val="heading 7"/>
    <w:aliases w:val="T7"/>
    <w:basedOn w:val="Normln"/>
    <w:next w:val="Normln"/>
    <w:link w:val="Nadpis7Char"/>
    <w:qFormat/>
    <w:rsid w:val="006D0990"/>
    <w:pPr>
      <w:keepNext/>
      <w:tabs>
        <w:tab w:val="num" w:pos="2552"/>
      </w:tabs>
      <w:autoSpaceDE/>
      <w:autoSpaceDN/>
      <w:adjustRightInd/>
      <w:spacing w:after="120"/>
      <w:ind w:left="2552" w:hanging="340"/>
      <w:outlineLvl w:val="6"/>
    </w:pPr>
    <w:rPr>
      <w:rFonts w:ascii="Georgia" w:hAnsi="Georgia"/>
      <w:szCs w:val="22"/>
    </w:rPr>
  </w:style>
  <w:style w:type="paragraph" w:styleId="Nadpis8">
    <w:name w:val="heading 8"/>
    <w:aliases w:val="T8"/>
    <w:basedOn w:val="Normln"/>
    <w:next w:val="Normln"/>
    <w:link w:val="Nadpis8Char"/>
    <w:qFormat/>
    <w:rsid w:val="006D0990"/>
    <w:pPr>
      <w:keepNext/>
      <w:tabs>
        <w:tab w:val="num" w:pos="2977"/>
      </w:tabs>
      <w:autoSpaceDE/>
      <w:autoSpaceDN/>
      <w:adjustRightInd/>
      <w:spacing w:before="120" w:after="120" w:line="225" w:lineRule="exact"/>
      <w:ind w:left="2977"/>
      <w:outlineLvl w:val="7"/>
    </w:pPr>
    <w:rPr>
      <w:rFonts w:ascii="Georgia" w:hAnsi="Georgia"/>
      <w:b/>
      <w:szCs w:val="20"/>
    </w:rPr>
  </w:style>
  <w:style w:type="paragraph" w:styleId="Nadpis9">
    <w:name w:val="heading 9"/>
    <w:aliases w:val="T9"/>
    <w:basedOn w:val="Normln"/>
    <w:next w:val="Normln"/>
    <w:link w:val="Nadpis9Char"/>
    <w:qFormat/>
    <w:rsid w:val="006D0990"/>
    <w:pPr>
      <w:tabs>
        <w:tab w:val="num" w:pos="2977"/>
      </w:tabs>
      <w:autoSpaceDE/>
      <w:autoSpaceDN/>
      <w:adjustRightInd/>
      <w:spacing w:before="240" w:after="60"/>
      <w:ind w:left="2977"/>
      <w:outlineLvl w:val="8"/>
    </w:pPr>
    <w:rPr>
      <w:rFonts w:ascii="Arial (WE)" w:hAnsi="Arial (WE)"/>
      <w:i/>
      <w:kern w:val="28"/>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uiPriority w:val="9"/>
    <w:rsid w:val="006A737B"/>
    <w:rPr>
      <w:rFonts w:ascii="Georgia" w:eastAsia="Times New Roman" w:hAnsi="Georgia" w:cs="Times New Roman"/>
      <w:b/>
      <w:bCs/>
      <w:sz w:val="24"/>
      <w:szCs w:val="21"/>
      <w:lang w:eastAsia="cs-CZ"/>
    </w:rPr>
  </w:style>
  <w:style w:type="character" w:customStyle="1" w:styleId="Nadpis4Char">
    <w:name w:val="Nadpis 4 Char"/>
    <w:aliases w:val="Char Char"/>
    <w:basedOn w:val="Standardnpsmoodstavce"/>
    <w:link w:val="Nadpis4"/>
    <w:rsid w:val="006A737B"/>
    <w:rPr>
      <w:rFonts w:ascii="Georgia" w:eastAsia="Times New Roman" w:hAnsi="Georgia" w:cs="Times New Roman"/>
      <w:bCs/>
      <w:sz w:val="21"/>
      <w:szCs w:val="21"/>
      <w:lang w:eastAsia="cs-CZ"/>
    </w:rPr>
  </w:style>
  <w:style w:type="paragraph" w:styleId="Zpat">
    <w:name w:val="footer"/>
    <w:basedOn w:val="Normln"/>
    <w:link w:val="ZpatChar"/>
    <w:uiPriority w:val="99"/>
    <w:rsid w:val="006A737B"/>
    <w:pPr>
      <w:tabs>
        <w:tab w:val="center" w:pos="4536"/>
        <w:tab w:val="right" w:pos="9072"/>
      </w:tabs>
    </w:pPr>
  </w:style>
  <w:style w:type="character" w:customStyle="1" w:styleId="ZpatChar">
    <w:name w:val="Zápatí Char"/>
    <w:basedOn w:val="Standardnpsmoodstavce"/>
    <w:link w:val="Zpat"/>
    <w:uiPriority w:val="99"/>
    <w:rsid w:val="006A737B"/>
    <w:rPr>
      <w:rFonts w:ascii="Arial" w:eastAsia="Times New Roman" w:hAnsi="Arial" w:cs="Times New Roman"/>
      <w:sz w:val="24"/>
      <w:szCs w:val="24"/>
    </w:rPr>
  </w:style>
  <w:style w:type="character" w:styleId="Odkaznakoment">
    <w:name w:val="annotation reference"/>
    <w:rsid w:val="006A737B"/>
    <w:rPr>
      <w:sz w:val="16"/>
      <w:szCs w:val="16"/>
    </w:rPr>
  </w:style>
  <w:style w:type="paragraph" w:styleId="Textkomente">
    <w:name w:val="annotation text"/>
    <w:basedOn w:val="Normln"/>
    <w:link w:val="TextkomenteChar"/>
    <w:rsid w:val="006A737B"/>
    <w:pPr>
      <w:autoSpaceDE/>
      <w:autoSpaceDN/>
      <w:adjustRightInd/>
    </w:pPr>
    <w:rPr>
      <w:rFonts w:ascii="Times New Roman" w:hAnsi="Times New Roman"/>
      <w:sz w:val="20"/>
      <w:szCs w:val="20"/>
    </w:rPr>
  </w:style>
  <w:style w:type="character" w:customStyle="1" w:styleId="TextkomenteChar">
    <w:name w:val="Text komentáře Char"/>
    <w:basedOn w:val="Standardnpsmoodstavce"/>
    <w:link w:val="Textkomente"/>
    <w:rsid w:val="006A737B"/>
    <w:rPr>
      <w:rFonts w:ascii="Times New Roman" w:eastAsia="Times New Roman" w:hAnsi="Times New Roman" w:cs="Times New Roman"/>
      <w:sz w:val="20"/>
      <w:szCs w:val="20"/>
      <w:lang w:eastAsia="cs-CZ"/>
    </w:rPr>
  </w:style>
  <w:style w:type="paragraph" w:styleId="Odstavecseseznamem">
    <w:name w:val="List Paragraph"/>
    <w:aliases w:val="1.1. odstavec,Jedna jedna"/>
    <w:basedOn w:val="Normln"/>
    <w:link w:val="OdstavecseseznamemChar"/>
    <w:uiPriority w:val="34"/>
    <w:qFormat/>
    <w:rsid w:val="006A737B"/>
    <w:pPr>
      <w:numPr>
        <w:ilvl w:val="1"/>
        <w:numId w:val="3"/>
      </w:numPr>
      <w:spacing w:after="60" w:line="300" w:lineRule="exact"/>
    </w:pPr>
    <w:rPr>
      <w:rFonts w:ascii="Georgia" w:hAnsi="Georgia"/>
      <w:bCs/>
      <w:sz w:val="21"/>
      <w:szCs w:val="21"/>
    </w:rPr>
  </w:style>
  <w:style w:type="paragraph" w:customStyle="1" w:styleId="111odst">
    <w:name w:val="1.1.1 odst"/>
    <w:basedOn w:val="Odstavecseseznamem"/>
    <w:link w:val="111odstChar"/>
    <w:qFormat/>
    <w:rsid w:val="00BD55A7"/>
    <w:pPr>
      <w:numPr>
        <w:ilvl w:val="2"/>
      </w:numPr>
    </w:pPr>
    <w:rPr>
      <w:rFonts w:ascii="Corbel" w:hAnsi="Corbel"/>
      <w:sz w:val="22"/>
    </w:rPr>
  </w:style>
  <w:style w:type="character" w:styleId="Nzevknihy">
    <w:name w:val="Book Title"/>
    <w:uiPriority w:val="33"/>
    <w:qFormat/>
    <w:rsid w:val="006A737B"/>
    <w:rPr>
      <w:b/>
      <w:bCs/>
      <w:smallCaps/>
      <w:spacing w:val="5"/>
    </w:rPr>
  </w:style>
  <w:style w:type="character" w:customStyle="1" w:styleId="OdstavecseseznamemChar">
    <w:name w:val="Odstavec se seznamem Char"/>
    <w:aliases w:val="1.1. odstavec Char,Jedna jedna Char"/>
    <w:link w:val="Odstavecseseznamem"/>
    <w:uiPriority w:val="34"/>
    <w:rsid w:val="006A737B"/>
    <w:rPr>
      <w:rFonts w:ascii="Georgia" w:eastAsia="Times New Roman" w:hAnsi="Georgia" w:cs="Times New Roman"/>
      <w:bCs/>
      <w:sz w:val="21"/>
      <w:szCs w:val="21"/>
      <w:lang w:eastAsia="cs-CZ"/>
    </w:rPr>
  </w:style>
  <w:style w:type="character" w:customStyle="1" w:styleId="111odstChar">
    <w:name w:val="1.1.1 odst Char"/>
    <w:basedOn w:val="OdstavecseseznamemChar"/>
    <w:link w:val="111odst"/>
    <w:rsid w:val="00BD55A7"/>
    <w:rPr>
      <w:rFonts w:ascii="Corbel" w:eastAsia="Times New Roman" w:hAnsi="Corbel" w:cs="Times New Roman"/>
      <w:bCs/>
      <w:color w:val="595959" w:themeColor="text1" w:themeTint="A6"/>
      <w:sz w:val="21"/>
      <w:szCs w:val="21"/>
      <w:lang w:eastAsia="cs-CZ"/>
    </w:rPr>
  </w:style>
  <w:style w:type="character" w:styleId="Zdraznn">
    <w:name w:val="Emphasis"/>
    <w:uiPriority w:val="20"/>
    <w:qFormat/>
    <w:rsid w:val="006A737B"/>
    <w:rPr>
      <w:i/>
      <w:iCs/>
    </w:rPr>
  </w:style>
  <w:style w:type="paragraph" w:styleId="Textbubliny">
    <w:name w:val="Balloon Text"/>
    <w:basedOn w:val="Normln"/>
    <w:link w:val="TextbublinyChar"/>
    <w:uiPriority w:val="99"/>
    <w:semiHidden/>
    <w:unhideWhenUsed/>
    <w:rsid w:val="006A737B"/>
    <w:rPr>
      <w:rFonts w:ascii="Tahoma" w:hAnsi="Tahoma" w:cs="Tahoma"/>
      <w:sz w:val="16"/>
      <w:szCs w:val="16"/>
    </w:rPr>
  </w:style>
  <w:style w:type="character" w:customStyle="1" w:styleId="TextbublinyChar">
    <w:name w:val="Text bubliny Char"/>
    <w:basedOn w:val="Standardnpsmoodstavce"/>
    <w:link w:val="Textbubliny"/>
    <w:uiPriority w:val="99"/>
    <w:semiHidden/>
    <w:rsid w:val="006A737B"/>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827F83"/>
    <w:pPr>
      <w:autoSpaceDE w:val="0"/>
      <w:autoSpaceDN w:val="0"/>
      <w:adjustRightInd w:val="0"/>
    </w:pPr>
    <w:rPr>
      <w:rFonts w:ascii="Arial" w:hAnsi="Arial"/>
      <w:b/>
      <w:bCs/>
    </w:rPr>
  </w:style>
  <w:style w:type="character" w:customStyle="1" w:styleId="PedmtkomenteChar">
    <w:name w:val="Předmět komentáře Char"/>
    <w:basedOn w:val="TextkomenteChar"/>
    <w:link w:val="Pedmtkomente"/>
    <w:uiPriority w:val="99"/>
    <w:semiHidden/>
    <w:rsid w:val="00827F83"/>
    <w:rPr>
      <w:rFonts w:ascii="Arial" w:eastAsia="Times New Roman" w:hAnsi="Arial" w:cs="Times New Roman"/>
      <w:b/>
      <w:bCs/>
      <w:sz w:val="20"/>
      <w:szCs w:val="20"/>
      <w:lang w:eastAsia="cs-CZ"/>
    </w:rPr>
  </w:style>
  <w:style w:type="paragraph" w:styleId="Revize">
    <w:name w:val="Revision"/>
    <w:hidden/>
    <w:uiPriority w:val="99"/>
    <w:semiHidden/>
    <w:rsid w:val="00C50440"/>
    <w:pPr>
      <w:spacing w:after="0" w:line="240" w:lineRule="auto"/>
    </w:pPr>
    <w:rPr>
      <w:rFonts w:ascii="Arial" w:eastAsia="Times New Roman" w:hAnsi="Arial" w:cs="Times New Roman"/>
      <w:sz w:val="24"/>
      <w:szCs w:val="24"/>
      <w:lang w:eastAsia="cs-CZ"/>
    </w:rPr>
  </w:style>
  <w:style w:type="paragraph" w:styleId="Zhlav">
    <w:name w:val="header"/>
    <w:basedOn w:val="Normln"/>
    <w:link w:val="ZhlavChar"/>
    <w:uiPriority w:val="99"/>
    <w:unhideWhenUsed/>
    <w:rsid w:val="00144387"/>
    <w:pPr>
      <w:tabs>
        <w:tab w:val="center" w:pos="4536"/>
        <w:tab w:val="right" w:pos="9072"/>
      </w:tabs>
    </w:pPr>
  </w:style>
  <w:style w:type="character" w:customStyle="1" w:styleId="ZhlavChar">
    <w:name w:val="Záhlaví Char"/>
    <w:basedOn w:val="Standardnpsmoodstavce"/>
    <w:link w:val="Zhlav"/>
    <w:uiPriority w:val="99"/>
    <w:rsid w:val="00144387"/>
    <w:rPr>
      <w:rFonts w:ascii="Arial" w:eastAsia="Times New Roman" w:hAnsi="Arial" w:cs="Times New Roman"/>
      <w:sz w:val="24"/>
      <w:szCs w:val="24"/>
      <w:lang w:eastAsia="cs-CZ"/>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basedOn w:val="Standardnpsmoodstavce"/>
    <w:link w:val="Nadpis2"/>
    <w:uiPriority w:val="99"/>
    <w:rsid w:val="006D0990"/>
    <w:rPr>
      <w:rFonts w:ascii="Georgia" w:eastAsia="Times New Roman" w:hAnsi="Georgia" w:cs="Times New Roman"/>
      <w:lang w:eastAsia="cs-CZ"/>
    </w:rPr>
  </w:style>
  <w:style w:type="character" w:customStyle="1" w:styleId="Nadpis3Char">
    <w:name w:val="Nadpis 3 Char"/>
    <w:basedOn w:val="Standardnpsmoodstavce"/>
    <w:link w:val="Nadpis3"/>
    <w:rsid w:val="006D0990"/>
    <w:rPr>
      <w:rFonts w:ascii="Georgia" w:eastAsia="Times New Roman" w:hAnsi="Georgia" w:cs="Times New Roman"/>
      <w:lang w:eastAsia="cs-CZ"/>
    </w:rPr>
  </w:style>
  <w:style w:type="character" w:customStyle="1" w:styleId="Nadpis5Char">
    <w:name w:val="Nadpis 5 Char"/>
    <w:basedOn w:val="Standardnpsmoodstavce"/>
    <w:link w:val="Nadpis5"/>
    <w:rsid w:val="006D0990"/>
    <w:rPr>
      <w:rFonts w:ascii="Georgia" w:eastAsia="Times New Roman" w:hAnsi="Georgia" w:cs="Times New Roman"/>
      <w:kern w:val="28"/>
      <w:szCs w:val="20"/>
      <w:lang w:eastAsia="cs-CZ"/>
    </w:rPr>
  </w:style>
  <w:style w:type="character" w:customStyle="1" w:styleId="Nadpis6Char">
    <w:name w:val="Nadpis 6 Char"/>
    <w:basedOn w:val="Standardnpsmoodstavce"/>
    <w:link w:val="Nadpis6"/>
    <w:rsid w:val="006D0990"/>
    <w:rPr>
      <w:rFonts w:ascii="Georgia" w:eastAsia="Times New Roman" w:hAnsi="Georgia" w:cs="Times New Roman"/>
      <w:lang w:eastAsia="cs-CZ"/>
    </w:rPr>
  </w:style>
  <w:style w:type="character" w:customStyle="1" w:styleId="Nadpis7Char">
    <w:name w:val="Nadpis 7 Char"/>
    <w:aliases w:val="T7 Char"/>
    <w:basedOn w:val="Standardnpsmoodstavce"/>
    <w:link w:val="Nadpis7"/>
    <w:rsid w:val="006D0990"/>
    <w:rPr>
      <w:rFonts w:ascii="Georgia" w:eastAsia="Times New Roman" w:hAnsi="Georgia" w:cs="Times New Roman"/>
      <w:lang w:eastAsia="cs-CZ"/>
    </w:rPr>
  </w:style>
  <w:style w:type="character" w:customStyle="1" w:styleId="Nadpis8Char">
    <w:name w:val="Nadpis 8 Char"/>
    <w:aliases w:val="T8 Char"/>
    <w:basedOn w:val="Standardnpsmoodstavce"/>
    <w:link w:val="Nadpis8"/>
    <w:rsid w:val="006D0990"/>
    <w:rPr>
      <w:rFonts w:ascii="Georgia" w:eastAsia="Times New Roman" w:hAnsi="Georgia" w:cs="Times New Roman"/>
      <w:b/>
      <w:szCs w:val="20"/>
      <w:lang w:eastAsia="cs-CZ"/>
    </w:rPr>
  </w:style>
  <w:style w:type="character" w:customStyle="1" w:styleId="Nadpis9Char">
    <w:name w:val="Nadpis 9 Char"/>
    <w:aliases w:val="T9 Char"/>
    <w:basedOn w:val="Standardnpsmoodstavce"/>
    <w:link w:val="Nadpis9"/>
    <w:rsid w:val="006D0990"/>
    <w:rPr>
      <w:rFonts w:ascii="Arial (WE)" w:eastAsia="Times New Roman" w:hAnsi="Arial (WE)" w:cs="Times New Roman"/>
      <w:i/>
      <w:kern w:val="28"/>
      <w:sz w:val="18"/>
      <w:szCs w:val="20"/>
      <w:lang w:eastAsia="cs-CZ"/>
    </w:rPr>
  </w:style>
  <w:style w:type="paragraph" w:customStyle="1" w:styleId="StylNadpis2Zarovnatdobloku">
    <w:name w:val="Styl Nadpis 2 + Zarovnat do bloku"/>
    <w:basedOn w:val="Nadpis2"/>
    <w:uiPriority w:val="99"/>
    <w:rsid w:val="006D0990"/>
    <w:pPr>
      <w:tabs>
        <w:tab w:val="clear" w:pos="1702"/>
        <w:tab w:val="num" w:pos="1135"/>
      </w:tabs>
      <w:ind w:left="1135"/>
      <w:jc w:val="both"/>
    </w:pPr>
    <w:rPr>
      <w:szCs w:val="20"/>
    </w:rPr>
  </w:style>
  <w:style w:type="paragraph" w:customStyle="1" w:styleId="Prohlen">
    <w:name w:val="Prohlášení"/>
    <w:basedOn w:val="Normln"/>
    <w:uiPriority w:val="99"/>
    <w:rsid w:val="00740D85"/>
    <w:pPr>
      <w:widowControl w:val="0"/>
      <w:autoSpaceDE/>
      <w:autoSpaceDN/>
      <w:adjustRightInd/>
      <w:spacing w:line="280" w:lineRule="atLeast"/>
      <w:jc w:val="center"/>
    </w:pPr>
    <w:rPr>
      <w:rFonts w:ascii="Times New Roman" w:hAnsi="Times New Roman"/>
      <w:b/>
      <w:szCs w:val="20"/>
      <w:lang w:eastAsia="en-US"/>
    </w:rPr>
  </w:style>
  <w:style w:type="paragraph" w:customStyle="1" w:styleId="Odstavec">
    <w:name w:val="Odstavec"/>
    <w:basedOn w:val="Normln"/>
    <w:uiPriority w:val="99"/>
    <w:rsid w:val="001A3B60"/>
    <w:pPr>
      <w:numPr>
        <w:ilvl w:val="1"/>
        <w:numId w:val="8"/>
      </w:numPr>
      <w:tabs>
        <w:tab w:val="left" w:pos="709"/>
      </w:tabs>
      <w:autoSpaceDE/>
      <w:autoSpaceDN/>
      <w:adjustRightInd/>
      <w:spacing w:before="60"/>
      <w:jc w:val="both"/>
    </w:pPr>
    <w:rPr>
      <w:rFonts w:ascii="Century Gothic" w:hAnsi="Century Gothic"/>
      <w:szCs w:val="22"/>
    </w:rPr>
  </w:style>
  <w:style w:type="paragraph" w:customStyle="1" w:styleId="Nadpisodstavce">
    <w:name w:val="Nadpis odstavce"/>
    <w:basedOn w:val="Nadpis4"/>
    <w:uiPriority w:val="99"/>
    <w:rsid w:val="001A3B60"/>
    <w:pPr>
      <w:numPr>
        <w:ilvl w:val="0"/>
        <w:numId w:val="8"/>
      </w:numPr>
      <w:autoSpaceDE/>
      <w:autoSpaceDN/>
      <w:adjustRightInd/>
      <w:spacing w:before="120" w:after="120" w:line="240" w:lineRule="auto"/>
      <w:ind w:left="0" w:firstLine="0"/>
      <w:jc w:val="center"/>
    </w:pPr>
    <w:rPr>
      <w:rFonts w:ascii="Century Gothic" w:hAnsi="Century Gothic"/>
      <w:b/>
      <w:bCs w:val="0"/>
      <w:iCs/>
      <w:szCs w:val="24"/>
    </w:rPr>
  </w:style>
  <w:style w:type="paragraph" w:customStyle="1" w:styleId="AKlnek">
    <w:name w:val="AK Článek"/>
    <w:basedOn w:val="Normln"/>
    <w:rsid w:val="00093502"/>
    <w:pPr>
      <w:keepNext/>
      <w:autoSpaceDE/>
      <w:autoSpaceDN/>
      <w:adjustRightInd/>
      <w:spacing w:before="480" w:after="240" w:line="360" w:lineRule="auto"/>
      <w:jc w:val="center"/>
    </w:pPr>
    <w:rPr>
      <w:rFonts w:eastAsiaTheme="minorHAnsi" w:cs="Arial"/>
      <w:b/>
      <w:bCs/>
      <w:szCs w:val="22"/>
      <w:lang w:eastAsia="en-US"/>
    </w:rPr>
  </w:style>
  <w:style w:type="paragraph" w:customStyle="1" w:styleId="AKOdstavec">
    <w:name w:val="AK Odstavec"/>
    <w:basedOn w:val="Normln"/>
    <w:rsid w:val="00093502"/>
    <w:pPr>
      <w:autoSpaceDE/>
      <w:autoSpaceDN/>
      <w:adjustRightInd/>
      <w:spacing w:after="120" w:line="360" w:lineRule="auto"/>
      <w:ind w:left="680" w:hanging="680"/>
      <w:jc w:val="both"/>
    </w:pPr>
    <w:rPr>
      <w:rFonts w:eastAsiaTheme="minorHAnsi" w:cs="Arial"/>
      <w:szCs w:val="22"/>
      <w:lang w:eastAsia="en-US"/>
    </w:rPr>
  </w:style>
  <w:style w:type="paragraph" w:customStyle="1" w:styleId="Styl1">
    <w:name w:val="Styl1"/>
    <w:basedOn w:val="Odstavecseseznamem"/>
    <w:qFormat/>
    <w:rsid w:val="00AD4A94"/>
    <w:pPr>
      <w:numPr>
        <w:ilvl w:val="0"/>
        <w:numId w:val="0"/>
      </w:numPr>
      <w:tabs>
        <w:tab w:val="num" w:pos="1418"/>
      </w:tabs>
      <w:autoSpaceDE/>
      <w:autoSpaceDN/>
      <w:adjustRightInd/>
      <w:spacing w:before="80" w:after="0" w:line="276" w:lineRule="auto"/>
      <w:ind w:left="1418" w:hanging="709"/>
      <w:jc w:val="both"/>
    </w:pPr>
    <w:rPr>
      <w:rFonts w:asciiTheme="minorHAnsi" w:eastAsia="MS Mincho" w:hAnsiTheme="minorHAnsi" w:cstheme="minorBidi"/>
      <w:bCs w:val="0"/>
      <w:sz w:val="20"/>
      <w:szCs w:val="22"/>
      <w:lang w:eastAsia="en-US"/>
    </w:rPr>
  </w:style>
  <w:style w:type="table" w:styleId="Mkatabulky">
    <w:name w:val="Table Grid"/>
    <w:basedOn w:val="Normlntabulka"/>
    <w:uiPriority w:val="59"/>
    <w:rsid w:val="00A55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znam31">
    <w:name w:val="Seznam 31"/>
    <w:basedOn w:val="Normln"/>
    <w:rsid w:val="00B778EE"/>
    <w:pPr>
      <w:suppressAutoHyphens/>
      <w:autoSpaceDE/>
      <w:autoSpaceDN/>
      <w:adjustRightInd/>
      <w:ind w:left="849" w:hanging="283"/>
    </w:pPr>
    <w:rPr>
      <w:rFonts w:ascii="Times New Roman" w:hAnsi="Times New Roman" w:cs="Calibri"/>
      <w:color w:val="auto"/>
      <w:sz w:val="24"/>
      <w:lang w:eastAsia="ar-SA"/>
    </w:rPr>
  </w:style>
  <w:style w:type="paragraph" w:styleId="Zkladntext">
    <w:name w:val="Body Text"/>
    <w:aliases w:val="subtitle2,Základní tZákladní text,Body Text,b, Char"/>
    <w:basedOn w:val="Normln"/>
    <w:link w:val="ZkladntextChar"/>
    <w:rsid w:val="00827241"/>
    <w:pPr>
      <w:autoSpaceDE/>
      <w:autoSpaceDN/>
      <w:adjustRightInd/>
      <w:jc w:val="both"/>
    </w:pPr>
    <w:rPr>
      <w:rFonts w:ascii="Times New Roman" w:hAnsi="Times New Roman"/>
      <w:color w:val="auto"/>
      <w:sz w:val="24"/>
      <w:szCs w:val="20"/>
    </w:rPr>
  </w:style>
  <w:style w:type="character" w:customStyle="1" w:styleId="ZkladntextChar">
    <w:name w:val="Základní text Char"/>
    <w:aliases w:val="subtitle2 Char,Základní tZákladní text Char,Body Text Char,b Char, Char Char"/>
    <w:basedOn w:val="Standardnpsmoodstavce"/>
    <w:link w:val="Zkladntext"/>
    <w:rsid w:val="00827241"/>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5C5367"/>
    <w:rPr>
      <w:color w:val="0000FF" w:themeColor="hyperlink"/>
      <w:u w:val="single"/>
    </w:rPr>
  </w:style>
  <w:style w:type="character" w:customStyle="1" w:styleId="Nevyeenzmnka1">
    <w:name w:val="Nevyřešená zmínka1"/>
    <w:basedOn w:val="Standardnpsmoodstavce"/>
    <w:uiPriority w:val="99"/>
    <w:semiHidden/>
    <w:unhideWhenUsed/>
    <w:rsid w:val="005C5367"/>
    <w:rPr>
      <w:color w:val="605E5C"/>
      <w:shd w:val="clear" w:color="auto" w:fill="E1DFDD"/>
    </w:rPr>
  </w:style>
  <w:style w:type="paragraph" w:customStyle="1" w:styleId="Styl2">
    <w:name w:val="Styl2"/>
    <w:basedOn w:val="Odstavecseseznamem"/>
    <w:link w:val="Styl2Char"/>
    <w:qFormat/>
    <w:rsid w:val="00B7052A"/>
    <w:pPr>
      <w:keepNext/>
    </w:pPr>
    <w:rPr>
      <w:rFonts w:asciiTheme="minorHAnsi" w:hAnsiTheme="minorHAnsi"/>
      <w:sz w:val="22"/>
    </w:rPr>
  </w:style>
  <w:style w:type="character" w:customStyle="1" w:styleId="Styl2Char">
    <w:name w:val="Styl2 Char"/>
    <w:basedOn w:val="OdstavecseseznamemChar"/>
    <w:link w:val="Styl2"/>
    <w:rsid w:val="00B7052A"/>
    <w:rPr>
      <w:rFonts w:ascii="Georgia" w:eastAsia="Times New Roman" w:hAnsi="Georgia" w:cs="Times New Roman"/>
      <w:bCs/>
      <w:color w:val="595959" w:themeColor="text1" w:themeTint="A6"/>
      <w:sz w:val="21"/>
      <w:szCs w:val="21"/>
      <w:lang w:eastAsia="cs-CZ"/>
    </w:rPr>
  </w:style>
  <w:style w:type="character" w:styleId="Siln">
    <w:name w:val="Strong"/>
    <w:basedOn w:val="Standardnpsmoodstavce"/>
    <w:uiPriority w:val="22"/>
    <w:qFormat/>
    <w:rsid w:val="006B4E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73663">
      <w:bodyDiv w:val="1"/>
      <w:marLeft w:val="0"/>
      <w:marRight w:val="0"/>
      <w:marTop w:val="0"/>
      <w:marBottom w:val="0"/>
      <w:divBdr>
        <w:top w:val="none" w:sz="0" w:space="0" w:color="auto"/>
        <w:left w:val="none" w:sz="0" w:space="0" w:color="auto"/>
        <w:bottom w:val="none" w:sz="0" w:space="0" w:color="auto"/>
        <w:right w:val="none" w:sz="0" w:space="0" w:color="auto"/>
      </w:divBdr>
      <w:divsChild>
        <w:div w:id="1585993421">
          <w:marLeft w:val="0"/>
          <w:marRight w:val="0"/>
          <w:marTop w:val="0"/>
          <w:marBottom w:val="0"/>
          <w:divBdr>
            <w:top w:val="none" w:sz="0" w:space="0" w:color="auto"/>
            <w:left w:val="none" w:sz="0" w:space="0" w:color="auto"/>
            <w:bottom w:val="none" w:sz="0" w:space="0" w:color="auto"/>
            <w:right w:val="none" w:sz="0" w:space="0" w:color="auto"/>
          </w:divBdr>
          <w:divsChild>
            <w:div w:id="597830711">
              <w:marLeft w:val="0"/>
              <w:marRight w:val="0"/>
              <w:marTop w:val="0"/>
              <w:marBottom w:val="0"/>
              <w:divBdr>
                <w:top w:val="none" w:sz="0" w:space="0" w:color="auto"/>
                <w:left w:val="none" w:sz="0" w:space="0" w:color="auto"/>
                <w:bottom w:val="none" w:sz="0" w:space="0" w:color="auto"/>
                <w:right w:val="none" w:sz="0" w:space="0" w:color="auto"/>
              </w:divBdr>
              <w:divsChild>
                <w:div w:id="33699468">
                  <w:marLeft w:val="0"/>
                  <w:marRight w:val="0"/>
                  <w:marTop w:val="0"/>
                  <w:marBottom w:val="0"/>
                  <w:divBdr>
                    <w:top w:val="none" w:sz="0" w:space="0" w:color="auto"/>
                    <w:left w:val="none" w:sz="0" w:space="0" w:color="auto"/>
                    <w:bottom w:val="none" w:sz="0" w:space="0" w:color="auto"/>
                    <w:right w:val="none" w:sz="0" w:space="0" w:color="auto"/>
                  </w:divBdr>
                  <w:divsChild>
                    <w:div w:id="31654071">
                      <w:marLeft w:val="0"/>
                      <w:marRight w:val="0"/>
                      <w:marTop w:val="0"/>
                      <w:marBottom w:val="0"/>
                      <w:divBdr>
                        <w:top w:val="none" w:sz="0" w:space="0" w:color="auto"/>
                        <w:left w:val="none" w:sz="0" w:space="0" w:color="auto"/>
                        <w:bottom w:val="none" w:sz="0" w:space="0" w:color="auto"/>
                        <w:right w:val="none" w:sz="0" w:space="0" w:color="auto"/>
                      </w:divBdr>
                      <w:divsChild>
                        <w:div w:id="662395774">
                          <w:marLeft w:val="0"/>
                          <w:marRight w:val="0"/>
                          <w:marTop w:val="0"/>
                          <w:marBottom w:val="0"/>
                          <w:divBdr>
                            <w:top w:val="none" w:sz="0" w:space="0" w:color="auto"/>
                            <w:left w:val="none" w:sz="0" w:space="0" w:color="auto"/>
                            <w:bottom w:val="none" w:sz="0" w:space="0" w:color="auto"/>
                            <w:right w:val="none" w:sz="0" w:space="0" w:color="auto"/>
                          </w:divBdr>
                          <w:divsChild>
                            <w:div w:id="2131122296">
                              <w:marLeft w:val="0"/>
                              <w:marRight w:val="0"/>
                              <w:marTop w:val="0"/>
                              <w:marBottom w:val="0"/>
                              <w:divBdr>
                                <w:top w:val="none" w:sz="0" w:space="0" w:color="auto"/>
                                <w:left w:val="none" w:sz="0" w:space="0" w:color="auto"/>
                                <w:bottom w:val="none" w:sz="0" w:space="0" w:color="auto"/>
                                <w:right w:val="none" w:sz="0" w:space="0" w:color="auto"/>
                              </w:divBdr>
                              <w:divsChild>
                                <w:div w:id="1577015552">
                                  <w:marLeft w:val="0"/>
                                  <w:marRight w:val="0"/>
                                  <w:marTop w:val="0"/>
                                  <w:marBottom w:val="0"/>
                                  <w:divBdr>
                                    <w:top w:val="none" w:sz="0" w:space="0" w:color="auto"/>
                                    <w:left w:val="none" w:sz="0" w:space="0" w:color="auto"/>
                                    <w:bottom w:val="none" w:sz="0" w:space="0" w:color="auto"/>
                                    <w:right w:val="none" w:sz="0" w:space="0" w:color="auto"/>
                                  </w:divBdr>
                                  <w:divsChild>
                                    <w:div w:id="104816903">
                                      <w:marLeft w:val="0"/>
                                      <w:marRight w:val="0"/>
                                      <w:marTop w:val="0"/>
                                      <w:marBottom w:val="0"/>
                                      <w:divBdr>
                                        <w:top w:val="none" w:sz="0" w:space="0" w:color="auto"/>
                                        <w:left w:val="none" w:sz="0" w:space="0" w:color="auto"/>
                                        <w:bottom w:val="none" w:sz="0" w:space="0" w:color="auto"/>
                                        <w:right w:val="none" w:sz="0" w:space="0" w:color="auto"/>
                                      </w:divBdr>
                                      <w:divsChild>
                                        <w:div w:id="787818666">
                                          <w:marLeft w:val="0"/>
                                          <w:marRight w:val="0"/>
                                          <w:marTop w:val="0"/>
                                          <w:marBottom w:val="0"/>
                                          <w:divBdr>
                                            <w:top w:val="none" w:sz="0" w:space="0" w:color="auto"/>
                                            <w:left w:val="none" w:sz="0" w:space="0" w:color="auto"/>
                                            <w:bottom w:val="none" w:sz="0" w:space="0" w:color="auto"/>
                                            <w:right w:val="none" w:sz="0" w:space="0" w:color="auto"/>
                                          </w:divBdr>
                                          <w:divsChild>
                                            <w:div w:id="1763144636">
                                              <w:marLeft w:val="0"/>
                                              <w:marRight w:val="0"/>
                                              <w:marTop w:val="0"/>
                                              <w:marBottom w:val="0"/>
                                              <w:divBdr>
                                                <w:top w:val="none" w:sz="0" w:space="0" w:color="auto"/>
                                                <w:left w:val="none" w:sz="0" w:space="0" w:color="auto"/>
                                                <w:bottom w:val="none" w:sz="0" w:space="0" w:color="auto"/>
                                                <w:right w:val="none" w:sz="0" w:space="0" w:color="auto"/>
                                              </w:divBdr>
                                              <w:divsChild>
                                                <w:div w:id="605384117">
                                                  <w:marLeft w:val="0"/>
                                                  <w:marRight w:val="0"/>
                                                  <w:marTop w:val="0"/>
                                                  <w:marBottom w:val="0"/>
                                                  <w:divBdr>
                                                    <w:top w:val="none" w:sz="0" w:space="0" w:color="auto"/>
                                                    <w:left w:val="none" w:sz="0" w:space="0" w:color="auto"/>
                                                    <w:bottom w:val="none" w:sz="0" w:space="0" w:color="auto"/>
                                                    <w:right w:val="none" w:sz="0" w:space="0" w:color="auto"/>
                                                  </w:divBdr>
                                                  <w:divsChild>
                                                    <w:div w:id="1956474939">
                                                      <w:marLeft w:val="0"/>
                                                      <w:marRight w:val="0"/>
                                                      <w:marTop w:val="0"/>
                                                      <w:marBottom w:val="0"/>
                                                      <w:divBdr>
                                                        <w:top w:val="none" w:sz="0" w:space="0" w:color="auto"/>
                                                        <w:left w:val="none" w:sz="0" w:space="0" w:color="auto"/>
                                                        <w:bottom w:val="none" w:sz="0" w:space="0" w:color="auto"/>
                                                        <w:right w:val="none" w:sz="0" w:space="0" w:color="auto"/>
                                                      </w:divBdr>
                                                      <w:divsChild>
                                                        <w:div w:id="406265871">
                                                          <w:marLeft w:val="0"/>
                                                          <w:marRight w:val="0"/>
                                                          <w:marTop w:val="0"/>
                                                          <w:marBottom w:val="0"/>
                                                          <w:divBdr>
                                                            <w:top w:val="none" w:sz="0" w:space="0" w:color="auto"/>
                                                            <w:left w:val="none" w:sz="0" w:space="0" w:color="auto"/>
                                                            <w:bottom w:val="none" w:sz="0" w:space="0" w:color="auto"/>
                                                            <w:right w:val="none" w:sz="0" w:space="0" w:color="auto"/>
                                                          </w:divBdr>
                                                          <w:divsChild>
                                                            <w:div w:id="1106773270">
                                                              <w:marLeft w:val="0"/>
                                                              <w:marRight w:val="0"/>
                                                              <w:marTop w:val="0"/>
                                                              <w:marBottom w:val="0"/>
                                                              <w:divBdr>
                                                                <w:top w:val="none" w:sz="0" w:space="0" w:color="auto"/>
                                                                <w:left w:val="none" w:sz="0" w:space="0" w:color="auto"/>
                                                                <w:bottom w:val="none" w:sz="0" w:space="0" w:color="auto"/>
                                                                <w:right w:val="none" w:sz="0" w:space="0" w:color="auto"/>
                                                              </w:divBdr>
                                                              <w:divsChild>
                                                                <w:div w:id="1301569394">
                                                                  <w:marLeft w:val="0"/>
                                                                  <w:marRight w:val="0"/>
                                                                  <w:marTop w:val="0"/>
                                                                  <w:marBottom w:val="0"/>
                                                                  <w:divBdr>
                                                                    <w:top w:val="none" w:sz="0" w:space="0" w:color="auto"/>
                                                                    <w:left w:val="none" w:sz="0" w:space="0" w:color="auto"/>
                                                                    <w:bottom w:val="none" w:sz="0" w:space="0" w:color="auto"/>
                                                                    <w:right w:val="none" w:sz="0" w:space="0" w:color="auto"/>
                                                                  </w:divBdr>
                                                                  <w:divsChild>
                                                                    <w:div w:id="125751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96378473">
      <w:bodyDiv w:val="1"/>
      <w:marLeft w:val="0"/>
      <w:marRight w:val="0"/>
      <w:marTop w:val="0"/>
      <w:marBottom w:val="0"/>
      <w:divBdr>
        <w:top w:val="none" w:sz="0" w:space="0" w:color="auto"/>
        <w:left w:val="none" w:sz="0" w:space="0" w:color="auto"/>
        <w:bottom w:val="none" w:sz="0" w:space="0" w:color="auto"/>
        <w:right w:val="none" w:sz="0" w:space="0" w:color="auto"/>
      </w:divBdr>
    </w:div>
    <w:div w:id="744455812">
      <w:bodyDiv w:val="1"/>
      <w:marLeft w:val="0"/>
      <w:marRight w:val="0"/>
      <w:marTop w:val="0"/>
      <w:marBottom w:val="0"/>
      <w:divBdr>
        <w:top w:val="none" w:sz="0" w:space="0" w:color="auto"/>
        <w:left w:val="none" w:sz="0" w:space="0" w:color="auto"/>
        <w:bottom w:val="none" w:sz="0" w:space="0" w:color="auto"/>
        <w:right w:val="none" w:sz="0" w:space="0" w:color="auto"/>
      </w:divBdr>
      <w:divsChild>
        <w:div w:id="96486169">
          <w:marLeft w:val="0"/>
          <w:marRight w:val="0"/>
          <w:marTop w:val="0"/>
          <w:marBottom w:val="0"/>
          <w:divBdr>
            <w:top w:val="none" w:sz="0" w:space="0" w:color="auto"/>
            <w:left w:val="none" w:sz="0" w:space="0" w:color="auto"/>
            <w:bottom w:val="none" w:sz="0" w:space="0" w:color="auto"/>
            <w:right w:val="none" w:sz="0" w:space="0" w:color="auto"/>
          </w:divBdr>
          <w:divsChild>
            <w:div w:id="488863105">
              <w:marLeft w:val="0"/>
              <w:marRight w:val="0"/>
              <w:marTop w:val="0"/>
              <w:marBottom w:val="0"/>
              <w:divBdr>
                <w:top w:val="none" w:sz="0" w:space="0" w:color="auto"/>
                <w:left w:val="none" w:sz="0" w:space="0" w:color="auto"/>
                <w:bottom w:val="none" w:sz="0" w:space="0" w:color="auto"/>
                <w:right w:val="none" w:sz="0" w:space="0" w:color="auto"/>
              </w:divBdr>
              <w:divsChild>
                <w:div w:id="1363554768">
                  <w:marLeft w:val="0"/>
                  <w:marRight w:val="0"/>
                  <w:marTop w:val="0"/>
                  <w:marBottom w:val="0"/>
                  <w:divBdr>
                    <w:top w:val="none" w:sz="0" w:space="0" w:color="auto"/>
                    <w:left w:val="none" w:sz="0" w:space="0" w:color="auto"/>
                    <w:bottom w:val="none" w:sz="0" w:space="0" w:color="auto"/>
                    <w:right w:val="none" w:sz="0" w:space="0" w:color="auto"/>
                  </w:divBdr>
                  <w:divsChild>
                    <w:div w:id="1476333755">
                      <w:marLeft w:val="0"/>
                      <w:marRight w:val="0"/>
                      <w:marTop w:val="0"/>
                      <w:marBottom w:val="0"/>
                      <w:divBdr>
                        <w:top w:val="none" w:sz="0" w:space="0" w:color="auto"/>
                        <w:left w:val="none" w:sz="0" w:space="0" w:color="auto"/>
                        <w:bottom w:val="none" w:sz="0" w:space="0" w:color="auto"/>
                        <w:right w:val="none" w:sz="0" w:space="0" w:color="auto"/>
                      </w:divBdr>
                      <w:divsChild>
                        <w:div w:id="587925133">
                          <w:marLeft w:val="0"/>
                          <w:marRight w:val="0"/>
                          <w:marTop w:val="0"/>
                          <w:marBottom w:val="0"/>
                          <w:divBdr>
                            <w:top w:val="none" w:sz="0" w:space="0" w:color="auto"/>
                            <w:left w:val="none" w:sz="0" w:space="0" w:color="auto"/>
                            <w:bottom w:val="none" w:sz="0" w:space="0" w:color="auto"/>
                            <w:right w:val="none" w:sz="0" w:space="0" w:color="auto"/>
                          </w:divBdr>
                          <w:divsChild>
                            <w:div w:id="763306651">
                              <w:marLeft w:val="0"/>
                              <w:marRight w:val="0"/>
                              <w:marTop w:val="0"/>
                              <w:marBottom w:val="0"/>
                              <w:divBdr>
                                <w:top w:val="none" w:sz="0" w:space="0" w:color="auto"/>
                                <w:left w:val="none" w:sz="0" w:space="0" w:color="auto"/>
                                <w:bottom w:val="none" w:sz="0" w:space="0" w:color="auto"/>
                                <w:right w:val="none" w:sz="0" w:space="0" w:color="auto"/>
                              </w:divBdr>
                              <w:divsChild>
                                <w:div w:id="1345478991">
                                  <w:marLeft w:val="0"/>
                                  <w:marRight w:val="0"/>
                                  <w:marTop w:val="0"/>
                                  <w:marBottom w:val="0"/>
                                  <w:divBdr>
                                    <w:top w:val="none" w:sz="0" w:space="0" w:color="auto"/>
                                    <w:left w:val="none" w:sz="0" w:space="0" w:color="auto"/>
                                    <w:bottom w:val="none" w:sz="0" w:space="0" w:color="auto"/>
                                    <w:right w:val="none" w:sz="0" w:space="0" w:color="auto"/>
                                  </w:divBdr>
                                  <w:divsChild>
                                    <w:div w:id="1110659126">
                                      <w:marLeft w:val="0"/>
                                      <w:marRight w:val="0"/>
                                      <w:marTop w:val="0"/>
                                      <w:marBottom w:val="0"/>
                                      <w:divBdr>
                                        <w:top w:val="none" w:sz="0" w:space="0" w:color="auto"/>
                                        <w:left w:val="none" w:sz="0" w:space="0" w:color="auto"/>
                                        <w:bottom w:val="none" w:sz="0" w:space="0" w:color="auto"/>
                                        <w:right w:val="none" w:sz="0" w:space="0" w:color="auto"/>
                                      </w:divBdr>
                                      <w:divsChild>
                                        <w:div w:id="1698042579">
                                          <w:marLeft w:val="0"/>
                                          <w:marRight w:val="0"/>
                                          <w:marTop w:val="0"/>
                                          <w:marBottom w:val="0"/>
                                          <w:divBdr>
                                            <w:top w:val="none" w:sz="0" w:space="0" w:color="auto"/>
                                            <w:left w:val="none" w:sz="0" w:space="0" w:color="auto"/>
                                            <w:bottom w:val="none" w:sz="0" w:space="0" w:color="auto"/>
                                            <w:right w:val="none" w:sz="0" w:space="0" w:color="auto"/>
                                          </w:divBdr>
                                          <w:divsChild>
                                            <w:div w:id="1140997160">
                                              <w:marLeft w:val="0"/>
                                              <w:marRight w:val="0"/>
                                              <w:marTop w:val="0"/>
                                              <w:marBottom w:val="0"/>
                                              <w:divBdr>
                                                <w:top w:val="none" w:sz="0" w:space="0" w:color="auto"/>
                                                <w:left w:val="none" w:sz="0" w:space="0" w:color="auto"/>
                                                <w:bottom w:val="none" w:sz="0" w:space="0" w:color="auto"/>
                                                <w:right w:val="none" w:sz="0" w:space="0" w:color="auto"/>
                                              </w:divBdr>
                                              <w:divsChild>
                                                <w:div w:id="1529486259">
                                                  <w:marLeft w:val="0"/>
                                                  <w:marRight w:val="0"/>
                                                  <w:marTop w:val="0"/>
                                                  <w:marBottom w:val="0"/>
                                                  <w:divBdr>
                                                    <w:top w:val="none" w:sz="0" w:space="0" w:color="auto"/>
                                                    <w:left w:val="none" w:sz="0" w:space="0" w:color="auto"/>
                                                    <w:bottom w:val="none" w:sz="0" w:space="0" w:color="auto"/>
                                                    <w:right w:val="none" w:sz="0" w:space="0" w:color="auto"/>
                                                  </w:divBdr>
                                                  <w:divsChild>
                                                    <w:div w:id="1613435277">
                                                      <w:marLeft w:val="0"/>
                                                      <w:marRight w:val="0"/>
                                                      <w:marTop w:val="0"/>
                                                      <w:marBottom w:val="0"/>
                                                      <w:divBdr>
                                                        <w:top w:val="none" w:sz="0" w:space="0" w:color="auto"/>
                                                        <w:left w:val="none" w:sz="0" w:space="0" w:color="auto"/>
                                                        <w:bottom w:val="none" w:sz="0" w:space="0" w:color="auto"/>
                                                        <w:right w:val="none" w:sz="0" w:space="0" w:color="auto"/>
                                                      </w:divBdr>
                                                      <w:divsChild>
                                                        <w:div w:id="1993756693">
                                                          <w:marLeft w:val="0"/>
                                                          <w:marRight w:val="0"/>
                                                          <w:marTop w:val="0"/>
                                                          <w:marBottom w:val="0"/>
                                                          <w:divBdr>
                                                            <w:top w:val="none" w:sz="0" w:space="0" w:color="auto"/>
                                                            <w:left w:val="none" w:sz="0" w:space="0" w:color="auto"/>
                                                            <w:bottom w:val="none" w:sz="0" w:space="0" w:color="auto"/>
                                                            <w:right w:val="none" w:sz="0" w:space="0" w:color="auto"/>
                                                          </w:divBdr>
                                                          <w:divsChild>
                                                            <w:div w:id="356348562">
                                                              <w:marLeft w:val="0"/>
                                                              <w:marRight w:val="0"/>
                                                              <w:marTop w:val="0"/>
                                                              <w:marBottom w:val="0"/>
                                                              <w:divBdr>
                                                                <w:top w:val="none" w:sz="0" w:space="0" w:color="auto"/>
                                                                <w:left w:val="none" w:sz="0" w:space="0" w:color="auto"/>
                                                                <w:bottom w:val="none" w:sz="0" w:space="0" w:color="auto"/>
                                                                <w:right w:val="none" w:sz="0" w:space="0" w:color="auto"/>
                                                              </w:divBdr>
                                                              <w:divsChild>
                                                                <w:div w:id="47143936">
                                                                  <w:marLeft w:val="0"/>
                                                                  <w:marRight w:val="0"/>
                                                                  <w:marTop w:val="0"/>
                                                                  <w:marBottom w:val="0"/>
                                                                  <w:divBdr>
                                                                    <w:top w:val="none" w:sz="0" w:space="0" w:color="auto"/>
                                                                    <w:left w:val="none" w:sz="0" w:space="0" w:color="auto"/>
                                                                    <w:bottom w:val="none" w:sz="0" w:space="0" w:color="auto"/>
                                                                    <w:right w:val="none" w:sz="0" w:space="0" w:color="auto"/>
                                                                  </w:divBdr>
                                                                  <w:divsChild>
                                                                    <w:div w:id="55511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16748080">
      <w:bodyDiv w:val="1"/>
      <w:marLeft w:val="0"/>
      <w:marRight w:val="0"/>
      <w:marTop w:val="0"/>
      <w:marBottom w:val="0"/>
      <w:divBdr>
        <w:top w:val="none" w:sz="0" w:space="0" w:color="auto"/>
        <w:left w:val="none" w:sz="0" w:space="0" w:color="auto"/>
        <w:bottom w:val="none" w:sz="0" w:space="0" w:color="auto"/>
        <w:right w:val="none" w:sz="0" w:space="0" w:color="auto"/>
      </w:divBdr>
      <w:divsChild>
        <w:div w:id="809590115">
          <w:marLeft w:val="0"/>
          <w:marRight w:val="0"/>
          <w:marTop w:val="0"/>
          <w:marBottom w:val="0"/>
          <w:divBdr>
            <w:top w:val="none" w:sz="0" w:space="0" w:color="auto"/>
            <w:left w:val="none" w:sz="0" w:space="0" w:color="auto"/>
            <w:bottom w:val="none" w:sz="0" w:space="0" w:color="auto"/>
            <w:right w:val="none" w:sz="0" w:space="0" w:color="auto"/>
          </w:divBdr>
          <w:divsChild>
            <w:div w:id="2092658537">
              <w:marLeft w:val="0"/>
              <w:marRight w:val="0"/>
              <w:marTop w:val="0"/>
              <w:marBottom w:val="0"/>
              <w:divBdr>
                <w:top w:val="none" w:sz="0" w:space="0" w:color="auto"/>
                <w:left w:val="none" w:sz="0" w:space="0" w:color="auto"/>
                <w:bottom w:val="none" w:sz="0" w:space="0" w:color="auto"/>
                <w:right w:val="none" w:sz="0" w:space="0" w:color="auto"/>
              </w:divBdr>
              <w:divsChild>
                <w:div w:id="1214267430">
                  <w:marLeft w:val="0"/>
                  <w:marRight w:val="0"/>
                  <w:marTop w:val="0"/>
                  <w:marBottom w:val="0"/>
                  <w:divBdr>
                    <w:top w:val="none" w:sz="0" w:space="0" w:color="auto"/>
                    <w:left w:val="none" w:sz="0" w:space="0" w:color="auto"/>
                    <w:bottom w:val="none" w:sz="0" w:space="0" w:color="auto"/>
                    <w:right w:val="none" w:sz="0" w:space="0" w:color="auto"/>
                  </w:divBdr>
                  <w:divsChild>
                    <w:div w:id="1277373438">
                      <w:marLeft w:val="0"/>
                      <w:marRight w:val="0"/>
                      <w:marTop w:val="0"/>
                      <w:marBottom w:val="0"/>
                      <w:divBdr>
                        <w:top w:val="none" w:sz="0" w:space="0" w:color="auto"/>
                        <w:left w:val="none" w:sz="0" w:space="0" w:color="auto"/>
                        <w:bottom w:val="none" w:sz="0" w:space="0" w:color="auto"/>
                        <w:right w:val="none" w:sz="0" w:space="0" w:color="auto"/>
                      </w:divBdr>
                      <w:divsChild>
                        <w:div w:id="1642340593">
                          <w:marLeft w:val="0"/>
                          <w:marRight w:val="0"/>
                          <w:marTop w:val="0"/>
                          <w:marBottom w:val="0"/>
                          <w:divBdr>
                            <w:top w:val="none" w:sz="0" w:space="0" w:color="auto"/>
                            <w:left w:val="none" w:sz="0" w:space="0" w:color="auto"/>
                            <w:bottom w:val="none" w:sz="0" w:space="0" w:color="auto"/>
                            <w:right w:val="none" w:sz="0" w:space="0" w:color="auto"/>
                          </w:divBdr>
                          <w:divsChild>
                            <w:div w:id="1430809680">
                              <w:marLeft w:val="0"/>
                              <w:marRight w:val="0"/>
                              <w:marTop w:val="0"/>
                              <w:marBottom w:val="0"/>
                              <w:divBdr>
                                <w:top w:val="none" w:sz="0" w:space="0" w:color="auto"/>
                                <w:left w:val="none" w:sz="0" w:space="0" w:color="auto"/>
                                <w:bottom w:val="none" w:sz="0" w:space="0" w:color="auto"/>
                                <w:right w:val="none" w:sz="0" w:space="0" w:color="auto"/>
                              </w:divBdr>
                              <w:divsChild>
                                <w:div w:id="2075932258">
                                  <w:marLeft w:val="0"/>
                                  <w:marRight w:val="0"/>
                                  <w:marTop w:val="0"/>
                                  <w:marBottom w:val="0"/>
                                  <w:divBdr>
                                    <w:top w:val="none" w:sz="0" w:space="0" w:color="auto"/>
                                    <w:left w:val="none" w:sz="0" w:space="0" w:color="auto"/>
                                    <w:bottom w:val="none" w:sz="0" w:space="0" w:color="auto"/>
                                    <w:right w:val="none" w:sz="0" w:space="0" w:color="auto"/>
                                  </w:divBdr>
                                  <w:divsChild>
                                    <w:div w:id="741372826">
                                      <w:marLeft w:val="0"/>
                                      <w:marRight w:val="0"/>
                                      <w:marTop w:val="0"/>
                                      <w:marBottom w:val="0"/>
                                      <w:divBdr>
                                        <w:top w:val="none" w:sz="0" w:space="0" w:color="auto"/>
                                        <w:left w:val="none" w:sz="0" w:space="0" w:color="auto"/>
                                        <w:bottom w:val="none" w:sz="0" w:space="0" w:color="auto"/>
                                        <w:right w:val="none" w:sz="0" w:space="0" w:color="auto"/>
                                      </w:divBdr>
                                      <w:divsChild>
                                        <w:div w:id="512182105">
                                          <w:marLeft w:val="0"/>
                                          <w:marRight w:val="0"/>
                                          <w:marTop w:val="0"/>
                                          <w:marBottom w:val="0"/>
                                          <w:divBdr>
                                            <w:top w:val="none" w:sz="0" w:space="0" w:color="auto"/>
                                            <w:left w:val="none" w:sz="0" w:space="0" w:color="auto"/>
                                            <w:bottom w:val="none" w:sz="0" w:space="0" w:color="auto"/>
                                            <w:right w:val="none" w:sz="0" w:space="0" w:color="auto"/>
                                          </w:divBdr>
                                          <w:divsChild>
                                            <w:div w:id="540171321">
                                              <w:marLeft w:val="0"/>
                                              <w:marRight w:val="0"/>
                                              <w:marTop w:val="0"/>
                                              <w:marBottom w:val="0"/>
                                              <w:divBdr>
                                                <w:top w:val="none" w:sz="0" w:space="0" w:color="auto"/>
                                                <w:left w:val="none" w:sz="0" w:space="0" w:color="auto"/>
                                                <w:bottom w:val="none" w:sz="0" w:space="0" w:color="auto"/>
                                                <w:right w:val="none" w:sz="0" w:space="0" w:color="auto"/>
                                              </w:divBdr>
                                              <w:divsChild>
                                                <w:div w:id="2134329196">
                                                  <w:marLeft w:val="0"/>
                                                  <w:marRight w:val="0"/>
                                                  <w:marTop w:val="0"/>
                                                  <w:marBottom w:val="0"/>
                                                  <w:divBdr>
                                                    <w:top w:val="none" w:sz="0" w:space="0" w:color="auto"/>
                                                    <w:left w:val="none" w:sz="0" w:space="0" w:color="auto"/>
                                                    <w:bottom w:val="none" w:sz="0" w:space="0" w:color="auto"/>
                                                    <w:right w:val="none" w:sz="0" w:space="0" w:color="auto"/>
                                                  </w:divBdr>
                                                  <w:divsChild>
                                                    <w:div w:id="1709454616">
                                                      <w:marLeft w:val="0"/>
                                                      <w:marRight w:val="0"/>
                                                      <w:marTop w:val="0"/>
                                                      <w:marBottom w:val="0"/>
                                                      <w:divBdr>
                                                        <w:top w:val="none" w:sz="0" w:space="0" w:color="auto"/>
                                                        <w:left w:val="none" w:sz="0" w:space="0" w:color="auto"/>
                                                        <w:bottom w:val="none" w:sz="0" w:space="0" w:color="auto"/>
                                                        <w:right w:val="none" w:sz="0" w:space="0" w:color="auto"/>
                                                      </w:divBdr>
                                                      <w:divsChild>
                                                        <w:div w:id="282150502">
                                                          <w:marLeft w:val="0"/>
                                                          <w:marRight w:val="0"/>
                                                          <w:marTop w:val="0"/>
                                                          <w:marBottom w:val="0"/>
                                                          <w:divBdr>
                                                            <w:top w:val="none" w:sz="0" w:space="0" w:color="auto"/>
                                                            <w:left w:val="none" w:sz="0" w:space="0" w:color="auto"/>
                                                            <w:bottom w:val="none" w:sz="0" w:space="0" w:color="auto"/>
                                                            <w:right w:val="none" w:sz="0" w:space="0" w:color="auto"/>
                                                          </w:divBdr>
                                                          <w:divsChild>
                                                            <w:div w:id="1744906767">
                                                              <w:marLeft w:val="0"/>
                                                              <w:marRight w:val="0"/>
                                                              <w:marTop w:val="0"/>
                                                              <w:marBottom w:val="0"/>
                                                              <w:divBdr>
                                                                <w:top w:val="none" w:sz="0" w:space="0" w:color="auto"/>
                                                                <w:left w:val="none" w:sz="0" w:space="0" w:color="auto"/>
                                                                <w:bottom w:val="none" w:sz="0" w:space="0" w:color="auto"/>
                                                                <w:right w:val="none" w:sz="0" w:space="0" w:color="auto"/>
                                                              </w:divBdr>
                                                              <w:divsChild>
                                                                <w:div w:id="774710954">
                                                                  <w:marLeft w:val="0"/>
                                                                  <w:marRight w:val="0"/>
                                                                  <w:marTop w:val="0"/>
                                                                  <w:marBottom w:val="0"/>
                                                                  <w:divBdr>
                                                                    <w:top w:val="none" w:sz="0" w:space="0" w:color="auto"/>
                                                                    <w:left w:val="none" w:sz="0" w:space="0" w:color="auto"/>
                                                                    <w:bottom w:val="none" w:sz="0" w:space="0" w:color="auto"/>
                                                                    <w:right w:val="none" w:sz="0" w:space="0" w:color="auto"/>
                                                                  </w:divBdr>
                                                                  <w:divsChild>
                                                                    <w:div w:id="35450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58412938">
      <w:bodyDiv w:val="1"/>
      <w:marLeft w:val="0"/>
      <w:marRight w:val="0"/>
      <w:marTop w:val="0"/>
      <w:marBottom w:val="0"/>
      <w:divBdr>
        <w:top w:val="none" w:sz="0" w:space="0" w:color="auto"/>
        <w:left w:val="none" w:sz="0" w:space="0" w:color="auto"/>
        <w:bottom w:val="none" w:sz="0" w:space="0" w:color="auto"/>
        <w:right w:val="none" w:sz="0" w:space="0" w:color="auto"/>
      </w:divBdr>
    </w:div>
    <w:div w:id="987128151">
      <w:bodyDiv w:val="1"/>
      <w:marLeft w:val="0"/>
      <w:marRight w:val="0"/>
      <w:marTop w:val="0"/>
      <w:marBottom w:val="0"/>
      <w:divBdr>
        <w:top w:val="none" w:sz="0" w:space="0" w:color="auto"/>
        <w:left w:val="none" w:sz="0" w:space="0" w:color="auto"/>
        <w:bottom w:val="none" w:sz="0" w:space="0" w:color="auto"/>
        <w:right w:val="none" w:sz="0" w:space="0" w:color="auto"/>
      </w:divBdr>
      <w:divsChild>
        <w:div w:id="532763802">
          <w:marLeft w:val="0"/>
          <w:marRight w:val="0"/>
          <w:marTop w:val="0"/>
          <w:marBottom w:val="0"/>
          <w:divBdr>
            <w:top w:val="none" w:sz="0" w:space="0" w:color="auto"/>
            <w:left w:val="none" w:sz="0" w:space="0" w:color="auto"/>
            <w:bottom w:val="none" w:sz="0" w:space="0" w:color="auto"/>
            <w:right w:val="none" w:sz="0" w:space="0" w:color="auto"/>
          </w:divBdr>
          <w:divsChild>
            <w:div w:id="1603760780">
              <w:marLeft w:val="0"/>
              <w:marRight w:val="0"/>
              <w:marTop w:val="0"/>
              <w:marBottom w:val="0"/>
              <w:divBdr>
                <w:top w:val="none" w:sz="0" w:space="0" w:color="auto"/>
                <w:left w:val="none" w:sz="0" w:space="0" w:color="auto"/>
                <w:bottom w:val="none" w:sz="0" w:space="0" w:color="auto"/>
                <w:right w:val="none" w:sz="0" w:space="0" w:color="auto"/>
              </w:divBdr>
              <w:divsChild>
                <w:div w:id="796606758">
                  <w:marLeft w:val="0"/>
                  <w:marRight w:val="0"/>
                  <w:marTop w:val="0"/>
                  <w:marBottom w:val="0"/>
                  <w:divBdr>
                    <w:top w:val="none" w:sz="0" w:space="0" w:color="auto"/>
                    <w:left w:val="none" w:sz="0" w:space="0" w:color="auto"/>
                    <w:bottom w:val="none" w:sz="0" w:space="0" w:color="auto"/>
                    <w:right w:val="none" w:sz="0" w:space="0" w:color="auto"/>
                  </w:divBdr>
                  <w:divsChild>
                    <w:div w:id="1745298032">
                      <w:marLeft w:val="0"/>
                      <w:marRight w:val="0"/>
                      <w:marTop w:val="0"/>
                      <w:marBottom w:val="0"/>
                      <w:divBdr>
                        <w:top w:val="none" w:sz="0" w:space="0" w:color="auto"/>
                        <w:left w:val="none" w:sz="0" w:space="0" w:color="auto"/>
                        <w:bottom w:val="none" w:sz="0" w:space="0" w:color="auto"/>
                        <w:right w:val="none" w:sz="0" w:space="0" w:color="auto"/>
                      </w:divBdr>
                      <w:divsChild>
                        <w:div w:id="229272219">
                          <w:marLeft w:val="0"/>
                          <w:marRight w:val="0"/>
                          <w:marTop w:val="0"/>
                          <w:marBottom w:val="0"/>
                          <w:divBdr>
                            <w:top w:val="none" w:sz="0" w:space="0" w:color="auto"/>
                            <w:left w:val="none" w:sz="0" w:space="0" w:color="auto"/>
                            <w:bottom w:val="none" w:sz="0" w:space="0" w:color="auto"/>
                            <w:right w:val="none" w:sz="0" w:space="0" w:color="auto"/>
                          </w:divBdr>
                          <w:divsChild>
                            <w:div w:id="1879275699">
                              <w:marLeft w:val="0"/>
                              <w:marRight w:val="0"/>
                              <w:marTop w:val="0"/>
                              <w:marBottom w:val="0"/>
                              <w:divBdr>
                                <w:top w:val="none" w:sz="0" w:space="0" w:color="auto"/>
                                <w:left w:val="none" w:sz="0" w:space="0" w:color="auto"/>
                                <w:bottom w:val="none" w:sz="0" w:space="0" w:color="auto"/>
                                <w:right w:val="none" w:sz="0" w:space="0" w:color="auto"/>
                              </w:divBdr>
                              <w:divsChild>
                                <w:div w:id="2041513417">
                                  <w:marLeft w:val="0"/>
                                  <w:marRight w:val="0"/>
                                  <w:marTop w:val="0"/>
                                  <w:marBottom w:val="0"/>
                                  <w:divBdr>
                                    <w:top w:val="none" w:sz="0" w:space="0" w:color="auto"/>
                                    <w:left w:val="none" w:sz="0" w:space="0" w:color="auto"/>
                                    <w:bottom w:val="none" w:sz="0" w:space="0" w:color="auto"/>
                                    <w:right w:val="none" w:sz="0" w:space="0" w:color="auto"/>
                                  </w:divBdr>
                                  <w:divsChild>
                                    <w:div w:id="1293512361">
                                      <w:marLeft w:val="0"/>
                                      <w:marRight w:val="0"/>
                                      <w:marTop w:val="0"/>
                                      <w:marBottom w:val="0"/>
                                      <w:divBdr>
                                        <w:top w:val="none" w:sz="0" w:space="0" w:color="auto"/>
                                        <w:left w:val="none" w:sz="0" w:space="0" w:color="auto"/>
                                        <w:bottom w:val="none" w:sz="0" w:space="0" w:color="auto"/>
                                        <w:right w:val="none" w:sz="0" w:space="0" w:color="auto"/>
                                      </w:divBdr>
                                      <w:divsChild>
                                        <w:div w:id="1455365087">
                                          <w:marLeft w:val="0"/>
                                          <w:marRight w:val="0"/>
                                          <w:marTop w:val="0"/>
                                          <w:marBottom w:val="0"/>
                                          <w:divBdr>
                                            <w:top w:val="none" w:sz="0" w:space="0" w:color="auto"/>
                                            <w:left w:val="none" w:sz="0" w:space="0" w:color="auto"/>
                                            <w:bottom w:val="none" w:sz="0" w:space="0" w:color="auto"/>
                                            <w:right w:val="none" w:sz="0" w:space="0" w:color="auto"/>
                                          </w:divBdr>
                                          <w:divsChild>
                                            <w:div w:id="378553514">
                                              <w:marLeft w:val="0"/>
                                              <w:marRight w:val="0"/>
                                              <w:marTop w:val="0"/>
                                              <w:marBottom w:val="0"/>
                                              <w:divBdr>
                                                <w:top w:val="none" w:sz="0" w:space="0" w:color="auto"/>
                                                <w:left w:val="none" w:sz="0" w:space="0" w:color="auto"/>
                                                <w:bottom w:val="none" w:sz="0" w:space="0" w:color="auto"/>
                                                <w:right w:val="none" w:sz="0" w:space="0" w:color="auto"/>
                                              </w:divBdr>
                                              <w:divsChild>
                                                <w:div w:id="1416781087">
                                                  <w:marLeft w:val="0"/>
                                                  <w:marRight w:val="0"/>
                                                  <w:marTop w:val="0"/>
                                                  <w:marBottom w:val="0"/>
                                                  <w:divBdr>
                                                    <w:top w:val="none" w:sz="0" w:space="0" w:color="auto"/>
                                                    <w:left w:val="none" w:sz="0" w:space="0" w:color="auto"/>
                                                    <w:bottom w:val="none" w:sz="0" w:space="0" w:color="auto"/>
                                                    <w:right w:val="none" w:sz="0" w:space="0" w:color="auto"/>
                                                  </w:divBdr>
                                                  <w:divsChild>
                                                    <w:div w:id="138544120">
                                                      <w:marLeft w:val="0"/>
                                                      <w:marRight w:val="0"/>
                                                      <w:marTop w:val="0"/>
                                                      <w:marBottom w:val="0"/>
                                                      <w:divBdr>
                                                        <w:top w:val="none" w:sz="0" w:space="0" w:color="auto"/>
                                                        <w:left w:val="none" w:sz="0" w:space="0" w:color="auto"/>
                                                        <w:bottom w:val="none" w:sz="0" w:space="0" w:color="auto"/>
                                                        <w:right w:val="none" w:sz="0" w:space="0" w:color="auto"/>
                                                      </w:divBdr>
                                                      <w:divsChild>
                                                        <w:div w:id="904603277">
                                                          <w:marLeft w:val="0"/>
                                                          <w:marRight w:val="0"/>
                                                          <w:marTop w:val="0"/>
                                                          <w:marBottom w:val="0"/>
                                                          <w:divBdr>
                                                            <w:top w:val="none" w:sz="0" w:space="0" w:color="auto"/>
                                                            <w:left w:val="none" w:sz="0" w:space="0" w:color="auto"/>
                                                            <w:bottom w:val="none" w:sz="0" w:space="0" w:color="auto"/>
                                                            <w:right w:val="none" w:sz="0" w:space="0" w:color="auto"/>
                                                          </w:divBdr>
                                                          <w:divsChild>
                                                            <w:div w:id="675349983">
                                                              <w:marLeft w:val="0"/>
                                                              <w:marRight w:val="0"/>
                                                              <w:marTop w:val="0"/>
                                                              <w:marBottom w:val="0"/>
                                                              <w:divBdr>
                                                                <w:top w:val="none" w:sz="0" w:space="0" w:color="auto"/>
                                                                <w:left w:val="none" w:sz="0" w:space="0" w:color="auto"/>
                                                                <w:bottom w:val="none" w:sz="0" w:space="0" w:color="auto"/>
                                                                <w:right w:val="none" w:sz="0" w:space="0" w:color="auto"/>
                                                              </w:divBdr>
                                                              <w:divsChild>
                                                                <w:div w:id="106001984">
                                                                  <w:marLeft w:val="0"/>
                                                                  <w:marRight w:val="0"/>
                                                                  <w:marTop w:val="0"/>
                                                                  <w:marBottom w:val="0"/>
                                                                  <w:divBdr>
                                                                    <w:top w:val="none" w:sz="0" w:space="0" w:color="auto"/>
                                                                    <w:left w:val="none" w:sz="0" w:space="0" w:color="auto"/>
                                                                    <w:bottom w:val="none" w:sz="0" w:space="0" w:color="auto"/>
                                                                    <w:right w:val="none" w:sz="0" w:space="0" w:color="auto"/>
                                                                  </w:divBdr>
                                                                  <w:divsChild>
                                                                    <w:div w:id="1932857058">
                                                                      <w:marLeft w:val="0"/>
                                                                      <w:marRight w:val="0"/>
                                                                      <w:marTop w:val="0"/>
                                                                      <w:marBottom w:val="0"/>
                                                                      <w:divBdr>
                                                                        <w:top w:val="none" w:sz="0" w:space="0" w:color="auto"/>
                                                                        <w:left w:val="none" w:sz="0" w:space="0" w:color="auto"/>
                                                                        <w:bottom w:val="none" w:sz="0" w:space="0" w:color="auto"/>
                                                                        <w:right w:val="none" w:sz="0" w:space="0" w:color="auto"/>
                                                                      </w:divBdr>
                                                                      <w:divsChild>
                                                                        <w:div w:id="169889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3501414">
      <w:bodyDiv w:val="1"/>
      <w:marLeft w:val="0"/>
      <w:marRight w:val="0"/>
      <w:marTop w:val="0"/>
      <w:marBottom w:val="0"/>
      <w:divBdr>
        <w:top w:val="none" w:sz="0" w:space="0" w:color="auto"/>
        <w:left w:val="none" w:sz="0" w:space="0" w:color="auto"/>
        <w:bottom w:val="none" w:sz="0" w:space="0" w:color="auto"/>
        <w:right w:val="none" w:sz="0" w:space="0" w:color="auto"/>
      </w:divBdr>
      <w:divsChild>
        <w:div w:id="1946423459">
          <w:marLeft w:val="0"/>
          <w:marRight w:val="0"/>
          <w:marTop w:val="0"/>
          <w:marBottom w:val="0"/>
          <w:divBdr>
            <w:top w:val="none" w:sz="0" w:space="0" w:color="auto"/>
            <w:left w:val="none" w:sz="0" w:space="0" w:color="auto"/>
            <w:bottom w:val="none" w:sz="0" w:space="0" w:color="auto"/>
            <w:right w:val="none" w:sz="0" w:space="0" w:color="auto"/>
          </w:divBdr>
          <w:divsChild>
            <w:div w:id="1074207055">
              <w:marLeft w:val="0"/>
              <w:marRight w:val="0"/>
              <w:marTop w:val="0"/>
              <w:marBottom w:val="0"/>
              <w:divBdr>
                <w:top w:val="none" w:sz="0" w:space="0" w:color="auto"/>
                <w:left w:val="none" w:sz="0" w:space="0" w:color="auto"/>
                <w:bottom w:val="none" w:sz="0" w:space="0" w:color="auto"/>
                <w:right w:val="none" w:sz="0" w:space="0" w:color="auto"/>
              </w:divBdr>
              <w:divsChild>
                <w:div w:id="1111244139">
                  <w:marLeft w:val="0"/>
                  <w:marRight w:val="0"/>
                  <w:marTop w:val="0"/>
                  <w:marBottom w:val="0"/>
                  <w:divBdr>
                    <w:top w:val="none" w:sz="0" w:space="0" w:color="auto"/>
                    <w:left w:val="none" w:sz="0" w:space="0" w:color="auto"/>
                    <w:bottom w:val="none" w:sz="0" w:space="0" w:color="auto"/>
                    <w:right w:val="none" w:sz="0" w:space="0" w:color="auto"/>
                  </w:divBdr>
                  <w:divsChild>
                    <w:div w:id="1807316852">
                      <w:marLeft w:val="0"/>
                      <w:marRight w:val="0"/>
                      <w:marTop w:val="0"/>
                      <w:marBottom w:val="0"/>
                      <w:divBdr>
                        <w:top w:val="none" w:sz="0" w:space="0" w:color="auto"/>
                        <w:left w:val="none" w:sz="0" w:space="0" w:color="auto"/>
                        <w:bottom w:val="none" w:sz="0" w:space="0" w:color="auto"/>
                        <w:right w:val="none" w:sz="0" w:space="0" w:color="auto"/>
                      </w:divBdr>
                      <w:divsChild>
                        <w:div w:id="161700196">
                          <w:marLeft w:val="0"/>
                          <w:marRight w:val="0"/>
                          <w:marTop w:val="0"/>
                          <w:marBottom w:val="0"/>
                          <w:divBdr>
                            <w:top w:val="none" w:sz="0" w:space="0" w:color="auto"/>
                            <w:left w:val="none" w:sz="0" w:space="0" w:color="auto"/>
                            <w:bottom w:val="none" w:sz="0" w:space="0" w:color="auto"/>
                            <w:right w:val="none" w:sz="0" w:space="0" w:color="auto"/>
                          </w:divBdr>
                          <w:divsChild>
                            <w:div w:id="419759912">
                              <w:marLeft w:val="0"/>
                              <w:marRight w:val="0"/>
                              <w:marTop w:val="0"/>
                              <w:marBottom w:val="0"/>
                              <w:divBdr>
                                <w:top w:val="none" w:sz="0" w:space="0" w:color="auto"/>
                                <w:left w:val="none" w:sz="0" w:space="0" w:color="auto"/>
                                <w:bottom w:val="none" w:sz="0" w:space="0" w:color="auto"/>
                                <w:right w:val="none" w:sz="0" w:space="0" w:color="auto"/>
                              </w:divBdr>
                              <w:divsChild>
                                <w:div w:id="2010786636">
                                  <w:marLeft w:val="0"/>
                                  <w:marRight w:val="0"/>
                                  <w:marTop w:val="0"/>
                                  <w:marBottom w:val="0"/>
                                  <w:divBdr>
                                    <w:top w:val="none" w:sz="0" w:space="0" w:color="auto"/>
                                    <w:left w:val="none" w:sz="0" w:space="0" w:color="auto"/>
                                    <w:bottom w:val="none" w:sz="0" w:space="0" w:color="auto"/>
                                    <w:right w:val="none" w:sz="0" w:space="0" w:color="auto"/>
                                  </w:divBdr>
                                  <w:divsChild>
                                    <w:div w:id="78405478">
                                      <w:marLeft w:val="0"/>
                                      <w:marRight w:val="0"/>
                                      <w:marTop w:val="0"/>
                                      <w:marBottom w:val="0"/>
                                      <w:divBdr>
                                        <w:top w:val="none" w:sz="0" w:space="0" w:color="auto"/>
                                        <w:left w:val="none" w:sz="0" w:space="0" w:color="auto"/>
                                        <w:bottom w:val="none" w:sz="0" w:space="0" w:color="auto"/>
                                        <w:right w:val="none" w:sz="0" w:space="0" w:color="auto"/>
                                      </w:divBdr>
                                      <w:divsChild>
                                        <w:div w:id="1431390230">
                                          <w:marLeft w:val="0"/>
                                          <w:marRight w:val="0"/>
                                          <w:marTop w:val="0"/>
                                          <w:marBottom w:val="0"/>
                                          <w:divBdr>
                                            <w:top w:val="none" w:sz="0" w:space="0" w:color="auto"/>
                                            <w:left w:val="none" w:sz="0" w:space="0" w:color="auto"/>
                                            <w:bottom w:val="none" w:sz="0" w:space="0" w:color="auto"/>
                                            <w:right w:val="none" w:sz="0" w:space="0" w:color="auto"/>
                                          </w:divBdr>
                                          <w:divsChild>
                                            <w:div w:id="602032565">
                                              <w:marLeft w:val="0"/>
                                              <w:marRight w:val="0"/>
                                              <w:marTop w:val="0"/>
                                              <w:marBottom w:val="0"/>
                                              <w:divBdr>
                                                <w:top w:val="none" w:sz="0" w:space="0" w:color="auto"/>
                                                <w:left w:val="none" w:sz="0" w:space="0" w:color="auto"/>
                                                <w:bottom w:val="none" w:sz="0" w:space="0" w:color="auto"/>
                                                <w:right w:val="none" w:sz="0" w:space="0" w:color="auto"/>
                                              </w:divBdr>
                                              <w:divsChild>
                                                <w:div w:id="1456673838">
                                                  <w:marLeft w:val="0"/>
                                                  <w:marRight w:val="0"/>
                                                  <w:marTop w:val="0"/>
                                                  <w:marBottom w:val="0"/>
                                                  <w:divBdr>
                                                    <w:top w:val="none" w:sz="0" w:space="0" w:color="auto"/>
                                                    <w:left w:val="none" w:sz="0" w:space="0" w:color="auto"/>
                                                    <w:bottom w:val="none" w:sz="0" w:space="0" w:color="auto"/>
                                                    <w:right w:val="none" w:sz="0" w:space="0" w:color="auto"/>
                                                  </w:divBdr>
                                                  <w:divsChild>
                                                    <w:div w:id="1258751536">
                                                      <w:marLeft w:val="0"/>
                                                      <w:marRight w:val="0"/>
                                                      <w:marTop w:val="0"/>
                                                      <w:marBottom w:val="0"/>
                                                      <w:divBdr>
                                                        <w:top w:val="none" w:sz="0" w:space="0" w:color="auto"/>
                                                        <w:left w:val="none" w:sz="0" w:space="0" w:color="auto"/>
                                                        <w:bottom w:val="none" w:sz="0" w:space="0" w:color="auto"/>
                                                        <w:right w:val="none" w:sz="0" w:space="0" w:color="auto"/>
                                                      </w:divBdr>
                                                      <w:divsChild>
                                                        <w:div w:id="299768742">
                                                          <w:marLeft w:val="0"/>
                                                          <w:marRight w:val="0"/>
                                                          <w:marTop w:val="0"/>
                                                          <w:marBottom w:val="0"/>
                                                          <w:divBdr>
                                                            <w:top w:val="none" w:sz="0" w:space="0" w:color="auto"/>
                                                            <w:left w:val="none" w:sz="0" w:space="0" w:color="auto"/>
                                                            <w:bottom w:val="none" w:sz="0" w:space="0" w:color="auto"/>
                                                            <w:right w:val="none" w:sz="0" w:space="0" w:color="auto"/>
                                                          </w:divBdr>
                                                          <w:divsChild>
                                                            <w:div w:id="1816024467">
                                                              <w:marLeft w:val="0"/>
                                                              <w:marRight w:val="0"/>
                                                              <w:marTop w:val="0"/>
                                                              <w:marBottom w:val="0"/>
                                                              <w:divBdr>
                                                                <w:top w:val="none" w:sz="0" w:space="0" w:color="auto"/>
                                                                <w:left w:val="none" w:sz="0" w:space="0" w:color="auto"/>
                                                                <w:bottom w:val="none" w:sz="0" w:space="0" w:color="auto"/>
                                                                <w:right w:val="none" w:sz="0" w:space="0" w:color="auto"/>
                                                              </w:divBdr>
                                                              <w:divsChild>
                                                                <w:div w:id="1703045047">
                                                                  <w:marLeft w:val="0"/>
                                                                  <w:marRight w:val="0"/>
                                                                  <w:marTop w:val="0"/>
                                                                  <w:marBottom w:val="0"/>
                                                                  <w:divBdr>
                                                                    <w:top w:val="none" w:sz="0" w:space="0" w:color="auto"/>
                                                                    <w:left w:val="none" w:sz="0" w:space="0" w:color="auto"/>
                                                                    <w:bottom w:val="none" w:sz="0" w:space="0" w:color="auto"/>
                                                                    <w:right w:val="none" w:sz="0" w:space="0" w:color="auto"/>
                                                                  </w:divBdr>
                                                                  <w:divsChild>
                                                                    <w:div w:id="183371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10858915">
      <w:bodyDiv w:val="1"/>
      <w:marLeft w:val="0"/>
      <w:marRight w:val="0"/>
      <w:marTop w:val="0"/>
      <w:marBottom w:val="0"/>
      <w:divBdr>
        <w:top w:val="none" w:sz="0" w:space="0" w:color="auto"/>
        <w:left w:val="none" w:sz="0" w:space="0" w:color="auto"/>
        <w:bottom w:val="none" w:sz="0" w:space="0" w:color="auto"/>
        <w:right w:val="none" w:sz="0" w:space="0" w:color="auto"/>
      </w:divBdr>
      <w:divsChild>
        <w:div w:id="2041979071">
          <w:marLeft w:val="0"/>
          <w:marRight w:val="0"/>
          <w:marTop w:val="0"/>
          <w:marBottom w:val="0"/>
          <w:divBdr>
            <w:top w:val="none" w:sz="0" w:space="0" w:color="auto"/>
            <w:left w:val="none" w:sz="0" w:space="0" w:color="auto"/>
            <w:bottom w:val="none" w:sz="0" w:space="0" w:color="auto"/>
            <w:right w:val="none" w:sz="0" w:space="0" w:color="auto"/>
          </w:divBdr>
          <w:divsChild>
            <w:div w:id="173106400">
              <w:marLeft w:val="0"/>
              <w:marRight w:val="0"/>
              <w:marTop w:val="0"/>
              <w:marBottom w:val="0"/>
              <w:divBdr>
                <w:top w:val="none" w:sz="0" w:space="0" w:color="auto"/>
                <w:left w:val="none" w:sz="0" w:space="0" w:color="auto"/>
                <w:bottom w:val="none" w:sz="0" w:space="0" w:color="auto"/>
                <w:right w:val="none" w:sz="0" w:space="0" w:color="auto"/>
              </w:divBdr>
              <w:divsChild>
                <w:div w:id="1257515965">
                  <w:marLeft w:val="0"/>
                  <w:marRight w:val="0"/>
                  <w:marTop w:val="0"/>
                  <w:marBottom w:val="0"/>
                  <w:divBdr>
                    <w:top w:val="none" w:sz="0" w:space="0" w:color="auto"/>
                    <w:left w:val="none" w:sz="0" w:space="0" w:color="auto"/>
                    <w:bottom w:val="none" w:sz="0" w:space="0" w:color="auto"/>
                    <w:right w:val="none" w:sz="0" w:space="0" w:color="auto"/>
                  </w:divBdr>
                  <w:divsChild>
                    <w:div w:id="1078286758">
                      <w:marLeft w:val="0"/>
                      <w:marRight w:val="0"/>
                      <w:marTop w:val="0"/>
                      <w:marBottom w:val="0"/>
                      <w:divBdr>
                        <w:top w:val="none" w:sz="0" w:space="0" w:color="auto"/>
                        <w:left w:val="none" w:sz="0" w:space="0" w:color="auto"/>
                        <w:bottom w:val="none" w:sz="0" w:space="0" w:color="auto"/>
                        <w:right w:val="none" w:sz="0" w:space="0" w:color="auto"/>
                      </w:divBdr>
                      <w:divsChild>
                        <w:div w:id="1429427611">
                          <w:marLeft w:val="0"/>
                          <w:marRight w:val="0"/>
                          <w:marTop w:val="0"/>
                          <w:marBottom w:val="0"/>
                          <w:divBdr>
                            <w:top w:val="none" w:sz="0" w:space="0" w:color="auto"/>
                            <w:left w:val="none" w:sz="0" w:space="0" w:color="auto"/>
                            <w:bottom w:val="none" w:sz="0" w:space="0" w:color="auto"/>
                            <w:right w:val="none" w:sz="0" w:space="0" w:color="auto"/>
                          </w:divBdr>
                          <w:divsChild>
                            <w:div w:id="826746598">
                              <w:marLeft w:val="0"/>
                              <w:marRight w:val="0"/>
                              <w:marTop w:val="0"/>
                              <w:marBottom w:val="0"/>
                              <w:divBdr>
                                <w:top w:val="none" w:sz="0" w:space="0" w:color="auto"/>
                                <w:left w:val="none" w:sz="0" w:space="0" w:color="auto"/>
                                <w:bottom w:val="none" w:sz="0" w:space="0" w:color="auto"/>
                                <w:right w:val="none" w:sz="0" w:space="0" w:color="auto"/>
                              </w:divBdr>
                              <w:divsChild>
                                <w:div w:id="2017684632">
                                  <w:marLeft w:val="0"/>
                                  <w:marRight w:val="0"/>
                                  <w:marTop w:val="0"/>
                                  <w:marBottom w:val="0"/>
                                  <w:divBdr>
                                    <w:top w:val="none" w:sz="0" w:space="0" w:color="auto"/>
                                    <w:left w:val="none" w:sz="0" w:space="0" w:color="auto"/>
                                    <w:bottom w:val="none" w:sz="0" w:space="0" w:color="auto"/>
                                    <w:right w:val="none" w:sz="0" w:space="0" w:color="auto"/>
                                  </w:divBdr>
                                  <w:divsChild>
                                    <w:div w:id="1060517605">
                                      <w:marLeft w:val="0"/>
                                      <w:marRight w:val="0"/>
                                      <w:marTop w:val="0"/>
                                      <w:marBottom w:val="0"/>
                                      <w:divBdr>
                                        <w:top w:val="none" w:sz="0" w:space="0" w:color="auto"/>
                                        <w:left w:val="none" w:sz="0" w:space="0" w:color="auto"/>
                                        <w:bottom w:val="none" w:sz="0" w:space="0" w:color="auto"/>
                                        <w:right w:val="none" w:sz="0" w:space="0" w:color="auto"/>
                                      </w:divBdr>
                                      <w:divsChild>
                                        <w:div w:id="1331760998">
                                          <w:marLeft w:val="0"/>
                                          <w:marRight w:val="0"/>
                                          <w:marTop w:val="0"/>
                                          <w:marBottom w:val="0"/>
                                          <w:divBdr>
                                            <w:top w:val="none" w:sz="0" w:space="0" w:color="auto"/>
                                            <w:left w:val="none" w:sz="0" w:space="0" w:color="auto"/>
                                            <w:bottom w:val="none" w:sz="0" w:space="0" w:color="auto"/>
                                            <w:right w:val="none" w:sz="0" w:space="0" w:color="auto"/>
                                          </w:divBdr>
                                          <w:divsChild>
                                            <w:div w:id="366368216">
                                              <w:marLeft w:val="0"/>
                                              <w:marRight w:val="0"/>
                                              <w:marTop w:val="0"/>
                                              <w:marBottom w:val="0"/>
                                              <w:divBdr>
                                                <w:top w:val="none" w:sz="0" w:space="0" w:color="auto"/>
                                                <w:left w:val="none" w:sz="0" w:space="0" w:color="auto"/>
                                                <w:bottom w:val="none" w:sz="0" w:space="0" w:color="auto"/>
                                                <w:right w:val="none" w:sz="0" w:space="0" w:color="auto"/>
                                              </w:divBdr>
                                              <w:divsChild>
                                                <w:div w:id="1279407659">
                                                  <w:marLeft w:val="0"/>
                                                  <w:marRight w:val="0"/>
                                                  <w:marTop w:val="0"/>
                                                  <w:marBottom w:val="0"/>
                                                  <w:divBdr>
                                                    <w:top w:val="none" w:sz="0" w:space="0" w:color="auto"/>
                                                    <w:left w:val="none" w:sz="0" w:space="0" w:color="auto"/>
                                                    <w:bottom w:val="none" w:sz="0" w:space="0" w:color="auto"/>
                                                    <w:right w:val="none" w:sz="0" w:space="0" w:color="auto"/>
                                                  </w:divBdr>
                                                  <w:divsChild>
                                                    <w:div w:id="1902985429">
                                                      <w:marLeft w:val="0"/>
                                                      <w:marRight w:val="0"/>
                                                      <w:marTop w:val="0"/>
                                                      <w:marBottom w:val="0"/>
                                                      <w:divBdr>
                                                        <w:top w:val="none" w:sz="0" w:space="0" w:color="auto"/>
                                                        <w:left w:val="none" w:sz="0" w:space="0" w:color="auto"/>
                                                        <w:bottom w:val="none" w:sz="0" w:space="0" w:color="auto"/>
                                                        <w:right w:val="none" w:sz="0" w:space="0" w:color="auto"/>
                                                      </w:divBdr>
                                                      <w:divsChild>
                                                        <w:div w:id="1549759679">
                                                          <w:marLeft w:val="0"/>
                                                          <w:marRight w:val="0"/>
                                                          <w:marTop w:val="0"/>
                                                          <w:marBottom w:val="0"/>
                                                          <w:divBdr>
                                                            <w:top w:val="none" w:sz="0" w:space="0" w:color="auto"/>
                                                            <w:left w:val="none" w:sz="0" w:space="0" w:color="auto"/>
                                                            <w:bottom w:val="none" w:sz="0" w:space="0" w:color="auto"/>
                                                            <w:right w:val="none" w:sz="0" w:space="0" w:color="auto"/>
                                                          </w:divBdr>
                                                          <w:divsChild>
                                                            <w:div w:id="1535313916">
                                                              <w:marLeft w:val="0"/>
                                                              <w:marRight w:val="0"/>
                                                              <w:marTop w:val="0"/>
                                                              <w:marBottom w:val="0"/>
                                                              <w:divBdr>
                                                                <w:top w:val="none" w:sz="0" w:space="0" w:color="auto"/>
                                                                <w:left w:val="none" w:sz="0" w:space="0" w:color="auto"/>
                                                                <w:bottom w:val="none" w:sz="0" w:space="0" w:color="auto"/>
                                                                <w:right w:val="none" w:sz="0" w:space="0" w:color="auto"/>
                                                              </w:divBdr>
                                                              <w:divsChild>
                                                                <w:div w:id="659578018">
                                                                  <w:marLeft w:val="0"/>
                                                                  <w:marRight w:val="0"/>
                                                                  <w:marTop w:val="0"/>
                                                                  <w:marBottom w:val="0"/>
                                                                  <w:divBdr>
                                                                    <w:top w:val="none" w:sz="0" w:space="0" w:color="auto"/>
                                                                    <w:left w:val="none" w:sz="0" w:space="0" w:color="auto"/>
                                                                    <w:bottom w:val="none" w:sz="0" w:space="0" w:color="auto"/>
                                                                    <w:right w:val="none" w:sz="0" w:space="0" w:color="auto"/>
                                                                  </w:divBdr>
                                                                  <w:divsChild>
                                                                    <w:div w:id="158475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42963825">
      <w:bodyDiv w:val="1"/>
      <w:marLeft w:val="0"/>
      <w:marRight w:val="0"/>
      <w:marTop w:val="0"/>
      <w:marBottom w:val="0"/>
      <w:divBdr>
        <w:top w:val="none" w:sz="0" w:space="0" w:color="auto"/>
        <w:left w:val="none" w:sz="0" w:space="0" w:color="auto"/>
        <w:bottom w:val="none" w:sz="0" w:space="0" w:color="auto"/>
        <w:right w:val="none" w:sz="0" w:space="0" w:color="auto"/>
      </w:divBdr>
      <w:divsChild>
        <w:div w:id="534315440">
          <w:marLeft w:val="0"/>
          <w:marRight w:val="0"/>
          <w:marTop w:val="0"/>
          <w:marBottom w:val="0"/>
          <w:divBdr>
            <w:top w:val="none" w:sz="0" w:space="0" w:color="auto"/>
            <w:left w:val="none" w:sz="0" w:space="0" w:color="auto"/>
            <w:bottom w:val="none" w:sz="0" w:space="0" w:color="auto"/>
            <w:right w:val="none" w:sz="0" w:space="0" w:color="auto"/>
          </w:divBdr>
          <w:divsChild>
            <w:div w:id="326323603">
              <w:marLeft w:val="0"/>
              <w:marRight w:val="0"/>
              <w:marTop w:val="0"/>
              <w:marBottom w:val="0"/>
              <w:divBdr>
                <w:top w:val="none" w:sz="0" w:space="0" w:color="auto"/>
                <w:left w:val="none" w:sz="0" w:space="0" w:color="auto"/>
                <w:bottom w:val="none" w:sz="0" w:space="0" w:color="auto"/>
                <w:right w:val="none" w:sz="0" w:space="0" w:color="auto"/>
              </w:divBdr>
              <w:divsChild>
                <w:div w:id="1523396505">
                  <w:marLeft w:val="0"/>
                  <w:marRight w:val="0"/>
                  <w:marTop w:val="0"/>
                  <w:marBottom w:val="0"/>
                  <w:divBdr>
                    <w:top w:val="none" w:sz="0" w:space="0" w:color="auto"/>
                    <w:left w:val="none" w:sz="0" w:space="0" w:color="auto"/>
                    <w:bottom w:val="none" w:sz="0" w:space="0" w:color="auto"/>
                    <w:right w:val="none" w:sz="0" w:space="0" w:color="auto"/>
                  </w:divBdr>
                  <w:divsChild>
                    <w:div w:id="916474817">
                      <w:marLeft w:val="0"/>
                      <w:marRight w:val="0"/>
                      <w:marTop w:val="0"/>
                      <w:marBottom w:val="0"/>
                      <w:divBdr>
                        <w:top w:val="none" w:sz="0" w:space="0" w:color="auto"/>
                        <w:left w:val="none" w:sz="0" w:space="0" w:color="auto"/>
                        <w:bottom w:val="none" w:sz="0" w:space="0" w:color="auto"/>
                        <w:right w:val="none" w:sz="0" w:space="0" w:color="auto"/>
                      </w:divBdr>
                      <w:divsChild>
                        <w:div w:id="1556307869">
                          <w:marLeft w:val="0"/>
                          <w:marRight w:val="0"/>
                          <w:marTop w:val="0"/>
                          <w:marBottom w:val="0"/>
                          <w:divBdr>
                            <w:top w:val="none" w:sz="0" w:space="0" w:color="auto"/>
                            <w:left w:val="none" w:sz="0" w:space="0" w:color="auto"/>
                            <w:bottom w:val="none" w:sz="0" w:space="0" w:color="auto"/>
                            <w:right w:val="none" w:sz="0" w:space="0" w:color="auto"/>
                          </w:divBdr>
                          <w:divsChild>
                            <w:div w:id="190651036">
                              <w:marLeft w:val="0"/>
                              <w:marRight w:val="0"/>
                              <w:marTop w:val="0"/>
                              <w:marBottom w:val="0"/>
                              <w:divBdr>
                                <w:top w:val="none" w:sz="0" w:space="0" w:color="auto"/>
                                <w:left w:val="none" w:sz="0" w:space="0" w:color="auto"/>
                                <w:bottom w:val="none" w:sz="0" w:space="0" w:color="auto"/>
                                <w:right w:val="none" w:sz="0" w:space="0" w:color="auto"/>
                              </w:divBdr>
                              <w:divsChild>
                                <w:div w:id="1904218967">
                                  <w:marLeft w:val="0"/>
                                  <w:marRight w:val="0"/>
                                  <w:marTop w:val="0"/>
                                  <w:marBottom w:val="0"/>
                                  <w:divBdr>
                                    <w:top w:val="none" w:sz="0" w:space="0" w:color="auto"/>
                                    <w:left w:val="none" w:sz="0" w:space="0" w:color="auto"/>
                                    <w:bottom w:val="none" w:sz="0" w:space="0" w:color="auto"/>
                                    <w:right w:val="none" w:sz="0" w:space="0" w:color="auto"/>
                                  </w:divBdr>
                                  <w:divsChild>
                                    <w:div w:id="276376829">
                                      <w:marLeft w:val="0"/>
                                      <w:marRight w:val="0"/>
                                      <w:marTop w:val="0"/>
                                      <w:marBottom w:val="0"/>
                                      <w:divBdr>
                                        <w:top w:val="none" w:sz="0" w:space="0" w:color="auto"/>
                                        <w:left w:val="none" w:sz="0" w:space="0" w:color="auto"/>
                                        <w:bottom w:val="none" w:sz="0" w:space="0" w:color="auto"/>
                                        <w:right w:val="none" w:sz="0" w:space="0" w:color="auto"/>
                                      </w:divBdr>
                                      <w:divsChild>
                                        <w:div w:id="264264417">
                                          <w:marLeft w:val="0"/>
                                          <w:marRight w:val="0"/>
                                          <w:marTop w:val="0"/>
                                          <w:marBottom w:val="0"/>
                                          <w:divBdr>
                                            <w:top w:val="none" w:sz="0" w:space="0" w:color="auto"/>
                                            <w:left w:val="none" w:sz="0" w:space="0" w:color="auto"/>
                                            <w:bottom w:val="none" w:sz="0" w:space="0" w:color="auto"/>
                                            <w:right w:val="none" w:sz="0" w:space="0" w:color="auto"/>
                                          </w:divBdr>
                                          <w:divsChild>
                                            <w:div w:id="860973367">
                                              <w:marLeft w:val="0"/>
                                              <w:marRight w:val="0"/>
                                              <w:marTop w:val="0"/>
                                              <w:marBottom w:val="0"/>
                                              <w:divBdr>
                                                <w:top w:val="none" w:sz="0" w:space="0" w:color="auto"/>
                                                <w:left w:val="none" w:sz="0" w:space="0" w:color="auto"/>
                                                <w:bottom w:val="none" w:sz="0" w:space="0" w:color="auto"/>
                                                <w:right w:val="none" w:sz="0" w:space="0" w:color="auto"/>
                                              </w:divBdr>
                                              <w:divsChild>
                                                <w:div w:id="180974501">
                                                  <w:marLeft w:val="0"/>
                                                  <w:marRight w:val="0"/>
                                                  <w:marTop w:val="0"/>
                                                  <w:marBottom w:val="0"/>
                                                  <w:divBdr>
                                                    <w:top w:val="none" w:sz="0" w:space="0" w:color="auto"/>
                                                    <w:left w:val="none" w:sz="0" w:space="0" w:color="auto"/>
                                                    <w:bottom w:val="none" w:sz="0" w:space="0" w:color="auto"/>
                                                    <w:right w:val="none" w:sz="0" w:space="0" w:color="auto"/>
                                                  </w:divBdr>
                                                  <w:divsChild>
                                                    <w:div w:id="415595265">
                                                      <w:marLeft w:val="0"/>
                                                      <w:marRight w:val="0"/>
                                                      <w:marTop w:val="0"/>
                                                      <w:marBottom w:val="0"/>
                                                      <w:divBdr>
                                                        <w:top w:val="none" w:sz="0" w:space="0" w:color="auto"/>
                                                        <w:left w:val="none" w:sz="0" w:space="0" w:color="auto"/>
                                                        <w:bottom w:val="none" w:sz="0" w:space="0" w:color="auto"/>
                                                        <w:right w:val="none" w:sz="0" w:space="0" w:color="auto"/>
                                                      </w:divBdr>
                                                      <w:divsChild>
                                                        <w:div w:id="628903231">
                                                          <w:marLeft w:val="0"/>
                                                          <w:marRight w:val="0"/>
                                                          <w:marTop w:val="0"/>
                                                          <w:marBottom w:val="0"/>
                                                          <w:divBdr>
                                                            <w:top w:val="none" w:sz="0" w:space="0" w:color="auto"/>
                                                            <w:left w:val="none" w:sz="0" w:space="0" w:color="auto"/>
                                                            <w:bottom w:val="none" w:sz="0" w:space="0" w:color="auto"/>
                                                            <w:right w:val="none" w:sz="0" w:space="0" w:color="auto"/>
                                                          </w:divBdr>
                                                          <w:divsChild>
                                                            <w:div w:id="1903054481">
                                                              <w:marLeft w:val="0"/>
                                                              <w:marRight w:val="0"/>
                                                              <w:marTop w:val="0"/>
                                                              <w:marBottom w:val="0"/>
                                                              <w:divBdr>
                                                                <w:top w:val="none" w:sz="0" w:space="0" w:color="auto"/>
                                                                <w:left w:val="none" w:sz="0" w:space="0" w:color="auto"/>
                                                                <w:bottom w:val="none" w:sz="0" w:space="0" w:color="auto"/>
                                                                <w:right w:val="none" w:sz="0" w:space="0" w:color="auto"/>
                                                              </w:divBdr>
                                                              <w:divsChild>
                                                                <w:div w:id="1586568070">
                                                                  <w:marLeft w:val="0"/>
                                                                  <w:marRight w:val="0"/>
                                                                  <w:marTop w:val="0"/>
                                                                  <w:marBottom w:val="0"/>
                                                                  <w:divBdr>
                                                                    <w:top w:val="none" w:sz="0" w:space="0" w:color="auto"/>
                                                                    <w:left w:val="none" w:sz="0" w:space="0" w:color="auto"/>
                                                                    <w:bottom w:val="none" w:sz="0" w:space="0" w:color="auto"/>
                                                                    <w:right w:val="none" w:sz="0" w:space="0" w:color="auto"/>
                                                                  </w:divBdr>
                                                                  <w:divsChild>
                                                                    <w:div w:id="2104720358">
                                                                      <w:marLeft w:val="0"/>
                                                                      <w:marRight w:val="0"/>
                                                                      <w:marTop w:val="0"/>
                                                                      <w:marBottom w:val="0"/>
                                                                      <w:divBdr>
                                                                        <w:top w:val="none" w:sz="0" w:space="0" w:color="auto"/>
                                                                        <w:left w:val="none" w:sz="0" w:space="0" w:color="auto"/>
                                                                        <w:bottom w:val="none" w:sz="0" w:space="0" w:color="auto"/>
                                                                        <w:right w:val="none" w:sz="0" w:space="0" w:color="auto"/>
                                                                      </w:divBdr>
                                                                      <w:divsChild>
                                                                        <w:div w:id="212946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9258351">
      <w:bodyDiv w:val="1"/>
      <w:marLeft w:val="0"/>
      <w:marRight w:val="0"/>
      <w:marTop w:val="0"/>
      <w:marBottom w:val="0"/>
      <w:divBdr>
        <w:top w:val="none" w:sz="0" w:space="0" w:color="auto"/>
        <w:left w:val="none" w:sz="0" w:space="0" w:color="auto"/>
        <w:bottom w:val="none" w:sz="0" w:space="0" w:color="auto"/>
        <w:right w:val="none" w:sz="0" w:space="0" w:color="auto"/>
      </w:divBdr>
      <w:divsChild>
        <w:div w:id="226840463">
          <w:marLeft w:val="0"/>
          <w:marRight w:val="0"/>
          <w:marTop w:val="0"/>
          <w:marBottom w:val="0"/>
          <w:divBdr>
            <w:top w:val="none" w:sz="0" w:space="0" w:color="auto"/>
            <w:left w:val="none" w:sz="0" w:space="0" w:color="auto"/>
            <w:bottom w:val="none" w:sz="0" w:space="0" w:color="auto"/>
            <w:right w:val="none" w:sz="0" w:space="0" w:color="auto"/>
          </w:divBdr>
          <w:divsChild>
            <w:div w:id="1233004954">
              <w:marLeft w:val="0"/>
              <w:marRight w:val="0"/>
              <w:marTop w:val="0"/>
              <w:marBottom w:val="0"/>
              <w:divBdr>
                <w:top w:val="none" w:sz="0" w:space="0" w:color="auto"/>
                <w:left w:val="none" w:sz="0" w:space="0" w:color="auto"/>
                <w:bottom w:val="none" w:sz="0" w:space="0" w:color="auto"/>
                <w:right w:val="none" w:sz="0" w:space="0" w:color="auto"/>
              </w:divBdr>
              <w:divsChild>
                <w:div w:id="1203008916">
                  <w:marLeft w:val="0"/>
                  <w:marRight w:val="0"/>
                  <w:marTop w:val="0"/>
                  <w:marBottom w:val="0"/>
                  <w:divBdr>
                    <w:top w:val="none" w:sz="0" w:space="0" w:color="auto"/>
                    <w:left w:val="none" w:sz="0" w:space="0" w:color="auto"/>
                    <w:bottom w:val="none" w:sz="0" w:space="0" w:color="auto"/>
                    <w:right w:val="none" w:sz="0" w:space="0" w:color="auto"/>
                  </w:divBdr>
                  <w:divsChild>
                    <w:div w:id="1515726806">
                      <w:marLeft w:val="0"/>
                      <w:marRight w:val="0"/>
                      <w:marTop w:val="0"/>
                      <w:marBottom w:val="0"/>
                      <w:divBdr>
                        <w:top w:val="none" w:sz="0" w:space="0" w:color="auto"/>
                        <w:left w:val="none" w:sz="0" w:space="0" w:color="auto"/>
                        <w:bottom w:val="none" w:sz="0" w:space="0" w:color="auto"/>
                        <w:right w:val="none" w:sz="0" w:space="0" w:color="auto"/>
                      </w:divBdr>
                      <w:divsChild>
                        <w:div w:id="1523326473">
                          <w:marLeft w:val="0"/>
                          <w:marRight w:val="0"/>
                          <w:marTop w:val="0"/>
                          <w:marBottom w:val="0"/>
                          <w:divBdr>
                            <w:top w:val="none" w:sz="0" w:space="0" w:color="auto"/>
                            <w:left w:val="none" w:sz="0" w:space="0" w:color="auto"/>
                            <w:bottom w:val="none" w:sz="0" w:space="0" w:color="auto"/>
                            <w:right w:val="none" w:sz="0" w:space="0" w:color="auto"/>
                          </w:divBdr>
                          <w:divsChild>
                            <w:div w:id="2048791849">
                              <w:marLeft w:val="0"/>
                              <w:marRight w:val="0"/>
                              <w:marTop w:val="0"/>
                              <w:marBottom w:val="0"/>
                              <w:divBdr>
                                <w:top w:val="none" w:sz="0" w:space="0" w:color="auto"/>
                                <w:left w:val="none" w:sz="0" w:space="0" w:color="auto"/>
                                <w:bottom w:val="none" w:sz="0" w:space="0" w:color="auto"/>
                                <w:right w:val="none" w:sz="0" w:space="0" w:color="auto"/>
                              </w:divBdr>
                              <w:divsChild>
                                <w:div w:id="1367367980">
                                  <w:marLeft w:val="0"/>
                                  <w:marRight w:val="0"/>
                                  <w:marTop w:val="0"/>
                                  <w:marBottom w:val="0"/>
                                  <w:divBdr>
                                    <w:top w:val="none" w:sz="0" w:space="0" w:color="auto"/>
                                    <w:left w:val="none" w:sz="0" w:space="0" w:color="auto"/>
                                    <w:bottom w:val="none" w:sz="0" w:space="0" w:color="auto"/>
                                    <w:right w:val="none" w:sz="0" w:space="0" w:color="auto"/>
                                  </w:divBdr>
                                  <w:divsChild>
                                    <w:div w:id="1329946799">
                                      <w:marLeft w:val="0"/>
                                      <w:marRight w:val="0"/>
                                      <w:marTop w:val="0"/>
                                      <w:marBottom w:val="0"/>
                                      <w:divBdr>
                                        <w:top w:val="none" w:sz="0" w:space="0" w:color="auto"/>
                                        <w:left w:val="none" w:sz="0" w:space="0" w:color="auto"/>
                                        <w:bottom w:val="none" w:sz="0" w:space="0" w:color="auto"/>
                                        <w:right w:val="none" w:sz="0" w:space="0" w:color="auto"/>
                                      </w:divBdr>
                                      <w:divsChild>
                                        <w:div w:id="34894104">
                                          <w:marLeft w:val="0"/>
                                          <w:marRight w:val="0"/>
                                          <w:marTop w:val="0"/>
                                          <w:marBottom w:val="0"/>
                                          <w:divBdr>
                                            <w:top w:val="none" w:sz="0" w:space="0" w:color="auto"/>
                                            <w:left w:val="none" w:sz="0" w:space="0" w:color="auto"/>
                                            <w:bottom w:val="none" w:sz="0" w:space="0" w:color="auto"/>
                                            <w:right w:val="none" w:sz="0" w:space="0" w:color="auto"/>
                                          </w:divBdr>
                                          <w:divsChild>
                                            <w:div w:id="1749157104">
                                              <w:marLeft w:val="0"/>
                                              <w:marRight w:val="0"/>
                                              <w:marTop w:val="0"/>
                                              <w:marBottom w:val="0"/>
                                              <w:divBdr>
                                                <w:top w:val="none" w:sz="0" w:space="0" w:color="auto"/>
                                                <w:left w:val="none" w:sz="0" w:space="0" w:color="auto"/>
                                                <w:bottom w:val="none" w:sz="0" w:space="0" w:color="auto"/>
                                                <w:right w:val="none" w:sz="0" w:space="0" w:color="auto"/>
                                              </w:divBdr>
                                              <w:divsChild>
                                                <w:div w:id="1877503867">
                                                  <w:marLeft w:val="0"/>
                                                  <w:marRight w:val="0"/>
                                                  <w:marTop w:val="0"/>
                                                  <w:marBottom w:val="0"/>
                                                  <w:divBdr>
                                                    <w:top w:val="none" w:sz="0" w:space="0" w:color="auto"/>
                                                    <w:left w:val="none" w:sz="0" w:space="0" w:color="auto"/>
                                                    <w:bottom w:val="none" w:sz="0" w:space="0" w:color="auto"/>
                                                    <w:right w:val="none" w:sz="0" w:space="0" w:color="auto"/>
                                                  </w:divBdr>
                                                  <w:divsChild>
                                                    <w:div w:id="190610657">
                                                      <w:marLeft w:val="0"/>
                                                      <w:marRight w:val="0"/>
                                                      <w:marTop w:val="0"/>
                                                      <w:marBottom w:val="0"/>
                                                      <w:divBdr>
                                                        <w:top w:val="none" w:sz="0" w:space="0" w:color="auto"/>
                                                        <w:left w:val="none" w:sz="0" w:space="0" w:color="auto"/>
                                                        <w:bottom w:val="none" w:sz="0" w:space="0" w:color="auto"/>
                                                        <w:right w:val="none" w:sz="0" w:space="0" w:color="auto"/>
                                                      </w:divBdr>
                                                      <w:divsChild>
                                                        <w:div w:id="387730771">
                                                          <w:marLeft w:val="0"/>
                                                          <w:marRight w:val="0"/>
                                                          <w:marTop w:val="0"/>
                                                          <w:marBottom w:val="0"/>
                                                          <w:divBdr>
                                                            <w:top w:val="none" w:sz="0" w:space="0" w:color="auto"/>
                                                            <w:left w:val="none" w:sz="0" w:space="0" w:color="auto"/>
                                                            <w:bottom w:val="none" w:sz="0" w:space="0" w:color="auto"/>
                                                            <w:right w:val="none" w:sz="0" w:space="0" w:color="auto"/>
                                                          </w:divBdr>
                                                          <w:divsChild>
                                                            <w:div w:id="1925065158">
                                                              <w:marLeft w:val="0"/>
                                                              <w:marRight w:val="0"/>
                                                              <w:marTop w:val="0"/>
                                                              <w:marBottom w:val="0"/>
                                                              <w:divBdr>
                                                                <w:top w:val="none" w:sz="0" w:space="0" w:color="auto"/>
                                                                <w:left w:val="none" w:sz="0" w:space="0" w:color="auto"/>
                                                                <w:bottom w:val="none" w:sz="0" w:space="0" w:color="auto"/>
                                                                <w:right w:val="none" w:sz="0" w:space="0" w:color="auto"/>
                                                              </w:divBdr>
                                                              <w:divsChild>
                                                                <w:div w:id="96096648">
                                                                  <w:marLeft w:val="0"/>
                                                                  <w:marRight w:val="0"/>
                                                                  <w:marTop w:val="0"/>
                                                                  <w:marBottom w:val="0"/>
                                                                  <w:divBdr>
                                                                    <w:top w:val="none" w:sz="0" w:space="0" w:color="auto"/>
                                                                    <w:left w:val="none" w:sz="0" w:space="0" w:color="auto"/>
                                                                    <w:bottom w:val="none" w:sz="0" w:space="0" w:color="auto"/>
                                                                    <w:right w:val="none" w:sz="0" w:space="0" w:color="auto"/>
                                                                  </w:divBdr>
                                                                  <w:divsChild>
                                                                    <w:div w:id="88271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48294281">
      <w:bodyDiv w:val="1"/>
      <w:marLeft w:val="0"/>
      <w:marRight w:val="0"/>
      <w:marTop w:val="0"/>
      <w:marBottom w:val="0"/>
      <w:divBdr>
        <w:top w:val="none" w:sz="0" w:space="0" w:color="auto"/>
        <w:left w:val="none" w:sz="0" w:space="0" w:color="auto"/>
        <w:bottom w:val="none" w:sz="0" w:space="0" w:color="auto"/>
        <w:right w:val="none" w:sz="0" w:space="0" w:color="auto"/>
      </w:divBdr>
    </w:div>
    <w:div w:id="1619724214">
      <w:bodyDiv w:val="1"/>
      <w:marLeft w:val="0"/>
      <w:marRight w:val="0"/>
      <w:marTop w:val="0"/>
      <w:marBottom w:val="0"/>
      <w:divBdr>
        <w:top w:val="none" w:sz="0" w:space="0" w:color="auto"/>
        <w:left w:val="none" w:sz="0" w:space="0" w:color="auto"/>
        <w:bottom w:val="none" w:sz="0" w:space="0" w:color="auto"/>
        <w:right w:val="none" w:sz="0" w:space="0" w:color="auto"/>
      </w:divBdr>
    </w:div>
    <w:div w:id="1651984120">
      <w:bodyDiv w:val="1"/>
      <w:marLeft w:val="0"/>
      <w:marRight w:val="0"/>
      <w:marTop w:val="0"/>
      <w:marBottom w:val="0"/>
      <w:divBdr>
        <w:top w:val="none" w:sz="0" w:space="0" w:color="auto"/>
        <w:left w:val="none" w:sz="0" w:space="0" w:color="auto"/>
        <w:bottom w:val="none" w:sz="0" w:space="0" w:color="auto"/>
        <w:right w:val="none" w:sz="0" w:space="0" w:color="auto"/>
      </w:divBdr>
    </w:div>
    <w:div w:id="1686177765">
      <w:bodyDiv w:val="1"/>
      <w:marLeft w:val="0"/>
      <w:marRight w:val="0"/>
      <w:marTop w:val="0"/>
      <w:marBottom w:val="0"/>
      <w:divBdr>
        <w:top w:val="none" w:sz="0" w:space="0" w:color="auto"/>
        <w:left w:val="none" w:sz="0" w:space="0" w:color="auto"/>
        <w:bottom w:val="none" w:sz="0" w:space="0" w:color="auto"/>
        <w:right w:val="none" w:sz="0" w:space="0" w:color="auto"/>
      </w:divBdr>
      <w:divsChild>
        <w:div w:id="1013648751">
          <w:marLeft w:val="0"/>
          <w:marRight w:val="0"/>
          <w:marTop w:val="0"/>
          <w:marBottom w:val="0"/>
          <w:divBdr>
            <w:top w:val="none" w:sz="0" w:space="0" w:color="auto"/>
            <w:left w:val="none" w:sz="0" w:space="0" w:color="auto"/>
            <w:bottom w:val="none" w:sz="0" w:space="0" w:color="auto"/>
            <w:right w:val="none" w:sz="0" w:space="0" w:color="auto"/>
          </w:divBdr>
          <w:divsChild>
            <w:div w:id="1447843838">
              <w:marLeft w:val="0"/>
              <w:marRight w:val="0"/>
              <w:marTop w:val="0"/>
              <w:marBottom w:val="0"/>
              <w:divBdr>
                <w:top w:val="none" w:sz="0" w:space="0" w:color="auto"/>
                <w:left w:val="none" w:sz="0" w:space="0" w:color="auto"/>
                <w:bottom w:val="none" w:sz="0" w:space="0" w:color="auto"/>
                <w:right w:val="none" w:sz="0" w:space="0" w:color="auto"/>
              </w:divBdr>
              <w:divsChild>
                <w:div w:id="489908911">
                  <w:marLeft w:val="0"/>
                  <w:marRight w:val="0"/>
                  <w:marTop w:val="0"/>
                  <w:marBottom w:val="0"/>
                  <w:divBdr>
                    <w:top w:val="none" w:sz="0" w:space="0" w:color="auto"/>
                    <w:left w:val="none" w:sz="0" w:space="0" w:color="auto"/>
                    <w:bottom w:val="none" w:sz="0" w:space="0" w:color="auto"/>
                    <w:right w:val="none" w:sz="0" w:space="0" w:color="auto"/>
                  </w:divBdr>
                  <w:divsChild>
                    <w:div w:id="1658605037">
                      <w:marLeft w:val="0"/>
                      <w:marRight w:val="0"/>
                      <w:marTop w:val="0"/>
                      <w:marBottom w:val="0"/>
                      <w:divBdr>
                        <w:top w:val="none" w:sz="0" w:space="0" w:color="auto"/>
                        <w:left w:val="none" w:sz="0" w:space="0" w:color="auto"/>
                        <w:bottom w:val="none" w:sz="0" w:space="0" w:color="auto"/>
                        <w:right w:val="none" w:sz="0" w:space="0" w:color="auto"/>
                      </w:divBdr>
                      <w:divsChild>
                        <w:div w:id="1505900480">
                          <w:marLeft w:val="0"/>
                          <w:marRight w:val="0"/>
                          <w:marTop w:val="0"/>
                          <w:marBottom w:val="0"/>
                          <w:divBdr>
                            <w:top w:val="none" w:sz="0" w:space="0" w:color="auto"/>
                            <w:left w:val="none" w:sz="0" w:space="0" w:color="auto"/>
                            <w:bottom w:val="none" w:sz="0" w:space="0" w:color="auto"/>
                            <w:right w:val="none" w:sz="0" w:space="0" w:color="auto"/>
                          </w:divBdr>
                          <w:divsChild>
                            <w:div w:id="1241452714">
                              <w:marLeft w:val="0"/>
                              <w:marRight w:val="0"/>
                              <w:marTop w:val="0"/>
                              <w:marBottom w:val="0"/>
                              <w:divBdr>
                                <w:top w:val="none" w:sz="0" w:space="0" w:color="auto"/>
                                <w:left w:val="none" w:sz="0" w:space="0" w:color="auto"/>
                                <w:bottom w:val="none" w:sz="0" w:space="0" w:color="auto"/>
                                <w:right w:val="none" w:sz="0" w:space="0" w:color="auto"/>
                              </w:divBdr>
                              <w:divsChild>
                                <w:div w:id="1753157181">
                                  <w:marLeft w:val="0"/>
                                  <w:marRight w:val="0"/>
                                  <w:marTop w:val="0"/>
                                  <w:marBottom w:val="0"/>
                                  <w:divBdr>
                                    <w:top w:val="none" w:sz="0" w:space="0" w:color="auto"/>
                                    <w:left w:val="none" w:sz="0" w:space="0" w:color="auto"/>
                                    <w:bottom w:val="none" w:sz="0" w:space="0" w:color="auto"/>
                                    <w:right w:val="none" w:sz="0" w:space="0" w:color="auto"/>
                                  </w:divBdr>
                                  <w:divsChild>
                                    <w:div w:id="1263494781">
                                      <w:marLeft w:val="0"/>
                                      <w:marRight w:val="0"/>
                                      <w:marTop w:val="0"/>
                                      <w:marBottom w:val="0"/>
                                      <w:divBdr>
                                        <w:top w:val="none" w:sz="0" w:space="0" w:color="auto"/>
                                        <w:left w:val="none" w:sz="0" w:space="0" w:color="auto"/>
                                        <w:bottom w:val="none" w:sz="0" w:space="0" w:color="auto"/>
                                        <w:right w:val="none" w:sz="0" w:space="0" w:color="auto"/>
                                      </w:divBdr>
                                      <w:divsChild>
                                        <w:div w:id="885877606">
                                          <w:marLeft w:val="0"/>
                                          <w:marRight w:val="0"/>
                                          <w:marTop w:val="0"/>
                                          <w:marBottom w:val="0"/>
                                          <w:divBdr>
                                            <w:top w:val="none" w:sz="0" w:space="0" w:color="auto"/>
                                            <w:left w:val="none" w:sz="0" w:space="0" w:color="auto"/>
                                            <w:bottom w:val="none" w:sz="0" w:space="0" w:color="auto"/>
                                            <w:right w:val="none" w:sz="0" w:space="0" w:color="auto"/>
                                          </w:divBdr>
                                          <w:divsChild>
                                            <w:div w:id="2041857277">
                                              <w:marLeft w:val="0"/>
                                              <w:marRight w:val="0"/>
                                              <w:marTop w:val="0"/>
                                              <w:marBottom w:val="0"/>
                                              <w:divBdr>
                                                <w:top w:val="none" w:sz="0" w:space="0" w:color="auto"/>
                                                <w:left w:val="none" w:sz="0" w:space="0" w:color="auto"/>
                                                <w:bottom w:val="none" w:sz="0" w:space="0" w:color="auto"/>
                                                <w:right w:val="none" w:sz="0" w:space="0" w:color="auto"/>
                                              </w:divBdr>
                                              <w:divsChild>
                                                <w:div w:id="1212501174">
                                                  <w:marLeft w:val="0"/>
                                                  <w:marRight w:val="0"/>
                                                  <w:marTop w:val="0"/>
                                                  <w:marBottom w:val="0"/>
                                                  <w:divBdr>
                                                    <w:top w:val="none" w:sz="0" w:space="0" w:color="auto"/>
                                                    <w:left w:val="none" w:sz="0" w:space="0" w:color="auto"/>
                                                    <w:bottom w:val="none" w:sz="0" w:space="0" w:color="auto"/>
                                                    <w:right w:val="none" w:sz="0" w:space="0" w:color="auto"/>
                                                  </w:divBdr>
                                                  <w:divsChild>
                                                    <w:div w:id="134179436">
                                                      <w:marLeft w:val="0"/>
                                                      <w:marRight w:val="0"/>
                                                      <w:marTop w:val="0"/>
                                                      <w:marBottom w:val="0"/>
                                                      <w:divBdr>
                                                        <w:top w:val="none" w:sz="0" w:space="0" w:color="auto"/>
                                                        <w:left w:val="none" w:sz="0" w:space="0" w:color="auto"/>
                                                        <w:bottom w:val="none" w:sz="0" w:space="0" w:color="auto"/>
                                                        <w:right w:val="none" w:sz="0" w:space="0" w:color="auto"/>
                                                      </w:divBdr>
                                                      <w:divsChild>
                                                        <w:div w:id="353389920">
                                                          <w:marLeft w:val="0"/>
                                                          <w:marRight w:val="0"/>
                                                          <w:marTop w:val="0"/>
                                                          <w:marBottom w:val="0"/>
                                                          <w:divBdr>
                                                            <w:top w:val="none" w:sz="0" w:space="0" w:color="auto"/>
                                                            <w:left w:val="none" w:sz="0" w:space="0" w:color="auto"/>
                                                            <w:bottom w:val="none" w:sz="0" w:space="0" w:color="auto"/>
                                                            <w:right w:val="none" w:sz="0" w:space="0" w:color="auto"/>
                                                          </w:divBdr>
                                                          <w:divsChild>
                                                            <w:div w:id="1774857099">
                                                              <w:marLeft w:val="0"/>
                                                              <w:marRight w:val="0"/>
                                                              <w:marTop w:val="0"/>
                                                              <w:marBottom w:val="0"/>
                                                              <w:divBdr>
                                                                <w:top w:val="none" w:sz="0" w:space="0" w:color="auto"/>
                                                                <w:left w:val="none" w:sz="0" w:space="0" w:color="auto"/>
                                                                <w:bottom w:val="none" w:sz="0" w:space="0" w:color="auto"/>
                                                                <w:right w:val="none" w:sz="0" w:space="0" w:color="auto"/>
                                                              </w:divBdr>
                                                              <w:divsChild>
                                                                <w:div w:id="227151005">
                                                                  <w:marLeft w:val="0"/>
                                                                  <w:marRight w:val="0"/>
                                                                  <w:marTop w:val="0"/>
                                                                  <w:marBottom w:val="0"/>
                                                                  <w:divBdr>
                                                                    <w:top w:val="none" w:sz="0" w:space="0" w:color="auto"/>
                                                                    <w:left w:val="none" w:sz="0" w:space="0" w:color="auto"/>
                                                                    <w:bottom w:val="none" w:sz="0" w:space="0" w:color="auto"/>
                                                                    <w:right w:val="none" w:sz="0" w:space="0" w:color="auto"/>
                                                                  </w:divBdr>
                                                                  <w:divsChild>
                                                                    <w:div w:id="147424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0002387">
      <w:bodyDiv w:val="1"/>
      <w:marLeft w:val="0"/>
      <w:marRight w:val="0"/>
      <w:marTop w:val="0"/>
      <w:marBottom w:val="0"/>
      <w:divBdr>
        <w:top w:val="none" w:sz="0" w:space="0" w:color="auto"/>
        <w:left w:val="none" w:sz="0" w:space="0" w:color="auto"/>
        <w:bottom w:val="none" w:sz="0" w:space="0" w:color="auto"/>
        <w:right w:val="none" w:sz="0" w:space="0" w:color="auto"/>
      </w:divBdr>
      <w:divsChild>
        <w:div w:id="883370376">
          <w:marLeft w:val="0"/>
          <w:marRight w:val="0"/>
          <w:marTop w:val="0"/>
          <w:marBottom w:val="0"/>
          <w:divBdr>
            <w:top w:val="none" w:sz="0" w:space="0" w:color="auto"/>
            <w:left w:val="none" w:sz="0" w:space="0" w:color="auto"/>
            <w:bottom w:val="none" w:sz="0" w:space="0" w:color="auto"/>
            <w:right w:val="none" w:sz="0" w:space="0" w:color="auto"/>
          </w:divBdr>
          <w:divsChild>
            <w:div w:id="1368676630">
              <w:marLeft w:val="0"/>
              <w:marRight w:val="0"/>
              <w:marTop w:val="0"/>
              <w:marBottom w:val="0"/>
              <w:divBdr>
                <w:top w:val="none" w:sz="0" w:space="0" w:color="auto"/>
                <w:left w:val="none" w:sz="0" w:space="0" w:color="auto"/>
                <w:bottom w:val="none" w:sz="0" w:space="0" w:color="auto"/>
                <w:right w:val="none" w:sz="0" w:space="0" w:color="auto"/>
              </w:divBdr>
              <w:divsChild>
                <w:div w:id="173614178">
                  <w:marLeft w:val="0"/>
                  <w:marRight w:val="0"/>
                  <w:marTop w:val="0"/>
                  <w:marBottom w:val="0"/>
                  <w:divBdr>
                    <w:top w:val="none" w:sz="0" w:space="0" w:color="auto"/>
                    <w:left w:val="none" w:sz="0" w:space="0" w:color="auto"/>
                    <w:bottom w:val="none" w:sz="0" w:space="0" w:color="auto"/>
                    <w:right w:val="none" w:sz="0" w:space="0" w:color="auto"/>
                  </w:divBdr>
                  <w:divsChild>
                    <w:div w:id="761993154">
                      <w:marLeft w:val="0"/>
                      <w:marRight w:val="0"/>
                      <w:marTop w:val="0"/>
                      <w:marBottom w:val="0"/>
                      <w:divBdr>
                        <w:top w:val="none" w:sz="0" w:space="0" w:color="auto"/>
                        <w:left w:val="none" w:sz="0" w:space="0" w:color="auto"/>
                        <w:bottom w:val="none" w:sz="0" w:space="0" w:color="auto"/>
                        <w:right w:val="none" w:sz="0" w:space="0" w:color="auto"/>
                      </w:divBdr>
                      <w:divsChild>
                        <w:div w:id="1407150365">
                          <w:marLeft w:val="0"/>
                          <w:marRight w:val="0"/>
                          <w:marTop w:val="0"/>
                          <w:marBottom w:val="0"/>
                          <w:divBdr>
                            <w:top w:val="none" w:sz="0" w:space="0" w:color="auto"/>
                            <w:left w:val="none" w:sz="0" w:space="0" w:color="auto"/>
                            <w:bottom w:val="none" w:sz="0" w:space="0" w:color="auto"/>
                            <w:right w:val="none" w:sz="0" w:space="0" w:color="auto"/>
                          </w:divBdr>
                          <w:divsChild>
                            <w:div w:id="375855181">
                              <w:marLeft w:val="0"/>
                              <w:marRight w:val="0"/>
                              <w:marTop w:val="0"/>
                              <w:marBottom w:val="0"/>
                              <w:divBdr>
                                <w:top w:val="none" w:sz="0" w:space="0" w:color="auto"/>
                                <w:left w:val="none" w:sz="0" w:space="0" w:color="auto"/>
                                <w:bottom w:val="none" w:sz="0" w:space="0" w:color="auto"/>
                                <w:right w:val="none" w:sz="0" w:space="0" w:color="auto"/>
                              </w:divBdr>
                              <w:divsChild>
                                <w:div w:id="1972202968">
                                  <w:marLeft w:val="0"/>
                                  <w:marRight w:val="0"/>
                                  <w:marTop w:val="0"/>
                                  <w:marBottom w:val="0"/>
                                  <w:divBdr>
                                    <w:top w:val="none" w:sz="0" w:space="0" w:color="auto"/>
                                    <w:left w:val="none" w:sz="0" w:space="0" w:color="auto"/>
                                    <w:bottom w:val="none" w:sz="0" w:space="0" w:color="auto"/>
                                    <w:right w:val="none" w:sz="0" w:space="0" w:color="auto"/>
                                  </w:divBdr>
                                  <w:divsChild>
                                    <w:div w:id="179857842">
                                      <w:marLeft w:val="0"/>
                                      <w:marRight w:val="0"/>
                                      <w:marTop w:val="0"/>
                                      <w:marBottom w:val="0"/>
                                      <w:divBdr>
                                        <w:top w:val="none" w:sz="0" w:space="0" w:color="auto"/>
                                        <w:left w:val="none" w:sz="0" w:space="0" w:color="auto"/>
                                        <w:bottom w:val="none" w:sz="0" w:space="0" w:color="auto"/>
                                        <w:right w:val="none" w:sz="0" w:space="0" w:color="auto"/>
                                      </w:divBdr>
                                      <w:divsChild>
                                        <w:div w:id="1523740713">
                                          <w:marLeft w:val="0"/>
                                          <w:marRight w:val="0"/>
                                          <w:marTop w:val="0"/>
                                          <w:marBottom w:val="0"/>
                                          <w:divBdr>
                                            <w:top w:val="none" w:sz="0" w:space="0" w:color="auto"/>
                                            <w:left w:val="none" w:sz="0" w:space="0" w:color="auto"/>
                                            <w:bottom w:val="none" w:sz="0" w:space="0" w:color="auto"/>
                                            <w:right w:val="none" w:sz="0" w:space="0" w:color="auto"/>
                                          </w:divBdr>
                                          <w:divsChild>
                                            <w:div w:id="966396918">
                                              <w:marLeft w:val="0"/>
                                              <w:marRight w:val="0"/>
                                              <w:marTop w:val="0"/>
                                              <w:marBottom w:val="0"/>
                                              <w:divBdr>
                                                <w:top w:val="none" w:sz="0" w:space="0" w:color="auto"/>
                                                <w:left w:val="none" w:sz="0" w:space="0" w:color="auto"/>
                                                <w:bottom w:val="none" w:sz="0" w:space="0" w:color="auto"/>
                                                <w:right w:val="none" w:sz="0" w:space="0" w:color="auto"/>
                                              </w:divBdr>
                                              <w:divsChild>
                                                <w:div w:id="1441948120">
                                                  <w:marLeft w:val="0"/>
                                                  <w:marRight w:val="0"/>
                                                  <w:marTop w:val="0"/>
                                                  <w:marBottom w:val="0"/>
                                                  <w:divBdr>
                                                    <w:top w:val="none" w:sz="0" w:space="0" w:color="auto"/>
                                                    <w:left w:val="none" w:sz="0" w:space="0" w:color="auto"/>
                                                    <w:bottom w:val="none" w:sz="0" w:space="0" w:color="auto"/>
                                                    <w:right w:val="none" w:sz="0" w:space="0" w:color="auto"/>
                                                  </w:divBdr>
                                                  <w:divsChild>
                                                    <w:div w:id="1917015799">
                                                      <w:marLeft w:val="0"/>
                                                      <w:marRight w:val="0"/>
                                                      <w:marTop w:val="0"/>
                                                      <w:marBottom w:val="0"/>
                                                      <w:divBdr>
                                                        <w:top w:val="none" w:sz="0" w:space="0" w:color="auto"/>
                                                        <w:left w:val="none" w:sz="0" w:space="0" w:color="auto"/>
                                                        <w:bottom w:val="none" w:sz="0" w:space="0" w:color="auto"/>
                                                        <w:right w:val="none" w:sz="0" w:space="0" w:color="auto"/>
                                                      </w:divBdr>
                                                      <w:divsChild>
                                                        <w:div w:id="1750998882">
                                                          <w:marLeft w:val="0"/>
                                                          <w:marRight w:val="0"/>
                                                          <w:marTop w:val="0"/>
                                                          <w:marBottom w:val="0"/>
                                                          <w:divBdr>
                                                            <w:top w:val="none" w:sz="0" w:space="0" w:color="auto"/>
                                                            <w:left w:val="none" w:sz="0" w:space="0" w:color="auto"/>
                                                            <w:bottom w:val="none" w:sz="0" w:space="0" w:color="auto"/>
                                                            <w:right w:val="none" w:sz="0" w:space="0" w:color="auto"/>
                                                          </w:divBdr>
                                                          <w:divsChild>
                                                            <w:div w:id="1950771413">
                                                              <w:marLeft w:val="0"/>
                                                              <w:marRight w:val="0"/>
                                                              <w:marTop w:val="0"/>
                                                              <w:marBottom w:val="0"/>
                                                              <w:divBdr>
                                                                <w:top w:val="none" w:sz="0" w:space="0" w:color="auto"/>
                                                                <w:left w:val="none" w:sz="0" w:space="0" w:color="auto"/>
                                                                <w:bottom w:val="none" w:sz="0" w:space="0" w:color="auto"/>
                                                                <w:right w:val="none" w:sz="0" w:space="0" w:color="auto"/>
                                                              </w:divBdr>
                                                              <w:divsChild>
                                                                <w:div w:id="649748736">
                                                                  <w:marLeft w:val="0"/>
                                                                  <w:marRight w:val="0"/>
                                                                  <w:marTop w:val="0"/>
                                                                  <w:marBottom w:val="0"/>
                                                                  <w:divBdr>
                                                                    <w:top w:val="none" w:sz="0" w:space="0" w:color="auto"/>
                                                                    <w:left w:val="none" w:sz="0" w:space="0" w:color="auto"/>
                                                                    <w:bottom w:val="none" w:sz="0" w:space="0" w:color="auto"/>
                                                                    <w:right w:val="none" w:sz="0" w:space="0" w:color="auto"/>
                                                                  </w:divBdr>
                                                                  <w:divsChild>
                                                                    <w:div w:id="11885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7312758">
      <w:bodyDiv w:val="1"/>
      <w:marLeft w:val="0"/>
      <w:marRight w:val="0"/>
      <w:marTop w:val="0"/>
      <w:marBottom w:val="0"/>
      <w:divBdr>
        <w:top w:val="none" w:sz="0" w:space="0" w:color="auto"/>
        <w:left w:val="none" w:sz="0" w:space="0" w:color="auto"/>
        <w:bottom w:val="none" w:sz="0" w:space="0" w:color="auto"/>
        <w:right w:val="none" w:sz="0" w:space="0" w:color="auto"/>
      </w:divBdr>
    </w:div>
    <w:div w:id="1995448296">
      <w:bodyDiv w:val="1"/>
      <w:marLeft w:val="0"/>
      <w:marRight w:val="0"/>
      <w:marTop w:val="0"/>
      <w:marBottom w:val="0"/>
      <w:divBdr>
        <w:top w:val="none" w:sz="0" w:space="0" w:color="auto"/>
        <w:left w:val="none" w:sz="0" w:space="0" w:color="auto"/>
        <w:bottom w:val="none" w:sz="0" w:space="0" w:color="auto"/>
        <w:right w:val="none" w:sz="0" w:space="0" w:color="auto"/>
      </w:divBdr>
      <w:divsChild>
        <w:div w:id="950864476">
          <w:marLeft w:val="0"/>
          <w:marRight w:val="0"/>
          <w:marTop w:val="0"/>
          <w:marBottom w:val="0"/>
          <w:divBdr>
            <w:top w:val="none" w:sz="0" w:space="0" w:color="auto"/>
            <w:left w:val="none" w:sz="0" w:space="0" w:color="auto"/>
            <w:bottom w:val="none" w:sz="0" w:space="0" w:color="auto"/>
            <w:right w:val="none" w:sz="0" w:space="0" w:color="auto"/>
          </w:divBdr>
          <w:divsChild>
            <w:div w:id="1580289591">
              <w:marLeft w:val="0"/>
              <w:marRight w:val="0"/>
              <w:marTop w:val="0"/>
              <w:marBottom w:val="0"/>
              <w:divBdr>
                <w:top w:val="none" w:sz="0" w:space="0" w:color="auto"/>
                <w:left w:val="none" w:sz="0" w:space="0" w:color="auto"/>
                <w:bottom w:val="none" w:sz="0" w:space="0" w:color="auto"/>
                <w:right w:val="none" w:sz="0" w:space="0" w:color="auto"/>
              </w:divBdr>
              <w:divsChild>
                <w:div w:id="118035113">
                  <w:marLeft w:val="0"/>
                  <w:marRight w:val="0"/>
                  <w:marTop w:val="0"/>
                  <w:marBottom w:val="0"/>
                  <w:divBdr>
                    <w:top w:val="none" w:sz="0" w:space="0" w:color="auto"/>
                    <w:left w:val="none" w:sz="0" w:space="0" w:color="auto"/>
                    <w:bottom w:val="none" w:sz="0" w:space="0" w:color="auto"/>
                    <w:right w:val="none" w:sz="0" w:space="0" w:color="auto"/>
                  </w:divBdr>
                  <w:divsChild>
                    <w:div w:id="1384793213">
                      <w:marLeft w:val="0"/>
                      <w:marRight w:val="0"/>
                      <w:marTop w:val="0"/>
                      <w:marBottom w:val="0"/>
                      <w:divBdr>
                        <w:top w:val="none" w:sz="0" w:space="0" w:color="auto"/>
                        <w:left w:val="none" w:sz="0" w:space="0" w:color="auto"/>
                        <w:bottom w:val="none" w:sz="0" w:space="0" w:color="auto"/>
                        <w:right w:val="none" w:sz="0" w:space="0" w:color="auto"/>
                      </w:divBdr>
                      <w:divsChild>
                        <w:div w:id="87116107">
                          <w:marLeft w:val="0"/>
                          <w:marRight w:val="0"/>
                          <w:marTop w:val="0"/>
                          <w:marBottom w:val="0"/>
                          <w:divBdr>
                            <w:top w:val="none" w:sz="0" w:space="0" w:color="auto"/>
                            <w:left w:val="none" w:sz="0" w:space="0" w:color="auto"/>
                            <w:bottom w:val="none" w:sz="0" w:space="0" w:color="auto"/>
                            <w:right w:val="none" w:sz="0" w:space="0" w:color="auto"/>
                          </w:divBdr>
                          <w:divsChild>
                            <w:div w:id="220411514">
                              <w:marLeft w:val="0"/>
                              <w:marRight w:val="0"/>
                              <w:marTop w:val="0"/>
                              <w:marBottom w:val="0"/>
                              <w:divBdr>
                                <w:top w:val="none" w:sz="0" w:space="0" w:color="auto"/>
                                <w:left w:val="none" w:sz="0" w:space="0" w:color="auto"/>
                                <w:bottom w:val="none" w:sz="0" w:space="0" w:color="auto"/>
                                <w:right w:val="none" w:sz="0" w:space="0" w:color="auto"/>
                              </w:divBdr>
                              <w:divsChild>
                                <w:div w:id="1974169962">
                                  <w:marLeft w:val="0"/>
                                  <w:marRight w:val="0"/>
                                  <w:marTop w:val="0"/>
                                  <w:marBottom w:val="0"/>
                                  <w:divBdr>
                                    <w:top w:val="none" w:sz="0" w:space="0" w:color="auto"/>
                                    <w:left w:val="none" w:sz="0" w:space="0" w:color="auto"/>
                                    <w:bottom w:val="none" w:sz="0" w:space="0" w:color="auto"/>
                                    <w:right w:val="none" w:sz="0" w:space="0" w:color="auto"/>
                                  </w:divBdr>
                                  <w:divsChild>
                                    <w:div w:id="650410462">
                                      <w:marLeft w:val="0"/>
                                      <w:marRight w:val="0"/>
                                      <w:marTop w:val="0"/>
                                      <w:marBottom w:val="0"/>
                                      <w:divBdr>
                                        <w:top w:val="none" w:sz="0" w:space="0" w:color="auto"/>
                                        <w:left w:val="none" w:sz="0" w:space="0" w:color="auto"/>
                                        <w:bottom w:val="none" w:sz="0" w:space="0" w:color="auto"/>
                                        <w:right w:val="none" w:sz="0" w:space="0" w:color="auto"/>
                                      </w:divBdr>
                                      <w:divsChild>
                                        <w:div w:id="1402562858">
                                          <w:marLeft w:val="0"/>
                                          <w:marRight w:val="0"/>
                                          <w:marTop w:val="0"/>
                                          <w:marBottom w:val="0"/>
                                          <w:divBdr>
                                            <w:top w:val="none" w:sz="0" w:space="0" w:color="auto"/>
                                            <w:left w:val="none" w:sz="0" w:space="0" w:color="auto"/>
                                            <w:bottom w:val="none" w:sz="0" w:space="0" w:color="auto"/>
                                            <w:right w:val="none" w:sz="0" w:space="0" w:color="auto"/>
                                          </w:divBdr>
                                          <w:divsChild>
                                            <w:div w:id="254284266">
                                              <w:marLeft w:val="0"/>
                                              <w:marRight w:val="0"/>
                                              <w:marTop w:val="0"/>
                                              <w:marBottom w:val="0"/>
                                              <w:divBdr>
                                                <w:top w:val="none" w:sz="0" w:space="0" w:color="auto"/>
                                                <w:left w:val="none" w:sz="0" w:space="0" w:color="auto"/>
                                                <w:bottom w:val="none" w:sz="0" w:space="0" w:color="auto"/>
                                                <w:right w:val="none" w:sz="0" w:space="0" w:color="auto"/>
                                              </w:divBdr>
                                              <w:divsChild>
                                                <w:div w:id="75326501">
                                                  <w:marLeft w:val="0"/>
                                                  <w:marRight w:val="0"/>
                                                  <w:marTop w:val="0"/>
                                                  <w:marBottom w:val="0"/>
                                                  <w:divBdr>
                                                    <w:top w:val="none" w:sz="0" w:space="0" w:color="auto"/>
                                                    <w:left w:val="none" w:sz="0" w:space="0" w:color="auto"/>
                                                    <w:bottom w:val="none" w:sz="0" w:space="0" w:color="auto"/>
                                                    <w:right w:val="none" w:sz="0" w:space="0" w:color="auto"/>
                                                  </w:divBdr>
                                                  <w:divsChild>
                                                    <w:div w:id="195777245">
                                                      <w:marLeft w:val="0"/>
                                                      <w:marRight w:val="0"/>
                                                      <w:marTop w:val="0"/>
                                                      <w:marBottom w:val="0"/>
                                                      <w:divBdr>
                                                        <w:top w:val="none" w:sz="0" w:space="0" w:color="auto"/>
                                                        <w:left w:val="none" w:sz="0" w:space="0" w:color="auto"/>
                                                        <w:bottom w:val="none" w:sz="0" w:space="0" w:color="auto"/>
                                                        <w:right w:val="none" w:sz="0" w:space="0" w:color="auto"/>
                                                      </w:divBdr>
                                                      <w:divsChild>
                                                        <w:div w:id="54159691">
                                                          <w:marLeft w:val="0"/>
                                                          <w:marRight w:val="0"/>
                                                          <w:marTop w:val="0"/>
                                                          <w:marBottom w:val="0"/>
                                                          <w:divBdr>
                                                            <w:top w:val="none" w:sz="0" w:space="0" w:color="auto"/>
                                                            <w:left w:val="none" w:sz="0" w:space="0" w:color="auto"/>
                                                            <w:bottom w:val="none" w:sz="0" w:space="0" w:color="auto"/>
                                                            <w:right w:val="none" w:sz="0" w:space="0" w:color="auto"/>
                                                          </w:divBdr>
                                                          <w:divsChild>
                                                            <w:div w:id="1760758798">
                                                              <w:marLeft w:val="0"/>
                                                              <w:marRight w:val="0"/>
                                                              <w:marTop w:val="0"/>
                                                              <w:marBottom w:val="0"/>
                                                              <w:divBdr>
                                                                <w:top w:val="none" w:sz="0" w:space="0" w:color="auto"/>
                                                                <w:left w:val="none" w:sz="0" w:space="0" w:color="auto"/>
                                                                <w:bottom w:val="none" w:sz="0" w:space="0" w:color="auto"/>
                                                                <w:right w:val="none" w:sz="0" w:space="0" w:color="auto"/>
                                                              </w:divBdr>
                                                              <w:divsChild>
                                                                <w:div w:id="560407347">
                                                                  <w:marLeft w:val="0"/>
                                                                  <w:marRight w:val="0"/>
                                                                  <w:marTop w:val="0"/>
                                                                  <w:marBottom w:val="0"/>
                                                                  <w:divBdr>
                                                                    <w:top w:val="none" w:sz="0" w:space="0" w:color="auto"/>
                                                                    <w:left w:val="none" w:sz="0" w:space="0" w:color="auto"/>
                                                                    <w:bottom w:val="none" w:sz="0" w:space="0" w:color="auto"/>
                                                                    <w:right w:val="none" w:sz="0" w:space="0" w:color="auto"/>
                                                                  </w:divBdr>
                                                                  <w:divsChild>
                                                                    <w:div w:id="28948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21664717">
      <w:bodyDiv w:val="1"/>
      <w:marLeft w:val="0"/>
      <w:marRight w:val="0"/>
      <w:marTop w:val="0"/>
      <w:marBottom w:val="0"/>
      <w:divBdr>
        <w:top w:val="none" w:sz="0" w:space="0" w:color="auto"/>
        <w:left w:val="none" w:sz="0" w:space="0" w:color="auto"/>
        <w:bottom w:val="none" w:sz="0" w:space="0" w:color="auto"/>
        <w:right w:val="none" w:sz="0" w:space="0" w:color="auto"/>
      </w:divBdr>
    </w:div>
    <w:div w:id="2024626481">
      <w:bodyDiv w:val="1"/>
      <w:marLeft w:val="0"/>
      <w:marRight w:val="0"/>
      <w:marTop w:val="0"/>
      <w:marBottom w:val="0"/>
      <w:divBdr>
        <w:top w:val="none" w:sz="0" w:space="0" w:color="auto"/>
        <w:left w:val="none" w:sz="0" w:space="0" w:color="auto"/>
        <w:bottom w:val="none" w:sz="0" w:space="0" w:color="auto"/>
        <w:right w:val="none" w:sz="0" w:space="0" w:color="auto"/>
      </w:divBdr>
    </w:div>
    <w:div w:id="2141458698">
      <w:bodyDiv w:val="1"/>
      <w:marLeft w:val="0"/>
      <w:marRight w:val="0"/>
      <w:marTop w:val="0"/>
      <w:marBottom w:val="0"/>
      <w:divBdr>
        <w:top w:val="none" w:sz="0" w:space="0" w:color="auto"/>
        <w:left w:val="none" w:sz="0" w:space="0" w:color="auto"/>
        <w:bottom w:val="none" w:sz="0" w:space="0" w:color="auto"/>
        <w:right w:val="none" w:sz="0" w:space="0" w:color="auto"/>
      </w:divBdr>
      <w:divsChild>
        <w:div w:id="1044520065">
          <w:marLeft w:val="0"/>
          <w:marRight w:val="0"/>
          <w:marTop w:val="0"/>
          <w:marBottom w:val="0"/>
          <w:divBdr>
            <w:top w:val="none" w:sz="0" w:space="0" w:color="auto"/>
            <w:left w:val="none" w:sz="0" w:space="0" w:color="auto"/>
            <w:bottom w:val="none" w:sz="0" w:space="0" w:color="auto"/>
            <w:right w:val="none" w:sz="0" w:space="0" w:color="auto"/>
          </w:divBdr>
          <w:divsChild>
            <w:div w:id="1719741798">
              <w:marLeft w:val="0"/>
              <w:marRight w:val="0"/>
              <w:marTop w:val="0"/>
              <w:marBottom w:val="0"/>
              <w:divBdr>
                <w:top w:val="none" w:sz="0" w:space="0" w:color="auto"/>
                <w:left w:val="none" w:sz="0" w:space="0" w:color="auto"/>
                <w:bottom w:val="none" w:sz="0" w:space="0" w:color="auto"/>
                <w:right w:val="none" w:sz="0" w:space="0" w:color="auto"/>
              </w:divBdr>
              <w:divsChild>
                <w:div w:id="1041393340">
                  <w:marLeft w:val="0"/>
                  <w:marRight w:val="0"/>
                  <w:marTop w:val="0"/>
                  <w:marBottom w:val="0"/>
                  <w:divBdr>
                    <w:top w:val="none" w:sz="0" w:space="0" w:color="auto"/>
                    <w:left w:val="none" w:sz="0" w:space="0" w:color="auto"/>
                    <w:bottom w:val="none" w:sz="0" w:space="0" w:color="auto"/>
                    <w:right w:val="none" w:sz="0" w:space="0" w:color="auto"/>
                  </w:divBdr>
                  <w:divsChild>
                    <w:div w:id="558513908">
                      <w:marLeft w:val="0"/>
                      <w:marRight w:val="0"/>
                      <w:marTop w:val="0"/>
                      <w:marBottom w:val="0"/>
                      <w:divBdr>
                        <w:top w:val="none" w:sz="0" w:space="0" w:color="auto"/>
                        <w:left w:val="none" w:sz="0" w:space="0" w:color="auto"/>
                        <w:bottom w:val="none" w:sz="0" w:space="0" w:color="auto"/>
                        <w:right w:val="none" w:sz="0" w:space="0" w:color="auto"/>
                      </w:divBdr>
                      <w:divsChild>
                        <w:div w:id="311832417">
                          <w:marLeft w:val="0"/>
                          <w:marRight w:val="0"/>
                          <w:marTop w:val="0"/>
                          <w:marBottom w:val="0"/>
                          <w:divBdr>
                            <w:top w:val="none" w:sz="0" w:space="0" w:color="auto"/>
                            <w:left w:val="none" w:sz="0" w:space="0" w:color="auto"/>
                            <w:bottom w:val="none" w:sz="0" w:space="0" w:color="auto"/>
                            <w:right w:val="none" w:sz="0" w:space="0" w:color="auto"/>
                          </w:divBdr>
                          <w:divsChild>
                            <w:div w:id="1867214349">
                              <w:marLeft w:val="0"/>
                              <w:marRight w:val="0"/>
                              <w:marTop w:val="0"/>
                              <w:marBottom w:val="0"/>
                              <w:divBdr>
                                <w:top w:val="none" w:sz="0" w:space="0" w:color="auto"/>
                                <w:left w:val="none" w:sz="0" w:space="0" w:color="auto"/>
                                <w:bottom w:val="none" w:sz="0" w:space="0" w:color="auto"/>
                                <w:right w:val="none" w:sz="0" w:space="0" w:color="auto"/>
                              </w:divBdr>
                              <w:divsChild>
                                <w:div w:id="590772409">
                                  <w:marLeft w:val="0"/>
                                  <w:marRight w:val="0"/>
                                  <w:marTop w:val="0"/>
                                  <w:marBottom w:val="0"/>
                                  <w:divBdr>
                                    <w:top w:val="none" w:sz="0" w:space="0" w:color="auto"/>
                                    <w:left w:val="none" w:sz="0" w:space="0" w:color="auto"/>
                                    <w:bottom w:val="none" w:sz="0" w:space="0" w:color="auto"/>
                                    <w:right w:val="none" w:sz="0" w:space="0" w:color="auto"/>
                                  </w:divBdr>
                                  <w:divsChild>
                                    <w:div w:id="973829015">
                                      <w:marLeft w:val="0"/>
                                      <w:marRight w:val="0"/>
                                      <w:marTop w:val="0"/>
                                      <w:marBottom w:val="0"/>
                                      <w:divBdr>
                                        <w:top w:val="none" w:sz="0" w:space="0" w:color="auto"/>
                                        <w:left w:val="none" w:sz="0" w:space="0" w:color="auto"/>
                                        <w:bottom w:val="none" w:sz="0" w:space="0" w:color="auto"/>
                                        <w:right w:val="none" w:sz="0" w:space="0" w:color="auto"/>
                                      </w:divBdr>
                                      <w:divsChild>
                                        <w:div w:id="1734572899">
                                          <w:marLeft w:val="0"/>
                                          <w:marRight w:val="0"/>
                                          <w:marTop w:val="0"/>
                                          <w:marBottom w:val="0"/>
                                          <w:divBdr>
                                            <w:top w:val="none" w:sz="0" w:space="0" w:color="auto"/>
                                            <w:left w:val="none" w:sz="0" w:space="0" w:color="auto"/>
                                            <w:bottom w:val="none" w:sz="0" w:space="0" w:color="auto"/>
                                            <w:right w:val="none" w:sz="0" w:space="0" w:color="auto"/>
                                          </w:divBdr>
                                          <w:divsChild>
                                            <w:div w:id="1837842956">
                                              <w:marLeft w:val="0"/>
                                              <w:marRight w:val="0"/>
                                              <w:marTop w:val="0"/>
                                              <w:marBottom w:val="0"/>
                                              <w:divBdr>
                                                <w:top w:val="none" w:sz="0" w:space="0" w:color="auto"/>
                                                <w:left w:val="none" w:sz="0" w:space="0" w:color="auto"/>
                                                <w:bottom w:val="none" w:sz="0" w:space="0" w:color="auto"/>
                                                <w:right w:val="none" w:sz="0" w:space="0" w:color="auto"/>
                                              </w:divBdr>
                                              <w:divsChild>
                                                <w:div w:id="762191633">
                                                  <w:marLeft w:val="0"/>
                                                  <w:marRight w:val="0"/>
                                                  <w:marTop w:val="0"/>
                                                  <w:marBottom w:val="0"/>
                                                  <w:divBdr>
                                                    <w:top w:val="none" w:sz="0" w:space="0" w:color="auto"/>
                                                    <w:left w:val="none" w:sz="0" w:space="0" w:color="auto"/>
                                                    <w:bottom w:val="none" w:sz="0" w:space="0" w:color="auto"/>
                                                    <w:right w:val="none" w:sz="0" w:space="0" w:color="auto"/>
                                                  </w:divBdr>
                                                  <w:divsChild>
                                                    <w:div w:id="217278622">
                                                      <w:marLeft w:val="0"/>
                                                      <w:marRight w:val="0"/>
                                                      <w:marTop w:val="0"/>
                                                      <w:marBottom w:val="0"/>
                                                      <w:divBdr>
                                                        <w:top w:val="none" w:sz="0" w:space="0" w:color="auto"/>
                                                        <w:left w:val="none" w:sz="0" w:space="0" w:color="auto"/>
                                                        <w:bottom w:val="none" w:sz="0" w:space="0" w:color="auto"/>
                                                        <w:right w:val="none" w:sz="0" w:space="0" w:color="auto"/>
                                                      </w:divBdr>
                                                      <w:divsChild>
                                                        <w:div w:id="1979453428">
                                                          <w:marLeft w:val="0"/>
                                                          <w:marRight w:val="0"/>
                                                          <w:marTop w:val="0"/>
                                                          <w:marBottom w:val="0"/>
                                                          <w:divBdr>
                                                            <w:top w:val="none" w:sz="0" w:space="0" w:color="auto"/>
                                                            <w:left w:val="none" w:sz="0" w:space="0" w:color="auto"/>
                                                            <w:bottom w:val="none" w:sz="0" w:space="0" w:color="auto"/>
                                                            <w:right w:val="none" w:sz="0" w:space="0" w:color="auto"/>
                                                          </w:divBdr>
                                                          <w:divsChild>
                                                            <w:div w:id="1806048284">
                                                              <w:marLeft w:val="0"/>
                                                              <w:marRight w:val="0"/>
                                                              <w:marTop w:val="0"/>
                                                              <w:marBottom w:val="0"/>
                                                              <w:divBdr>
                                                                <w:top w:val="none" w:sz="0" w:space="0" w:color="auto"/>
                                                                <w:left w:val="none" w:sz="0" w:space="0" w:color="auto"/>
                                                                <w:bottom w:val="none" w:sz="0" w:space="0" w:color="auto"/>
                                                                <w:right w:val="none" w:sz="0" w:space="0" w:color="auto"/>
                                                              </w:divBdr>
                                                              <w:divsChild>
                                                                <w:div w:id="566689881">
                                                                  <w:marLeft w:val="0"/>
                                                                  <w:marRight w:val="0"/>
                                                                  <w:marTop w:val="0"/>
                                                                  <w:marBottom w:val="0"/>
                                                                  <w:divBdr>
                                                                    <w:top w:val="none" w:sz="0" w:space="0" w:color="auto"/>
                                                                    <w:left w:val="none" w:sz="0" w:space="0" w:color="auto"/>
                                                                    <w:bottom w:val="none" w:sz="0" w:space="0" w:color="auto"/>
                                                                    <w:right w:val="none" w:sz="0" w:space="0" w:color="auto"/>
                                                                  </w:divBdr>
                                                                  <w:divsChild>
                                                                    <w:div w:id="81110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RHL">
      <a:majorFont>
        <a:latin typeface="Corbel"/>
        <a:ea typeface=""/>
        <a:cs typeface=""/>
      </a:majorFont>
      <a:minorFont>
        <a:latin typeface="Corbel"/>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5B47B-BE0E-48AC-833E-5F3EA71FE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7613</Words>
  <Characters>44922</Characters>
  <Application>Microsoft Office Word</Application>
  <DocSecurity>0</DocSecurity>
  <Lines>374</Lines>
  <Paragraphs>104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Durčák Jan</dc:creator>
  <cp:lastModifiedBy>Martina Šandová</cp:lastModifiedBy>
  <cp:revision>12</cp:revision>
  <cp:lastPrinted>2025-01-10T17:23:00Z</cp:lastPrinted>
  <dcterms:created xsi:type="dcterms:W3CDTF">2024-12-16T10:05:00Z</dcterms:created>
  <dcterms:modified xsi:type="dcterms:W3CDTF">2025-01-21T16:43:00Z</dcterms:modified>
</cp:coreProperties>
</file>