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6C9A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782B9497">
                <wp:simplePos x="0" y="0"/>
                <wp:positionH relativeFrom="column">
                  <wp:posOffset>117475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563BAC74" w:rsidR="00093CEC" w:rsidRPr="005A61AB" w:rsidRDefault="00093CEC" w:rsidP="006B25C1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Karlovarský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Chebská 48/73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360 06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2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Karlovy Vary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25pt;margin-top:-26.7pt;width:477.7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563BAC74" w:rsidR="00093CEC" w:rsidRPr="005A61AB" w:rsidRDefault="00093CEC" w:rsidP="006B25C1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Karlovarský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Chebská 48/73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360 06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B25C1">
                        <w:rPr>
                          <w:rFonts w:ascii="Arial" w:hAnsi="Arial" w:cs="Arial"/>
                          <w:sz w:val="18"/>
                          <w:szCs w:val="18"/>
                        </w:rPr>
                        <w:t>Karlovy Vary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69EE5E37" w14:textId="77777777" w:rsidR="00F128E0" w:rsidRPr="00F01B24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8A1484E" w14:textId="2D7FA076" w:rsidR="00F128E0" w:rsidRPr="00F01B24" w:rsidRDefault="00F128E0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F01B24">
        <w:rPr>
          <w:rFonts w:ascii="Arial" w:hAnsi="Arial" w:cs="Arial"/>
          <w:sz w:val="20"/>
          <w:szCs w:val="20"/>
        </w:rPr>
        <w:t xml:space="preserve">   </w:t>
      </w:r>
      <w:r w:rsidR="00F01B24" w:rsidRPr="00F01B24">
        <w:rPr>
          <w:rFonts w:ascii="Arial" w:hAnsi="Arial" w:cs="Arial"/>
          <w:sz w:val="20"/>
          <w:szCs w:val="20"/>
        </w:rPr>
        <w:tab/>
        <w:t>LB Minerals, s.r.o.</w:t>
      </w:r>
    </w:p>
    <w:p w14:paraId="143BA56A" w14:textId="091CFB51" w:rsidR="00F01B24" w:rsidRPr="00F01B24" w:rsidRDefault="00F01B24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F01B24">
        <w:rPr>
          <w:rFonts w:ascii="Arial" w:hAnsi="Arial" w:cs="Arial"/>
          <w:sz w:val="20"/>
          <w:szCs w:val="20"/>
        </w:rPr>
        <w:tab/>
        <w:t>pracoviště Skalná</w:t>
      </w:r>
    </w:p>
    <w:p w14:paraId="51F4DE81" w14:textId="2856BD93" w:rsidR="00F01B24" w:rsidRPr="00F01B24" w:rsidRDefault="00F01B24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F01B24">
        <w:rPr>
          <w:rFonts w:ascii="Arial" w:hAnsi="Arial" w:cs="Arial"/>
          <w:sz w:val="20"/>
          <w:szCs w:val="20"/>
        </w:rPr>
        <w:tab/>
        <w:t>Tovární 270</w:t>
      </w:r>
    </w:p>
    <w:p w14:paraId="22B3896B" w14:textId="5112CE5E" w:rsidR="00F01B24" w:rsidRPr="00F01B24" w:rsidRDefault="00F01B24" w:rsidP="0073640E">
      <w:pPr>
        <w:framePr w:w="3974" w:h="1790" w:hSpace="144" w:wrap="around" w:vAnchor="text" w:hAnchor="page" w:x="6712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F01B24">
        <w:rPr>
          <w:rFonts w:ascii="Arial" w:hAnsi="Arial" w:cs="Arial"/>
          <w:sz w:val="20"/>
          <w:szCs w:val="20"/>
        </w:rPr>
        <w:tab/>
        <w:t>351 34  Skalná</w:t>
      </w:r>
    </w:p>
    <w:p w14:paraId="3BB31C1E" w14:textId="755FDFA1" w:rsidR="007F25CC" w:rsidRPr="006B25C1" w:rsidRDefault="00150F22" w:rsidP="0073640E">
      <w:pPr>
        <w:ind w:left="-810" w:firstLine="810"/>
        <w:rPr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V</w:t>
      </w:r>
      <w:r w:rsidR="007F25CC" w:rsidRPr="006B25C1">
        <w:rPr>
          <w:rFonts w:ascii="Arial" w:hAnsi="Arial" w:cs="Arial"/>
          <w:sz w:val="18"/>
          <w:szCs w:val="18"/>
        </w:rPr>
        <w:t>áš dopis zn.:</w:t>
      </w:r>
      <w:r w:rsidR="007F25CC" w:rsidRPr="006B25C1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6B25C1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44DBE4BE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Zde dne: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63B8408F" w14:textId="5231B223" w:rsidR="009C2AAF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Naše značka: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0115AE" w:rsidRPr="000115AE">
        <w:rPr>
          <w:rFonts w:ascii="Arial" w:hAnsi="Arial" w:cs="Arial"/>
          <w:sz w:val="18"/>
          <w:szCs w:val="18"/>
        </w:rPr>
        <w:t>SPU 022748/2025/129/Boo.</w:t>
      </w:r>
    </w:p>
    <w:p w14:paraId="67767259" w14:textId="56A761B3" w:rsidR="004A5041" w:rsidRDefault="002129AC" w:rsidP="0073640E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115AE" w:rsidRPr="000115AE">
        <w:rPr>
          <w:rFonts w:ascii="Arial" w:hAnsi="Arial" w:cs="Arial"/>
          <w:sz w:val="18"/>
          <w:szCs w:val="18"/>
        </w:rPr>
        <w:t>spuess97fe431e</w:t>
      </w:r>
    </w:p>
    <w:p w14:paraId="04CBD9EE" w14:textId="77777777" w:rsidR="002129AC" w:rsidRPr="006B25C1" w:rsidRDefault="002129A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E016C7E" w14:textId="77147F23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 xml:space="preserve">Vyřizuje.: 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>
        <w:rPr>
          <w:rFonts w:ascii="Arial" w:hAnsi="Arial" w:cs="Arial"/>
          <w:sz w:val="18"/>
          <w:szCs w:val="18"/>
        </w:rPr>
        <w:t>Boorová Naďa</w:t>
      </w:r>
      <w:r w:rsidR="00D964EE" w:rsidRPr="006B25C1">
        <w:rPr>
          <w:rFonts w:ascii="Arial" w:hAnsi="Arial" w:cs="Arial"/>
          <w:sz w:val="18"/>
          <w:szCs w:val="18"/>
        </w:rPr>
        <w:tab/>
      </w:r>
    </w:p>
    <w:p w14:paraId="57ABF4D7" w14:textId="4729857F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Tel.: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>
        <w:rPr>
          <w:rFonts w:ascii="Arial" w:hAnsi="Arial" w:cs="Arial"/>
          <w:sz w:val="18"/>
          <w:szCs w:val="18"/>
        </w:rPr>
        <w:t>355 311 668</w:t>
      </w:r>
    </w:p>
    <w:p w14:paraId="7ADCB87D" w14:textId="7D17A4D4" w:rsidR="007F25CC" w:rsidRPr="006B25C1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ID DS: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  <w:t>z49per3</w:t>
      </w:r>
    </w:p>
    <w:p w14:paraId="009E9231" w14:textId="7AEABCCE" w:rsidR="007F25CC" w:rsidRPr="00367B4E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367B4E">
        <w:rPr>
          <w:rFonts w:ascii="Arial" w:hAnsi="Arial" w:cs="Arial"/>
          <w:sz w:val="18"/>
          <w:szCs w:val="18"/>
        </w:rPr>
        <w:t>E</w:t>
      </w:r>
      <w:r w:rsidR="00B012B6" w:rsidRPr="00367B4E">
        <w:rPr>
          <w:rFonts w:ascii="Arial" w:hAnsi="Arial" w:cs="Arial"/>
          <w:sz w:val="18"/>
          <w:szCs w:val="18"/>
        </w:rPr>
        <w:t>-</w:t>
      </w:r>
      <w:r w:rsidRPr="00367B4E">
        <w:rPr>
          <w:rFonts w:ascii="Arial" w:hAnsi="Arial" w:cs="Arial"/>
          <w:sz w:val="18"/>
          <w:szCs w:val="18"/>
        </w:rPr>
        <w:t>mail:</w:t>
      </w:r>
      <w:r w:rsidR="00D964EE" w:rsidRPr="00367B4E">
        <w:rPr>
          <w:rFonts w:ascii="Arial" w:hAnsi="Arial" w:cs="Arial"/>
          <w:sz w:val="18"/>
          <w:szCs w:val="18"/>
        </w:rPr>
        <w:tab/>
      </w:r>
      <w:r w:rsidR="00D964EE" w:rsidRPr="00367B4E">
        <w:rPr>
          <w:rFonts w:ascii="Arial" w:hAnsi="Arial" w:cs="Arial"/>
          <w:sz w:val="18"/>
          <w:szCs w:val="18"/>
        </w:rPr>
        <w:tab/>
      </w:r>
      <w:hyperlink r:id="rId7" w:history="1">
        <w:r w:rsidR="00367B4E" w:rsidRPr="00367B4E"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</w:rPr>
          <w:t>nada.boorova@spu.gov.cz</w:t>
        </w:r>
      </w:hyperlink>
    </w:p>
    <w:p w14:paraId="23A746AF" w14:textId="77777777" w:rsidR="00150F22" w:rsidRPr="006B25C1" w:rsidRDefault="00150F22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3CB4CA91" w14:textId="75B2EEAD" w:rsidR="00B012B6" w:rsidRPr="006B25C1" w:rsidRDefault="00B012B6" w:rsidP="0073640E">
      <w:pPr>
        <w:ind w:left="-810" w:firstLine="810"/>
        <w:rPr>
          <w:rFonts w:ascii="Arial" w:hAnsi="Arial" w:cs="Arial"/>
          <w:sz w:val="18"/>
          <w:szCs w:val="18"/>
        </w:rPr>
      </w:pPr>
      <w:r w:rsidRPr="006B25C1">
        <w:rPr>
          <w:rFonts w:ascii="Arial" w:hAnsi="Arial" w:cs="Arial"/>
          <w:sz w:val="18"/>
          <w:szCs w:val="18"/>
        </w:rPr>
        <w:t>Datum:</w:t>
      </w:r>
      <w:r w:rsidR="00D964EE" w:rsidRPr="006B25C1">
        <w:rPr>
          <w:rFonts w:ascii="Arial" w:hAnsi="Arial" w:cs="Arial"/>
          <w:sz w:val="18"/>
          <w:szCs w:val="18"/>
        </w:rPr>
        <w:tab/>
      </w:r>
      <w:r w:rsidR="00D964EE" w:rsidRPr="006B25C1">
        <w:rPr>
          <w:rFonts w:ascii="Arial" w:hAnsi="Arial" w:cs="Arial"/>
          <w:sz w:val="18"/>
          <w:szCs w:val="18"/>
        </w:rPr>
        <w:tab/>
      </w:r>
      <w:r w:rsidR="006B25C1" w:rsidRPr="006B25C1">
        <w:rPr>
          <w:rFonts w:ascii="Arial" w:hAnsi="Arial" w:cs="Arial"/>
          <w:sz w:val="18"/>
          <w:szCs w:val="18"/>
        </w:rPr>
        <w:fldChar w:fldCharType="begin"/>
      </w:r>
      <w:r w:rsidR="006B25C1" w:rsidRPr="006B25C1">
        <w:rPr>
          <w:rFonts w:ascii="Arial" w:hAnsi="Arial" w:cs="Arial"/>
          <w:sz w:val="18"/>
          <w:szCs w:val="18"/>
        </w:rPr>
        <w:instrText xml:space="preserve"> TIME \@ "d.M.yyyy" </w:instrText>
      </w:r>
      <w:r w:rsidR="006B25C1" w:rsidRPr="006B25C1">
        <w:rPr>
          <w:rFonts w:ascii="Arial" w:hAnsi="Arial" w:cs="Arial"/>
          <w:sz w:val="18"/>
          <w:szCs w:val="18"/>
        </w:rPr>
        <w:fldChar w:fldCharType="separate"/>
      </w:r>
      <w:r w:rsidR="00BF70CB">
        <w:rPr>
          <w:rFonts w:ascii="Arial" w:hAnsi="Arial" w:cs="Arial"/>
          <w:noProof/>
          <w:sz w:val="18"/>
          <w:szCs w:val="18"/>
        </w:rPr>
        <w:t>21.1.2025</w:t>
      </w:r>
      <w:r w:rsidR="006B25C1" w:rsidRPr="006B25C1">
        <w:rPr>
          <w:rFonts w:ascii="Arial" w:hAnsi="Arial" w:cs="Arial"/>
          <w:sz w:val="18"/>
          <w:szCs w:val="18"/>
        </w:rPr>
        <w:fldChar w:fldCharType="end"/>
      </w:r>
    </w:p>
    <w:p w14:paraId="5E5B222A" w14:textId="77777777" w:rsidR="007F25CC" w:rsidRPr="00705D2B" w:rsidRDefault="007F25CC" w:rsidP="0073640E">
      <w:pPr>
        <w:ind w:left="-810" w:firstLine="810"/>
        <w:rPr>
          <w:rFonts w:ascii="Arial" w:hAnsi="Arial" w:cs="Arial"/>
          <w:sz w:val="18"/>
          <w:szCs w:val="18"/>
        </w:rPr>
      </w:pPr>
    </w:p>
    <w:p w14:paraId="50991B68" w14:textId="77777777" w:rsidR="00F01B24" w:rsidRPr="002129AC" w:rsidRDefault="00F01B24" w:rsidP="00F01B24">
      <w:pPr>
        <w:ind w:right="-1703"/>
        <w:rPr>
          <w:rFonts w:ascii="Arial" w:hAnsi="Arial" w:cs="Arial"/>
          <w:sz w:val="18"/>
          <w:szCs w:val="18"/>
        </w:rPr>
      </w:pPr>
      <w:r w:rsidRPr="002129AC">
        <w:rPr>
          <w:rFonts w:ascii="Arial" w:hAnsi="Arial" w:cs="Arial"/>
          <w:sz w:val="18"/>
          <w:szCs w:val="18"/>
        </w:rPr>
        <w:t>Datová zpráva</w:t>
      </w:r>
    </w:p>
    <w:p w14:paraId="1CBD418C" w14:textId="77777777" w:rsidR="00F01B24" w:rsidRPr="00C73D33" w:rsidRDefault="00F01B24" w:rsidP="00F01B24">
      <w:pPr>
        <w:jc w:val="both"/>
        <w:rPr>
          <w:rFonts w:ascii="Arial" w:hAnsi="Arial" w:cs="Arial"/>
          <w:b/>
          <w:sz w:val="20"/>
          <w:szCs w:val="20"/>
        </w:rPr>
      </w:pPr>
    </w:p>
    <w:p w14:paraId="23884664" w14:textId="77777777" w:rsidR="00F01B24" w:rsidRPr="00C73D33" w:rsidRDefault="00F01B24" w:rsidP="00F01B24">
      <w:pPr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3E013C73" w14:textId="77777777" w:rsidR="00F01B24" w:rsidRDefault="00F01B24" w:rsidP="00F01B24">
      <w:pPr>
        <w:jc w:val="both"/>
        <w:rPr>
          <w:rFonts w:ascii="Arial" w:hAnsi="Arial" w:cs="Arial"/>
          <w:b/>
          <w:sz w:val="20"/>
          <w:szCs w:val="20"/>
        </w:rPr>
      </w:pPr>
    </w:p>
    <w:p w14:paraId="5078E49D" w14:textId="77777777" w:rsidR="00F01B24" w:rsidRPr="00F01B24" w:rsidRDefault="00F01B24" w:rsidP="00F01B24">
      <w:pPr>
        <w:jc w:val="both"/>
        <w:rPr>
          <w:rFonts w:ascii="Arial" w:hAnsi="Arial" w:cs="Arial"/>
          <w:b/>
          <w:sz w:val="22"/>
          <w:szCs w:val="22"/>
        </w:rPr>
      </w:pPr>
      <w:r w:rsidRPr="00F01B24">
        <w:rPr>
          <w:rFonts w:ascii="Arial" w:hAnsi="Arial" w:cs="Arial"/>
          <w:b/>
          <w:sz w:val="22"/>
          <w:szCs w:val="22"/>
        </w:rPr>
        <w:t>Jednostranné zvýšení nájemného o inflaci</w:t>
      </w:r>
    </w:p>
    <w:p w14:paraId="48E736E6" w14:textId="77777777" w:rsidR="00F01B24" w:rsidRPr="00F01B24" w:rsidRDefault="00F01B24" w:rsidP="00F01B24">
      <w:pPr>
        <w:jc w:val="both"/>
        <w:rPr>
          <w:rFonts w:ascii="Arial" w:hAnsi="Arial" w:cs="Arial"/>
          <w:sz w:val="22"/>
          <w:szCs w:val="22"/>
        </w:rPr>
      </w:pPr>
    </w:p>
    <w:p w14:paraId="6931E38E" w14:textId="77777777" w:rsidR="00F01B24" w:rsidRPr="00F01B24" w:rsidRDefault="00F01B24" w:rsidP="00F01B24">
      <w:pPr>
        <w:jc w:val="both"/>
        <w:rPr>
          <w:rFonts w:ascii="Arial" w:hAnsi="Arial" w:cs="Arial"/>
          <w:sz w:val="22"/>
          <w:szCs w:val="22"/>
        </w:rPr>
      </w:pPr>
      <w:r w:rsidRPr="00F01B24">
        <w:rPr>
          <w:rFonts w:ascii="Arial" w:hAnsi="Arial" w:cs="Arial"/>
          <w:sz w:val="22"/>
          <w:szCs w:val="22"/>
        </w:rPr>
        <w:t>Vážení,</w:t>
      </w:r>
    </w:p>
    <w:p w14:paraId="39F39BCC" w14:textId="77777777" w:rsidR="00F01B24" w:rsidRPr="00F01B24" w:rsidRDefault="00F01B24" w:rsidP="00F01B24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1ACB973" w14:textId="3DBDD4A2" w:rsidR="00F01B24" w:rsidRPr="00F01B24" w:rsidRDefault="00F01B24" w:rsidP="00F01B24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01B24">
        <w:rPr>
          <w:rFonts w:ascii="Arial" w:hAnsi="Arial" w:cs="Arial"/>
          <w:sz w:val="22"/>
          <w:szCs w:val="22"/>
        </w:rPr>
        <w:t xml:space="preserve">v souladu s čl. III. posledním odstavcem nájemní smlouvy č. </w:t>
      </w:r>
      <w:r w:rsidR="00D250D2">
        <w:rPr>
          <w:rFonts w:ascii="Arial" w:hAnsi="Arial" w:cs="Arial"/>
          <w:sz w:val="22"/>
          <w:szCs w:val="22"/>
        </w:rPr>
        <w:t>335N14</w:t>
      </w:r>
      <w:r w:rsidRPr="00F01B24">
        <w:rPr>
          <w:rFonts w:ascii="Arial" w:hAnsi="Arial" w:cs="Arial"/>
          <w:sz w:val="22"/>
          <w:szCs w:val="22"/>
        </w:rPr>
        <w:t xml:space="preserve">/02 ze dne </w:t>
      </w:r>
      <w:r w:rsidR="00D250D2">
        <w:rPr>
          <w:rFonts w:ascii="Arial" w:hAnsi="Arial" w:cs="Arial"/>
          <w:sz w:val="22"/>
          <w:szCs w:val="22"/>
        </w:rPr>
        <w:t>10</w:t>
      </w:r>
      <w:r w:rsidRPr="00F01B2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250D2">
        <w:rPr>
          <w:rFonts w:ascii="Arial" w:hAnsi="Arial" w:cs="Arial"/>
          <w:sz w:val="22"/>
          <w:szCs w:val="22"/>
        </w:rPr>
        <w:t>11</w:t>
      </w:r>
      <w:r w:rsidRPr="00F01B2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250D2">
        <w:rPr>
          <w:rFonts w:ascii="Arial" w:hAnsi="Arial" w:cs="Arial"/>
          <w:sz w:val="22"/>
          <w:szCs w:val="22"/>
        </w:rPr>
        <w:t>1999</w:t>
      </w:r>
      <w:r w:rsidRPr="00F01B24">
        <w:rPr>
          <w:rFonts w:ascii="Arial" w:hAnsi="Arial" w:cs="Arial"/>
          <w:sz w:val="22"/>
          <w:szCs w:val="22"/>
        </w:rPr>
        <w:t xml:space="preserve"> s ohledem na průměrnou meziroční míru inflace </w:t>
      </w:r>
      <w:r w:rsidR="00980FCC">
        <w:rPr>
          <w:rFonts w:ascii="Arial" w:hAnsi="Arial" w:cs="Arial"/>
          <w:sz w:val="22"/>
          <w:szCs w:val="22"/>
        </w:rPr>
        <w:t>2,4</w:t>
      </w:r>
      <w:r w:rsidRPr="00F01B24">
        <w:rPr>
          <w:rFonts w:ascii="Arial" w:hAnsi="Arial" w:cs="Arial"/>
          <w:sz w:val="22"/>
          <w:szCs w:val="22"/>
        </w:rPr>
        <w:t xml:space="preserve"> % </w:t>
      </w:r>
      <w:r w:rsidR="00A9646C">
        <w:rPr>
          <w:rFonts w:ascii="Arial" w:hAnsi="Arial" w:cs="Arial"/>
          <w:sz w:val="22"/>
          <w:szCs w:val="22"/>
        </w:rPr>
        <w:t xml:space="preserve">za </w:t>
      </w:r>
      <w:r w:rsidRPr="00F01B24">
        <w:rPr>
          <w:rFonts w:ascii="Arial" w:hAnsi="Arial" w:cs="Arial"/>
          <w:sz w:val="22"/>
          <w:szCs w:val="22"/>
        </w:rPr>
        <w:t>ro</w:t>
      </w:r>
      <w:r w:rsidR="00A9646C">
        <w:rPr>
          <w:rFonts w:ascii="Arial" w:hAnsi="Arial" w:cs="Arial"/>
          <w:sz w:val="22"/>
          <w:szCs w:val="22"/>
        </w:rPr>
        <w:t>k</w:t>
      </w:r>
      <w:r w:rsidRPr="00F01B24">
        <w:rPr>
          <w:rFonts w:ascii="Arial" w:hAnsi="Arial" w:cs="Arial"/>
          <w:sz w:val="22"/>
          <w:szCs w:val="22"/>
        </w:rPr>
        <w:t xml:space="preserve"> </w:t>
      </w:r>
      <w:r w:rsidR="00980FCC">
        <w:rPr>
          <w:rFonts w:ascii="Arial" w:hAnsi="Arial" w:cs="Arial"/>
          <w:sz w:val="22"/>
          <w:szCs w:val="22"/>
        </w:rPr>
        <w:t>2024</w:t>
      </w:r>
      <w:r w:rsidRPr="00F01B24">
        <w:rPr>
          <w:rFonts w:ascii="Arial" w:hAnsi="Arial" w:cs="Arial"/>
          <w:sz w:val="22"/>
          <w:szCs w:val="22"/>
        </w:rPr>
        <w:t xml:space="preserve"> se nově stanovuje nájemné za období </w:t>
      </w:r>
      <w:r w:rsidRPr="00F01B24">
        <w:rPr>
          <w:rFonts w:ascii="Arial" w:hAnsi="Arial" w:cs="Arial"/>
          <w:b/>
          <w:sz w:val="22"/>
          <w:szCs w:val="22"/>
        </w:rPr>
        <w:t>od 15.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1B24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80FCC">
        <w:rPr>
          <w:rFonts w:ascii="Arial" w:hAnsi="Arial" w:cs="Arial"/>
          <w:b/>
          <w:sz w:val="22"/>
          <w:szCs w:val="22"/>
        </w:rPr>
        <w:t>2025</w:t>
      </w:r>
      <w:r w:rsidRPr="00F01B24">
        <w:rPr>
          <w:rFonts w:ascii="Arial" w:hAnsi="Arial" w:cs="Arial"/>
          <w:b/>
          <w:sz w:val="22"/>
          <w:szCs w:val="22"/>
        </w:rPr>
        <w:t xml:space="preserve"> do 14.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01B24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80FCC">
        <w:rPr>
          <w:rFonts w:ascii="Arial" w:hAnsi="Arial" w:cs="Arial"/>
          <w:b/>
          <w:sz w:val="22"/>
          <w:szCs w:val="22"/>
        </w:rPr>
        <w:t>2026</w:t>
      </w:r>
      <w:r w:rsidRPr="00F01B24">
        <w:rPr>
          <w:rFonts w:ascii="Arial" w:hAnsi="Arial" w:cs="Arial"/>
          <w:sz w:val="22"/>
          <w:szCs w:val="22"/>
        </w:rPr>
        <w:t xml:space="preserve"> na částku </w:t>
      </w:r>
      <w:r w:rsidR="002129AC">
        <w:rPr>
          <w:rFonts w:ascii="Arial" w:hAnsi="Arial" w:cs="Arial"/>
          <w:b/>
          <w:sz w:val="22"/>
          <w:szCs w:val="22"/>
          <w:u w:val="single"/>
        </w:rPr>
        <w:t xml:space="preserve">28 </w:t>
      </w:r>
      <w:r w:rsidR="00980FCC">
        <w:rPr>
          <w:rFonts w:ascii="Arial" w:hAnsi="Arial" w:cs="Arial"/>
          <w:b/>
          <w:sz w:val="22"/>
          <w:szCs w:val="22"/>
          <w:u w:val="single"/>
        </w:rPr>
        <w:t>830</w:t>
      </w:r>
      <w:r w:rsidRPr="00F01B24">
        <w:rPr>
          <w:rFonts w:ascii="Arial" w:hAnsi="Arial" w:cs="Arial"/>
          <w:b/>
          <w:sz w:val="22"/>
          <w:szCs w:val="22"/>
          <w:u w:val="single"/>
        </w:rPr>
        <w:t>,- Kč</w:t>
      </w:r>
      <w:r w:rsidRPr="00F01B24">
        <w:rPr>
          <w:rFonts w:ascii="Arial" w:hAnsi="Arial" w:cs="Arial"/>
          <w:sz w:val="22"/>
          <w:szCs w:val="22"/>
        </w:rPr>
        <w:t xml:space="preserve"> (slovy: </w:t>
      </w:r>
      <w:r w:rsidR="002129AC">
        <w:rPr>
          <w:rFonts w:ascii="Arial" w:hAnsi="Arial" w:cs="Arial"/>
          <w:sz w:val="22"/>
          <w:szCs w:val="22"/>
        </w:rPr>
        <w:t>dvacetosmtisíc</w:t>
      </w:r>
      <w:r w:rsidR="00980FCC">
        <w:rPr>
          <w:rFonts w:ascii="Arial" w:hAnsi="Arial" w:cs="Arial"/>
          <w:sz w:val="22"/>
          <w:szCs w:val="22"/>
        </w:rPr>
        <w:t>osmsettřicet</w:t>
      </w:r>
      <w:r w:rsidRPr="00F01B24">
        <w:rPr>
          <w:rFonts w:ascii="Arial" w:hAnsi="Arial" w:cs="Arial"/>
          <w:sz w:val="22"/>
          <w:szCs w:val="22"/>
        </w:rPr>
        <w:t>korun českých).</w:t>
      </w:r>
    </w:p>
    <w:p w14:paraId="6A535089" w14:textId="77777777" w:rsidR="00F01B24" w:rsidRPr="00F01B24" w:rsidRDefault="00F01B24" w:rsidP="00F01B24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8DFE0B4" w14:textId="08F5BD1A" w:rsidR="00F01B24" w:rsidRPr="00F01B24" w:rsidRDefault="00F01B24" w:rsidP="00F01B24">
      <w:pPr>
        <w:jc w:val="both"/>
        <w:rPr>
          <w:rFonts w:ascii="Arial" w:hAnsi="Arial" w:cs="Arial"/>
          <w:sz w:val="22"/>
          <w:szCs w:val="22"/>
        </w:rPr>
      </w:pPr>
      <w:r w:rsidRPr="00F01B24">
        <w:rPr>
          <w:rFonts w:ascii="Arial" w:hAnsi="Arial" w:cs="Arial"/>
          <w:sz w:val="22"/>
          <w:szCs w:val="22"/>
        </w:rPr>
        <w:t xml:space="preserve">Nájemné je </w:t>
      </w:r>
      <w:r w:rsidRPr="00770A29">
        <w:rPr>
          <w:rFonts w:ascii="Arial" w:hAnsi="Arial" w:cs="Arial"/>
          <w:b/>
          <w:sz w:val="22"/>
          <w:szCs w:val="22"/>
        </w:rPr>
        <w:t>splatné k</w:t>
      </w:r>
      <w:r w:rsidR="00DF16A5" w:rsidRPr="00770A29">
        <w:rPr>
          <w:rFonts w:ascii="Arial" w:hAnsi="Arial" w:cs="Arial"/>
          <w:b/>
          <w:sz w:val="22"/>
          <w:szCs w:val="22"/>
        </w:rPr>
        <w:t xml:space="preserve"> 31. 1. </w:t>
      </w:r>
      <w:r w:rsidR="000115AE">
        <w:rPr>
          <w:rFonts w:ascii="Arial" w:hAnsi="Arial" w:cs="Arial"/>
          <w:b/>
          <w:sz w:val="22"/>
          <w:szCs w:val="22"/>
        </w:rPr>
        <w:t>2025</w:t>
      </w:r>
      <w:r w:rsidRPr="00F01B24">
        <w:rPr>
          <w:rFonts w:ascii="Arial" w:hAnsi="Arial" w:cs="Arial"/>
          <w:sz w:val="22"/>
          <w:szCs w:val="22"/>
        </w:rPr>
        <w:t xml:space="preserve"> na </w:t>
      </w:r>
      <w:r w:rsidRPr="00770A29">
        <w:rPr>
          <w:rFonts w:ascii="Arial" w:hAnsi="Arial" w:cs="Arial"/>
          <w:sz w:val="22"/>
          <w:szCs w:val="22"/>
        </w:rPr>
        <w:t>účet č.</w:t>
      </w:r>
      <w:r w:rsidRPr="00F01B24">
        <w:rPr>
          <w:rFonts w:ascii="Arial" w:hAnsi="Arial" w:cs="Arial"/>
          <w:b/>
          <w:sz w:val="22"/>
          <w:szCs w:val="22"/>
        </w:rPr>
        <w:t xml:space="preserve"> 130016-3723001/0710</w:t>
      </w:r>
      <w:r w:rsidRPr="00F01B24">
        <w:rPr>
          <w:rFonts w:ascii="Arial" w:hAnsi="Arial" w:cs="Arial"/>
          <w:sz w:val="22"/>
          <w:szCs w:val="22"/>
        </w:rPr>
        <w:t xml:space="preserve">, </w:t>
      </w:r>
      <w:r w:rsidRPr="00770A29">
        <w:rPr>
          <w:rFonts w:ascii="Arial" w:hAnsi="Arial" w:cs="Arial"/>
          <w:sz w:val="22"/>
          <w:szCs w:val="22"/>
        </w:rPr>
        <w:t>variabilní symbol</w:t>
      </w:r>
      <w:r w:rsidRPr="00F01B24">
        <w:rPr>
          <w:rFonts w:ascii="Arial" w:hAnsi="Arial" w:cs="Arial"/>
          <w:b/>
          <w:sz w:val="22"/>
          <w:szCs w:val="22"/>
        </w:rPr>
        <w:t xml:space="preserve"> 33</w:t>
      </w:r>
      <w:r w:rsidR="001C414F">
        <w:rPr>
          <w:rFonts w:ascii="Arial" w:hAnsi="Arial" w:cs="Arial"/>
          <w:b/>
          <w:sz w:val="22"/>
          <w:szCs w:val="22"/>
        </w:rPr>
        <w:t>5</w:t>
      </w:r>
      <w:r w:rsidRPr="00F01B24">
        <w:rPr>
          <w:rFonts w:ascii="Arial" w:hAnsi="Arial" w:cs="Arial"/>
          <w:b/>
          <w:sz w:val="22"/>
          <w:szCs w:val="22"/>
        </w:rPr>
        <w:t>11402</w:t>
      </w:r>
      <w:r w:rsidRPr="00F01B24">
        <w:rPr>
          <w:rFonts w:ascii="Arial" w:hAnsi="Arial" w:cs="Arial"/>
          <w:sz w:val="22"/>
          <w:szCs w:val="22"/>
        </w:rPr>
        <w:t>.</w:t>
      </w:r>
    </w:p>
    <w:p w14:paraId="6FBC41D7" w14:textId="77777777" w:rsidR="00F01B24" w:rsidRPr="00F01B24" w:rsidRDefault="00F01B24" w:rsidP="00F01B24">
      <w:pPr>
        <w:jc w:val="both"/>
        <w:rPr>
          <w:rFonts w:ascii="Arial" w:hAnsi="Arial" w:cs="Arial"/>
          <w:bCs/>
          <w:sz w:val="22"/>
          <w:szCs w:val="22"/>
        </w:rPr>
      </w:pPr>
    </w:p>
    <w:p w14:paraId="2436B6E4" w14:textId="77777777" w:rsidR="00F01B24" w:rsidRPr="00F01B24" w:rsidRDefault="00F01B24" w:rsidP="00F01B24">
      <w:pPr>
        <w:jc w:val="both"/>
        <w:rPr>
          <w:rFonts w:ascii="Arial" w:hAnsi="Arial" w:cs="Arial"/>
          <w:sz w:val="22"/>
          <w:szCs w:val="22"/>
        </w:rPr>
      </w:pPr>
      <w:r w:rsidRPr="00F01B24">
        <w:rPr>
          <w:rFonts w:ascii="Arial" w:hAnsi="Arial" w:cs="Arial"/>
          <w:bCs/>
          <w:sz w:val="22"/>
          <w:szCs w:val="22"/>
        </w:rPr>
        <w:t>Zaplacením se rozumí připsání placené částky na účet pronajímatele.</w:t>
      </w:r>
    </w:p>
    <w:p w14:paraId="6212FDF3" w14:textId="77777777" w:rsidR="00F01B24" w:rsidRPr="00F01B24" w:rsidRDefault="00F01B24" w:rsidP="00F01B24">
      <w:pPr>
        <w:pStyle w:val="Zkladntext2"/>
        <w:spacing w:after="0" w:line="240" w:lineRule="auto"/>
        <w:jc w:val="both"/>
        <w:rPr>
          <w:rFonts w:ascii="Arial" w:hAnsi="Arial" w:cs="Arial"/>
          <w:b/>
          <w:color w:val="0F243E"/>
          <w:sz w:val="22"/>
          <w:szCs w:val="22"/>
        </w:rPr>
      </w:pPr>
    </w:p>
    <w:p w14:paraId="0DA54B2A" w14:textId="77777777" w:rsidR="00F01B24" w:rsidRPr="00F01B24" w:rsidRDefault="00F01B24" w:rsidP="00F01B24">
      <w:pPr>
        <w:tabs>
          <w:tab w:val="left" w:pos="851"/>
          <w:tab w:val="left" w:pos="1134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F01B24">
        <w:rPr>
          <w:rFonts w:ascii="Arial" w:hAnsi="Arial" w:cs="Arial"/>
          <w:sz w:val="22"/>
          <w:szCs w:val="22"/>
        </w:rPr>
        <w:t>Děkujeme za pochopení a jsme s pozdravem.</w:t>
      </w:r>
    </w:p>
    <w:p w14:paraId="194155B7" w14:textId="77777777" w:rsidR="00F01B24" w:rsidRPr="00F01B24" w:rsidRDefault="00F01B24" w:rsidP="00F01B24">
      <w:pPr>
        <w:pStyle w:val="Zkladntext"/>
        <w:tabs>
          <w:tab w:val="left" w:pos="4500"/>
          <w:tab w:val="left" w:pos="4860"/>
          <w:tab w:val="left" w:pos="5103"/>
        </w:tabs>
        <w:ind w:firstLine="567"/>
        <w:rPr>
          <w:rFonts w:ascii="Arial" w:hAnsi="Arial" w:cs="Arial"/>
          <w:bCs/>
          <w:sz w:val="22"/>
          <w:szCs w:val="22"/>
        </w:rPr>
      </w:pPr>
    </w:p>
    <w:p w14:paraId="7A81FD95" w14:textId="77777777" w:rsidR="00F01B24" w:rsidRPr="00F01B24" w:rsidRDefault="00F01B24" w:rsidP="00F01B24">
      <w:pPr>
        <w:pStyle w:val="Zkladntext"/>
        <w:tabs>
          <w:tab w:val="left" w:pos="4500"/>
          <w:tab w:val="left" w:pos="4860"/>
          <w:tab w:val="left" w:pos="5103"/>
        </w:tabs>
        <w:ind w:firstLine="567"/>
        <w:rPr>
          <w:rFonts w:ascii="Arial" w:hAnsi="Arial" w:cs="Arial"/>
          <w:bCs/>
          <w:sz w:val="22"/>
          <w:szCs w:val="22"/>
        </w:rPr>
      </w:pPr>
    </w:p>
    <w:p w14:paraId="67EA2E7E" w14:textId="77777777" w:rsidR="00F01B24" w:rsidRPr="00F01B24" w:rsidRDefault="00F01B24" w:rsidP="00F01B24">
      <w:pPr>
        <w:pStyle w:val="Zkladntext"/>
        <w:tabs>
          <w:tab w:val="left" w:pos="4500"/>
          <w:tab w:val="left" w:pos="4860"/>
          <w:tab w:val="left" w:pos="5103"/>
        </w:tabs>
        <w:ind w:firstLine="567"/>
        <w:rPr>
          <w:rFonts w:ascii="Arial" w:hAnsi="Arial" w:cs="Arial"/>
          <w:bCs/>
          <w:sz w:val="22"/>
          <w:szCs w:val="22"/>
        </w:rPr>
      </w:pPr>
    </w:p>
    <w:p w14:paraId="1E06913C" w14:textId="77777777" w:rsidR="00F01B24" w:rsidRPr="00F01B24" w:rsidRDefault="00F01B24" w:rsidP="00F50FCD">
      <w:pPr>
        <w:jc w:val="both"/>
        <w:rPr>
          <w:rFonts w:ascii="Arial" w:hAnsi="Arial" w:cs="Arial"/>
          <w:sz w:val="22"/>
          <w:szCs w:val="22"/>
        </w:rPr>
      </w:pPr>
      <w:r w:rsidRPr="00F01B24">
        <w:rPr>
          <w:rFonts w:ascii="Arial" w:hAnsi="Arial" w:cs="Arial"/>
          <w:sz w:val="22"/>
          <w:szCs w:val="22"/>
        </w:rPr>
        <w:t>…………………………………</w:t>
      </w:r>
    </w:p>
    <w:p w14:paraId="13F7405B" w14:textId="77777777" w:rsidR="00696E78" w:rsidRPr="00DA3F0C" w:rsidRDefault="00696E78" w:rsidP="00696E78">
      <w:pPr>
        <w:ind w:left="-851" w:firstLine="851"/>
        <w:jc w:val="both"/>
        <w:rPr>
          <w:rFonts w:ascii="Arial" w:hAnsi="Arial" w:cs="Arial"/>
          <w:sz w:val="22"/>
          <w:szCs w:val="20"/>
        </w:rPr>
      </w:pPr>
      <w:r w:rsidRPr="00DA3F0C">
        <w:rPr>
          <w:rFonts w:ascii="Arial" w:hAnsi="Arial" w:cs="Arial"/>
          <w:sz w:val="22"/>
          <w:szCs w:val="20"/>
        </w:rPr>
        <w:t>Petra Kalendová</w:t>
      </w:r>
    </w:p>
    <w:p w14:paraId="0F6C93D6" w14:textId="77777777" w:rsidR="00696E78" w:rsidRPr="00DA3F0C" w:rsidRDefault="00696E78" w:rsidP="00696E78">
      <w:pPr>
        <w:ind w:left="-851" w:firstLine="851"/>
        <w:jc w:val="both"/>
        <w:rPr>
          <w:rFonts w:ascii="Arial" w:hAnsi="Arial" w:cs="Arial"/>
          <w:sz w:val="22"/>
          <w:szCs w:val="20"/>
        </w:rPr>
      </w:pPr>
      <w:r w:rsidRPr="00DA3F0C">
        <w:rPr>
          <w:rFonts w:ascii="Arial" w:hAnsi="Arial" w:cs="Arial"/>
          <w:sz w:val="22"/>
          <w:szCs w:val="20"/>
        </w:rPr>
        <w:t>vedoucí oddělení správy majetku</w:t>
      </w:r>
    </w:p>
    <w:p w14:paraId="5370229C" w14:textId="77777777" w:rsidR="00696E78" w:rsidRPr="00DA3F0C" w:rsidRDefault="00696E78" w:rsidP="00696E78">
      <w:pPr>
        <w:ind w:left="-851" w:firstLine="851"/>
        <w:jc w:val="both"/>
        <w:rPr>
          <w:rFonts w:ascii="Arial" w:hAnsi="Arial" w:cs="Arial"/>
          <w:sz w:val="22"/>
          <w:szCs w:val="20"/>
        </w:rPr>
      </w:pPr>
      <w:r w:rsidRPr="00DA3F0C">
        <w:rPr>
          <w:rFonts w:ascii="Arial" w:hAnsi="Arial" w:cs="Arial"/>
          <w:sz w:val="22"/>
          <w:szCs w:val="20"/>
        </w:rPr>
        <w:t>Krajský pozemkový úřad pro Karlovarský kraj</w:t>
      </w:r>
    </w:p>
    <w:p w14:paraId="62932075" w14:textId="77777777" w:rsidR="00F01B24" w:rsidRP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15123C3" w14:textId="77777777" w:rsidR="00F01B24" w:rsidRP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0D5C1F6" w14:textId="77777777" w:rsidR="00F01B24" w:rsidRP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7ED735" w14:textId="2299E98A" w:rsid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5A12782" w14:textId="12754793" w:rsidR="002129AC" w:rsidRDefault="002129AC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8477F5C" w14:textId="77777777" w:rsidR="002129AC" w:rsidRDefault="002129AC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4B2933" w14:textId="77777777" w:rsidR="00F50FCD" w:rsidRPr="00F01B24" w:rsidRDefault="00F50FCD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412C1C1" w14:textId="77777777" w:rsidR="00F01B24" w:rsidRP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E9FD71D" w14:textId="77777777" w:rsidR="00F01B24" w:rsidRP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EDCAD81" w14:textId="77777777" w:rsidR="00F01B24" w:rsidRP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u w:val="single"/>
          <w:lang w:eastAsia="cs-CZ"/>
        </w:rPr>
      </w:pPr>
      <w:r w:rsidRPr="00F01B24">
        <w:rPr>
          <w:rFonts w:ascii="Arial" w:hAnsi="Arial" w:cs="Arial"/>
          <w:bCs/>
          <w:sz w:val="22"/>
          <w:szCs w:val="22"/>
          <w:u w:val="single"/>
          <w:lang w:eastAsia="cs-CZ"/>
        </w:rPr>
        <w:t>Příloha:</w:t>
      </w:r>
    </w:p>
    <w:p w14:paraId="12F8FC77" w14:textId="77777777" w:rsidR="00F01B24" w:rsidRPr="00F01B24" w:rsidRDefault="00F01B24" w:rsidP="00F01B24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F01B24">
        <w:rPr>
          <w:rFonts w:ascii="Arial" w:hAnsi="Arial" w:cs="Arial"/>
          <w:bCs/>
          <w:sz w:val="22"/>
          <w:szCs w:val="22"/>
          <w:lang w:eastAsia="cs-CZ"/>
        </w:rPr>
        <w:t>Soupis pozemků</w:t>
      </w:r>
    </w:p>
    <w:p w14:paraId="74FA2975" w14:textId="01DCB82B" w:rsidR="00F01B24" w:rsidRDefault="00F01B24" w:rsidP="00F01B24">
      <w:pPr>
        <w:jc w:val="both"/>
        <w:rPr>
          <w:rFonts w:ascii="Arial" w:hAnsi="Arial" w:cs="Arial"/>
          <w:sz w:val="22"/>
          <w:szCs w:val="22"/>
        </w:rPr>
      </w:pPr>
    </w:p>
    <w:p w14:paraId="0B920BF0" w14:textId="77777777" w:rsidR="002129AC" w:rsidRPr="00F01B24" w:rsidRDefault="002129AC" w:rsidP="00F01B24">
      <w:pPr>
        <w:jc w:val="both"/>
        <w:rPr>
          <w:rFonts w:ascii="Arial" w:hAnsi="Arial" w:cs="Arial"/>
          <w:sz w:val="22"/>
          <w:szCs w:val="22"/>
        </w:rPr>
      </w:pPr>
    </w:p>
    <w:p w14:paraId="3C15719A" w14:textId="77777777" w:rsidR="00F01B24" w:rsidRPr="00F01B24" w:rsidRDefault="00F01B24" w:rsidP="00F01B24">
      <w:pPr>
        <w:jc w:val="both"/>
        <w:rPr>
          <w:rFonts w:ascii="Arial" w:hAnsi="Arial" w:cs="Arial"/>
          <w:sz w:val="22"/>
          <w:szCs w:val="22"/>
        </w:rPr>
      </w:pPr>
    </w:p>
    <w:p w14:paraId="77593606" w14:textId="75D5D9AB" w:rsidR="00F01B24" w:rsidRDefault="00F01B24" w:rsidP="002129AC">
      <w:pPr>
        <w:jc w:val="both"/>
        <w:rPr>
          <w:rFonts w:ascii="Arial" w:hAnsi="Arial" w:cs="Arial"/>
          <w:b/>
          <w:sz w:val="22"/>
          <w:szCs w:val="22"/>
        </w:rPr>
      </w:pPr>
      <w:r w:rsidRPr="00F01B24">
        <w:rPr>
          <w:rFonts w:ascii="Arial" w:hAnsi="Arial" w:cs="Arial"/>
          <w:sz w:val="22"/>
          <w:szCs w:val="22"/>
        </w:rPr>
        <w:t xml:space="preserve">Za správnost: Naďa Boorová </w:t>
      </w:r>
    </w:p>
    <w:sectPr w:rsidR="00F01B24" w:rsidSect="0001643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134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164F" w14:textId="77777777" w:rsidR="00B6270E" w:rsidRDefault="00B6270E" w:rsidP="00CF67C0">
      <w:r>
        <w:separator/>
      </w:r>
    </w:p>
  </w:endnote>
  <w:endnote w:type="continuationSeparator" w:id="0">
    <w:p w14:paraId="586FCEB1" w14:textId="77777777" w:rsidR="00B6270E" w:rsidRDefault="00B6270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019E2874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72D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72D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019E2874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72D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72D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70CB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0B9EBCBE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72D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872D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0B9EBCBE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72D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872D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BDD27" w14:textId="77777777" w:rsidR="00B6270E" w:rsidRDefault="00B6270E" w:rsidP="00CF67C0">
      <w:r>
        <w:separator/>
      </w:r>
    </w:p>
  </w:footnote>
  <w:footnote w:type="continuationSeparator" w:id="0">
    <w:p w14:paraId="71DB7296" w14:textId="77777777" w:rsidR="00B6270E" w:rsidRDefault="00B6270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4748FEA" w:rsidR="00093CEC" w:rsidRDefault="00BF70CB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BF70CB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7C0"/>
    <w:rsid w:val="000115AE"/>
    <w:rsid w:val="00016433"/>
    <w:rsid w:val="00021556"/>
    <w:rsid w:val="0005310E"/>
    <w:rsid w:val="000756E2"/>
    <w:rsid w:val="00093CEC"/>
    <w:rsid w:val="000C3927"/>
    <w:rsid w:val="000D357B"/>
    <w:rsid w:val="00150F22"/>
    <w:rsid w:val="00174160"/>
    <w:rsid w:val="001C414F"/>
    <w:rsid w:val="002129AC"/>
    <w:rsid w:val="00217AF0"/>
    <w:rsid w:val="00273861"/>
    <w:rsid w:val="002808A9"/>
    <w:rsid w:val="002834BF"/>
    <w:rsid w:val="00284B46"/>
    <w:rsid w:val="002B7AB6"/>
    <w:rsid w:val="002E04F3"/>
    <w:rsid w:val="00351594"/>
    <w:rsid w:val="00367B4E"/>
    <w:rsid w:val="00371D54"/>
    <w:rsid w:val="00376743"/>
    <w:rsid w:val="003C7A20"/>
    <w:rsid w:val="003D1E7E"/>
    <w:rsid w:val="0042166F"/>
    <w:rsid w:val="00431128"/>
    <w:rsid w:val="00454D4F"/>
    <w:rsid w:val="004A5041"/>
    <w:rsid w:val="00524963"/>
    <w:rsid w:val="0052642D"/>
    <w:rsid w:val="00547CE0"/>
    <w:rsid w:val="005A61AB"/>
    <w:rsid w:val="0061238A"/>
    <w:rsid w:val="00640AFF"/>
    <w:rsid w:val="006872D5"/>
    <w:rsid w:val="00696E78"/>
    <w:rsid w:val="006B25C1"/>
    <w:rsid w:val="006B488D"/>
    <w:rsid w:val="006D0454"/>
    <w:rsid w:val="006D490A"/>
    <w:rsid w:val="00705D2B"/>
    <w:rsid w:val="0073640E"/>
    <w:rsid w:val="00770A29"/>
    <w:rsid w:val="007F25CC"/>
    <w:rsid w:val="0084471F"/>
    <w:rsid w:val="008632DE"/>
    <w:rsid w:val="00882ED3"/>
    <w:rsid w:val="008F5375"/>
    <w:rsid w:val="009161D8"/>
    <w:rsid w:val="00927DB5"/>
    <w:rsid w:val="009730FA"/>
    <w:rsid w:val="00980FCC"/>
    <w:rsid w:val="00994CD4"/>
    <w:rsid w:val="00997DE1"/>
    <w:rsid w:val="009C2AAF"/>
    <w:rsid w:val="009D1926"/>
    <w:rsid w:val="00A460FD"/>
    <w:rsid w:val="00A939C4"/>
    <w:rsid w:val="00A9646C"/>
    <w:rsid w:val="00AC793E"/>
    <w:rsid w:val="00AE70F3"/>
    <w:rsid w:val="00B012B6"/>
    <w:rsid w:val="00B150AA"/>
    <w:rsid w:val="00B32AF2"/>
    <w:rsid w:val="00B422A5"/>
    <w:rsid w:val="00B6270E"/>
    <w:rsid w:val="00B719B3"/>
    <w:rsid w:val="00BF70CB"/>
    <w:rsid w:val="00C05024"/>
    <w:rsid w:val="00C16089"/>
    <w:rsid w:val="00C4051E"/>
    <w:rsid w:val="00C45BBF"/>
    <w:rsid w:val="00CE563F"/>
    <w:rsid w:val="00CF67C0"/>
    <w:rsid w:val="00D03167"/>
    <w:rsid w:val="00D250D2"/>
    <w:rsid w:val="00D2634D"/>
    <w:rsid w:val="00D37CAC"/>
    <w:rsid w:val="00D71F60"/>
    <w:rsid w:val="00D964EE"/>
    <w:rsid w:val="00DE647E"/>
    <w:rsid w:val="00DF16A5"/>
    <w:rsid w:val="00E34D3B"/>
    <w:rsid w:val="00E36506"/>
    <w:rsid w:val="00E40507"/>
    <w:rsid w:val="00EA510D"/>
    <w:rsid w:val="00ED0AE3"/>
    <w:rsid w:val="00EE6420"/>
    <w:rsid w:val="00EF1BF7"/>
    <w:rsid w:val="00F01B24"/>
    <w:rsid w:val="00F128E0"/>
    <w:rsid w:val="00F27BB1"/>
    <w:rsid w:val="00F50FCD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F01B24"/>
    <w:pPr>
      <w:spacing w:before="120"/>
      <w:ind w:left="142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1B24"/>
    <w:rPr>
      <w:rFonts w:ascii="Times New Roman" w:eastAsia="Times New Roman" w:hAnsi="Times New Roman" w:cs="Times New Roman"/>
      <w:lang w:eastAsia="cs-CZ"/>
    </w:rPr>
  </w:style>
  <w:style w:type="paragraph" w:customStyle="1" w:styleId="Zkladntext31">
    <w:name w:val="Základní text 31"/>
    <w:basedOn w:val="Normln"/>
    <w:rsid w:val="00F01B24"/>
    <w:pPr>
      <w:jc w:val="both"/>
    </w:pPr>
    <w:rPr>
      <w:rFonts w:ascii="Times New Roman" w:eastAsia="Times New Roman" w:hAnsi="Times New Roman" w:cs="Times New Roman"/>
      <w:szCs w:val="20"/>
    </w:rPr>
  </w:style>
  <w:style w:type="paragraph" w:styleId="Zkladntext2">
    <w:name w:val="Body Text 2"/>
    <w:basedOn w:val="Normln"/>
    <w:link w:val="Zkladntext2Char"/>
    <w:rsid w:val="00F01B24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1B24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67B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a.boorova@spu.g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C15F0C-B547-447D-BC6A-C02ACD2D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Boorová Naďa</cp:lastModifiedBy>
  <cp:revision>2</cp:revision>
  <cp:lastPrinted>2017-04-25T12:13:00Z</cp:lastPrinted>
  <dcterms:created xsi:type="dcterms:W3CDTF">2025-01-21T11:47:00Z</dcterms:created>
  <dcterms:modified xsi:type="dcterms:W3CDTF">2025-01-21T11:47:00Z</dcterms:modified>
</cp:coreProperties>
</file>