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77777777"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Pr>
          <w:rFonts w:ascii="Tahoma" w:hAnsi="Tahoma" w:cs="Tahoma"/>
          <w:sz w:val="20"/>
          <w:szCs w:val="20"/>
        </w:rPr>
        <w:t>Kaštanová 268, Dolní Líštná, 739 61  Třinec</w:t>
      </w:r>
    </w:p>
    <w:p w14:paraId="35120ECD" w14:textId="77777777"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Pr>
          <w:rFonts w:ascii="Tahoma" w:hAnsi="Tahoma" w:cs="Tahoma"/>
          <w:sz w:val="20"/>
          <w:szCs w:val="20"/>
        </w:rPr>
        <w:t>Ing. Jiřím Veverkou</w:t>
      </w:r>
      <w:r w:rsidRPr="00592E5D">
        <w:rPr>
          <w:rFonts w:ascii="Tahoma" w:hAnsi="Tahoma" w:cs="Tahoma"/>
          <w:sz w:val="20"/>
          <w:szCs w:val="20"/>
        </w:rPr>
        <w:t xml:space="preserve"> - ředitelem</w:t>
      </w:r>
    </w:p>
    <w:p w14:paraId="10CE99B4" w14:textId="77777777"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t>00534242</w:t>
      </w:r>
    </w:p>
    <w:p w14:paraId="60EB4FF4" w14:textId="7777777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t>CZ</w:t>
      </w:r>
      <w:r>
        <w:rPr>
          <w:rFonts w:ascii="Tahoma" w:hAnsi="Tahoma" w:cs="Tahoma"/>
          <w:sz w:val="20"/>
          <w:szCs w:val="20"/>
        </w:rPr>
        <w:t>00534242</w:t>
      </w:r>
    </w:p>
    <w:p w14:paraId="3E671B02" w14:textId="77777777"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t>Komerční banka, a.s.</w:t>
      </w:r>
    </w:p>
    <w:p w14:paraId="1483EDA0" w14:textId="77777777"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t>29034781/0100</w:t>
      </w:r>
    </w:p>
    <w:p w14:paraId="243FDB0F" w14:textId="55015945" w:rsidR="004C7ABA" w:rsidRPr="00822161" w:rsidRDefault="004C7ABA" w:rsidP="004C7ABA">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6A4E23">
        <w:rPr>
          <w:rFonts w:ascii="Tahoma" w:hAnsi="Tahoma" w:cs="Tahoma"/>
          <w:sz w:val="20"/>
          <w:szCs w:val="20"/>
        </w:rPr>
        <w:t>xxxxxxxxxxxxxxxxxxxxxxx</w:t>
      </w:r>
      <w:r>
        <w:rPr>
          <w:rFonts w:ascii="Tahoma" w:hAnsi="Tahoma" w:cs="Tahoma"/>
          <w:sz w:val="20"/>
          <w:szCs w:val="20"/>
        </w:rPr>
        <w:t>,</w:t>
      </w:r>
      <w:r w:rsidRPr="00822161">
        <w:rPr>
          <w:rFonts w:ascii="Tahoma" w:hAnsi="Tahoma" w:cs="Tahoma"/>
          <w:sz w:val="20"/>
          <w:szCs w:val="20"/>
        </w:rPr>
        <w:t xml:space="preserve"> </w:t>
      </w:r>
      <w:r>
        <w:rPr>
          <w:rFonts w:ascii="Tahoma" w:hAnsi="Tahoma" w:cs="Tahoma"/>
          <w:sz w:val="20"/>
          <w:szCs w:val="20"/>
        </w:rPr>
        <w:t xml:space="preserve">technický náměstek </w:t>
      </w:r>
    </w:p>
    <w:p w14:paraId="40C39050" w14:textId="5842EF0B" w:rsidR="004C7ABA" w:rsidRPr="00822161" w:rsidRDefault="004C7ABA" w:rsidP="004C7ABA">
      <w:pPr>
        <w:spacing w:after="0"/>
        <w:rPr>
          <w:rFonts w:ascii="Tahoma" w:hAnsi="Tahoma" w:cs="Tahoma"/>
          <w:sz w:val="20"/>
          <w:szCs w:val="20"/>
        </w:rPr>
      </w:pPr>
      <w:r w:rsidRPr="00822161">
        <w:rPr>
          <w:rFonts w:ascii="Tahoma" w:hAnsi="Tahoma" w:cs="Tahoma"/>
          <w:sz w:val="20"/>
          <w:szCs w:val="20"/>
        </w:rPr>
        <w:t>Telefon, e-mail:</w:t>
      </w:r>
      <w:r w:rsidRPr="00822161">
        <w:rPr>
          <w:rFonts w:ascii="Tahoma" w:hAnsi="Tahoma" w:cs="Tahoma"/>
          <w:sz w:val="20"/>
          <w:szCs w:val="20"/>
        </w:rPr>
        <w:tab/>
      </w:r>
      <w:r w:rsidRPr="00822161">
        <w:rPr>
          <w:rFonts w:ascii="Tahoma" w:hAnsi="Tahoma" w:cs="Tahoma"/>
          <w:sz w:val="20"/>
          <w:szCs w:val="20"/>
        </w:rPr>
        <w:tab/>
      </w:r>
      <w:r w:rsidRPr="00822161">
        <w:rPr>
          <w:rFonts w:ascii="Tahoma" w:hAnsi="Tahoma" w:cs="Tahoma"/>
          <w:sz w:val="20"/>
          <w:szCs w:val="20"/>
        </w:rPr>
        <w:tab/>
        <w:t xml:space="preserve">+420 558 309 751,  e-mail: </w:t>
      </w:r>
      <w:r w:rsidR="006A4E23">
        <w:rPr>
          <w:rFonts w:ascii="Tahoma" w:hAnsi="Tahoma" w:cs="Tahoma"/>
          <w:sz w:val="20"/>
          <w:szCs w:val="20"/>
        </w:rPr>
        <w:t>xxxxxxxxxxxxxxxxxxx</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6A39E3C2"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bookmarkStart w:id="0" w:name="_Hlk186799736"/>
      <w:r w:rsidR="005C455A" w:rsidRPr="005C455A">
        <w:rPr>
          <w:rFonts w:ascii="Tahoma" w:hAnsi="Tahoma" w:cs="Tahoma"/>
          <w:b/>
          <w:bCs/>
          <w:sz w:val="20"/>
          <w:szCs w:val="20"/>
        </w:rPr>
        <w:t>Johnson &amp; Johnson, s.r.o</w:t>
      </w:r>
      <w:bookmarkEnd w:id="0"/>
    </w:p>
    <w:p w14:paraId="042C7D0E" w14:textId="132A3704"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606D57" w:rsidRPr="00606D57">
        <w:rPr>
          <w:rFonts w:ascii="Tahoma" w:hAnsi="Tahoma" w:cs="Tahoma"/>
          <w:sz w:val="20"/>
          <w:szCs w:val="20"/>
        </w:rPr>
        <w:t>Walterovo náměstí 329/1, Praha 5 – Jinonice, 158 00</w:t>
      </w:r>
    </w:p>
    <w:p w14:paraId="39C62261" w14:textId="5511BBD5"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8817F4" w:rsidRPr="008817F4">
        <w:rPr>
          <w:rFonts w:ascii="Tahoma" w:hAnsi="Tahoma" w:cs="Tahoma"/>
          <w:sz w:val="20"/>
          <w:szCs w:val="20"/>
        </w:rPr>
        <w:t xml:space="preserve">Ing. </w:t>
      </w:r>
      <w:r w:rsidR="005F43D3">
        <w:rPr>
          <w:rFonts w:ascii="Tahoma" w:hAnsi="Tahoma" w:cs="Tahoma"/>
          <w:sz w:val="20"/>
          <w:szCs w:val="20"/>
        </w:rPr>
        <w:t xml:space="preserve">Gabrielou Kastnerovou, ACCA, CIA - </w:t>
      </w:r>
      <w:r w:rsidR="008817F4" w:rsidRPr="008817F4">
        <w:rPr>
          <w:rFonts w:ascii="Tahoma" w:hAnsi="Tahoma" w:cs="Tahoma"/>
          <w:sz w:val="20"/>
          <w:szCs w:val="20"/>
        </w:rPr>
        <w:t>jednatelk</w:t>
      </w:r>
      <w:r w:rsidR="005F43D3">
        <w:rPr>
          <w:rFonts w:ascii="Tahoma" w:hAnsi="Tahoma" w:cs="Tahoma"/>
          <w:sz w:val="20"/>
          <w:szCs w:val="20"/>
        </w:rPr>
        <w:t>ou</w:t>
      </w:r>
    </w:p>
    <w:p w14:paraId="0121C819" w14:textId="70004E6C"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008817F4">
        <w:rPr>
          <w:rFonts w:ascii="Tahoma" w:hAnsi="Tahoma" w:cs="Tahoma"/>
          <w:sz w:val="20"/>
          <w:szCs w:val="20"/>
        </w:rPr>
        <w:t xml:space="preserve">                                      </w:t>
      </w:r>
      <w:r w:rsidR="002A7441" w:rsidRPr="002A7441">
        <w:rPr>
          <w:rFonts w:ascii="Tahoma" w:hAnsi="Tahoma" w:cs="Tahoma"/>
          <w:sz w:val="20"/>
          <w:szCs w:val="20"/>
        </w:rPr>
        <w:t>41193075</w:t>
      </w:r>
    </w:p>
    <w:p w14:paraId="080606EE" w14:textId="246B5E8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2A7441">
        <w:rPr>
          <w:rFonts w:ascii="Tahoma" w:hAnsi="Tahoma" w:cs="Tahoma"/>
          <w:bCs/>
          <w:sz w:val="20"/>
          <w:szCs w:val="20"/>
        </w:rPr>
        <w:t>CZ</w:t>
      </w:r>
      <w:r w:rsidR="002A7441" w:rsidRPr="002A7441">
        <w:rPr>
          <w:rFonts w:ascii="Tahoma" w:hAnsi="Tahoma" w:cs="Tahoma"/>
          <w:bCs/>
          <w:sz w:val="20"/>
          <w:szCs w:val="20"/>
        </w:rPr>
        <w:t>41193075</w:t>
      </w:r>
    </w:p>
    <w:p w14:paraId="6A449381" w14:textId="107BB1A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2A7441">
        <w:rPr>
          <w:rFonts w:ascii="Tahoma" w:hAnsi="Tahoma" w:cs="Tahoma"/>
          <w:bCs/>
          <w:sz w:val="20"/>
          <w:szCs w:val="20"/>
        </w:rPr>
        <w:t>Citibank</w:t>
      </w:r>
    </w:p>
    <w:p w14:paraId="3072AAA8" w14:textId="77777777" w:rsidR="00442BD5"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442BD5" w:rsidRPr="00442BD5">
        <w:rPr>
          <w:rFonts w:ascii="Tahoma" w:hAnsi="Tahoma" w:cs="Tahoma"/>
          <w:sz w:val="20"/>
          <w:szCs w:val="20"/>
        </w:rPr>
        <w:t xml:space="preserve">2001393001/2600;  IBAN: CZ2326000000002001393001;  SWIFT: </w:t>
      </w:r>
      <w:r w:rsidR="00442BD5">
        <w:rPr>
          <w:rFonts w:ascii="Tahoma" w:hAnsi="Tahoma" w:cs="Tahoma"/>
          <w:sz w:val="20"/>
          <w:szCs w:val="20"/>
        </w:rPr>
        <w:t xml:space="preserve"> </w:t>
      </w:r>
    </w:p>
    <w:p w14:paraId="63DBA64C" w14:textId="56FEBE8A" w:rsidR="004C7ABA" w:rsidRPr="001F5390" w:rsidRDefault="00442BD5" w:rsidP="004C7ABA">
      <w:pPr>
        <w:widowControl w:val="0"/>
        <w:tabs>
          <w:tab w:val="left" w:pos="2838"/>
        </w:tabs>
        <w:spacing w:after="0" w:line="200" w:lineRule="atLeast"/>
        <w:rPr>
          <w:rFonts w:ascii="Tahoma" w:hAnsi="Tahoma" w:cs="Tahoma"/>
          <w:bCs/>
          <w:sz w:val="20"/>
          <w:szCs w:val="20"/>
        </w:rPr>
      </w:pPr>
      <w:r>
        <w:rPr>
          <w:rFonts w:ascii="Tahoma" w:hAnsi="Tahoma" w:cs="Tahoma"/>
          <w:sz w:val="20"/>
          <w:szCs w:val="20"/>
        </w:rPr>
        <w:t xml:space="preserve">                                             </w:t>
      </w:r>
      <w:r w:rsidRPr="00442BD5">
        <w:rPr>
          <w:rFonts w:ascii="Tahoma" w:hAnsi="Tahoma" w:cs="Tahoma"/>
          <w:sz w:val="20"/>
          <w:szCs w:val="20"/>
        </w:rPr>
        <w:t>CITICZPX</w:t>
      </w:r>
    </w:p>
    <w:p w14:paraId="21E73636" w14:textId="2C05BB38"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6A4E23">
        <w:rPr>
          <w:rFonts w:ascii="Tahoma" w:hAnsi="Tahoma" w:cs="Tahoma"/>
          <w:bCs/>
          <w:sz w:val="20"/>
          <w:szCs w:val="20"/>
        </w:rPr>
        <w:t>xxxxxxxxxxxxxxxxxxxxxx</w:t>
      </w:r>
    </w:p>
    <w:p w14:paraId="7C879F73" w14:textId="168D55B5"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3F64E0">
        <w:rPr>
          <w:rFonts w:ascii="Tahoma" w:hAnsi="Tahoma" w:cs="Tahoma"/>
          <w:bCs/>
          <w:sz w:val="20"/>
          <w:szCs w:val="20"/>
        </w:rPr>
        <w:t>734 797 124</w:t>
      </w:r>
    </w:p>
    <w:p w14:paraId="79FD09EA" w14:textId="0C73218A"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6A4E23">
        <w:rPr>
          <w:rFonts w:ascii="Tahoma" w:hAnsi="Tahoma" w:cs="Tahoma"/>
          <w:bCs/>
          <w:sz w:val="20"/>
          <w:szCs w:val="20"/>
        </w:rPr>
        <w:t>xxxxxxxxxxxxxxxxxxxxxx</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C86B65D"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A533A3">
        <w:rPr>
          <w:rFonts w:ascii="Tahoma" w:hAnsi="Tahoma" w:cs="Tahoma"/>
          <w:sz w:val="20"/>
          <w:szCs w:val="20"/>
        </w:rPr>
        <w:t xml:space="preserve">12.12.2024 </w:t>
      </w:r>
      <w:r>
        <w:rPr>
          <w:rFonts w:ascii="Tahoma" w:hAnsi="Tahoma" w:cs="Tahoma"/>
          <w:sz w:val="20"/>
          <w:szCs w:val="20"/>
        </w:rPr>
        <w:t>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704E0F">
        <w:rPr>
          <w:rFonts w:ascii="Tahoma" w:hAnsi="Tahoma" w:cs="Tahoma"/>
          <w:sz w:val="20"/>
          <w:szCs w:val="20"/>
        </w:rPr>
        <w:t>4/</w:t>
      </w:r>
      <w:r w:rsidR="003156D4">
        <w:rPr>
          <w:rFonts w:ascii="Tahoma" w:hAnsi="Tahoma" w:cs="Tahoma"/>
          <w:sz w:val="20"/>
          <w:szCs w:val="20"/>
        </w:rPr>
        <w:t>35</w:t>
      </w:r>
      <w:r w:rsidR="002003B9">
        <w:rPr>
          <w:rFonts w:ascii="Tahoma" w:hAnsi="Tahoma" w:cs="Tahoma"/>
          <w:sz w:val="20"/>
          <w:szCs w:val="20"/>
        </w:rPr>
        <w:t>/</w:t>
      </w:r>
      <w:r w:rsidR="003156D4">
        <w:rPr>
          <w:rFonts w:ascii="Tahoma" w:hAnsi="Tahoma" w:cs="Tahoma"/>
          <w:sz w:val="20"/>
          <w:szCs w:val="20"/>
        </w:rPr>
        <w:t>vrtačky</w:t>
      </w:r>
      <w:r w:rsidR="008B6B77">
        <w:rPr>
          <w:rFonts w:ascii="Tahoma" w:hAnsi="Tahoma" w:cs="Tahoma"/>
          <w:sz w:val="20"/>
          <w:szCs w:val="20"/>
        </w:rPr>
        <w:t>, EZAK: P2</w:t>
      </w:r>
      <w:r w:rsidR="00036477">
        <w:rPr>
          <w:rFonts w:ascii="Tahoma" w:hAnsi="Tahoma" w:cs="Tahoma"/>
          <w:sz w:val="20"/>
          <w:szCs w:val="20"/>
        </w:rPr>
        <w:t>4</w:t>
      </w:r>
      <w:r w:rsidR="00814F00">
        <w:rPr>
          <w:rFonts w:ascii="Tahoma" w:hAnsi="Tahoma" w:cs="Tahoma"/>
          <w:sz w:val="20"/>
          <w:szCs w:val="20"/>
        </w:rPr>
        <w:t>V00000</w:t>
      </w:r>
      <w:r w:rsidR="003156D4">
        <w:rPr>
          <w:rFonts w:ascii="Tahoma" w:hAnsi="Tahoma" w:cs="Tahoma"/>
          <w:sz w:val="20"/>
          <w:szCs w:val="20"/>
        </w:rPr>
        <w:t>290</w:t>
      </w:r>
      <w:r w:rsidR="00814F00">
        <w:rPr>
          <w:rFonts w:ascii="Tahoma" w:hAnsi="Tahoma" w:cs="Tahoma"/>
          <w:sz w:val="20"/>
          <w:szCs w:val="20"/>
        </w:rPr>
        <w:t xml:space="preserve">, název: </w:t>
      </w:r>
      <w:r w:rsidR="003156D4">
        <w:rPr>
          <w:rFonts w:ascii="Tahoma" w:hAnsi="Tahoma" w:cs="Tahoma"/>
          <w:b/>
          <w:sz w:val="20"/>
          <w:szCs w:val="20"/>
        </w:rPr>
        <w:t>Bateriové vrtačky</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6FB68ADB"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zboží</w:t>
      </w:r>
      <w:r w:rsidR="00752045">
        <w:rPr>
          <w:rFonts w:ascii="Tahoma" w:hAnsi="Tahoma" w:cs="Tahoma"/>
          <w:sz w:val="20"/>
          <w:szCs w:val="20"/>
        </w:rPr>
        <w:t xml:space="preserve"> Trauma Recon System, UNIUM a Dobíječka univerzální II </w:t>
      </w:r>
      <w:r w:rsidRPr="006E2CAA">
        <w:rPr>
          <w:rFonts w:ascii="Tahoma" w:hAnsi="Tahoma" w:cs="Tahoma"/>
          <w:sz w:val="20"/>
          <w:szCs w:val="20"/>
        </w:rPr>
        <w:t>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57774FAE"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r w:rsidR="006A4E23">
        <w:rPr>
          <w:rFonts w:ascii="Tahoma" w:hAnsi="Tahoma" w:cs="Tahoma"/>
          <w:sz w:val="20"/>
          <w:szCs w:val="20"/>
        </w:rPr>
        <w:t>xxxxxxxxxxxxxxxx</w:t>
      </w:r>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42FE338C"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467542">
              <w:rPr>
                <w:rFonts w:ascii="Tahoma" w:hAnsi="Tahoma" w:cs="Tahoma"/>
                <w:b/>
                <w:sz w:val="20"/>
                <w:szCs w:val="20"/>
              </w:rPr>
              <w:t>21</w:t>
            </w:r>
            <w:r w:rsidRPr="00592E5D">
              <w:rPr>
                <w:rFonts w:ascii="Tahoma" w:hAnsi="Tahoma" w:cs="Tahoma"/>
                <w:b/>
                <w:sz w:val="20"/>
                <w:szCs w:val="20"/>
              </w:rPr>
              <w:t>%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1C7A2718" w:rsidR="004C7ABA" w:rsidRPr="00592E5D" w:rsidRDefault="00F971E3"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Bateriové vrtačky</w:t>
            </w:r>
          </w:p>
        </w:tc>
        <w:tc>
          <w:tcPr>
            <w:tcW w:w="1974" w:type="dxa"/>
            <w:shd w:val="clear" w:color="auto" w:fill="auto"/>
            <w:vAlign w:val="center"/>
          </w:tcPr>
          <w:p w14:paraId="4EEB6855" w14:textId="67D414DD" w:rsidR="004C7ABA" w:rsidRPr="00BD72DA" w:rsidRDefault="00EE38AC" w:rsidP="007E458F">
            <w:pPr>
              <w:tabs>
                <w:tab w:val="right" w:pos="5647"/>
              </w:tabs>
              <w:spacing w:before="120" w:line="200" w:lineRule="atLeast"/>
              <w:jc w:val="center"/>
              <w:rPr>
                <w:rFonts w:ascii="Tahoma" w:hAnsi="Tahoma" w:cs="Tahoma"/>
                <w:b/>
                <w:sz w:val="20"/>
                <w:szCs w:val="20"/>
              </w:rPr>
            </w:pPr>
            <w:r w:rsidRPr="00EE38AC">
              <w:rPr>
                <w:rFonts w:ascii="Tahoma" w:hAnsi="Tahoma" w:cs="Tahoma"/>
                <w:b/>
                <w:sz w:val="20"/>
                <w:szCs w:val="20"/>
              </w:rPr>
              <w:t>1 198 744,35</w:t>
            </w:r>
          </w:p>
        </w:tc>
        <w:tc>
          <w:tcPr>
            <w:tcW w:w="2204" w:type="dxa"/>
            <w:shd w:val="clear" w:color="auto" w:fill="auto"/>
            <w:vAlign w:val="center"/>
          </w:tcPr>
          <w:p w14:paraId="380E5DBF" w14:textId="520B2208" w:rsidR="004C7ABA" w:rsidRPr="00BD72DA" w:rsidRDefault="00F971E3" w:rsidP="007E458F">
            <w:pPr>
              <w:tabs>
                <w:tab w:val="right" w:pos="5647"/>
              </w:tabs>
              <w:spacing w:before="120" w:line="200" w:lineRule="atLeast"/>
              <w:jc w:val="center"/>
              <w:rPr>
                <w:rFonts w:ascii="Tahoma" w:hAnsi="Tahoma" w:cs="Tahoma"/>
                <w:b/>
                <w:sz w:val="20"/>
                <w:szCs w:val="20"/>
              </w:rPr>
            </w:pPr>
            <w:r w:rsidRPr="00F971E3">
              <w:rPr>
                <w:rFonts w:ascii="Tahoma" w:hAnsi="Tahoma" w:cs="Tahoma"/>
                <w:b/>
                <w:sz w:val="20"/>
                <w:szCs w:val="20"/>
              </w:rPr>
              <w:t>251 736,33</w:t>
            </w:r>
          </w:p>
        </w:tc>
        <w:tc>
          <w:tcPr>
            <w:tcW w:w="1906" w:type="dxa"/>
            <w:shd w:val="clear" w:color="auto" w:fill="auto"/>
            <w:vAlign w:val="center"/>
          </w:tcPr>
          <w:p w14:paraId="1A2F2C33" w14:textId="104CE0F1" w:rsidR="004C7ABA" w:rsidRPr="00BD72DA" w:rsidRDefault="00F971E3" w:rsidP="007E458F">
            <w:pPr>
              <w:tabs>
                <w:tab w:val="right" w:pos="5647"/>
              </w:tabs>
              <w:spacing w:before="120" w:line="200" w:lineRule="atLeast"/>
              <w:jc w:val="center"/>
              <w:rPr>
                <w:rFonts w:ascii="Tahoma" w:hAnsi="Tahoma" w:cs="Tahoma"/>
                <w:b/>
                <w:sz w:val="20"/>
                <w:szCs w:val="20"/>
              </w:rPr>
            </w:pPr>
            <w:r w:rsidRPr="00F971E3">
              <w:rPr>
                <w:rFonts w:ascii="Tahoma" w:hAnsi="Tahoma" w:cs="Tahoma"/>
                <w:b/>
                <w:sz w:val="20"/>
                <w:szCs w:val="20"/>
              </w:rPr>
              <w:t>1 450 480,68</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25144893"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je 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71030F4A"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3156D4">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652370DF"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3156D4">
        <w:rPr>
          <w:rFonts w:ascii="Tahoma" w:hAnsi="Tahoma" w:cs="Tahoma"/>
          <w:sz w:val="20"/>
          <w:szCs w:val="20"/>
        </w:rPr>
        <w:t xml:space="preserve"> primářem </w:t>
      </w:r>
      <w:r w:rsidR="004B79A6">
        <w:rPr>
          <w:rFonts w:ascii="Tahoma" w:hAnsi="Tahoma" w:cs="Tahoma"/>
          <w:sz w:val="20"/>
          <w:szCs w:val="20"/>
        </w:rPr>
        <w:t xml:space="preserve"> </w:t>
      </w:r>
      <w:r w:rsidR="003156D4">
        <w:rPr>
          <w:rFonts w:ascii="Tahoma" w:hAnsi="Tahoma" w:cs="Tahoma"/>
          <w:sz w:val="20"/>
          <w:szCs w:val="20"/>
        </w:rPr>
        <w:t>centrálních operačních sálů.</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450DDD29"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poskytuje záruku za jakost (dále jen „záruka“) ve smyslu § 2113 a násl. občanského zákoníku, a to v</w:t>
      </w:r>
      <w:r w:rsidR="00BC5A53">
        <w:rPr>
          <w:rFonts w:ascii="Tahoma" w:hAnsi="Tahoma" w:cs="Tahoma"/>
          <w:sz w:val="20"/>
          <w:szCs w:val="20"/>
        </w:rPr>
        <w:t> </w:t>
      </w:r>
      <w:r w:rsidRPr="003A4A90">
        <w:rPr>
          <w:rFonts w:ascii="Tahoma" w:hAnsi="Tahoma" w:cs="Tahoma"/>
          <w:sz w:val="20"/>
          <w:szCs w:val="20"/>
        </w:rPr>
        <w:t>délce</w:t>
      </w:r>
      <w:r w:rsidR="00BC5A53">
        <w:rPr>
          <w:rFonts w:ascii="Tahoma" w:hAnsi="Tahoma" w:cs="Tahoma"/>
          <w:sz w:val="20"/>
          <w:szCs w:val="20"/>
        </w:rPr>
        <w:t xml:space="preserve"> 24</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B725A81"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3C247B">
        <w:rPr>
          <w:rFonts w:ascii="Tahoma" w:hAnsi="Tahoma" w:cs="Tahoma"/>
          <w:i/>
          <w:iCs/>
          <w:sz w:val="20"/>
          <w:szCs w:val="20"/>
        </w:rPr>
        <w:t>objednat@its,jnj,com</w:t>
      </w:r>
    </w:p>
    <w:p w14:paraId="31D0DCE5" w14:textId="2DF5FCB7"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3C247B" w:rsidRPr="003C247B">
        <w:rPr>
          <w:rFonts w:ascii="Tahoma" w:hAnsi="Tahoma" w:cs="Tahoma"/>
          <w:i/>
          <w:iCs/>
          <w:sz w:val="20"/>
          <w:szCs w:val="20"/>
        </w:rPr>
        <w:t>Walterovo náměstí 329/1, Praha 5 – Jinonice, 158 00</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20FE0883"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8D5FC7">
        <w:rPr>
          <w:rFonts w:ascii="Tahoma" w:hAnsi="Tahoma" w:cs="Tahoma"/>
          <w:sz w:val="20"/>
          <w:szCs w:val="20"/>
        </w:rPr>
        <w:t>, vč. dodávek náhradních dílů (dále jen „pozáruční servis“),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Podmínky pozáručního servisu jsou sjednány samostatnou Servisní smlouvou, která bude uzavřena současně s uzavřením této </w:t>
      </w:r>
      <w:r w:rsidR="00E50F0C">
        <w:rPr>
          <w:rFonts w:ascii="Tahoma" w:hAnsi="Tahoma" w:cs="Tahoma"/>
          <w:sz w:val="20"/>
          <w:szCs w:val="20"/>
        </w:rPr>
        <w:t>k</w:t>
      </w:r>
      <w:r>
        <w:rPr>
          <w:rFonts w:ascii="Tahoma" w:hAnsi="Tahoma" w:cs="Tahoma"/>
          <w:sz w:val="20"/>
          <w:szCs w:val="20"/>
        </w:rPr>
        <w:t>upní smlouvy.</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2733CB43" w14:textId="77777777" w:rsidR="00E44007" w:rsidRDefault="00E44007" w:rsidP="004C7ABA">
      <w:pPr>
        <w:spacing w:before="340" w:after="232" w:line="200" w:lineRule="atLeast"/>
        <w:jc w:val="center"/>
        <w:rPr>
          <w:rFonts w:ascii="Tahoma" w:hAnsi="Tahoma" w:cs="Tahoma"/>
          <w:b/>
          <w:bCs/>
          <w:sz w:val="20"/>
          <w:szCs w:val="20"/>
        </w:rPr>
      </w:pPr>
    </w:p>
    <w:p w14:paraId="09099000" w14:textId="77777777" w:rsidR="00E44007" w:rsidRDefault="00E44007" w:rsidP="004C7ABA">
      <w:pPr>
        <w:spacing w:before="340" w:after="232" w:line="200" w:lineRule="atLeast"/>
        <w:jc w:val="center"/>
        <w:rPr>
          <w:rFonts w:ascii="Tahoma" w:hAnsi="Tahoma" w:cs="Tahoma"/>
          <w:b/>
          <w:bCs/>
          <w:sz w:val="20"/>
          <w:szCs w:val="20"/>
        </w:rPr>
      </w:pPr>
    </w:p>
    <w:p w14:paraId="4EE60E7D" w14:textId="77777777" w:rsidR="00E44007" w:rsidRDefault="00E44007" w:rsidP="004C7ABA">
      <w:pPr>
        <w:spacing w:before="340" w:after="232" w:line="200" w:lineRule="atLeast"/>
        <w:jc w:val="center"/>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lastRenderedPageBreak/>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9765CA"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9765CA" w:rsidRDefault="00BE281D" w:rsidP="009765CA">
      <w:pPr>
        <w:numPr>
          <w:ilvl w:val="3"/>
          <w:numId w:val="22"/>
        </w:numPr>
        <w:tabs>
          <w:tab w:val="clear" w:pos="2880"/>
        </w:tabs>
        <w:suppressAutoHyphens w:val="0"/>
        <w:spacing w:after="0" w:line="240" w:lineRule="auto"/>
        <w:ind w:left="357" w:hanging="357"/>
        <w:rPr>
          <w:rFonts w:ascii="Tahoma" w:hAnsi="Tahoma"/>
          <w:sz w:val="20"/>
        </w:rPr>
      </w:pPr>
      <w:r w:rsidRPr="009765CA">
        <w:rPr>
          <w:rFonts w:ascii="Tahoma" w:hAnsi="Tahoma" w:cs="Tahoma"/>
          <w:sz w:val="20"/>
          <w:szCs w:val="20"/>
        </w:rPr>
        <w:t>Nedílnou součástí této smlouvy jsou následující přílohy:</w:t>
      </w:r>
    </w:p>
    <w:p w14:paraId="431F8C47" w14:textId="77777777" w:rsidR="009765CA" w:rsidRDefault="009765CA" w:rsidP="004C7ABA">
      <w:pPr>
        <w:spacing w:before="120" w:after="0" w:line="200" w:lineRule="atLeast"/>
        <w:ind w:left="426"/>
        <w:rPr>
          <w:rFonts w:ascii="Tahoma" w:eastAsia="Arial Unicode MS" w:hAnsi="Tahoma" w:cs="Tahoma"/>
          <w:sz w:val="20"/>
          <w:szCs w:val="20"/>
        </w:rPr>
      </w:pPr>
    </w:p>
    <w:p w14:paraId="639B53A8" w14:textId="77777777" w:rsidR="009765CA" w:rsidRDefault="009765CA" w:rsidP="004C7ABA">
      <w:pPr>
        <w:spacing w:before="120" w:after="0" w:line="200" w:lineRule="atLeast"/>
        <w:ind w:left="426"/>
        <w:rPr>
          <w:rFonts w:ascii="Tahoma" w:eastAsia="Arial Unicode MS" w:hAnsi="Tahoma" w:cs="Tahoma"/>
          <w:sz w:val="20"/>
          <w:szCs w:val="20"/>
        </w:rPr>
      </w:pPr>
    </w:p>
    <w:p w14:paraId="6E033451" w14:textId="77777777" w:rsidR="009765CA" w:rsidRDefault="009765CA" w:rsidP="004C7ABA">
      <w:pPr>
        <w:spacing w:before="120" w:after="0" w:line="200" w:lineRule="atLeast"/>
        <w:ind w:left="426"/>
        <w:rPr>
          <w:rFonts w:ascii="Tahoma" w:eastAsia="Arial Unicode MS" w:hAnsi="Tahoma" w:cs="Tahoma"/>
          <w:sz w:val="20"/>
          <w:szCs w:val="20"/>
        </w:rPr>
      </w:pPr>
    </w:p>
    <w:p w14:paraId="25539CF8" w14:textId="58E54133"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lastRenderedPageBreak/>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70F9CCBF" w:rsidR="00BE281D" w:rsidRPr="009765CA"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9765CA">
        <w:rPr>
          <w:rFonts w:ascii="Tahoma" w:hAnsi="Tahoma" w:cs="Tahoma"/>
          <w:spacing w:val="-2"/>
          <w:sz w:val="20"/>
          <w:szCs w:val="20"/>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w:t>
      </w:r>
      <w:r w:rsidR="005F6655">
        <w:rPr>
          <w:rFonts w:ascii="Tahoma" w:hAnsi="Tahoma"/>
          <w:spacing w:val="-2"/>
          <w:sz w:val="20"/>
        </w:rPr>
        <w:t> </w:t>
      </w:r>
      <w:r w:rsidR="005F6655">
        <w:rPr>
          <w:rFonts w:ascii="Tahoma" w:hAnsi="Tahoma" w:cs="Tahoma"/>
          <w:spacing w:val="-2"/>
          <w:sz w:val="20"/>
          <w:szCs w:val="20"/>
        </w:rPr>
        <w:t xml:space="preserve">Praze </w:t>
      </w:r>
      <w:r w:rsidRPr="009765CA">
        <w:rPr>
          <w:rFonts w:ascii="Tahoma" w:hAnsi="Tahoma"/>
          <w:spacing w:val="-2"/>
          <w:sz w:val="20"/>
        </w:rPr>
        <w:t xml:space="preserve">dne </w:t>
      </w:r>
      <w:r w:rsidRPr="009765CA">
        <w:rPr>
          <w:rFonts w:ascii="Tahoma" w:hAnsi="Tahoma" w:cs="Tahoma"/>
          <w:spacing w:val="-2"/>
          <w:sz w:val="20"/>
          <w:szCs w:val="20"/>
        </w:rPr>
        <w:t>[•]</w:t>
      </w:r>
    </w:p>
    <w:p w14:paraId="63B01D96" w14:textId="77777777" w:rsidR="00BE281D" w:rsidRPr="009765CA" w:rsidRDefault="00BE281D" w:rsidP="00FE71C6">
      <w:pPr>
        <w:spacing w:after="0" w:line="240" w:lineRule="auto"/>
        <w:rPr>
          <w:rFonts w:ascii="Tahoma" w:hAnsi="Tahoma"/>
          <w:spacing w:val="-2"/>
          <w:sz w:val="20"/>
        </w:rPr>
      </w:pPr>
    </w:p>
    <w:p w14:paraId="766BE977" w14:textId="77777777" w:rsidR="00BE281D" w:rsidRPr="009765CA" w:rsidRDefault="00BE281D" w:rsidP="00FE71C6">
      <w:pPr>
        <w:spacing w:after="0" w:line="240" w:lineRule="auto"/>
        <w:rPr>
          <w:rFonts w:ascii="Tahoma" w:hAnsi="Tahoma"/>
          <w:spacing w:val="-2"/>
          <w:sz w:val="20"/>
        </w:rPr>
      </w:pPr>
    </w:p>
    <w:p w14:paraId="24E8829A" w14:textId="77777777" w:rsidR="00BE281D" w:rsidRPr="009765CA" w:rsidRDefault="00BE281D" w:rsidP="00FE71C6">
      <w:pPr>
        <w:spacing w:after="0" w:line="240" w:lineRule="auto"/>
        <w:rPr>
          <w:rFonts w:ascii="Tahoma" w:hAnsi="Tahoma"/>
          <w:spacing w:val="-2"/>
          <w:sz w:val="20"/>
        </w:rPr>
      </w:pPr>
    </w:p>
    <w:p w14:paraId="06E717E7" w14:textId="5916C4CF" w:rsidR="00BE281D" w:rsidRPr="009765CA"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9765CA">
        <w:rPr>
          <w:rFonts w:ascii="Tahoma" w:hAnsi="Tahoma" w:cs="Tahoma"/>
          <w:sz w:val="20"/>
          <w:szCs w:val="20"/>
        </w:rPr>
        <w:tab/>
      </w:r>
      <w:r w:rsidRPr="009765CA">
        <w:rPr>
          <w:rFonts w:ascii="Tahoma" w:hAnsi="Tahoma" w:cs="Tahoma"/>
          <w:sz w:val="20"/>
          <w:szCs w:val="20"/>
        </w:rPr>
        <w:tab/>
      </w:r>
      <w:r w:rsidRPr="009765CA">
        <w:rPr>
          <w:rFonts w:ascii="Tahoma" w:hAnsi="Tahoma" w:cs="Tahoma"/>
          <w:sz w:val="20"/>
          <w:szCs w:val="20"/>
        </w:rPr>
        <w:tab/>
      </w:r>
      <w:r w:rsidRPr="009765CA">
        <w:rPr>
          <w:rFonts w:ascii="Tahoma" w:hAnsi="Tahoma" w:cs="Tahoma"/>
          <w:sz w:val="20"/>
          <w:szCs w:val="20"/>
        </w:rPr>
        <w:tab/>
      </w:r>
    </w:p>
    <w:p w14:paraId="6A8CB71B" w14:textId="2595A2B3" w:rsidR="00BE281D" w:rsidRPr="009765CA" w:rsidRDefault="00BE281D" w:rsidP="00FE71C6">
      <w:pPr>
        <w:keepLines/>
        <w:tabs>
          <w:tab w:val="center" w:pos="2268"/>
          <w:tab w:val="center" w:pos="6804"/>
        </w:tabs>
        <w:spacing w:after="0" w:line="240" w:lineRule="auto"/>
        <w:rPr>
          <w:rFonts w:ascii="Tahoma" w:hAnsi="Tahoma" w:cs="Tahoma"/>
          <w:sz w:val="20"/>
          <w:szCs w:val="20"/>
        </w:rPr>
      </w:pPr>
      <w:r w:rsidRPr="009765CA">
        <w:rPr>
          <w:rFonts w:ascii="Tahoma" w:hAnsi="Tahoma" w:cs="Tahoma"/>
          <w:sz w:val="20"/>
          <w:szCs w:val="20"/>
        </w:rPr>
        <w:tab/>
        <w:t>Nemocnice Třinec, příspěvková organizace</w:t>
      </w:r>
      <w:r w:rsidRPr="009765CA">
        <w:rPr>
          <w:rFonts w:ascii="Tahoma" w:hAnsi="Tahoma" w:cs="Tahoma"/>
          <w:sz w:val="20"/>
          <w:szCs w:val="20"/>
        </w:rPr>
        <w:tab/>
      </w:r>
      <w:r w:rsidR="00A74815" w:rsidRPr="009765CA">
        <w:rPr>
          <w:rFonts w:ascii="Tahoma" w:hAnsi="Tahoma" w:cs="Tahoma"/>
          <w:spacing w:val="-2"/>
          <w:sz w:val="20"/>
          <w:szCs w:val="20"/>
        </w:rPr>
        <w:t>Johnson &amp; Johnson, s.r.o</w:t>
      </w:r>
    </w:p>
    <w:p w14:paraId="5BFB31CC" w14:textId="77777777" w:rsidR="00A74815" w:rsidRPr="00520229" w:rsidRDefault="00BE281D" w:rsidP="00A74815">
      <w:pPr>
        <w:keepLines/>
        <w:tabs>
          <w:tab w:val="center" w:pos="2268"/>
          <w:tab w:val="center" w:pos="6804"/>
        </w:tabs>
        <w:spacing w:after="0" w:line="240" w:lineRule="auto"/>
        <w:rPr>
          <w:rFonts w:ascii="Tahoma" w:hAnsi="Tahoma" w:cs="Tahoma"/>
          <w:sz w:val="20"/>
          <w:szCs w:val="20"/>
        </w:rPr>
      </w:pPr>
      <w:r w:rsidRPr="009765CA">
        <w:rPr>
          <w:rFonts w:ascii="Tahoma" w:hAnsi="Tahoma" w:cs="Tahoma"/>
          <w:sz w:val="20"/>
          <w:szCs w:val="20"/>
        </w:rPr>
        <w:tab/>
      </w:r>
      <w:r w:rsidRPr="009765CA">
        <w:rPr>
          <w:rFonts w:ascii="Tahoma" w:hAnsi="Tahoma"/>
          <w:spacing w:val="-2"/>
          <w:sz w:val="20"/>
        </w:rPr>
        <w:t>Ing. Jiří Veverka</w:t>
      </w:r>
      <w:r w:rsidRPr="009765CA">
        <w:rPr>
          <w:rFonts w:ascii="Tahoma" w:hAnsi="Tahoma" w:cs="Tahoma"/>
          <w:spacing w:val="-2"/>
          <w:sz w:val="20"/>
          <w:szCs w:val="20"/>
        </w:rPr>
        <w:t>,</w:t>
      </w:r>
      <w:r w:rsidRPr="009765CA">
        <w:rPr>
          <w:rFonts w:ascii="Tahoma" w:hAnsi="Tahoma"/>
          <w:spacing w:val="-2"/>
          <w:sz w:val="20"/>
        </w:rPr>
        <w:t xml:space="preserve"> ředitel</w:t>
      </w:r>
      <w:r w:rsidRPr="009765CA">
        <w:rPr>
          <w:rFonts w:ascii="Tahoma" w:hAnsi="Tahoma" w:cs="Tahoma"/>
          <w:sz w:val="20"/>
          <w:szCs w:val="20"/>
        </w:rPr>
        <w:tab/>
      </w:r>
      <w:r w:rsidR="00A74815" w:rsidRPr="009765CA">
        <w:rPr>
          <w:rFonts w:ascii="Tahoma" w:hAnsi="Tahoma" w:cs="Tahoma"/>
          <w:spacing w:val="-2"/>
          <w:sz w:val="20"/>
          <w:szCs w:val="20"/>
        </w:rPr>
        <w:t>Ing. Gabriela Kastnerová, ACCA, CIA, jednatelka]</w:t>
      </w:r>
    </w:p>
    <w:p w14:paraId="33597DDF" w14:textId="3E210057" w:rsidR="00BE281D" w:rsidRPr="00FE71C6" w:rsidRDefault="00A74815" w:rsidP="00A74815">
      <w:pPr>
        <w:keepLines/>
        <w:tabs>
          <w:tab w:val="center" w:pos="2268"/>
          <w:tab w:val="center" w:pos="6804"/>
        </w:tabs>
        <w:spacing w:after="0" w:line="240" w:lineRule="auto"/>
        <w:rPr>
          <w:rFonts w:ascii="Tahoma" w:hAnsi="Tahoma"/>
          <w:spacing w:val="-2"/>
          <w:sz w:val="20"/>
        </w:rPr>
      </w:pPr>
      <w:r w:rsidRPr="00520229">
        <w:rPr>
          <w:rFonts w:ascii="Tahoma" w:hAnsi="Tahoma" w:cs="Tahoma"/>
          <w:sz w:val="20"/>
          <w:szCs w:val="20"/>
        </w:rPr>
        <w:tab/>
      </w:r>
      <w:r w:rsidRPr="00520229">
        <w:rPr>
          <w:rFonts w:ascii="Tahoma" w:hAnsi="Tahoma" w:cs="Tahoma"/>
          <w:sz w:val="20"/>
          <w:szCs w:val="20"/>
        </w:rPr>
        <w:tab/>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2F2AF42B" w14:textId="4AB7C4CA" w:rsidR="009765CA" w:rsidRDefault="009765CA">
      <w:pPr>
        <w:suppressAutoHyphens w:val="0"/>
        <w:spacing w:after="160" w:line="259" w:lineRule="auto"/>
        <w:jc w:val="left"/>
        <w:rPr>
          <w:rFonts w:ascii="Calibri" w:hAnsi="Calibri"/>
          <w:sz w:val="22"/>
        </w:rPr>
      </w:pPr>
      <w:r>
        <w:rPr>
          <w:rFonts w:ascii="Calibri" w:hAnsi="Calibri"/>
          <w:sz w:val="22"/>
        </w:rPr>
        <w:br w:type="page"/>
      </w:r>
    </w:p>
    <w:p w14:paraId="0705492F" w14:textId="77777777" w:rsidR="00E44007" w:rsidRPr="00FE71C6" w:rsidRDefault="00E44007" w:rsidP="00FE71C6">
      <w:pPr>
        <w:keepLines/>
        <w:tabs>
          <w:tab w:val="center" w:pos="2268"/>
          <w:tab w:val="center" w:pos="6804"/>
        </w:tabs>
        <w:rPr>
          <w:rFonts w:ascii="Calibri" w:hAnsi="Calibri"/>
          <w:sz w:val="22"/>
        </w:rPr>
      </w:pPr>
    </w:p>
    <w:p w14:paraId="520A58D2" w14:textId="5B0D5703"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tbl>
      <w:tblPr>
        <w:tblStyle w:val="Mkatabulky"/>
        <w:tblW w:w="0" w:type="auto"/>
        <w:tblLook w:val="04A0" w:firstRow="1" w:lastRow="0" w:firstColumn="1" w:lastColumn="0" w:noHBand="0" w:noVBand="1"/>
      </w:tblPr>
      <w:tblGrid>
        <w:gridCol w:w="1577"/>
        <w:gridCol w:w="7011"/>
        <w:gridCol w:w="472"/>
      </w:tblGrid>
      <w:tr w:rsidR="00F00FAE" w:rsidRPr="00F00FAE" w14:paraId="58AF638D" w14:textId="77777777" w:rsidTr="00F00FAE">
        <w:trPr>
          <w:trHeight w:val="300"/>
        </w:trPr>
        <w:tc>
          <w:tcPr>
            <w:tcW w:w="1580" w:type="dxa"/>
            <w:noWrap/>
            <w:hideMark/>
          </w:tcPr>
          <w:p w14:paraId="2BF60D46" w14:textId="77777777" w:rsidR="00F00FAE" w:rsidRPr="00F00FAE" w:rsidRDefault="00F00FAE" w:rsidP="00F00FAE">
            <w:pPr>
              <w:widowControl w:val="0"/>
              <w:spacing w:line="200" w:lineRule="atLeast"/>
              <w:rPr>
                <w:rFonts w:ascii="Arial" w:hAnsi="Arial" w:cs="Arial"/>
                <w:b/>
                <w:bCs/>
                <w:i/>
                <w:sz w:val="20"/>
                <w:szCs w:val="20"/>
              </w:rPr>
            </w:pPr>
            <w:r w:rsidRPr="00F00FAE">
              <w:rPr>
                <w:rFonts w:ascii="Arial" w:hAnsi="Arial" w:cs="Arial"/>
                <w:b/>
                <w:bCs/>
                <w:i/>
                <w:sz w:val="20"/>
                <w:szCs w:val="20"/>
              </w:rPr>
              <w:t>Objednací číslo</w:t>
            </w:r>
          </w:p>
        </w:tc>
        <w:tc>
          <w:tcPr>
            <w:tcW w:w="7022" w:type="dxa"/>
            <w:noWrap/>
            <w:hideMark/>
          </w:tcPr>
          <w:p w14:paraId="1967F692" w14:textId="77777777" w:rsidR="00F00FAE" w:rsidRPr="00F00FAE" w:rsidRDefault="00F00FAE" w:rsidP="00F00FAE">
            <w:pPr>
              <w:widowControl w:val="0"/>
              <w:spacing w:line="200" w:lineRule="atLeast"/>
              <w:rPr>
                <w:rFonts w:ascii="Arial" w:hAnsi="Arial" w:cs="Arial"/>
                <w:b/>
                <w:bCs/>
                <w:i/>
                <w:sz w:val="20"/>
                <w:szCs w:val="20"/>
              </w:rPr>
            </w:pPr>
            <w:r w:rsidRPr="00F00FAE">
              <w:rPr>
                <w:rFonts w:ascii="Arial" w:hAnsi="Arial" w:cs="Arial"/>
                <w:b/>
                <w:bCs/>
                <w:i/>
                <w:sz w:val="20"/>
                <w:szCs w:val="20"/>
              </w:rPr>
              <w:t>Název zboží</w:t>
            </w:r>
          </w:p>
        </w:tc>
        <w:tc>
          <w:tcPr>
            <w:tcW w:w="458" w:type="dxa"/>
            <w:noWrap/>
            <w:hideMark/>
          </w:tcPr>
          <w:p w14:paraId="446B0519" w14:textId="77777777" w:rsidR="00F00FAE" w:rsidRPr="00F00FAE" w:rsidRDefault="00F00FAE" w:rsidP="00F00FAE">
            <w:pPr>
              <w:widowControl w:val="0"/>
              <w:spacing w:line="200" w:lineRule="atLeast"/>
              <w:rPr>
                <w:rFonts w:ascii="Arial" w:hAnsi="Arial" w:cs="Arial"/>
                <w:b/>
                <w:bCs/>
                <w:i/>
                <w:sz w:val="20"/>
                <w:szCs w:val="20"/>
              </w:rPr>
            </w:pPr>
            <w:r w:rsidRPr="00F00FAE">
              <w:rPr>
                <w:rFonts w:ascii="Arial" w:hAnsi="Arial" w:cs="Arial"/>
                <w:b/>
                <w:bCs/>
                <w:i/>
                <w:sz w:val="20"/>
                <w:szCs w:val="20"/>
              </w:rPr>
              <w:t>Ks</w:t>
            </w:r>
          </w:p>
        </w:tc>
      </w:tr>
      <w:tr w:rsidR="00F00FAE" w:rsidRPr="00F00FAE" w14:paraId="3B403A15" w14:textId="77777777" w:rsidTr="00F00FAE">
        <w:trPr>
          <w:trHeight w:val="300"/>
        </w:trPr>
        <w:tc>
          <w:tcPr>
            <w:tcW w:w="1580" w:type="dxa"/>
            <w:noWrap/>
            <w:hideMark/>
          </w:tcPr>
          <w:p w14:paraId="5B8AFF66"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05.001.201</w:t>
            </w:r>
          </w:p>
        </w:tc>
        <w:tc>
          <w:tcPr>
            <w:tcW w:w="7022" w:type="dxa"/>
            <w:noWrap/>
            <w:hideMark/>
          </w:tcPr>
          <w:p w14:paraId="7E74CA76"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Tělo pohonné jednotky, modulární, pro Trauma Recon System</w:t>
            </w:r>
          </w:p>
        </w:tc>
        <w:tc>
          <w:tcPr>
            <w:tcW w:w="458" w:type="dxa"/>
            <w:noWrap/>
            <w:hideMark/>
          </w:tcPr>
          <w:p w14:paraId="61880BF9"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0C900C68" w14:textId="77777777" w:rsidTr="00F00FAE">
        <w:trPr>
          <w:trHeight w:val="300"/>
        </w:trPr>
        <w:tc>
          <w:tcPr>
            <w:tcW w:w="1580" w:type="dxa"/>
            <w:noWrap/>
            <w:hideMark/>
          </w:tcPr>
          <w:p w14:paraId="2A00FD50"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05.001.231</w:t>
            </w:r>
          </w:p>
        </w:tc>
        <w:tc>
          <w:tcPr>
            <w:tcW w:w="7022" w:type="dxa"/>
            <w:noWrap/>
            <w:hideMark/>
          </w:tcPr>
          <w:p w14:paraId="0302BD0F"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Víko pro č. 05.001.201 (modulární), pro Trauma Recon System</w:t>
            </w:r>
          </w:p>
        </w:tc>
        <w:tc>
          <w:tcPr>
            <w:tcW w:w="458" w:type="dxa"/>
            <w:noWrap/>
            <w:hideMark/>
          </w:tcPr>
          <w:p w14:paraId="1B1B9782"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29761E30" w14:textId="77777777" w:rsidTr="00F00FAE">
        <w:trPr>
          <w:trHeight w:val="300"/>
        </w:trPr>
        <w:tc>
          <w:tcPr>
            <w:tcW w:w="1580" w:type="dxa"/>
            <w:noWrap/>
            <w:hideMark/>
          </w:tcPr>
          <w:p w14:paraId="0D38A26A"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05.001.202</w:t>
            </w:r>
          </w:p>
        </w:tc>
        <w:tc>
          <w:tcPr>
            <w:tcW w:w="7022" w:type="dxa"/>
            <w:noWrap/>
            <w:hideMark/>
          </w:tcPr>
          <w:p w14:paraId="50BB6B90"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Power modul, pro Trauma Recon System</w:t>
            </w:r>
          </w:p>
        </w:tc>
        <w:tc>
          <w:tcPr>
            <w:tcW w:w="458" w:type="dxa"/>
            <w:noWrap/>
            <w:hideMark/>
          </w:tcPr>
          <w:p w14:paraId="411A4FD9"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79416EBD" w14:textId="77777777" w:rsidTr="00F00FAE">
        <w:trPr>
          <w:trHeight w:val="300"/>
        </w:trPr>
        <w:tc>
          <w:tcPr>
            <w:tcW w:w="1580" w:type="dxa"/>
            <w:noWrap/>
            <w:hideMark/>
          </w:tcPr>
          <w:p w14:paraId="3370CF8F"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05.001.206</w:t>
            </w:r>
          </w:p>
        </w:tc>
        <w:tc>
          <w:tcPr>
            <w:tcW w:w="7022" w:type="dxa"/>
            <w:noWrap/>
            <w:hideMark/>
          </w:tcPr>
          <w:p w14:paraId="09D77CAA"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Sklíčidlo na vrtáky s klíčem, pro Trauma Recon System, upínaci rozsah Ø 7.3 mm</w:t>
            </w:r>
          </w:p>
        </w:tc>
        <w:tc>
          <w:tcPr>
            <w:tcW w:w="458" w:type="dxa"/>
            <w:noWrap/>
            <w:hideMark/>
          </w:tcPr>
          <w:p w14:paraId="2AD645D3"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6BE153B9" w14:textId="77777777" w:rsidTr="00F00FAE">
        <w:trPr>
          <w:trHeight w:val="300"/>
        </w:trPr>
        <w:tc>
          <w:tcPr>
            <w:tcW w:w="1580" w:type="dxa"/>
            <w:noWrap/>
            <w:hideMark/>
          </w:tcPr>
          <w:p w14:paraId="5E42469D"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05.001.210</w:t>
            </w:r>
          </w:p>
        </w:tc>
        <w:tc>
          <w:tcPr>
            <w:tcW w:w="7022" w:type="dxa"/>
            <w:noWrap/>
            <w:hideMark/>
          </w:tcPr>
          <w:p w14:paraId="2F9BDBEA"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Nástavec pro frézování acetabula a dřeňové dutiny, pro Trauma Recon System</w:t>
            </w:r>
          </w:p>
        </w:tc>
        <w:tc>
          <w:tcPr>
            <w:tcW w:w="458" w:type="dxa"/>
            <w:noWrap/>
            <w:hideMark/>
          </w:tcPr>
          <w:p w14:paraId="0950628C"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6927AAED" w14:textId="77777777" w:rsidTr="00F00FAE">
        <w:trPr>
          <w:trHeight w:val="300"/>
        </w:trPr>
        <w:tc>
          <w:tcPr>
            <w:tcW w:w="1580" w:type="dxa"/>
            <w:noWrap/>
            <w:hideMark/>
          </w:tcPr>
          <w:p w14:paraId="3E55C942"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05.001.205</w:t>
            </w:r>
          </w:p>
        </w:tc>
        <w:tc>
          <w:tcPr>
            <w:tcW w:w="7022" w:type="dxa"/>
            <w:noWrap/>
            <w:hideMark/>
          </w:tcPr>
          <w:p w14:paraId="7C16B5ED"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Rychlospojka AO/ASIF, pro Trauma Recon System</w:t>
            </w:r>
          </w:p>
        </w:tc>
        <w:tc>
          <w:tcPr>
            <w:tcW w:w="458" w:type="dxa"/>
            <w:noWrap/>
            <w:hideMark/>
          </w:tcPr>
          <w:p w14:paraId="0E4E33D8"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663B72D3" w14:textId="77777777" w:rsidTr="00F00FAE">
        <w:trPr>
          <w:trHeight w:val="300"/>
        </w:trPr>
        <w:tc>
          <w:tcPr>
            <w:tcW w:w="1580" w:type="dxa"/>
            <w:noWrap/>
            <w:hideMark/>
          </w:tcPr>
          <w:p w14:paraId="31D52E8D"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05.001.224</w:t>
            </w:r>
          </w:p>
        </w:tc>
        <w:tc>
          <w:tcPr>
            <w:tcW w:w="7022" w:type="dxa"/>
            <w:noWrap/>
            <w:hideMark/>
          </w:tcPr>
          <w:p w14:paraId="5A6792A4"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Nástavec pilový sagitální, dlouhý, s rukojetí tvaru T, pro Trauma Recon System</w:t>
            </w:r>
          </w:p>
        </w:tc>
        <w:tc>
          <w:tcPr>
            <w:tcW w:w="458" w:type="dxa"/>
            <w:noWrap/>
            <w:hideMark/>
          </w:tcPr>
          <w:p w14:paraId="527178FD"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1</w:t>
            </w:r>
          </w:p>
        </w:tc>
      </w:tr>
      <w:tr w:rsidR="00F00FAE" w:rsidRPr="00F00FAE" w14:paraId="4A379419" w14:textId="77777777" w:rsidTr="00F00FAE">
        <w:trPr>
          <w:trHeight w:val="300"/>
        </w:trPr>
        <w:tc>
          <w:tcPr>
            <w:tcW w:w="1580" w:type="dxa"/>
            <w:noWrap/>
            <w:hideMark/>
          </w:tcPr>
          <w:p w14:paraId="11B0FE98"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05.001.602</w:t>
            </w:r>
          </w:p>
        </w:tc>
        <w:tc>
          <w:tcPr>
            <w:tcW w:w="7022" w:type="dxa"/>
            <w:noWrap/>
            <w:hideMark/>
          </w:tcPr>
          <w:p w14:paraId="4E23BCF3"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Napájecí jednotka UNIUM™ Power Unit</w:t>
            </w:r>
          </w:p>
        </w:tc>
        <w:tc>
          <w:tcPr>
            <w:tcW w:w="458" w:type="dxa"/>
            <w:noWrap/>
            <w:hideMark/>
          </w:tcPr>
          <w:p w14:paraId="4C1484CD"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444DF1E8" w14:textId="77777777" w:rsidTr="00F00FAE">
        <w:trPr>
          <w:trHeight w:val="300"/>
        </w:trPr>
        <w:tc>
          <w:tcPr>
            <w:tcW w:w="1580" w:type="dxa"/>
            <w:noWrap/>
            <w:hideMark/>
          </w:tcPr>
          <w:p w14:paraId="513964F0"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05.001.601</w:t>
            </w:r>
          </w:p>
        </w:tc>
        <w:tc>
          <w:tcPr>
            <w:tcW w:w="7022" w:type="dxa"/>
            <w:noWrap/>
            <w:hideMark/>
          </w:tcPr>
          <w:p w14:paraId="21E22D92"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Modulární rukojeť UNIUM™</w:t>
            </w:r>
          </w:p>
        </w:tc>
        <w:tc>
          <w:tcPr>
            <w:tcW w:w="458" w:type="dxa"/>
            <w:noWrap/>
            <w:hideMark/>
          </w:tcPr>
          <w:p w14:paraId="7CFB0078"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5C30F77B" w14:textId="77777777" w:rsidTr="00F00FAE">
        <w:trPr>
          <w:trHeight w:val="300"/>
        </w:trPr>
        <w:tc>
          <w:tcPr>
            <w:tcW w:w="1580" w:type="dxa"/>
            <w:noWrap/>
            <w:hideMark/>
          </w:tcPr>
          <w:p w14:paraId="7D4623EC"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05.001.253</w:t>
            </w:r>
          </w:p>
        </w:tc>
        <w:tc>
          <w:tcPr>
            <w:tcW w:w="7022" w:type="dxa"/>
            <w:noWrap/>
            <w:hideMark/>
          </w:tcPr>
          <w:p w14:paraId="06DD225A"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Sklíčidlo (rychlost pro vrtání), s klíčem, upínaci rozsah Ø 7.3 mm</w:t>
            </w:r>
          </w:p>
        </w:tc>
        <w:tc>
          <w:tcPr>
            <w:tcW w:w="458" w:type="dxa"/>
            <w:noWrap/>
            <w:hideMark/>
          </w:tcPr>
          <w:p w14:paraId="6C7B95DC"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400495A0" w14:textId="77777777" w:rsidTr="00F00FAE">
        <w:trPr>
          <w:trHeight w:val="300"/>
        </w:trPr>
        <w:tc>
          <w:tcPr>
            <w:tcW w:w="1580" w:type="dxa"/>
            <w:noWrap/>
            <w:hideMark/>
          </w:tcPr>
          <w:p w14:paraId="5D930C83"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05.001.250</w:t>
            </w:r>
          </w:p>
        </w:tc>
        <w:tc>
          <w:tcPr>
            <w:tcW w:w="7022" w:type="dxa"/>
            <w:noWrap/>
            <w:hideMark/>
          </w:tcPr>
          <w:p w14:paraId="6D53EDD4"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Rychlospojka AO/ASIF pro UNIUM</w:t>
            </w:r>
          </w:p>
        </w:tc>
        <w:tc>
          <w:tcPr>
            <w:tcW w:w="458" w:type="dxa"/>
            <w:noWrap/>
            <w:hideMark/>
          </w:tcPr>
          <w:p w14:paraId="47D7E1F7"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540FB78A" w14:textId="77777777" w:rsidTr="00F00FAE">
        <w:trPr>
          <w:trHeight w:val="300"/>
        </w:trPr>
        <w:tc>
          <w:tcPr>
            <w:tcW w:w="1580" w:type="dxa"/>
            <w:noWrap/>
            <w:hideMark/>
          </w:tcPr>
          <w:p w14:paraId="0AECED40"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532.021</w:t>
            </w:r>
          </w:p>
        </w:tc>
        <w:tc>
          <w:tcPr>
            <w:tcW w:w="7022" w:type="dxa"/>
            <w:noWrap/>
            <w:hideMark/>
          </w:tcPr>
          <w:p w14:paraId="3E5666B9"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Nástavec pilový oscilační, pro UNIUM</w:t>
            </w:r>
          </w:p>
        </w:tc>
        <w:tc>
          <w:tcPr>
            <w:tcW w:w="458" w:type="dxa"/>
            <w:noWrap/>
            <w:hideMark/>
          </w:tcPr>
          <w:p w14:paraId="13AFA312"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362CCB76" w14:textId="77777777" w:rsidTr="00F00FAE">
        <w:trPr>
          <w:trHeight w:val="300"/>
        </w:trPr>
        <w:tc>
          <w:tcPr>
            <w:tcW w:w="1580" w:type="dxa"/>
            <w:noWrap/>
            <w:hideMark/>
          </w:tcPr>
          <w:p w14:paraId="7A010657"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05.001.604</w:t>
            </w:r>
          </w:p>
        </w:tc>
        <w:tc>
          <w:tcPr>
            <w:tcW w:w="7022" w:type="dxa"/>
            <w:noWrap/>
            <w:hideMark/>
          </w:tcPr>
          <w:p w14:paraId="145D3650"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Adaptér UNIUM™ pro UBC II</w:t>
            </w:r>
          </w:p>
        </w:tc>
        <w:tc>
          <w:tcPr>
            <w:tcW w:w="458" w:type="dxa"/>
            <w:noWrap/>
            <w:hideMark/>
          </w:tcPr>
          <w:p w14:paraId="56F95488"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3</w:t>
            </w:r>
          </w:p>
        </w:tc>
      </w:tr>
      <w:tr w:rsidR="00F00FAE" w:rsidRPr="00F00FAE" w14:paraId="0397EB48" w14:textId="77777777" w:rsidTr="00F00FAE">
        <w:trPr>
          <w:trHeight w:val="300"/>
        </w:trPr>
        <w:tc>
          <w:tcPr>
            <w:tcW w:w="1580" w:type="dxa"/>
            <w:noWrap/>
            <w:hideMark/>
          </w:tcPr>
          <w:p w14:paraId="6F86307A"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05.001.204</w:t>
            </w:r>
          </w:p>
        </w:tc>
        <w:tc>
          <w:tcPr>
            <w:tcW w:w="7022" w:type="dxa"/>
            <w:noWrap/>
            <w:hideMark/>
          </w:tcPr>
          <w:p w14:paraId="09FEA485"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Dobíječka univerzální II</w:t>
            </w:r>
          </w:p>
        </w:tc>
        <w:tc>
          <w:tcPr>
            <w:tcW w:w="458" w:type="dxa"/>
            <w:noWrap/>
            <w:hideMark/>
          </w:tcPr>
          <w:p w14:paraId="08FA40E3" w14:textId="77777777" w:rsidR="00F00FAE" w:rsidRPr="00F00FAE" w:rsidRDefault="00F00FAE" w:rsidP="00F00FAE">
            <w:pPr>
              <w:widowControl w:val="0"/>
              <w:spacing w:line="200" w:lineRule="atLeast"/>
              <w:rPr>
                <w:rFonts w:ascii="Arial" w:hAnsi="Arial" w:cs="Arial"/>
                <w:i/>
                <w:sz w:val="20"/>
                <w:szCs w:val="20"/>
              </w:rPr>
            </w:pPr>
            <w:r w:rsidRPr="00F00FAE">
              <w:rPr>
                <w:rFonts w:ascii="Arial" w:hAnsi="Arial" w:cs="Arial"/>
                <w:i/>
                <w:sz w:val="20"/>
                <w:szCs w:val="20"/>
              </w:rPr>
              <w:t>2</w:t>
            </w:r>
          </w:p>
        </w:tc>
      </w:tr>
    </w:tbl>
    <w:p w14:paraId="02B34C2D" w14:textId="77777777" w:rsidR="00F00FAE" w:rsidRDefault="00F00FAE"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6B9D5801" w:rsidR="00BE281D" w:rsidRPr="009765CA"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9765CA">
        <w:rPr>
          <w:rFonts w:ascii="Tahoma" w:hAnsi="Tahoma"/>
          <w:spacing w:val="-2"/>
          <w:sz w:val="20"/>
        </w:rPr>
        <w:t>V</w:t>
      </w:r>
      <w:r w:rsidR="00F00FAE" w:rsidRPr="009765CA">
        <w:rPr>
          <w:rFonts w:ascii="Tahoma" w:hAnsi="Tahoma"/>
          <w:spacing w:val="-2"/>
          <w:sz w:val="20"/>
        </w:rPr>
        <w:t> </w:t>
      </w:r>
      <w:r w:rsidR="00F00FAE" w:rsidRPr="009765CA">
        <w:rPr>
          <w:rFonts w:ascii="Tahoma" w:hAnsi="Tahoma" w:cs="Tahoma"/>
          <w:spacing w:val="-2"/>
          <w:sz w:val="20"/>
          <w:szCs w:val="20"/>
        </w:rPr>
        <w:t xml:space="preserve">Praze </w:t>
      </w:r>
      <w:r w:rsidRPr="009765CA">
        <w:rPr>
          <w:rFonts w:ascii="Tahoma" w:hAnsi="Tahoma"/>
          <w:spacing w:val="-2"/>
          <w:sz w:val="20"/>
        </w:rPr>
        <w:t xml:space="preserve">dne </w:t>
      </w:r>
      <w:r w:rsidRPr="009765CA">
        <w:rPr>
          <w:rFonts w:ascii="Tahoma" w:hAnsi="Tahoma" w:cs="Tahoma"/>
          <w:spacing w:val="-2"/>
          <w:sz w:val="20"/>
          <w:szCs w:val="20"/>
        </w:rPr>
        <w:t>[•]</w:t>
      </w:r>
    </w:p>
    <w:p w14:paraId="02082DCC" w14:textId="77777777" w:rsidR="00BE281D" w:rsidRPr="009765CA" w:rsidRDefault="00BE281D" w:rsidP="00FE71C6">
      <w:pPr>
        <w:spacing w:after="0" w:line="240" w:lineRule="auto"/>
        <w:rPr>
          <w:rFonts w:ascii="Tahoma" w:hAnsi="Tahoma"/>
          <w:spacing w:val="-2"/>
          <w:sz w:val="20"/>
        </w:rPr>
      </w:pPr>
    </w:p>
    <w:p w14:paraId="0ED18B55" w14:textId="77777777" w:rsidR="00BE281D" w:rsidRPr="009765CA" w:rsidRDefault="00BE281D" w:rsidP="00BE281D">
      <w:pPr>
        <w:spacing w:after="0" w:line="240" w:lineRule="auto"/>
        <w:rPr>
          <w:rFonts w:ascii="Tahoma" w:hAnsi="Tahoma" w:cs="Tahoma"/>
          <w:spacing w:val="-2"/>
          <w:sz w:val="20"/>
          <w:szCs w:val="20"/>
        </w:rPr>
      </w:pPr>
    </w:p>
    <w:p w14:paraId="17DAF368" w14:textId="77777777" w:rsidR="00BE281D" w:rsidRPr="009765CA" w:rsidRDefault="00BE281D" w:rsidP="00BE281D">
      <w:pPr>
        <w:spacing w:after="0" w:line="240" w:lineRule="auto"/>
        <w:rPr>
          <w:rFonts w:ascii="Tahoma" w:hAnsi="Tahoma" w:cs="Tahoma"/>
          <w:spacing w:val="-2"/>
          <w:sz w:val="20"/>
          <w:szCs w:val="20"/>
        </w:rPr>
      </w:pPr>
    </w:p>
    <w:p w14:paraId="45B897C0" w14:textId="057ABB85" w:rsidR="00BE281D" w:rsidRPr="009765CA" w:rsidRDefault="00BE281D" w:rsidP="00BE281D">
      <w:pPr>
        <w:tabs>
          <w:tab w:val="left" w:pos="5387"/>
          <w:tab w:val="left" w:leader="underscore" w:pos="8222"/>
        </w:tabs>
        <w:spacing w:after="0" w:line="240" w:lineRule="auto"/>
        <w:rPr>
          <w:rFonts w:ascii="Tahoma" w:hAnsi="Tahoma" w:cs="Tahoma"/>
          <w:sz w:val="20"/>
          <w:szCs w:val="20"/>
        </w:rPr>
      </w:pPr>
      <w:r w:rsidRPr="009765CA">
        <w:rPr>
          <w:rFonts w:ascii="Tahoma" w:hAnsi="Tahoma" w:cs="Tahoma"/>
          <w:sz w:val="20"/>
          <w:szCs w:val="20"/>
        </w:rPr>
        <w:tab/>
      </w:r>
      <w:r w:rsidRPr="009765CA">
        <w:rPr>
          <w:rFonts w:ascii="Tahoma" w:hAnsi="Tahoma" w:cs="Tahoma"/>
          <w:sz w:val="20"/>
          <w:szCs w:val="20"/>
        </w:rPr>
        <w:tab/>
      </w:r>
      <w:r w:rsidRPr="009765CA">
        <w:rPr>
          <w:rFonts w:ascii="Tahoma" w:hAnsi="Tahoma" w:cs="Tahoma"/>
          <w:sz w:val="20"/>
          <w:szCs w:val="20"/>
        </w:rPr>
        <w:tab/>
      </w:r>
    </w:p>
    <w:p w14:paraId="737024E5" w14:textId="3B007F25" w:rsidR="00A74815" w:rsidRPr="009765CA" w:rsidRDefault="00BE281D" w:rsidP="00BE281D">
      <w:pPr>
        <w:keepLines/>
        <w:tabs>
          <w:tab w:val="center" w:pos="2268"/>
          <w:tab w:val="center" w:pos="6804"/>
        </w:tabs>
        <w:spacing w:after="0" w:line="240" w:lineRule="auto"/>
        <w:rPr>
          <w:rFonts w:ascii="Tahoma" w:hAnsi="Tahoma" w:cs="Tahoma"/>
          <w:sz w:val="20"/>
          <w:szCs w:val="20"/>
        </w:rPr>
      </w:pPr>
      <w:r w:rsidRPr="009765CA">
        <w:rPr>
          <w:rFonts w:ascii="Tahoma" w:hAnsi="Tahoma" w:cs="Tahoma"/>
          <w:sz w:val="20"/>
          <w:szCs w:val="20"/>
        </w:rPr>
        <w:tab/>
      </w:r>
      <w:r w:rsidRPr="009765CA">
        <w:rPr>
          <w:rFonts w:ascii="Tahoma" w:hAnsi="Tahoma" w:cs="Tahoma"/>
          <w:sz w:val="20"/>
          <w:szCs w:val="20"/>
        </w:rPr>
        <w:tab/>
      </w:r>
      <w:r w:rsidR="00A74815" w:rsidRPr="009765CA">
        <w:rPr>
          <w:rFonts w:ascii="Tahoma" w:hAnsi="Tahoma" w:cs="Tahoma"/>
          <w:sz w:val="20"/>
          <w:szCs w:val="20"/>
        </w:rPr>
        <w:t>Johnson &amp; Johnson, s.r.o</w:t>
      </w:r>
    </w:p>
    <w:p w14:paraId="55A278B7" w14:textId="4BB05CE7" w:rsidR="00BE281D" w:rsidRPr="00520229" w:rsidRDefault="00A74815" w:rsidP="00BE281D">
      <w:pPr>
        <w:keepLines/>
        <w:tabs>
          <w:tab w:val="center" w:pos="2268"/>
          <w:tab w:val="center" w:pos="6804"/>
        </w:tabs>
        <w:spacing w:after="0" w:line="240" w:lineRule="auto"/>
        <w:rPr>
          <w:rFonts w:ascii="Tahoma" w:hAnsi="Tahoma" w:cs="Tahoma"/>
          <w:sz w:val="20"/>
          <w:szCs w:val="20"/>
        </w:rPr>
      </w:pPr>
      <w:r w:rsidRPr="009765CA">
        <w:rPr>
          <w:rFonts w:ascii="Tahoma" w:hAnsi="Tahoma" w:cs="Tahoma"/>
          <w:sz w:val="20"/>
          <w:szCs w:val="20"/>
        </w:rPr>
        <w:tab/>
      </w:r>
      <w:r w:rsidRPr="009765CA">
        <w:rPr>
          <w:rFonts w:ascii="Tahoma" w:hAnsi="Tahoma" w:cs="Tahoma"/>
          <w:sz w:val="20"/>
          <w:szCs w:val="20"/>
        </w:rPr>
        <w:tab/>
      </w:r>
      <w:r w:rsidR="005F43D3" w:rsidRPr="009765CA">
        <w:rPr>
          <w:rFonts w:ascii="Tahoma" w:hAnsi="Tahoma" w:cs="Tahoma"/>
          <w:spacing w:val="-2"/>
          <w:sz w:val="20"/>
          <w:szCs w:val="20"/>
        </w:rPr>
        <w:t>Ing. Gabriela Kastnerová, ACCA, CIA, jednatelka</w:t>
      </w:r>
      <w:r w:rsidR="00BE281D" w:rsidRPr="009765CA">
        <w:rPr>
          <w:rFonts w:ascii="Tahoma" w:hAnsi="Tahoma" w:cs="Tahoma"/>
          <w:spacing w:val="-2"/>
          <w:sz w:val="20"/>
          <w:szCs w:val="20"/>
        </w:rPr>
        <w:t>]</w:t>
      </w:r>
    </w:p>
    <w:p w14:paraId="1696C156" w14:textId="48F41EF4" w:rsidR="005F43D3"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rPr>
        <w:t xml:space="preserve"> </w:t>
      </w:r>
    </w:p>
    <w:p w14:paraId="54FDE7C2" w14:textId="1D1A79E6" w:rsidR="00BE281D" w:rsidRPr="00520229" w:rsidRDefault="005F43D3" w:rsidP="00BE281D">
      <w:pPr>
        <w:keepLines/>
        <w:tabs>
          <w:tab w:val="center" w:pos="2268"/>
          <w:tab w:val="center" w:pos="6804"/>
        </w:tabs>
        <w:spacing w:after="0" w:line="240" w:lineRule="auto"/>
        <w:rPr>
          <w:rFonts w:ascii="Tahoma" w:hAnsi="Tahoma" w:cs="Tahoma"/>
          <w:spacing w:val="-2"/>
          <w:sz w:val="20"/>
          <w:szCs w:val="20"/>
        </w:rPr>
      </w:pPr>
      <w:r>
        <w:rPr>
          <w:rFonts w:ascii="Tahoma" w:hAnsi="Tahoma" w:cs="Tahoma"/>
          <w:spacing w:val="-2"/>
          <w:sz w:val="20"/>
          <w:szCs w:val="20"/>
        </w:rPr>
        <w:tab/>
      </w:r>
      <w:r>
        <w:rPr>
          <w:rFonts w:ascii="Tahoma" w:hAnsi="Tahoma" w:cs="Tahoma"/>
          <w:spacing w:val="-2"/>
          <w:sz w:val="20"/>
          <w:szCs w:val="20"/>
        </w:rPr>
        <w:tab/>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10"/>
      <w:footerReference w:type="default" r:id="rId11"/>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D298E" w14:textId="77777777" w:rsidR="00513D4A" w:rsidRDefault="00513D4A">
      <w:pPr>
        <w:spacing w:after="0" w:line="240" w:lineRule="auto"/>
      </w:pPr>
      <w:r>
        <w:separator/>
      </w:r>
    </w:p>
  </w:endnote>
  <w:endnote w:type="continuationSeparator" w:id="0">
    <w:p w14:paraId="0CEC3533" w14:textId="77777777" w:rsidR="00513D4A" w:rsidRDefault="00513D4A">
      <w:pPr>
        <w:spacing w:after="0" w:line="240" w:lineRule="auto"/>
      </w:pPr>
      <w:r>
        <w:continuationSeparator/>
      </w:r>
    </w:p>
  </w:endnote>
  <w:endnote w:type="continuationNotice" w:id="1">
    <w:p w14:paraId="0C173605" w14:textId="77777777" w:rsidR="00513D4A" w:rsidRDefault="00513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8240"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44007">
                            <w:rPr>
                              <w:rStyle w:val="slostrnky"/>
                              <w:noProof/>
                            </w:rPr>
                            <w:t>9</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Footer"/>
                    </w:pPr>
                    <w:r>
                      <w:rPr>
                        <w:rStyle w:val="PageNumber"/>
                      </w:rPr>
                      <w:fldChar w:fldCharType="begin"/>
                    </w:r>
                    <w:r>
                      <w:rPr>
                        <w:rStyle w:val="PageNumber"/>
                      </w:rPr>
                      <w:instrText xml:space="preserve"> PAGE </w:instrText>
                    </w:r>
                    <w:r>
                      <w:rPr>
                        <w:rStyle w:val="PageNumber"/>
                      </w:rPr>
                      <w:fldChar w:fldCharType="separate"/>
                    </w:r>
                    <w:r w:rsidR="00E44007">
                      <w:rPr>
                        <w:rStyle w:val="PageNumber"/>
                        <w:noProof/>
                      </w:rPr>
                      <w:t>9</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5D6C" w14:textId="77777777" w:rsidR="00513D4A" w:rsidRDefault="00513D4A">
      <w:pPr>
        <w:spacing w:after="0" w:line="240" w:lineRule="auto"/>
      </w:pPr>
      <w:r>
        <w:separator/>
      </w:r>
    </w:p>
  </w:footnote>
  <w:footnote w:type="continuationSeparator" w:id="0">
    <w:p w14:paraId="70030A7C" w14:textId="77777777" w:rsidR="00513D4A" w:rsidRDefault="00513D4A">
      <w:pPr>
        <w:spacing w:after="0" w:line="240" w:lineRule="auto"/>
      </w:pPr>
      <w:r>
        <w:continuationSeparator/>
      </w:r>
    </w:p>
  </w:footnote>
  <w:footnote w:type="continuationNotice" w:id="1">
    <w:p w14:paraId="4D5299E9" w14:textId="77777777" w:rsidR="00513D4A" w:rsidRDefault="00513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1364137508">
    <w:abstractNumId w:val="0"/>
  </w:num>
  <w:num w:numId="2" w16cid:durableId="268004853">
    <w:abstractNumId w:val="1"/>
  </w:num>
  <w:num w:numId="3" w16cid:durableId="1674912089">
    <w:abstractNumId w:val="2"/>
  </w:num>
  <w:num w:numId="4" w16cid:durableId="137769993">
    <w:abstractNumId w:val="3"/>
  </w:num>
  <w:num w:numId="5" w16cid:durableId="948319288">
    <w:abstractNumId w:val="4"/>
  </w:num>
  <w:num w:numId="6" w16cid:durableId="1245066943">
    <w:abstractNumId w:val="5"/>
  </w:num>
  <w:num w:numId="7" w16cid:durableId="921795529">
    <w:abstractNumId w:val="6"/>
  </w:num>
  <w:num w:numId="8" w16cid:durableId="152137807">
    <w:abstractNumId w:val="7"/>
  </w:num>
  <w:num w:numId="9" w16cid:durableId="810710774">
    <w:abstractNumId w:val="8"/>
  </w:num>
  <w:num w:numId="10" w16cid:durableId="787048796">
    <w:abstractNumId w:val="9"/>
  </w:num>
  <w:num w:numId="11" w16cid:durableId="1808351112">
    <w:abstractNumId w:val="12"/>
  </w:num>
  <w:num w:numId="12" w16cid:durableId="1672217180">
    <w:abstractNumId w:val="19"/>
  </w:num>
  <w:num w:numId="13" w16cid:durableId="1538086320">
    <w:abstractNumId w:val="0"/>
    <w:lvlOverride w:ilvl="0">
      <w:startOverride w:val="1"/>
    </w:lvlOverride>
  </w:num>
  <w:num w:numId="14" w16cid:durableId="1850824329">
    <w:abstractNumId w:val="14"/>
  </w:num>
  <w:num w:numId="15" w16cid:durableId="1022169504">
    <w:abstractNumId w:val="17"/>
  </w:num>
  <w:num w:numId="16" w16cid:durableId="2112504790">
    <w:abstractNumId w:val="18"/>
  </w:num>
  <w:num w:numId="17" w16cid:durableId="832255694">
    <w:abstractNumId w:val="10"/>
  </w:num>
  <w:num w:numId="18" w16cid:durableId="1629629662">
    <w:abstractNumId w:val="15"/>
  </w:num>
  <w:num w:numId="19" w16cid:durableId="1830826855">
    <w:abstractNumId w:val="16"/>
  </w:num>
  <w:num w:numId="20" w16cid:durableId="539511412">
    <w:abstractNumId w:val="13"/>
  </w:num>
  <w:num w:numId="21" w16cid:durableId="1011226506">
    <w:abstractNumId w:val="20"/>
  </w:num>
  <w:num w:numId="22" w16cid:durableId="1553343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0296"/>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915AF"/>
    <w:rsid w:val="001C423B"/>
    <w:rsid w:val="001E66C2"/>
    <w:rsid w:val="001F5098"/>
    <w:rsid w:val="002003B9"/>
    <w:rsid w:val="00200EB8"/>
    <w:rsid w:val="00207CDF"/>
    <w:rsid w:val="002416FA"/>
    <w:rsid w:val="002564E9"/>
    <w:rsid w:val="00295E6E"/>
    <w:rsid w:val="002A0051"/>
    <w:rsid w:val="002A28A6"/>
    <w:rsid w:val="002A3660"/>
    <w:rsid w:val="002A7441"/>
    <w:rsid w:val="002C0D6C"/>
    <w:rsid w:val="002D1C74"/>
    <w:rsid w:val="002E3987"/>
    <w:rsid w:val="002F5B62"/>
    <w:rsid w:val="00313CB6"/>
    <w:rsid w:val="003156D4"/>
    <w:rsid w:val="003160B1"/>
    <w:rsid w:val="003163D2"/>
    <w:rsid w:val="003163DE"/>
    <w:rsid w:val="0032355B"/>
    <w:rsid w:val="00340E46"/>
    <w:rsid w:val="003738C7"/>
    <w:rsid w:val="0038443A"/>
    <w:rsid w:val="003866CD"/>
    <w:rsid w:val="00392F88"/>
    <w:rsid w:val="00393F2B"/>
    <w:rsid w:val="0039785F"/>
    <w:rsid w:val="003A4A90"/>
    <w:rsid w:val="003A7D5A"/>
    <w:rsid w:val="003C247B"/>
    <w:rsid w:val="003D3E96"/>
    <w:rsid w:val="003D64A7"/>
    <w:rsid w:val="003D7B49"/>
    <w:rsid w:val="003F64E0"/>
    <w:rsid w:val="0043257B"/>
    <w:rsid w:val="00434462"/>
    <w:rsid w:val="004416EF"/>
    <w:rsid w:val="00442BD5"/>
    <w:rsid w:val="0046024B"/>
    <w:rsid w:val="004603D4"/>
    <w:rsid w:val="00467542"/>
    <w:rsid w:val="004755D9"/>
    <w:rsid w:val="004B03DD"/>
    <w:rsid w:val="004B79A6"/>
    <w:rsid w:val="004C7ABA"/>
    <w:rsid w:val="004D3BA3"/>
    <w:rsid w:val="004D5ED6"/>
    <w:rsid w:val="004E2F1F"/>
    <w:rsid w:val="00513D4A"/>
    <w:rsid w:val="005511C3"/>
    <w:rsid w:val="005541AB"/>
    <w:rsid w:val="00554B1E"/>
    <w:rsid w:val="00582BFF"/>
    <w:rsid w:val="00583B3A"/>
    <w:rsid w:val="005859AE"/>
    <w:rsid w:val="00594620"/>
    <w:rsid w:val="005949B3"/>
    <w:rsid w:val="005A0DD6"/>
    <w:rsid w:val="005A6979"/>
    <w:rsid w:val="005B1E88"/>
    <w:rsid w:val="005B6D1F"/>
    <w:rsid w:val="005B6D88"/>
    <w:rsid w:val="005B7BC9"/>
    <w:rsid w:val="005C455A"/>
    <w:rsid w:val="005C6910"/>
    <w:rsid w:val="005D7017"/>
    <w:rsid w:val="005D7C85"/>
    <w:rsid w:val="005F031E"/>
    <w:rsid w:val="005F43D3"/>
    <w:rsid w:val="005F5C42"/>
    <w:rsid w:val="005F6655"/>
    <w:rsid w:val="00606D57"/>
    <w:rsid w:val="00607432"/>
    <w:rsid w:val="006166F7"/>
    <w:rsid w:val="00632EBC"/>
    <w:rsid w:val="00647528"/>
    <w:rsid w:val="00661284"/>
    <w:rsid w:val="006754DA"/>
    <w:rsid w:val="00681399"/>
    <w:rsid w:val="006A4E23"/>
    <w:rsid w:val="006A7FDB"/>
    <w:rsid w:val="006C12BF"/>
    <w:rsid w:val="006C3F22"/>
    <w:rsid w:val="006D10F7"/>
    <w:rsid w:val="00704E0F"/>
    <w:rsid w:val="00705DA8"/>
    <w:rsid w:val="00714901"/>
    <w:rsid w:val="00715B40"/>
    <w:rsid w:val="00716866"/>
    <w:rsid w:val="0073015B"/>
    <w:rsid w:val="00752045"/>
    <w:rsid w:val="00754448"/>
    <w:rsid w:val="00757A04"/>
    <w:rsid w:val="00766F06"/>
    <w:rsid w:val="00794147"/>
    <w:rsid w:val="00795A37"/>
    <w:rsid w:val="007C6BFC"/>
    <w:rsid w:val="007D3874"/>
    <w:rsid w:val="007E458F"/>
    <w:rsid w:val="00813DCA"/>
    <w:rsid w:val="00814F00"/>
    <w:rsid w:val="00830522"/>
    <w:rsid w:val="008817F4"/>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765CA"/>
    <w:rsid w:val="00987510"/>
    <w:rsid w:val="009C2A8A"/>
    <w:rsid w:val="009D6A29"/>
    <w:rsid w:val="009D76DD"/>
    <w:rsid w:val="009D7C22"/>
    <w:rsid w:val="009E5949"/>
    <w:rsid w:val="00A3787E"/>
    <w:rsid w:val="00A455A4"/>
    <w:rsid w:val="00A533A3"/>
    <w:rsid w:val="00A54CAC"/>
    <w:rsid w:val="00A74815"/>
    <w:rsid w:val="00AB3ADF"/>
    <w:rsid w:val="00AC1D8F"/>
    <w:rsid w:val="00AC2B5B"/>
    <w:rsid w:val="00AE26C5"/>
    <w:rsid w:val="00B116D9"/>
    <w:rsid w:val="00B341DC"/>
    <w:rsid w:val="00BC414E"/>
    <w:rsid w:val="00BC5A53"/>
    <w:rsid w:val="00BE281D"/>
    <w:rsid w:val="00BF59A0"/>
    <w:rsid w:val="00C237A5"/>
    <w:rsid w:val="00C27336"/>
    <w:rsid w:val="00C300E9"/>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8AC"/>
    <w:rsid w:val="00EE3A49"/>
    <w:rsid w:val="00EF13B8"/>
    <w:rsid w:val="00F00FAE"/>
    <w:rsid w:val="00F10201"/>
    <w:rsid w:val="00F16AAD"/>
    <w:rsid w:val="00F56406"/>
    <w:rsid w:val="00F816BA"/>
    <w:rsid w:val="00F971E3"/>
    <w:rsid w:val="00FA61A9"/>
    <w:rsid w:val="00FD2374"/>
    <w:rsid w:val="00FD4462"/>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 w:type="table" w:styleId="Mkatabulky">
    <w:name w:val="Table Grid"/>
    <w:basedOn w:val="Normlntabulka"/>
    <w:uiPriority w:val="39"/>
    <w:rsid w:val="00F0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197623009">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07fe5d-e5df-4c3c-be7e-d18c9107cb8f">
      <Terms xmlns="http://schemas.microsoft.com/office/infopath/2007/PartnerControls"/>
    </lcf76f155ced4ddcb4097134ff3c332f>
    <TaxCatchAll xmlns="af1ae052-6c86-4e76-b882-fa1324783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18EFD91963B3439D559311D7334FD9" ma:contentTypeVersion="15" ma:contentTypeDescription="Vytvoří nový dokument" ma:contentTypeScope="" ma:versionID="4303139d24edafae8ebb8136274a05d9">
  <xsd:schema xmlns:xsd="http://www.w3.org/2001/XMLSchema" xmlns:xs="http://www.w3.org/2001/XMLSchema" xmlns:p="http://schemas.microsoft.com/office/2006/metadata/properties" xmlns:ns2="cc07fe5d-e5df-4c3c-be7e-d18c9107cb8f" xmlns:ns3="af1ae052-6c86-4e76-b882-fa132478389c" targetNamespace="http://schemas.microsoft.com/office/2006/metadata/properties" ma:root="true" ma:fieldsID="3ec93cc7f1885c4ff9f9179fcd949c00" ns2:_="" ns3:_="">
    <xsd:import namespace="cc07fe5d-e5df-4c3c-be7e-d18c9107cb8f"/>
    <xsd:import namespace="af1ae052-6c86-4e76-b882-fa1324783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7fe5d-e5df-4c3c-be7e-d18c9107c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ae052-6c86-4e76-b882-fa1324783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8b8db4-d78e-4f23-9e5d-07e0b67c1ef8}" ma:internalName="TaxCatchAll" ma:showField="CatchAllData" ma:web="af1ae052-6c86-4e76-b882-fa132478389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0DF58-AF38-44E8-B67C-E92E9C91D923}">
  <ds:schemaRefs>
    <ds:schemaRef ds:uri="http://schemas.microsoft.com/office/2006/metadata/properties"/>
    <ds:schemaRef ds:uri="http://schemas.microsoft.com/office/infopath/2007/PartnerControls"/>
    <ds:schemaRef ds:uri="cc07fe5d-e5df-4c3c-be7e-d18c9107cb8f"/>
    <ds:schemaRef ds:uri="af1ae052-6c86-4e76-b882-fa132478389c"/>
  </ds:schemaRefs>
</ds:datastoreItem>
</file>

<file path=customXml/itemProps2.xml><?xml version="1.0" encoding="utf-8"?>
<ds:datastoreItem xmlns:ds="http://schemas.openxmlformats.org/officeDocument/2006/customXml" ds:itemID="{2068E61A-73CE-41A1-AC24-9BECD774F243}">
  <ds:schemaRefs>
    <ds:schemaRef ds:uri="http://schemas.microsoft.com/sharepoint/v3/contenttype/forms"/>
  </ds:schemaRefs>
</ds:datastoreItem>
</file>

<file path=customXml/itemProps3.xml><?xml version="1.0" encoding="utf-8"?>
<ds:datastoreItem xmlns:ds="http://schemas.openxmlformats.org/officeDocument/2006/customXml" ds:itemID="{48D48F05-47FF-4ACF-B904-9E276F9D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7fe5d-e5df-4c3c-be7e-d18c9107cb8f"/>
    <ds:schemaRef ds:uri="af1ae052-6c86-4e76-b882-fa1324783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4238</Words>
  <Characters>25011</Characters>
  <Application>Microsoft Office Word</Application>
  <DocSecurity>0</DocSecurity>
  <Lines>208</Lines>
  <Paragraphs>58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103476</cp:lastModifiedBy>
  <cp:revision>3</cp:revision>
  <cp:lastPrinted>2023-11-15T11:49:00Z</cp:lastPrinted>
  <dcterms:created xsi:type="dcterms:W3CDTF">2025-01-21T07:51:00Z</dcterms:created>
  <dcterms:modified xsi:type="dcterms:W3CDTF">2025-01-21T07:53:00Z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0x0101003618EFD91963B3439D559311D7334FD9</vt:lpwstr>
  </property>
  <property fmtid="{D5CDD505-2E9C-101B-9397-08002B2CF9AE}" pid="3" name="MediaServiceImageTags">
    <vt:lpwstr/>
  </property>
</Properties>
</file>