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780"/>
        <w:gridCol w:w="7320"/>
      </w:tblGrid>
      <w:tr w:rsidR="47483646" w14:paraId="3DB55A9A" w14:textId="77777777" w:rsidTr="001970F9">
        <w:trPr>
          <w:gridAfter w:val="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360C" w14:textId="77777777" w:rsidR="000A16AB" w:rsidRDefault="000A16AB">
            <w:pPr>
              <w:pStyle w:val="EMPTYCELLSTYLE"/>
            </w:pPr>
          </w:p>
        </w:tc>
      </w:tr>
      <w:tr w:rsidR="47483645" w14:paraId="49CB6D3A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A387" w14:textId="77777777" w:rsidR="000A16AB" w:rsidRDefault="001970F9">
            <w:pPr>
              <w:pStyle w:val="nadpisSmlouvy"/>
            </w:pPr>
            <w:r>
              <w:t>DODATEK č. 11</w:t>
            </w:r>
          </w:p>
        </w:tc>
      </w:tr>
      <w:tr w:rsidR="47483643" w14:paraId="157D0CAB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153A" w14:textId="77777777" w:rsidR="000A16AB" w:rsidRDefault="001970F9">
            <w:pPr>
              <w:pStyle w:val="podnadpisDodatku"/>
            </w:pPr>
            <w:r>
              <w:t>(dále také jen „dodatek“)</w:t>
            </w:r>
          </w:p>
        </w:tc>
      </w:tr>
      <w:tr w:rsidR="47483641" w14:paraId="49A97A99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B13E" w14:textId="77777777" w:rsidR="000A16AB" w:rsidRDefault="001970F9">
            <w:pPr>
              <w:pStyle w:val="nadpisSmlouvy"/>
            </w:pPr>
            <w:r>
              <w:t xml:space="preserve">k pojistné smlouvě č. </w:t>
            </w:r>
          </w:p>
          <w:p w14:paraId="4DAB8F68" w14:textId="77777777" w:rsidR="000A16AB" w:rsidRDefault="001970F9">
            <w:pPr>
              <w:pStyle w:val="nadpisSmlouvy"/>
            </w:pPr>
            <w:r>
              <w:t>8071820616</w:t>
            </w:r>
          </w:p>
        </w:tc>
      </w:tr>
      <w:tr w:rsidR="47483638" w14:paraId="4147BBBA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160E" w14:textId="77777777" w:rsidR="000A16AB" w:rsidRDefault="001970F9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3EB90196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A196" w14:textId="77777777" w:rsidR="000A16AB" w:rsidRDefault="001970F9">
            <w:pPr>
              <w:pStyle w:val="smluvniStrany"/>
            </w:pPr>
            <w:r>
              <w:t>Smluvní strany:</w:t>
            </w:r>
          </w:p>
        </w:tc>
      </w:tr>
      <w:tr w:rsidR="47483632" w14:paraId="480CEB12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A857" w14:textId="77777777" w:rsidR="000A16AB" w:rsidRDefault="001970F9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1DB65704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E6BC" w14:textId="77777777" w:rsidR="000A16AB" w:rsidRDefault="001970F9">
            <w:pPr>
              <w:pStyle w:val="textIdentifikace"/>
            </w:pPr>
            <w:r>
              <w:t>se sídlem Masarykovo náměstí 1458, Zelené Předměstí</w:t>
            </w:r>
          </w:p>
          <w:p w14:paraId="2E7A81EE" w14:textId="77777777" w:rsidR="000A16AB" w:rsidRDefault="001970F9">
            <w:pPr>
              <w:pStyle w:val="textIdentifikace"/>
            </w:pPr>
            <w:r>
              <w:t>53002 Pardubice, Česká republika</w:t>
            </w:r>
          </w:p>
          <w:p w14:paraId="2CD753D0" w14:textId="77777777" w:rsidR="000A16AB" w:rsidRDefault="001970F9">
            <w:pPr>
              <w:pStyle w:val="textIdentifikace"/>
            </w:pPr>
            <w:r>
              <w:t>IČO: 45534306, DIČ: CZ699000761</w:t>
            </w:r>
          </w:p>
          <w:p w14:paraId="5BB72FEC" w14:textId="77777777" w:rsidR="000A16AB" w:rsidRDefault="001970F9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43594B24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E59A" w14:textId="77777777" w:rsidR="000A16AB" w:rsidRDefault="001970F9">
            <w:pPr>
              <w:pStyle w:val="textIdentifikace"/>
            </w:pPr>
            <w:r>
              <w:t>(dále jen pojistitel)</w:t>
            </w:r>
          </w:p>
        </w:tc>
      </w:tr>
      <w:tr w:rsidR="47483622" w14:paraId="6A56DCD5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8A34" w14:textId="7DA6E9CD" w:rsidR="000A16AB" w:rsidRDefault="001970F9">
            <w:pPr>
              <w:pStyle w:val="textIdentifikace"/>
            </w:pPr>
            <w:r>
              <w:t>tel.: 466 100 777   fax: 467 007 444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6457AA71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BF75" w14:textId="3CB9F757" w:rsidR="000A16AB" w:rsidRDefault="001970F9">
            <w:pPr>
              <w:pStyle w:val="textIdentifikaceRadekPred"/>
            </w:pPr>
            <w:r>
              <w:t xml:space="preserve">pojistitele zastupuje: </w:t>
            </w:r>
            <w:r w:rsidR="006D780D">
              <w:t>XXX</w:t>
            </w:r>
            <w:r w:rsidR="00FE3FAF">
              <w:t>, account manager</w:t>
            </w:r>
          </w:p>
        </w:tc>
      </w:tr>
      <w:tr w:rsidR="47483616" w14:paraId="3B59F838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A112" w14:textId="77777777" w:rsidR="000A16AB" w:rsidRDefault="000A16AB">
            <w:pPr>
              <w:pStyle w:val="EMPTYCELLSTYLE"/>
            </w:pPr>
          </w:p>
        </w:tc>
      </w:tr>
      <w:tr w:rsidR="47483614" w14:paraId="27D4CE13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5D88" w14:textId="77777777" w:rsidR="000A16AB" w:rsidRDefault="001970F9">
            <w:pPr>
              <w:pStyle w:val="smluvniStrany"/>
            </w:pPr>
            <w:r>
              <w:t>a</w:t>
            </w:r>
          </w:p>
        </w:tc>
      </w:tr>
      <w:tr w:rsidR="47483611" w14:paraId="555B5663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27410" w14:textId="77777777" w:rsidR="000A16AB" w:rsidRDefault="001970F9">
            <w:pPr>
              <w:pStyle w:val="jmenoPojistnikaUvod"/>
            </w:pPr>
            <w:r>
              <w:t>Česká centrála cestovního ruchu - CzechTourism</w:t>
            </w:r>
          </w:p>
        </w:tc>
      </w:tr>
      <w:tr w:rsidR="47483609" w14:paraId="15B231FA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063B" w14:textId="77777777" w:rsidR="000A16AB" w:rsidRDefault="001970F9">
            <w:pPr>
              <w:pStyle w:val="textIdentifikace"/>
            </w:pPr>
            <w:r>
              <w:t>se sídlem / místem podnikání Štěpánská 567/15</w:t>
            </w:r>
          </w:p>
          <w:p w14:paraId="3111DF59" w14:textId="77777777" w:rsidR="000A16AB" w:rsidRDefault="001970F9">
            <w:pPr>
              <w:pStyle w:val="textIdentifikace"/>
            </w:pPr>
            <w:r>
              <w:t>12000, Praha 2 - Nové Město</w:t>
            </w:r>
          </w:p>
        </w:tc>
      </w:tr>
      <w:tr w:rsidR="47483605" w14:paraId="13F3982C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F2B9" w14:textId="77777777" w:rsidR="000A16AB" w:rsidRDefault="001970F9">
            <w:pPr>
              <w:pStyle w:val="textIdentifikaceRadekPred"/>
            </w:pPr>
            <w:r>
              <w:t>IČO: 49277600</w:t>
            </w:r>
          </w:p>
        </w:tc>
      </w:tr>
      <w:tr w:rsidR="47483603" w14:paraId="3ADC3396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984B" w14:textId="77777777" w:rsidR="000A16AB" w:rsidRDefault="001970F9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0BAA2C48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E021" w14:textId="77777777" w:rsidR="000A16AB" w:rsidRDefault="001970F9">
            <w:pPr>
              <w:pStyle w:val="textIdentifikace"/>
            </w:pPr>
            <w:r>
              <w:t>(dále jen „pojistník“)</w:t>
            </w:r>
          </w:p>
        </w:tc>
      </w:tr>
      <w:tr w:rsidR="47483598" w14:paraId="264397F6" w14:textId="77777777" w:rsidTr="001970F9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74EA" w14:textId="77777777" w:rsidR="000A16AB" w:rsidRDefault="001970F9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F5AD" w14:textId="27941957" w:rsidR="000A16AB" w:rsidRDefault="00116356">
            <w:pPr>
              <w:pStyle w:val="textIdentifikaceRadekPred"/>
            </w:pPr>
            <w:r>
              <w:t xml:space="preserve"> Mgr. František Reismüller, Ph.D.</w:t>
            </w:r>
          </w:p>
        </w:tc>
      </w:tr>
      <w:tr w:rsidR="47483594" w14:paraId="7293C9B5" w14:textId="77777777" w:rsidTr="001970F9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96EFE" w14:textId="77777777" w:rsidR="000A16AB" w:rsidRDefault="001970F9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30078883" w14:textId="77777777" w:rsidR="001970F9" w:rsidRDefault="001970F9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140"/>
        <w:gridCol w:w="12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560"/>
        <w:gridCol w:w="900"/>
        <w:gridCol w:w="60"/>
        <w:gridCol w:w="40"/>
        <w:gridCol w:w="40"/>
        <w:gridCol w:w="280"/>
        <w:gridCol w:w="380"/>
        <w:gridCol w:w="1660"/>
        <w:gridCol w:w="40"/>
      </w:tblGrid>
      <w:tr w:rsidR="47483591" w14:paraId="72CA3F68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10E1" w14:textId="270CC5A8" w:rsidR="000A16AB" w:rsidRDefault="001970F9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24C4D016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3EF7769" w14:textId="77777777" w:rsidR="000A16AB" w:rsidRDefault="001970F9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396A6E17" w14:textId="77777777" w:rsidTr="001970F9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D6FA6C6" w14:textId="77777777" w:rsidR="000A16AB" w:rsidRDefault="001970F9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32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F5DB80C" w14:textId="77777777" w:rsidR="000A16AB" w:rsidRDefault="001970F9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25680D56" w14:textId="77777777" w:rsidTr="001970F9">
        <w:tc>
          <w:tcPr>
            <w:tcW w:w="40" w:type="dxa"/>
          </w:tcPr>
          <w:p w14:paraId="430E380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60" w:type="dxa"/>
          </w:tcPr>
          <w:p w14:paraId="13875B6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</w:tcPr>
          <w:p w14:paraId="4ACB2F0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8780" w:type="dxa"/>
            <w:gridSpan w:val="32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FD6FAFF" w14:textId="77777777" w:rsidR="000A16AB" w:rsidRDefault="000A16AB">
            <w:pPr>
              <w:pStyle w:val="EMPTYCELLSTYLE"/>
              <w:keepNext/>
            </w:pPr>
          </w:p>
        </w:tc>
      </w:tr>
      <w:tr w:rsidR="47483582" w14:paraId="26F6E9FF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6A18" w14:textId="77777777" w:rsidR="000A16AB" w:rsidRDefault="001970F9">
            <w:pPr>
              <w:pStyle w:val="nadpisCyklu"/>
            </w:pPr>
            <w:r>
              <w:t>ZMĚNY</w:t>
            </w:r>
          </w:p>
        </w:tc>
      </w:tr>
      <w:tr w:rsidR="47483580" w14:paraId="4530D191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95DB" w14:textId="77777777" w:rsidR="000A16AB" w:rsidRDefault="001970F9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47483576" w14:paraId="6720E16A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8DCD" w14:textId="77777777" w:rsidR="000A16AB" w:rsidRDefault="001970F9">
            <w:pPr>
              <w:pStyle w:val="textNormalBlok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4" w14:paraId="5888042C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87BB" w14:textId="77777777" w:rsidR="000A16AB" w:rsidRDefault="001970F9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71" w14:paraId="3FDE0903" w14:textId="77777777" w:rsidTr="001970F9">
        <w:tc>
          <w:tcPr>
            <w:tcW w:w="9140" w:type="dxa"/>
            <w:gridSpan w:val="3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514F3E8" w14:textId="77777777" w:rsidR="000A16AB" w:rsidRDefault="001970F9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1970F9" w14:paraId="1B60E2E7" w14:textId="77777777" w:rsidTr="001970F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8A2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369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D21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702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B5A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A81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986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57E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002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D47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E6F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6B7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B1D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629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153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078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804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695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617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B58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9E5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109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D45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2C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75D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256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C2C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3F3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869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C48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F95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473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BCD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058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F730" w14:textId="77777777" w:rsidR="000A16AB" w:rsidRDefault="000A16AB">
            <w:pPr>
              <w:pStyle w:val="EMPTYCELLSTYLE"/>
              <w:keepNext/>
            </w:pPr>
          </w:p>
        </w:tc>
      </w:tr>
      <w:tr w:rsidR="47483566" w14:paraId="38608BD7" w14:textId="77777777" w:rsidTr="001970F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720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A7DB" w14:textId="77777777" w:rsidR="000A16AB" w:rsidRDefault="001970F9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408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FE7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E8E4" w14:textId="77777777" w:rsidR="000A16AB" w:rsidRDefault="001970F9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206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3A3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88C0" w14:textId="77777777" w:rsidR="000A16AB" w:rsidRDefault="001970F9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2B1C" w14:textId="77777777" w:rsidR="000A16AB" w:rsidRDefault="000A16AB">
            <w:pPr>
              <w:pStyle w:val="EMPTYCELLSTYLE"/>
              <w:keepNext/>
            </w:pPr>
          </w:p>
        </w:tc>
      </w:tr>
      <w:tr w:rsidR="47483562" w14:paraId="00191298" w14:textId="77777777" w:rsidTr="001970F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998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F6B6" w14:textId="77777777" w:rsidR="000A16AB" w:rsidRDefault="001970F9">
            <w:pPr>
              <w:pStyle w:val="tabulkaPojisteniBold"/>
              <w:keepNext/>
              <w:keepLines/>
            </w:pPr>
            <w:r>
              <w:t>23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966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079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0B77" w14:textId="77777777" w:rsidR="000A16AB" w:rsidRDefault="001970F9">
            <w:pPr>
              <w:pStyle w:val="tabulkaPojisteniBold"/>
              <w:keepNext/>
              <w:keepLines/>
            </w:pPr>
            <w:r>
              <w:t xml:space="preserve">XXX   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A56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493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87B0" w14:textId="77777777" w:rsidR="000A16AB" w:rsidRDefault="001970F9">
            <w:pPr>
              <w:pStyle w:val="zarovnaniSNasledujicim0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5A6E" w14:textId="77777777" w:rsidR="000A16AB" w:rsidRDefault="000A16AB">
            <w:pPr>
              <w:pStyle w:val="EMPTYCELLSTYLE"/>
              <w:keepNext/>
            </w:pPr>
          </w:p>
        </w:tc>
      </w:tr>
      <w:tr w:rsidR="001970F9" w14:paraId="45588422" w14:textId="77777777" w:rsidTr="001970F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028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961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B57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75A9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A46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766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764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783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9359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8E1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744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ADA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A6E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A1F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990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B8E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4C4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A35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59B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25B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9B9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065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FAB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F52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B01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308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D61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979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1DC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FFD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AD3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40C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49B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0AA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F35A" w14:textId="77777777" w:rsidR="000A16AB" w:rsidRDefault="000A16AB">
            <w:pPr>
              <w:pStyle w:val="EMPTYCELLSTYLE"/>
              <w:keepNext/>
            </w:pPr>
          </w:p>
        </w:tc>
      </w:tr>
      <w:tr w:rsidR="001970F9" w14:paraId="7E9D7BE8" w14:textId="77777777" w:rsidTr="001970F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EE4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298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22B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983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A35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E6B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F26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F1C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EDA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014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FAA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7B7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000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2C8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963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F37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894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441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D62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B86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9179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8AD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9F8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3CC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967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ADA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7F4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066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C8E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FD9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621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180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8DE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A9D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A645" w14:textId="77777777" w:rsidR="000A16AB" w:rsidRDefault="000A16AB">
            <w:pPr>
              <w:pStyle w:val="EMPTYCELLSTYLE"/>
              <w:keepNext/>
            </w:pPr>
          </w:p>
        </w:tc>
      </w:tr>
      <w:tr w:rsidR="47483556" w14:paraId="479E64C1" w14:textId="77777777" w:rsidTr="001970F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611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ED8F" w14:textId="77777777" w:rsidR="000A16AB" w:rsidRDefault="001970F9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2DD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4F0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7ED5" w14:textId="77777777" w:rsidR="000A16AB" w:rsidRDefault="001970F9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279B5DF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832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5DE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7939" w14:textId="77777777" w:rsidR="000A16AB" w:rsidRDefault="001970F9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5C8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1C5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C36B" w14:textId="77777777" w:rsidR="000A16AB" w:rsidRDefault="001970F9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E373" w14:textId="77777777" w:rsidR="000A16AB" w:rsidRDefault="000A16AB">
            <w:pPr>
              <w:pStyle w:val="EMPTYCELLSTYLE"/>
              <w:keepNext/>
            </w:pPr>
          </w:p>
        </w:tc>
      </w:tr>
      <w:tr w:rsidR="47483551" w14:paraId="4C137EC2" w14:textId="77777777" w:rsidTr="001970F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1FE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8D18" w14:textId="77777777" w:rsidR="000A16AB" w:rsidRDefault="001970F9">
            <w:pPr>
              <w:pStyle w:val="zarovnaniSNasledujicim0"/>
              <w:keepNext/>
              <w:keepLines/>
            </w:pPr>
            <w:r>
              <w:t>TMBLP0NZ6SC010887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BED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1D6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210D" w14:textId="77777777" w:rsidR="000A16AB" w:rsidRDefault="001970F9">
            <w:pPr>
              <w:pStyle w:val="zarovnaniSNasledujicim0"/>
              <w:keepNext/>
              <w:keepLines/>
            </w:pPr>
            <w:r>
              <w:t>2024</w:t>
            </w:r>
          </w:p>
        </w:tc>
        <w:tc>
          <w:tcPr>
            <w:tcW w:w="40" w:type="dxa"/>
            <w:shd w:val="clear" w:color="auto" w:fill="FFFFFF"/>
          </w:tcPr>
          <w:p w14:paraId="2B85D18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1D4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F759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E0E7" w14:textId="77777777" w:rsidR="000A16AB" w:rsidRDefault="001970F9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FA6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0379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278E" w14:textId="77777777" w:rsidR="000A16AB" w:rsidRDefault="001970F9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29F6" w14:textId="77777777" w:rsidR="000A16AB" w:rsidRDefault="000A16AB">
            <w:pPr>
              <w:pStyle w:val="EMPTYCELLSTYLE"/>
              <w:keepNext/>
            </w:pPr>
          </w:p>
        </w:tc>
      </w:tr>
      <w:tr w:rsidR="001970F9" w14:paraId="209B3828" w14:textId="77777777" w:rsidTr="001970F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C1C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C47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90F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88F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C7D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5CB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E1F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F349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0B9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7D8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7CA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D10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CE8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0A7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016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5AA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CC3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D99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32F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1CC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C4A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03A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CE0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8F8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B48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10C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9B6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C63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FE5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61B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B10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49A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E7F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7CB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5D97" w14:textId="77777777" w:rsidR="000A16AB" w:rsidRDefault="000A16AB">
            <w:pPr>
              <w:pStyle w:val="EMPTYCELLSTYLE"/>
              <w:keepNext/>
            </w:pPr>
          </w:p>
        </w:tc>
      </w:tr>
      <w:tr w:rsidR="47483545" w14:paraId="7E4DBCC8" w14:textId="77777777" w:rsidTr="001970F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C62940" w14:textId="77777777" w:rsidR="000A16AB" w:rsidRDefault="001970F9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296A78" w14:textId="77777777" w:rsidR="000A16AB" w:rsidRDefault="001970F9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E65EEC" w14:textId="77777777" w:rsidR="000A16AB" w:rsidRDefault="001970F9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D48210" w14:textId="77777777" w:rsidR="000A16AB" w:rsidRDefault="001970F9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8E833E" w14:textId="77777777" w:rsidR="000A16AB" w:rsidRDefault="001970F9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9" w14:paraId="4621FEA2" w14:textId="77777777" w:rsidTr="001970F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04E01" w14:textId="77777777" w:rsidR="000A16AB" w:rsidRDefault="001970F9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CD2DE4" w14:textId="77777777" w:rsidR="000A16AB" w:rsidRDefault="001970F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666025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987 107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831686" w14:textId="77777777" w:rsidR="000A16AB" w:rsidRDefault="000A16AB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03FD87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34" w14:paraId="70A5F4DC" w14:textId="77777777" w:rsidTr="001970F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2577B" w14:textId="77777777" w:rsidR="000A16AB" w:rsidRDefault="001970F9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52E03A" w14:textId="77777777" w:rsidR="000A16AB" w:rsidRDefault="001970F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70E30B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987 107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C2EBE6" w14:textId="77777777" w:rsidR="000A16AB" w:rsidRDefault="000A16AB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E0944D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9" w14:paraId="39993144" w14:textId="77777777" w:rsidTr="001970F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F802D" w14:textId="77777777" w:rsidR="000A16AB" w:rsidRDefault="001970F9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D519AF" w14:textId="77777777" w:rsidR="000A16AB" w:rsidRDefault="001970F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473886" w14:textId="77777777" w:rsidR="000A16AB" w:rsidRDefault="000A16AB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504061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C27898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24" w14:paraId="6282BAA5" w14:textId="77777777" w:rsidTr="001970F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3D392" w14:textId="77777777" w:rsidR="000A16AB" w:rsidRDefault="001970F9">
            <w:pPr>
              <w:pStyle w:val="tableTD0"/>
              <w:keepNext/>
              <w:keepLines/>
            </w:pPr>
            <w:r>
              <w:t>ÚRAZ (+DO)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D86806" w14:textId="77777777" w:rsidR="000A16AB" w:rsidRDefault="001970F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1B7BCF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696E92" w14:textId="77777777" w:rsidR="000A16AB" w:rsidRDefault="000A16AB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C39D9F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19" w14:paraId="0B5685A1" w14:textId="77777777" w:rsidTr="001970F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F3CA2" w14:textId="77777777" w:rsidR="000A16AB" w:rsidRDefault="001970F9">
            <w:pPr>
              <w:pStyle w:val="tableTD0"/>
              <w:keepNext/>
              <w:keepLines/>
            </w:pPr>
            <w:r>
              <w:t>ASBL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05F3E3" w14:textId="77777777" w:rsidR="000A16AB" w:rsidRDefault="001970F9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6A078F" w14:textId="77777777" w:rsidR="000A16AB" w:rsidRDefault="000A16AB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B0C65A" w14:textId="77777777" w:rsidR="000A16AB" w:rsidRDefault="000A16AB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B63687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15" w14:paraId="7174045B" w14:textId="77777777" w:rsidTr="001970F9">
        <w:trPr>
          <w:cantSplit/>
        </w:trPr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27E4" w14:textId="77777777" w:rsidR="000A16AB" w:rsidRDefault="000A16AB">
            <w:pPr>
              <w:pStyle w:val="beznyText"/>
            </w:pPr>
          </w:p>
        </w:tc>
      </w:tr>
      <w:tr w:rsidR="47483514" w14:paraId="1DD92456" w14:textId="77777777" w:rsidTr="001970F9">
        <w:tc>
          <w:tcPr>
            <w:tcW w:w="9140" w:type="dxa"/>
            <w:gridSpan w:val="35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AD80F8C" w14:textId="77777777" w:rsidR="000A16AB" w:rsidRDefault="001970F9">
            <w:pPr>
              <w:pStyle w:val="textVykladPojmuBezPaddinguB"/>
            </w:pPr>
            <w:r>
              <w:t>ASISTENČNÍ SLUŽBA</w:t>
            </w:r>
          </w:p>
        </w:tc>
      </w:tr>
      <w:tr w:rsidR="47483512" w14:paraId="5B16C306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ACBE" w14:textId="77777777" w:rsidR="000A16AB" w:rsidRDefault="001970F9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506" w14:paraId="49E3C6AB" w14:textId="77777777" w:rsidTr="001970F9">
        <w:tc>
          <w:tcPr>
            <w:tcW w:w="9140" w:type="dxa"/>
            <w:gridSpan w:val="35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3449A65" w14:textId="77777777" w:rsidR="000A16AB" w:rsidRDefault="001970F9">
            <w:pPr>
              <w:pStyle w:val="textVykladPojmuBezPaddinguB"/>
            </w:pPr>
            <w:r>
              <w:t>POJISTNÉ PLNĚNÍ</w:t>
            </w:r>
          </w:p>
        </w:tc>
      </w:tr>
      <w:tr w:rsidR="47483504" w14:paraId="16092FD3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6DE1" w14:textId="77777777" w:rsidR="000A16AB" w:rsidRDefault="001970F9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502" w14:paraId="3723336D" w14:textId="77777777" w:rsidTr="001970F9">
        <w:tc>
          <w:tcPr>
            <w:tcW w:w="9140" w:type="dxa"/>
            <w:gridSpan w:val="35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97C7862" w14:textId="77777777" w:rsidR="000A16AB" w:rsidRDefault="001970F9">
            <w:pPr>
              <w:pStyle w:val="textVykladPojmuBezPaddinguB"/>
            </w:pPr>
            <w:r>
              <w:t>VÝKLAD POJMŮ</w:t>
            </w:r>
          </w:p>
        </w:tc>
      </w:tr>
      <w:tr w:rsidR="47483500" w14:paraId="1A6F613B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9EC2" w14:textId="77777777" w:rsidR="000A16AB" w:rsidRDefault="001970F9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96" w14:paraId="7F2D4BB6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C55D" w14:textId="77777777" w:rsidR="000A16AB" w:rsidRDefault="001970F9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92" w14:paraId="30FC8455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7789" w14:textId="77777777" w:rsidR="000A16AB" w:rsidRDefault="001970F9">
            <w:pPr>
              <w:pStyle w:val="textNormalBlokB90"/>
            </w:pPr>
            <w:r>
              <w:lastRenderedPageBreak/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488" w14:paraId="1F10AAC9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883E" w14:textId="77777777" w:rsidR="000A16AB" w:rsidRDefault="001970F9">
            <w:pPr>
              <w:pStyle w:val="beznyText1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3484" w14:paraId="5F825A80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A8F3" w14:textId="77777777" w:rsidR="000A16AB" w:rsidRDefault="001970F9">
            <w:pPr>
              <w:pStyle w:val="beznyText1"/>
            </w:pPr>
            <w:r>
              <w:t>ÚRAZ (-DO) znamená pojištění pro případ smrti způsobené úrazem a pro případ trvalých následků úrazu.</w:t>
            </w:r>
          </w:p>
        </w:tc>
      </w:tr>
      <w:tr w:rsidR="47483482" w14:paraId="1A85E170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D3BE" w14:textId="77777777" w:rsidR="000A16AB" w:rsidRDefault="001970F9">
            <w:pPr>
              <w:pStyle w:val="beznyText1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3480" w14:paraId="61B60C09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4F1F" w14:textId="77777777" w:rsidR="000A16AB" w:rsidRDefault="001970F9">
            <w:pPr>
              <w:pStyle w:val="textNormalBlokB90"/>
            </w:pPr>
            <w:r>
              <w:t xml:space="preserve">Na sjednané výši pojistné částky pro případ </w:t>
            </w:r>
            <w:r>
              <w:rPr>
                <w:b/>
              </w:rPr>
              <w:t>trvalých následků úrazu</w:t>
            </w:r>
            <w:r>
              <w:t xml:space="preserve"> závisí pojistné částky pojištění pro případ smrti způsobené úrazem a pro denní odškodné následovně:</w:t>
            </w:r>
          </w:p>
        </w:tc>
      </w:tr>
      <w:tr w:rsidR="47483476" w14:paraId="0DDF5F1B" w14:textId="77777777" w:rsidTr="001970F9">
        <w:tc>
          <w:tcPr>
            <w:tcW w:w="40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8A2D1" w14:textId="77777777" w:rsidR="000A16AB" w:rsidRDefault="001970F9">
            <w:pPr>
              <w:pStyle w:val="tableTD0"/>
              <w:keepNext/>
              <w:keepLines/>
            </w:pPr>
            <w:r>
              <w:t>pojištění:</w:t>
            </w:r>
          </w:p>
        </w:tc>
        <w:tc>
          <w:tcPr>
            <w:tcW w:w="51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AF4D5" w14:textId="77777777" w:rsidR="000A16AB" w:rsidRDefault="001970F9">
            <w:pPr>
              <w:pStyle w:val="tableTH"/>
              <w:keepNext/>
              <w:keepLines/>
              <w:jc w:val="center"/>
            </w:pPr>
            <w:r>
              <w:t>Pojistná částka (Kč)</w:t>
            </w:r>
          </w:p>
        </w:tc>
      </w:tr>
      <w:tr w:rsidR="47483473" w14:paraId="5498357A" w14:textId="77777777" w:rsidTr="001970F9">
        <w:tc>
          <w:tcPr>
            <w:tcW w:w="40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04C79" w14:textId="77777777" w:rsidR="000A16AB" w:rsidRDefault="001970F9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2AA9B" w14:textId="77777777" w:rsidR="000A16AB" w:rsidRDefault="001970F9">
            <w:pPr>
              <w:pStyle w:val="tableTH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A7BE52" w14:textId="77777777" w:rsidR="000A16AB" w:rsidRDefault="001970F9">
            <w:pPr>
              <w:pStyle w:val="tableTH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D2A9A" w14:textId="77777777" w:rsidR="000A16AB" w:rsidRDefault="001970F9">
            <w:pPr>
              <w:pStyle w:val="tableTH"/>
              <w:keepNext/>
              <w:keepLines/>
              <w:jc w:val="right"/>
            </w:pPr>
            <w:r>
              <w:t>200 001 - 300 000</w:t>
            </w:r>
          </w:p>
        </w:tc>
      </w:tr>
      <w:tr w:rsidR="47483468" w14:paraId="619AF4BC" w14:textId="77777777" w:rsidTr="001970F9">
        <w:tc>
          <w:tcPr>
            <w:tcW w:w="40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879DC" w14:textId="77777777" w:rsidR="000A16AB" w:rsidRDefault="001970F9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7E661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E0203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000CA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150 000</w:t>
            </w:r>
          </w:p>
        </w:tc>
      </w:tr>
      <w:tr w:rsidR="47483463" w14:paraId="7C2588D2" w14:textId="77777777" w:rsidTr="001970F9">
        <w:tc>
          <w:tcPr>
            <w:tcW w:w="40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BC8B6" w14:textId="77777777" w:rsidR="000A16AB" w:rsidRDefault="001970F9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F9DA0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EBCC0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EBB903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300</w:t>
            </w:r>
          </w:p>
        </w:tc>
      </w:tr>
      <w:tr w:rsidR="47483458" w14:paraId="209CB237" w14:textId="77777777" w:rsidTr="001970F9">
        <w:tc>
          <w:tcPr>
            <w:tcW w:w="40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ECD3C" w14:textId="77777777" w:rsidR="000A16AB" w:rsidRDefault="001970F9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454D5" w14:textId="77777777" w:rsidR="000A16AB" w:rsidRDefault="001970F9">
            <w:pPr>
              <w:pStyle w:val="tableTH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747A4" w14:textId="77777777" w:rsidR="000A16AB" w:rsidRDefault="001970F9">
            <w:pPr>
              <w:pStyle w:val="tableTH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45DBB" w14:textId="77777777" w:rsidR="000A16AB" w:rsidRDefault="001970F9">
            <w:pPr>
              <w:pStyle w:val="tableTH"/>
              <w:keepNext/>
              <w:keepLines/>
              <w:jc w:val="right"/>
            </w:pPr>
            <w:r>
              <w:t>500 001 – 600 000</w:t>
            </w:r>
          </w:p>
        </w:tc>
      </w:tr>
      <w:tr w:rsidR="47483453" w14:paraId="393E8A86" w14:textId="77777777" w:rsidTr="001970F9">
        <w:tc>
          <w:tcPr>
            <w:tcW w:w="40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DB54F" w14:textId="77777777" w:rsidR="000A16AB" w:rsidRDefault="001970F9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15C8F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8B104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BC2D8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</w:tr>
      <w:tr w:rsidR="47483448" w14:paraId="7BEE44D1" w14:textId="77777777" w:rsidTr="001970F9">
        <w:tc>
          <w:tcPr>
            <w:tcW w:w="40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4F70B" w14:textId="77777777" w:rsidR="000A16AB" w:rsidRDefault="001970F9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63BF5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71379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2F142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600</w:t>
            </w:r>
          </w:p>
        </w:tc>
      </w:tr>
      <w:tr w:rsidR="47483443" w14:paraId="021780DF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0FF1" w14:textId="77777777" w:rsidR="000A16AB" w:rsidRDefault="000A16AB">
            <w:pPr>
              <w:pStyle w:val="textNormalVolnyRadekPred"/>
            </w:pPr>
          </w:p>
        </w:tc>
      </w:tr>
      <w:tr w:rsidR="47483442" w14:paraId="52E5E076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A947" w14:textId="77777777" w:rsidR="000A16AB" w:rsidRDefault="001970F9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ASBL</w:t>
            </w:r>
            <w:r>
              <w:t xml:space="preserve"> se pro účely této pojistné smlouvy rozumí Asistenční služby Bez limitu pro osobní, dodávková, terénní a obytná vozidla s celkovou hmotností do 3,5t v rozsahu dle ASBL 2014.</w:t>
            </w:r>
          </w:p>
        </w:tc>
      </w:tr>
      <w:tr w:rsidR="47483438" w14:paraId="6AFB9189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ED47" w14:textId="77777777" w:rsidR="000A16AB" w:rsidRDefault="001970F9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36" w14:paraId="55BD4BA7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00B1F51" w14:textId="77777777" w:rsidR="000A16AB" w:rsidRDefault="001970F9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34" w14:paraId="206915A6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2EB7" w14:textId="77777777" w:rsidR="000A16AB" w:rsidRDefault="001970F9">
            <w:pPr>
              <w:pStyle w:val="smallBold"/>
            </w:pPr>
            <w:r>
              <w:t>Výše pojistného za jednotlivá pojištění činí:</w:t>
            </w:r>
          </w:p>
        </w:tc>
      </w:tr>
      <w:tr w:rsidR="47483431" w14:paraId="4EE08530" w14:textId="77777777" w:rsidTr="001970F9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03BBF" w14:textId="77777777" w:rsidR="000A16AB" w:rsidRDefault="000A16AB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B1024D" w14:textId="77777777" w:rsidR="000A16AB" w:rsidRDefault="001970F9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B21DD0" w14:textId="77777777" w:rsidR="000A16AB" w:rsidRDefault="001970F9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2E863B" w14:textId="77777777" w:rsidR="000A16AB" w:rsidRDefault="001970F9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27" w14:paraId="5160A6FD" w14:textId="77777777" w:rsidTr="001970F9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6250BE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C03561" w14:textId="77777777" w:rsidR="000A16AB" w:rsidRDefault="001970F9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CCB875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1 689 Kč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CD41C4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113 990 Kč</w:t>
            </w:r>
          </w:p>
        </w:tc>
      </w:tr>
      <w:tr w:rsidR="47483422" w14:paraId="033270CB" w14:textId="77777777" w:rsidTr="001970F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06E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F72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427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26F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100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035E31" w14:textId="77777777" w:rsidR="000A16AB" w:rsidRDefault="001970F9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4157A3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1 689 Kč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CC0040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113 990 Kč</w:t>
            </w:r>
          </w:p>
        </w:tc>
      </w:tr>
      <w:tr w:rsidR="47483418" w14:paraId="2FFCAB60" w14:textId="77777777" w:rsidTr="001970F9">
        <w:trPr>
          <w:cantSplit/>
        </w:trPr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DD18B" w14:textId="77777777" w:rsidR="000A16AB" w:rsidRDefault="000A16AB">
            <w:pPr>
              <w:pStyle w:val="zarovnaniSNasledujicim0"/>
              <w:keepNext/>
              <w:keepLines/>
            </w:pPr>
          </w:p>
        </w:tc>
      </w:tr>
      <w:tr w:rsidR="47483416" w14:paraId="14C6F120" w14:textId="77777777" w:rsidTr="001970F9">
        <w:trPr>
          <w:cantSplit/>
        </w:trPr>
        <w:tc>
          <w:tcPr>
            <w:tcW w:w="66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73F3F" w14:textId="77777777" w:rsidR="000A16AB" w:rsidRDefault="001970F9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4751FE4C" w14:textId="77777777" w:rsidR="000A16AB" w:rsidRDefault="001970F9">
            <w:pPr>
              <w:pStyle w:val="tableTD0"/>
              <w:keepNext/>
              <w:keepLines/>
            </w:pPr>
            <w:r>
              <w:rPr>
                <w:b/>
              </w:rPr>
              <w:t>Od 06.12.2024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957C1B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1 245 Kč</w:t>
            </w:r>
          </w:p>
        </w:tc>
      </w:tr>
      <w:tr w:rsidR="47483409" w14:paraId="0B537DA4" w14:textId="77777777" w:rsidTr="001970F9">
        <w:trPr>
          <w:cantSplit/>
        </w:trPr>
        <w:tc>
          <w:tcPr>
            <w:tcW w:w="66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1D1FE2" w14:textId="77777777" w:rsidR="000A16AB" w:rsidRDefault="001970F9">
            <w:pPr>
              <w:pStyle w:val="tableTD0"/>
              <w:keepNext/>
              <w:keepLines/>
            </w:pPr>
            <w:r>
              <w:t>Součet splátek pojistného z předešlého dodatku číslo 10</w:t>
            </w:r>
          </w:p>
          <w:p w14:paraId="0B5CF0FB" w14:textId="77777777" w:rsidR="000A16AB" w:rsidRDefault="001970F9">
            <w:pPr>
              <w:pStyle w:val="tableTD0"/>
              <w:keepNext/>
              <w:keepLines/>
            </w:pPr>
            <w:r>
              <w:rPr>
                <w:b/>
              </w:rPr>
              <w:t>Od 06.12.2024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95726D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</w:tr>
      <w:tr w:rsidR="47483402" w14:paraId="4E667F90" w14:textId="77777777" w:rsidTr="001970F9">
        <w:trPr>
          <w:cantSplit/>
        </w:trPr>
        <w:tc>
          <w:tcPr>
            <w:tcW w:w="66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07BF57" w14:textId="77777777" w:rsidR="000A16AB" w:rsidRDefault="001970F9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444060" w14:textId="77777777" w:rsidR="000A16AB" w:rsidRDefault="001970F9">
            <w:pPr>
              <w:pStyle w:val="tableTD0"/>
              <w:keepNext/>
              <w:keepLines/>
              <w:jc w:val="right"/>
            </w:pPr>
            <w:r>
              <w:t>1 245 Kč</w:t>
            </w:r>
          </w:p>
        </w:tc>
      </w:tr>
      <w:tr w:rsidR="47483399" w14:paraId="0C5C4B68" w14:textId="77777777" w:rsidTr="001970F9">
        <w:trPr>
          <w:cantSplit/>
        </w:trPr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853D" w14:textId="77777777" w:rsidR="000A16AB" w:rsidRDefault="000A16AB">
            <w:pPr>
              <w:pStyle w:val="beznyText"/>
            </w:pPr>
          </w:p>
        </w:tc>
      </w:tr>
      <w:tr w:rsidR="47483396" w14:paraId="746DB91E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8AE1" w14:textId="77777777" w:rsidR="000A16AB" w:rsidRDefault="001970F9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88" w14:paraId="7D516BFC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BCDE" w14:textId="77777777" w:rsidR="000A16AB" w:rsidRDefault="001970F9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84" w14:paraId="5822B7FB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8C7F" w14:textId="77777777" w:rsidR="000A16AB" w:rsidRDefault="001970F9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80" w14:paraId="58E230E9" w14:textId="77777777" w:rsidTr="001970F9">
        <w:tc>
          <w:tcPr>
            <w:tcW w:w="9140" w:type="dxa"/>
            <w:gridSpan w:val="35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FBD7" w14:textId="77777777" w:rsidR="000A16AB" w:rsidRDefault="000A16AB">
            <w:pPr>
              <w:pStyle w:val="EMPTYCELLSTYLE"/>
            </w:pPr>
          </w:p>
        </w:tc>
      </w:tr>
      <w:tr w:rsidR="47483378" w14:paraId="291DB048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3142" w14:textId="77777777" w:rsidR="000A16AB" w:rsidRDefault="001970F9">
            <w:pPr>
              <w:pStyle w:val="nadpisPojistneSplatkovyKalendar"/>
            </w:pPr>
            <w:r>
              <w:t>Splátkový kalendář</w:t>
            </w:r>
          </w:p>
        </w:tc>
      </w:tr>
      <w:tr w:rsidR="47483376" w14:paraId="75FB892C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8502" w14:textId="77777777" w:rsidR="000A16AB" w:rsidRDefault="001970F9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01.09.2025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69" w14:paraId="55A02CBC" w14:textId="77777777" w:rsidTr="001970F9">
        <w:trPr>
          <w:cantSplit/>
        </w:trPr>
        <w:tc>
          <w:tcPr>
            <w:tcW w:w="42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CA491B" w14:textId="77777777" w:rsidR="000A16AB" w:rsidRDefault="001970F9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636ED7" w14:textId="77777777" w:rsidR="000A16AB" w:rsidRDefault="001970F9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66" w14:paraId="405646E3" w14:textId="77777777" w:rsidTr="001970F9">
        <w:trPr>
          <w:cantSplit/>
        </w:trPr>
        <w:tc>
          <w:tcPr>
            <w:tcW w:w="42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0115" w14:textId="56F90C4C" w:rsidR="000A16AB" w:rsidRDefault="00F9755A">
            <w:pPr>
              <w:pStyle w:val="tableTD0"/>
              <w:keepNext/>
              <w:keepLines/>
              <w:ind w:left="40"/>
            </w:pPr>
            <w:r>
              <w:t>31</w:t>
            </w:r>
            <w:r w:rsidR="001970F9">
              <w:t>.</w:t>
            </w:r>
            <w:r w:rsidR="00446DB2">
              <w:t>01</w:t>
            </w:r>
            <w:r w:rsidR="001970F9">
              <w:t>.202</w:t>
            </w:r>
            <w:r w:rsidR="00446DB2">
              <w:t>5</w:t>
            </w:r>
          </w:p>
        </w:tc>
        <w:tc>
          <w:tcPr>
            <w:tcW w:w="49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C32" w14:textId="77777777" w:rsidR="000A16AB" w:rsidRDefault="001970F9">
            <w:pPr>
              <w:pStyle w:val="tableTD0"/>
              <w:keepNext/>
              <w:keepLines/>
              <w:ind w:right="40"/>
              <w:jc w:val="right"/>
            </w:pPr>
            <w:r>
              <w:t>1 245 Kč</w:t>
            </w:r>
          </w:p>
        </w:tc>
      </w:tr>
      <w:tr w:rsidR="47483363" w14:paraId="5CF75B1B" w14:textId="77777777" w:rsidTr="001970F9">
        <w:trPr>
          <w:cantSplit/>
        </w:trPr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3B72" w14:textId="77777777" w:rsidR="000A16AB" w:rsidRDefault="000A16AB">
            <w:pPr>
              <w:pStyle w:val="beznyText"/>
            </w:pPr>
          </w:p>
        </w:tc>
      </w:tr>
      <w:tr w:rsidR="47483362" w14:paraId="74952B80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FAB8" w14:textId="77777777" w:rsidR="000A16AB" w:rsidRDefault="001970F9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60" w14:paraId="7771136A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B25B" w14:textId="77777777" w:rsidR="000A16AB" w:rsidRDefault="001970F9">
            <w:pPr>
              <w:pStyle w:val="beznyText"/>
            </w:pPr>
            <w:r>
              <w:lastRenderedPageBreak/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356" w14:paraId="2B7A5A0A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B8DA" w14:textId="77777777" w:rsidR="000A16AB" w:rsidRDefault="001970F9">
            <w:pPr>
              <w:pStyle w:val="beznyText"/>
            </w:pPr>
            <w:r>
              <w:t>konstantní symbol 3558,</w:t>
            </w:r>
          </w:p>
        </w:tc>
      </w:tr>
      <w:tr w:rsidR="47483354" w14:paraId="2B4DB251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F91E" w14:textId="77777777" w:rsidR="000A16AB" w:rsidRDefault="001970F9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350" w14:paraId="4F273B49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8CAA" w14:textId="77777777" w:rsidR="000A16AB" w:rsidRDefault="001970F9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47" w14:paraId="1CCC67F3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3E15" w14:textId="77777777" w:rsidR="000A16AB" w:rsidRDefault="001970F9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345" w14:paraId="251BF72C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9138" w14:textId="77777777" w:rsidR="000A16AB" w:rsidRDefault="001970F9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343" w14:paraId="64751648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270E" w14:textId="77777777" w:rsidR="000A16AB" w:rsidRDefault="001970F9">
            <w:pPr>
              <w:pStyle w:val="textNormal0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340" w14:paraId="31A5D41C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ABF5" w14:textId="77777777" w:rsidR="000A16AB" w:rsidRDefault="001970F9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337" w14:paraId="0B09286C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049F" w14:textId="77777777" w:rsidR="000A16AB" w:rsidRDefault="001970F9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35" w14:paraId="04BC44D8" w14:textId="77777777" w:rsidTr="001970F9">
        <w:tc>
          <w:tcPr>
            <w:tcW w:w="9140" w:type="dxa"/>
            <w:gridSpan w:val="3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96076D8" w14:textId="77777777" w:rsidR="000A16AB" w:rsidRDefault="001970F9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32" w14:paraId="7682F10F" w14:textId="77777777" w:rsidTr="001970F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B60F" w14:textId="77777777" w:rsidR="000A16AB" w:rsidRDefault="001970F9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4201" w14:textId="77777777" w:rsidR="000A16AB" w:rsidRDefault="001970F9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06.12.2024</w:t>
            </w:r>
          </w:p>
        </w:tc>
      </w:tr>
      <w:tr w:rsidR="47483328" w14:paraId="627D78B7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BE58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ED0B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85E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DC23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E490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247A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570E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7BF2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ADCF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AF3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F89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9FA0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ABDE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4F5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D74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8EFE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A74D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06B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A13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11F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2FD7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1A8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9B9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BA2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5803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4FDF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DD54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A5A5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ABB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7B2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6CEB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66FD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B5CE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54A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B368" w14:textId="77777777" w:rsidR="000A16AB" w:rsidRDefault="000A16AB">
            <w:pPr>
              <w:pStyle w:val="EMPTYCELLSTYLE"/>
            </w:pPr>
          </w:p>
        </w:tc>
      </w:tr>
      <w:tr w:rsidR="47483327" w14:paraId="5CB28A62" w14:textId="77777777" w:rsidTr="001970F9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FFD1" w14:textId="77777777" w:rsidR="000A16AB" w:rsidRDefault="001970F9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A7A6" w14:textId="77777777" w:rsidR="000A16AB" w:rsidRDefault="001970F9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324" w14:paraId="72D3066D" w14:textId="77777777" w:rsidTr="001970F9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C4EA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1C5633C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320C386C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</w:tcPr>
          <w:p w14:paraId="19DD61C0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</w:tcPr>
          <w:p w14:paraId="5CFBC669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</w:tcPr>
          <w:p w14:paraId="41F784CF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</w:tcPr>
          <w:p w14:paraId="4FAECACC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</w:tcPr>
          <w:p w14:paraId="7FA6C687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</w:tcPr>
          <w:p w14:paraId="3C1B21C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77EAB49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21DF526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</w:tcPr>
          <w:p w14:paraId="52525798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3BF7432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7D907D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7C0E8B8F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</w:tcPr>
          <w:p w14:paraId="550CDF97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</w:tcPr>
          <w:p w14:paraId="69EA7A6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63666D0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6B717471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</w:tcPr>
          <w:p w14:paraId="7A8CF727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</w:tcPr>
          <w:p w14:paraId="0CF286C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F298AF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7C5C7B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98B1C48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</w:tcPr>
          <w:p w14:paraId="78C8D277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</w:tcPr>
          <w:p w14:paraId="4B3F170A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</w:tcPr>
          <w:p w14:paraId="4E63C58E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649EBA2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3857E3F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ED0B832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</w:tcPr>
          <w:p w14:paraId="4837249D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</w:tcPr>
          <w:p w14:paraId="06847BB2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</w:tcPr>
          <w:p w14:paraId="238A1B4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44554CE" w14:textId="77777777" w:rsidR="000A16AB" w:rsidRDefault="000A16AB">
            <w:pPr>
              <w:pStyle w:val="EMPTYCELLSTYLE"/>
            </w:pPr>
          </w:p>
        </w:tc>
      </w:tr>
      <w:tr w:rsidR="47483322" w14:paraId="667E7FEA" w14:textId="77777777" w:rsidTr="001970F9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6827" w14:textId="77777777" w:rsidR="000A16AB" w:rsidRDefault="001970F9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7104" w14:textId="77777777" w:rsidR="000A16AB" w:rsidRDefault="001970F9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318" w14:paraId="0D9A2ED5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2F91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954F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C40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0415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7FE7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BECB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77F0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3EAD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62DE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A75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922B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F722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9F7C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112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7BA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8CE3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BB6B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D61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2D2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5570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A326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AD3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EA9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E4B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56E8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DEBE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FE68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BE62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B74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EF0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8761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4671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2B5A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EE6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46BB" w14:textId="77777777" w:rsidR="000A16AB" w:rsidRDefault="000A16AB">
            <w:pPr>
              <w:pStyle w:val="EMPTYCELLSTYLE"/>
            </w:pPr>
          </w:p>
        </w:tc>
      </w:tr>
      <w:tr w:rsidR="47483317" w14:paraId="199AFF9D" w14:textId="77777777" w:rsidTr="001970F9">
        <w:tc>
          <w:tcPr>
            <w:tcW w:w="40" w:type="dxa"/>
          </w:tcPr>
          <w:p w14:paraId="6F034C03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6C87F67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37080CB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ADD0407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4CD3" w14:textId="77777777" w:rsidR="000A16AB" w:rsidRDefault="001970F9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EAAE" w14:textId="77777777" w:rsidR="000A16AB" w:rsidRDefault="001970F9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314" w14:paraId="7FCEEE7C" w14:textId="77777777" w:rsidTr="001970F9">
        <w:tc>
          <w:tcPr>
            <w:tcW w:w="40" w:type="dxa"/>
          </w:tcPr>
          <w:p w14:paraId="6A4CDAD0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217340EB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D8E4BA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36F99FDC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925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D2A6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147B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74E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4B18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849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DA3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5AC1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801A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374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130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DFE4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FA54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53D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309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35D8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9EA0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1D0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FC5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C10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6727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45EA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20DC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85B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B51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DCE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2258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6C0E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FFB8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D3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C6D7" w14:textId="77777777" w:rsidR="000A16AB" w:rsidRDefault="000A16AB">
            <w:pPr>
              <w:pStyle w:val="EMPTYCELLSTYLE"/>
            </w:pPr>
          </w:p>
        </w:tc>
      </w:tr>
      <w:tr w:rsidR="47483313" w14:paraId="6908BA14" w14:textId="77777777" w:rsidTr="001970F9">
        <w:tc>
          <w:tcPr>
            <w:tcW w:w="40" w:type="dxa"/>
          </w:tcPr>
          <w:p w14:paraId="409FF6B8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53C8CB6E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9312BF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E70062F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0B0C" w14:textId="77777777" w:rsidR="000A16AB" w:rsidRDefault="001970F9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9A43" w14:textId="77777777" w:rsidR="000A16AB" w:rsidRDefault="001970F9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10" w14:paraId="6B43C011" w14:textId="77777777" w:rsidTr="001970F9">
        <w:tc>
          <w:tcPr>
            <w:tcW w:w="40" w:type="dxa"/>
          </w:tcPr>
          <w:p w14:paraId="0ED784E2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7D118FF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5CDDE7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65DC30F4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E38C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42B5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F338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8089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F5C5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2C8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20F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CA57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510F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840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5A6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3642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44F6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7A0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C85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C0D7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C3C9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BB0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E08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2F0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1287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A4E0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0B81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1D7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602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90E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C41D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7BA7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9DE4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271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9EF4" w14:textId="77777777" w:rsidR="000A16AB" w:rsidRDefault="000A16AB">
            <w:pPr>
              <w:pStyle w:val="EMPTYCELLSTYLE"/>
            </w:pPr>
          </w:p>
        </w:tc>
      </w:tr>
      <w:tr w:rsidR="47483309" w14:paraId="16539152" w14:textId="77777777" w:rsidTr="001970F9">
        <w:tc>
          <w:tcPr>
            <w:tcW w:w="40" w:type="dxa"/>
          </w:tcPr>
          <w:p w14:paraId="212C4CAE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3B867678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307BA97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3212C33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5E91" w14:textId="77777777" w:rsidR="000A16AB" w:rsidRDefault="001970F9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C9CD" w14:textId="77777777" w:rsidR="000A16AB" w:rsidRDefault="001970F9">
            <w:pPr>
              <w:pStyle w:val="textNormalBlokB90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306" w14:paraId="25AD1550" w14:textId="77777777" w:rsidTr="001970F9">
        <w:tc>
          <w:tcPr>
            <w:tcW w:w="40" w:type="dxa"/>
          </w:tcPr>
          <w:p w14:paraId="1EFAB415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12DB537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031C9FF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7C30B97D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E18D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D9C8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955E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E41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B90D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F37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5B4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537E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DD4A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5BE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04E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126B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806A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51E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CEC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1C46A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EB7A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806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14D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182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A760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D67A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06E6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C73B4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AB8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9D6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80AF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8985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AC41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F3A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51A5" w14:textId="77777777" w:rsidR="000A16AB" w:rsidRDefault="000A16AB">
            <w:pPr>
              <w:pStyle w:val="EMPTYCELLSTYLE"/>
            </w:pPr>
          </w:p>
        </w:tc>
      </w:tr>
      <w:tr w:rsidR="47483305" w14:paraId="1DC6E21D" w14:textId="77777777" w:rsidTr="001970F9">
        <w:tc>
          <w:tcPr>
            <w:tcW w:w="40" w:type="dxa"/>
          </w:tcPr>
          <w:p w14:paraId="7C1766E4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28D327F3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47B0572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30BCCF4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946C" w14:textId="77777777" w:rsidR="000A16AB" w:rsidRDefault="001970F9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964C" w14:textId="77777777" w:rsidR="000A16AB" w:rsidRDefault="001970F9">
            <w:pPr>
              <w:pStyle w:val="textNormalBlokB90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302" w14:paraId="7C8624F4" w14:textId="77777777" w:rsidTr="001970F9">
        <w:tc>
          <w:tcPr>
            <w:tcW w:w="40" w:type="dxa"/>
          </w:tcPr>
          <w:p w14:paraId="71DD39CA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4EFEF09E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561CF8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3462C6EE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7958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F97C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060E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123D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8F1E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4D6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A07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A6DD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42C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B11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9EE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811A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9338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9DD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1A6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87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79A6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A0E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C8A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CAB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08CB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56CB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9E1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7562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08F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E54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E6C9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73C0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7892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617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DA58" w14:textId="77777777" w:rsidR="000A16AB" w:rsidRDefault="000A16AB">
            <w:pPr>
              <w:pStyle w:val="EMPTYCELLSTYLE"/>
            </w:pPr>
          </w:p>
        </w:tc>
      </w:tr>
      <w:tr w:rsidR="47483300" w14:paraId="353A70AC" w14:textId="77777777" w:rsidTr="001970F9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8D51" w14:textId="77777777" w:rsidR="000A16AB" w:rsidRDefault="001970F9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2CD2" w14:textId="77777777" w:rsidR="000A16AB" w:rsidRDefault="001970F9">
            <w:pPr>
              <w:pStyle w:val="beznyText"/>
            </w:pPr>
            <w:r>
              <w:t>Prohlašuji a svým podpisem níže stvrzuji, že:</w:t>
            </w:r>
          </w:p>
        </w:tc>
      </w:tr>
      <w:tr w:rsidR="47483297" w14:paraId="78B3EBCB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3E0B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F162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F7B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33BF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016D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80AC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2AAA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8FF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49F4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F13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306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E6EF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35AA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A89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00D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5E8D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24A9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2E4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2D3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6AA5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1E79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DC5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4A3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400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25C8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5050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BAB1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09E4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57C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5E7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66BC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E9CD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3D76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8D8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DCE4" w14:textId="77777777" w:rsidR="000A16AB" w:rsidRDefault="000A16AB">
            <w:pPr>
              <w:pStyle w:val="EMPTYCELLSTYLE"/>
            </w:pPr>
          </w:p>
        </w:tc>
      </w:tr>
      <w:tr w:rsidR="47483296" w14:paraId="39E30B57" w14:textId="77777777" w:rsidTr="001970F9">
        <w:tc>
          <w:tcPr>
            <w:tcW w:w="40" w:type="dxa"/>
          </w:tcPr>
          <w:p w14:paraId="2969CA33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5A7EDF5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04A09A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3605236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AA98" w14:textId="77777777" w:rsidR="000A16AB" w:rsidRDefault="001970F9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8646" w14:textId="77777777" w:rsidR="000A16AB" w:rsidRDefault="001970F9">
            <w:pPr>
              <w:pStyle w:val="textNormalBlokB9VolnyRadekPred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293" w14:paraId="1FB69183" w14:textId="77777777" w:rsidTr="001970F9">
        <w:tc>
          <w:tcPr>
            <w:tcW w:w="40" w:type="dxa"/>
          </w:tcPr>
          <w:p w14:paraId="5636CF43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0FBA2232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72BE9E5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5CE83EC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AD4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687E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9DD7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0285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71C0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868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B03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69FA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6B8C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978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DC5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5010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75F1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696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37FD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2D42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0CFF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928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944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EB1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D0FE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53BF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BE6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0EA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DE6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CE5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E7A5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8632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2386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B31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F996" w14:textId="77777777" w:rsidR="000A16AB" w:rsidRDefault="000A16AB">
            <w:pPr>
              <w:pStyle w:val="EMPTYCELLSTYLE"/>
            </w:pPr>
          </w:p>
        </w:tc>
      </w:tr>
      <w:tr w:rsidR="47483292" w14:paraId="0593ECF3" w14:textId="77777777" w:rsidTr="001970F9">
        <w:tc>
          <w:tcPr>
            <w:tcW w:w="40" w:type="dxa"/>
          </w:tcPr>
          <w:p w14:paraId="39F913E7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237D5013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1975A38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10E1AA0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3DA6" w14:textId="77777777" w:rsidR="000A16AB" w:rsidRDefault="001970F9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D4C1" w14:textId="77777777" w:rsidR="000A16AB" w:rsidRDefault="001970F9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289" w14:paraId="1F2E127B" w14:textId="77777777" w:rsidTr="001970F9">
        <w:tc>
          <w:tcPr>
            <w:tcW w:w="40" w:type="dxa"/>
          </w:tcPr>
          <w:p w14:paraId="16F5CAEC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6E766C64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0291C0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4263C4C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0913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F319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CDB6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B1D5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15BD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D9F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A3B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1039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40C3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3B7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96F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B363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AA24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045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431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CB5A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4184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4EA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27F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6A1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78A0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799A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DCDD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F4E8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545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F1A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9D76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9321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3BF8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70E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6FFD" w14:textId="77777777" w:rsidR="000A16AB" w:rsidRDefault="000A16AB">
            <w:pPr>
              <w:pStyle w:val="EMPTYCELLSTYLE"/>
            </w:pPr>
          </w:p>
        </w:tc>
      </w:tr>
      <w:tr w:rsidR="47483288" w14:paraId="67CC9E51" w14:textId="77777777" w:rsidTr="001970F9">
        <w:tc>
          <w:tcPr>
            <w:tcW w:w="40" w:type="dxa"/>
          </w:tcPr>
          <w:p w14:paraId="4587BCCB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036295DC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781BD1C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E4C2D6A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1F3D" w14:textId="77777777" w:rsidR="000A16AB" w:rsidRDefault="001970F9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37F0" w14:textId="77777777" w:rsidR="000A16AB" w:rsidRDefault="001970F9">
            <w:pPr>
              <w:pStyle w:val="textNormalBlokB90"/>
            </w:pPr>
            <w:r>
              <w:t xml:space="preserve">seznámení s Informačním dokumentem o pojistném produktu a s pojistnými podmínkami za pojistitele provedla právě ta konkrétní fyzická osoba, která za pojistitele podepsala tuto pojistnou smlouvu (přičemž </w:t>
            </w:r>
            <w:r>
              <w:lastRenderedPageBreak/>
              <w:t>adresátem uvedených informací může být pojišťovací makléř, coby pojišťovací zprostředkovatel zastupující pojistníka);</w:t>
            </w:r>
          </w:p>
        </w:tc>
      </w:tr>
      <w:tr w:rsidR="47483285" w14:paraId="6FD85525" w14:textId="77777777" w:rsidTr="001970F9">
        <w:tc>
          <w:tcPr>
            <w:tcW w:w="40" w:type="dxa"/>
          </w:tcPr>
          <w:p w14:paraId="2FE2891B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20B2981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7E80940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25BC8254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8EA1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A696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71C7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BC5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C4ED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981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2B4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3D59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45EA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FFE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BE8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D559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99CA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A7F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559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4C8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E775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67B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CD1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D87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C5C4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DD4C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986E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9C6A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49E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E48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4024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9B05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BEB1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8F1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9E29" w14:textId="77777777" w:rsidR="000A16AB" w:rsidRDefault="000A16AB">
            <w:pPr>
              <w:pStyle w:val="EMPTYCELLSTYLE"/>
            </w:pPr>
          </w:p>
        </w:tc>
      </w:tr>
      <w:tr w:rsidR="47483284" w14:paraId="5BD67AA2" w14:textId="77777777" w:rsidTr="001970F9">
        <w:tc>
          <w:tcPr>
            <w:tcW w:w="40" w:type="dxa"/>
          </w:tcPr>
          <w:p w14:paraId="59476CDE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2428676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3D12A8D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FE40737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8AEB" w14:textId="77777777" w:rsidR="000A16AB" w:rsidRDefault="001970F9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2D38" w14:textId="77777777" w:rsidR="000A16AB" w:rsidRDefault="001970F9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281" w14:paraId="62F95B5C" w14:textId="77777777" w:rsidTr="001970F9">
        <w:tc>
          <w:tcPr>
            <w:tcW w:w="40" w:type="dxa"/>
          </w:tcPr>
          <w:p w14:paraId="4E2B8905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77345B6E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EA48A4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79591D8E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BC08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6B07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C995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0B09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0AB3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31D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FE5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B7F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F777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702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DBB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A039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9E3F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B45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9B0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7BAB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08F7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CE4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B4B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71D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7F0C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CF91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D036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559F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A2D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98C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C423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553E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2642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79D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C1A2" w14:textId="77777777" w:rsidR="000A16AB" w:rsidRDefault="000A16AB">
            <w:pPr>
              <w:pStyle w:val="EMPTYCELLSTYLE"/>
            </w:pPr>
          </w:p>
        </w:tc>
      </w:tr>
      <w:tr w:rsidR="47483280" w14:paraId="302B597A" w14:textId="77777777" w:rsidTr="001970F9">
        <w:tc>
          <w:tcPr>
            <w:tcW w:w="40" w:type="dxa"/>
          </w:tcPr>
          <w:p w14:paraId="1332CDC3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1F0C768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3C2CC85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D0F0954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8CD1" w14:textId="77777777" w:rsidR="000A16AB" w:rsidRDefault="001970F9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1BB2" w14:textId="77777777" w:rsidR="000A16AB" w:rsidRDefault="001970F9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77" w14:paraId="628E1A4E" w14:textId="77777777" w:rsidTr="001970F9">
        <w:tc>
          <w:tcPr>
            <w:tcW w:w="40" w:type="dxa"/>
          </w:tcPr>
          <w:p w14:paraId="0A1460AF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4ACDD85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5F249D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B089A92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B379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FA07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CCEA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F5D7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01DC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3D1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C7D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3C19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5423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A06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5EA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66CA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34B7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287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80B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F9FD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4A22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E86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4A8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02D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3F4F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6754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F31C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3AB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15A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03A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2943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B207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8358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A7C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4AD9" w14:textId="77777777" w:rsidR="000A16AB" w:rsidRDefault="000A16AB">
            <w:pPr>
              <w:pStyle w:val="EMPTYCELLSTYLE"/>
            </w:pPr>
          </w:p>
        </w:tc>
      </w:tr>
      <w:tr w:rsidR="47483276" w14:paraId="10D2A5EA" w14:textId="77777777" w:rsidTr="001970F9">
        <w:tc>
          <w:tcPr>
            <w:tcW w:w="40" w:type="dxa"/>
          </w:tcPr>
          <w:p w14:paraId="00941A60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4CC487E7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A9E772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C4D9DA9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205A" w14:textId="77777777" w:rsidR="000A16AB" w:rsidRDefault="001970F9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133B" w14:textId="77777777" w:rsidR="000A16AB" w:rsidRDefault="001970F9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273" w14:paraId="0547CB3D" w14:textId="77777777" w:rsidTr="001970F9">
        <w:tc>
          <w:tcPr>
            <w:tcW w:w="40" w:type="dxa"/>
          </w:tcPr>
          <w:p w14:paraId="7C33AF90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65E311EF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333E9F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9A2C6E1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50AC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B365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0C85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3A8F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5DAF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E55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B0C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1717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A1C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042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F50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00FA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59F4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A50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F10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B00B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796C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25D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4C0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748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194C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2472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E6DC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374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535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570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44EB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A6A3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AF0E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7EE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72ED" w14:textId="77777777" w:rsidR="000A16AB" w:rsidRDefault="000A16AB">
            <w:pPr>
              <w:pStyle w:val="EMPTYCELLSTYLE"/>
            </w:pPr>
          </w:p>
        </w:tc>
      </w:tr>
      <w:tr w:rsidR="47483272" w14:paraId="3E3E1C74" w14:textId="77777777" w:rsidTr="001970F9">
        <w:tc>
          <w:tcPr>
            <w:tcW w:w="40" w:type="dxa"/>
          </w:tcPr>
          <w:p w14:paraId="2E4C8E2C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49F6EB8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0B56C3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6B051DDE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CE13" w14:textId="77777777" w:rsidR="000A16AB" w:rsidRDefault="001970F9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95A1" w14:textId="77777777" w:rsidR="000A16AB" w:rsidRDefault="001970F9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69" w14:paraId="29D1AE9A" w14:textId="77777777" w:rsidTr="001970F9">
        <w:tc>
          <w:tcPr>
            <w:tcW w:w="40" w:type="dxa"/>
          </w:tcPr>
          <w:p w14:paraId="6FD6553F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0C913A3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3A72174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5F408D0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DD5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35C5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7925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4B39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87D2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736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464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E250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E178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7A3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07C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DE57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9E46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C83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7ED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7D16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938D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6AE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023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2A8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9DEB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F32C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BEA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7E3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B50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1F8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B6E4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26CA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E4AE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C41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BC18" w14:textId="77777777" w:rsidR="000A16AB" w:rsidRDefault="000A16AB">
            <w:pPr>
              <w:pStyle w:val="EMPTYCELLSTYLE"/>
            </w:pPr>
          </w:p>
        </w:tc>
      </w:tr>
      <w:tr w:rsidR="47483268" w14:paraId="3F31273D" w14:textId="77777777" w:rsidTr="001970F9">
        <w:tc>
          <w:tcPr>
            <w:tcW w:w="40" w:type="dxa"/>
          </w:tcPr>
          <w:p w14:paraId="6C24012A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3C4DA37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0983F13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25C938DA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B852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F350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0F84" w14:textId="77777777" w:rsidR="000A16AB" w:rsidRDefault="001970F9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116B" w14:textId="77777777" w:rsidR="000A16AB" w:rsidRDefault="001970F9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65" w14:paraId="4B0473B1" w14:textId="77777777" w:rsidTr="001970F9">
        <w:tc>
          <w:tcPr>
            <w:tcW w:w="40" w:type="dxa"/>
          </w:tcPr>
          <w:p w14:paraId="5BBB2241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351E025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B4B83B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7B08D659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107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6480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5B37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2938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13D3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4E4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143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69F3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7A8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579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321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683A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5FCD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F01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D00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C507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7FC6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ADC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F69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373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6D09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B841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621D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DDD5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126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44C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38B8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CE0D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8F15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E19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F45D" w14:textId="77777777" w:rsidR="000A16AB" w:rsidRDefault="000A16AB">
            <w:pPr>
              <w:pStyle w:val="EMPTYCELLSTYLE"/>
            </w:pPr>
          </w:p>
        </w:tc>
      </w:tr>
      <w:tr w:rsidR="47483264" w14:paraId="56CD6E2E" w14:textId="77777777" w:rsidTr="001970F9">
        <w:tc>
          <w:tcPr>
            <w:tcW w:w="40" w:type="dxa"/>
          </w:tcPr>
          <w:p w14:paraId="04D73A53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4FE540A4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8EDC02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3F15336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1D8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8961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424E" w14:textId="77777777" w:rsidR="000A16AB" w:rsidRDefault="001970F9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6BC0" w14:textId="77777777" w:rsidR="000A16AB" w:rsidRDefault="001970F9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61" w14:paraId="6A8C744B" w14:textId="77777777" w:rsidTr="001970F9">
        <w:tc>
          <w:tcPr>
            <w:tcW w:w="40" w:type="dxa"/>
          </w:tcPr>
          <w:p w14:paraId="2208B4DA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430ED66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B43102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6CF2B2A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CE4A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B32A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3AA3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33AA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E04A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676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93B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D800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44A7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8D8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BCE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A91D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8F48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9D8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9B3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1A64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5BDF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696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7EB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556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D324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1425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CA3F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C7EE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9E4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A33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A4D7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A27F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CC89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7AE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1FFF" w14:textId="77777777" w:rsidR="000A16AB" w:rsidRDefault="000A16AB">
            <w:pPr>
              <w:pStyle w:val="EMPTYCELLSTYLE"/>
            </w:pPr>
          </w:p>
        </w:tc>
      </w:tr>
      <w:tr w:rsidR="47483258" w14:paraId="364165CC" w14:textId="77777777" w:rsidTr="001970F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4859" w14:textId="77777777" w:rsidR="000A16AB" w:rsidRDefault="001970F9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55C5" w14:textId="77777777" w:rsidR="000A16AB" w:rsidRDefault="001970F9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255" w14:paraId="7E83894A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0713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0DB7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E69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2924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0E56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E54A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1EE1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4CCB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E448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848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4DB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1AD5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1D71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5D8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F57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4A04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646D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95C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71A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C706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0E9D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8A4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BF8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646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BDFF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9C55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214D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5832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4C1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8EC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987E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08D2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1B1D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CB3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4F0D" w14:textId="77777777" w:rsidR="000A16AB" w:rsidRDefault="000A16AB">
            <w:pPr>
              <w:pStyle w:val="EMPTYCELLSTYLE"/>
            </w:pPr>
          </w:p>
        </w:tc>
      </w:tr>
      <w:tr w:rsidR="47483254" w14:paraId="2114020A" w14:textId="77777777" w:rsidTr="001970F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DC2A" w14:textId="77777777" w:rsidR="000A16AB" w:rsidRDefault="001970F9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E989" w14:textId="77777777" w:rsidR="000A16AB" w:rsidRDefault="001970F9">
            <w:pPr>
              <w:pStyle w:val="textNormalB9"/>
            </w:pPr>
            <w:r>
              <w:t>Správce pojistné smlouvy: Vojtěch Míka</w:t>
            </w:r>
          </w:p>
        </w:tc>
      </w:tr>
      <w:tr w:rsidR="47483251" w14:paraId="6C8ACEAA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083C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AE07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204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268C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B223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A410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A7E5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CADF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75D9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DF7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128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618C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05C9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C64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D4C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9BDB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0329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3D9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DA3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5730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AC67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C0E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8E2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2A0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7A22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1C54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A247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3684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2CA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216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0825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2EDC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8956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72C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CBAE" w14:textId="77777777" w:rsidR="000A16AB" w:rsidRDefault="000A16AB">
            <w:pPr>
              <w:pStyle w:val="EMPTYCELLSTYLE"/>
            </w:pPr>
          </w:p>
        </w:tc>
      </w:tr>
      <w:tr w:rsidR="47483250" w14:paraId="3F28ACCA" w14:textId="77777777" w:rsidTr="001970F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44A6" w14:textId="77777777" w:rsidR="000A16AB" w:rsidRDefault="001970F9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5592" w14:textId="77777777" w:rsidR="000A16AB" w:rsidRDefault="001970F9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7D89" w14:textId="47FDF1E7" w:rsidR="000A16AB" w:rsidRDefault="003C2840">
            <w:pPr>
              <w:pStyle w:val="beznyText"/>
            </w:pPr>
            <w:r>
              <w:t>5</w:t>
            </w:r>
          </w:p>
        </w:tc>
      </w:tr>
      <w:tr w:rsidR="47483247" w14:paraId="3D7E3113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87D1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2CE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5FF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A733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12AB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D402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18CF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8D00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FDA2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186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03A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E86A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1BCC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538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238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E8F5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BC98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F8E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55B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1B5F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14EF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CD6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7AD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CAE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9AE4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05A7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B5EE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3244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4D7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BF1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2A9B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2DD6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470D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B58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0D53" w14:textId="77777777" w:rsidR="000A16AB" w:rsidRDefault="000A16AB">
            <w:pPr>
              <w:pStyle w:val="EMPTYCELLSTYLE"/>
            </w:pPr>
          </w:p>
        </w:tc>
      </w:tr>
      <w:tr w:rsidR="47483246" w14:paraId="24353B0C" w14:textId="77777777" w:rsidTr="001970F9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C90" w14:textId="77777777" w:rsidR="000A16AB" w:rsidRDefault="001970F9">
            <w:pPr>
              <w:pStyle w:val="textNormal0"/>
            </w:pPr>
            <w:r>
              <w:t>6.</w:t>
            </w:r>
          </w:p>
        </w:tc>
        <w:tc>
          <w:tcPr>
            <w:tcW w:w="88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8ECE" w14:textId="77777777" w:rsidR="000A16AB" w:rsidRDefault="001970F9">
            <w:pPr>
              <w:pStyle w:val="beznyText1"/>
            </w:pPr>
            <w:r>
              <w:t>Přílohy:</w:t>
            </w:r>
          </w:p>
        </w:tc>
      </w:tr>
      <w:tr w:rsidR="47483243" w14:paraId="60F5E9DF" w14:textId="77777777" w:rsidTr="001970F9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F668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6C7AC5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452BD7DB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</w:tcPr>
          <w:p w14:paraId="3E04BA42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</w:tcPr>
          <w:p w14:paraId="566A5DAD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</w:tcPr>
          <w:p w14:paraId="49989EAC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</w:tcPr>
          <w:p w14:paraId="7F0C0ABE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</w:tcPr>
          <w:p w14:paraId="0C050833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</w:tcPr>
          <w:p w14:paraId="381832A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35C8F0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60E8EA1F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</w:tcPr>
          <w:p w14:paraId="626A7F87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AAB36D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5636C9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2497CD9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</w:tcPr>
          <w:p w14:paraId="6847802C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</w:tcPr>
          <w:p w14:paraId="1A0D150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2ED008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93A9B27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</w:tcPr>
          <w:p w14:paraId="385F0C06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</w:tcPr>
          <w:p w14:paraId="315D1F64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C8A17A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38BADAE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736BC8D2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</w:tcPr>
          <w:p w14:paraId="09040D63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</w:tcPr>
          <w:p w14:paraId="7B82546C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</w:tcPr>
          <w:p w14:paraId="51ED9BAF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37A6A8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2A54C03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05EC04C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</w:tcPr>
          <w:p w14:paraId="1E03CD92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</w:tcPr>
          <w:p w14:paraId="12F22917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</w:tcPr>
          <w:p w14:paraId="6F1F230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D548" w14:textId="77777777" w:rsidR="000A16AB" w:rsidRDefault="000A16AB">
            <w:pPr>
              <w:pStyle w:val="EMPTYCELLSTYLE"/>
            </w:pPr>
          </w:p>
        </w:tc>
      </w:tr>
      <w:tr w:rsidR="47483242" w14:paraId="6BFEC128" w14:textId="77777777" w:rsidTr="001970F9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EB2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5E5DFFA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5726232E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</w:tcPr>
          <w:p w14:paraId="6D20704D" w14:textId="77777777" w:rsidR="000A16AB" w:rsidRDefault="000A16AB">
            <w:pPr>
              <w:pStyle w:val="EMPTYCELLSTYLE"/>
            </w:pPr>
          </w:p>
        </w:tc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3CF3" w14:textId="77777777" w:rsidR="000A16AB" w:rsidRDefault="001970F9">
            <w:pPr>
              <w:pStyle w:val="textNormal0"/>
            </w:pPr>
            <w:r>
              <w:t>1)</w:t>
            </w:r>
          </w:p>
        </w:tc>
        <w:tc>
          <w:tcPr>
            <w:tcW w:w="834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FD3C" w14:textId="77777777" w:rsidR="000A16AB" w:rsidRDefault="001970F9">
            <w:pPr>
              <w:pStyle w:val="textNormal0"/>
            </w:pPr>
            <w:r>
              <w:t>ASBL 2014</w:t>
            </w:r>
          </w:p>
        </w:tc>
      </w:tr>
      <w:tr w:rsidR="47483239" w14:paraId="2A61CBE1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1DFC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219C092B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7A186812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155D7640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</w:tcPr>
          <w:p w14:paraId="3D8E2488" w14:textId="77777777" w:rsidR="000A16AB" w:rsidRDefault="000A16AB">
            <w:pPr>
              <w:pStyle w:val="EMPTYCELLSTYLE"/>
            </w:pPr>
          </w:p>
        </w:tc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407D" w14:textId="77777777" w:rsidR="000A16AB" w:rsidRDefault="000A16AB">
            <w:pPr>
              <w:pStyle w:val="EMPTYCELLSTYLE"/>
            </w:pPr>
          </w:p>
        </w:tc>
        <w:tc>
          <w:tcPr>
            <w:tcW w:w="834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AF0A" w14:textId="77777777" w:rsidR="000A16AB" w:rsidRDefault="000A16AB">
            <w:pPr>
              <w:pStyle w:val="EMPTYCELLSTYLE"/>
            </w:pPr>
          </w:p>
        </w:tc>
      </w:tr>
      <w:tr w:rsidR="47483238" w14:paraId="2E17C68E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47E4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</w:tcPr>
          <w:p w14:paraId="51ED9E7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</w:tcPr>
          <w:p w14:paraId="23E419C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</w:tcPr>
          <w:p w14:paraId="00BD16F9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</w:tcPr>
          <w:p w14:paraId="71270CB8" w14:textId="77777777" w:rsidR="000A16AB" w:rsidRDefault="000A16AB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ECE1" w14:textId="77777777" w:rsidR="000A16AB" w:rsidRDefault="001970F9">
            <w:pPr>
              <w:pStyle w:val="textNormal0"/>
            </w:pPr>
            <w:r>
              <w:t>2)</w:t>
            </w:r>
          </w:p>
        </w:tc>
        <w:tc>
          <w:tcPr>
            <w:tcW w:w="83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2053" w14:textId="77777777" w:rsidR="000A16AB" w:rsidRDefault="001970F9">
            <w:pPr>
              <w:pStyle w:val="textNormal0"/>
            </w:pPr>
            <w:r>
              <w:t>DPP ASBL 2013</w:t>
            </w:r>
          </w:p>
        </w:tc>
      </w:tr>
      <w:tr w:rsidR="47483235" w14:paraId="0D04FD9D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FB1E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9D50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0A1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C9EE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846E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490D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5071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B4ED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B295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A06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36B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4BBA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8C876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EF89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624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9BF4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CF35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0FD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F1B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CDE1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11FF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34A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124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149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D28F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8BDF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AE46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791D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248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2476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9F67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18C6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1C34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BA2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2E89" w14:textId="77777777" w:rsidR="000A16AB" w:rsidRDefault="000A16AB">
            <w:pPr>
              <w:pStyle w:val="EMPTYCELLSTYLE"/>
            </w:pPr>
          </w:p>
        </w:tc>
      </w:tr>
      <w:tr w:rsidR="47483234" w14:paraId="5EDBDB49" w14:textId="77777777" w:rsidTr="001970F9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1A39" w14:textId="77777777" w:rsidR="000A16AB" w:rsidRDefault="001970F9">
            <w:pPr>
              <w:pStyle w:val="textNormalVolnyRadekPred"/>
            </w:pPr>
            <w:r>
              <w:t>7.</w:t>
            </w:r>
          </w:p>
        </w:tc>
        <w:tc>
          <w:tcPr>
            <w:tcW w:w="884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BA4D" w14:textId="541B2403" w:rsidR="000A16AB" w:rsidRDefault="001970F9">
            <w:pPr>
              <w:pStyle w:val="textNormalBlokB9VolnyRadekPred"/>
            </w:pPr>
            <w:r>
              <w:t>Tento dodatek pojistné smlouvy je vyhotoven ve 2 stejnopisech shodné právní síly, přičemž jedno vyhotovení obdrží pojistník a jedno pojistitel.</w:t>
            </w:r>
          </w:p>
        </w:tc>
      </w:tr>
      <w:tr w:rsidR="47483231" w14:paraId="005BB409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6C05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BB5B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6D1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2628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B0B5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0A69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4552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3933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2E46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F79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271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5EA6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DB5A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C56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61E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7759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584A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E93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F1F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C05D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80A3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ABD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54C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D1A5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9D1B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D971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AC93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6C27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EB9D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9889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A9F1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6B26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8086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67D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E180" w14:textId="77777777" w:rsidR="000A16AB" w:rsidRDefault="000A16AB">
            <w:pPr>
              <w:pStyle w:val="EMPTYCELLSTYLE"/>
            </w:pPr>
          </w:p>
        </w:tc>
      </w:tr>
      <w:tr w:rsidR="47483230" w14:paraId="4AFCBDD9" w14:textId="77777777" w:rsidTr="001970F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6A26" w14:textId="77777777" w:rsidR="000A16AB" w:rsidRDefault="001970F9">
            <w:pPr>
              <w:pStyle w:val="textNormal0"/>
            </w:pPr>
            <w:r>
              <w:t>8.</w:t>
            </w:r>
          </w:p>
        </w:tc>
        <w:tc>
          <w:tcPr>
            <w:tcW w:w="88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2C71" w14:textId="77777777" w:rsidR="000A16AB" w:rsidRDefault="001970F9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227" w14:paraId="6507A9C9" w14:textId="77777777" w:rsidTr="001970F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FCA8" w14:textId="77777777" w:rsidR="000A16AB" w:rsidRDefault="000A16AB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962B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5C0FF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B428" w14:textId="77777777" w:rsidR="000A16AB" w:rsidRDefault="000A16AB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1AE2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F3FE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3156" w14:textId="77777777" w:rsidR="000A16AB" w:rsidRDefault="000A16AB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96D1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C351" w14:textId="77777777" w:rsidR="000A16AB" w:rsidRDefault="000A16AB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C9C7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987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8193" w14:textId="77777777" w:rsidR="000A16AB" w:rsidRDefault="000A16AB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A49E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0E6C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3AF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3D76" w14:textId="77777777" w:rsidR="000A16AB" w:rsidRDefault="000A16AB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D91F" w14:textId="77777777" w:rsidR="000A16AB" w:rsidRDefault="000A16AB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F3A7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275A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50AD" w14:textId="77777777" w:rsidR="000A16AB" w:rsidRDefault="000A16A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0AC3" w14:textId="77777777" w:rsidR="000A16AB" w:rsidRDefault="000A16AB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B5E0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46D1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7DBE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B63F" w14:textId="77777777" w:rsidR="000A16AB" w:rsidRDefault="000A16AB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5FA9" w14:textId="77777777" w:rsidR="000A16AB" w:rsidRDefault="000A16AB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A8E4" w14:textId="77777777" w:rsidR="000A16AB" w:rsidRDefault="000A16AB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0C24" w14:textId="77777777" w:rsidR="000A16AB" w:rsidRDefault="000A16AB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AEB3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D8FB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C164" w14:textId="77777777" w:rsidR="000A16AB" w:rsidRDefault="000A16A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F99E" w14:textId="77777777" w:rsidR="000A16AB" w:rsidRDefault="000A16AB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D62C" w14:textId="77777777" w:rsidR="000A16AB" w:rsidRDefault="000A16AB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4388" w14:textId="77777777" w:rsidR="000A16AB" w:rsidRDefault="000A16A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8150" w14:textId="77777777" w:rsidR="000A16AB" w:rsidRDefault="000A16AB">
            <w:pPr>
              <w:pStyle w:val="EMPTYCELLSTYLE"/>
            </w:pPr>
          </w:p>
        </w:tc>
      </w:tr>
      <w:tr w:rsidR="47483225" w14:paraId="6DE98101" w14:textId="77777777" w:rsidTr="001970F9">
        <w:trPr>
          <w:cantSplit/>
        </w:trPr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680C" w14:textId="77777777" w:rsidR="000A16AB" w:rsidRDefault="000A16AB">
            <w:pPr>
              <w:pStyle w:val="podpisovePoleSpacer0"/>
              <w:keepNext/>
              <w:keepLines/>
            </w:pPr>
          </w:p>
        </w:tc>
      </w:tr>
      <w:tr w:rsidR="47483223" w14:paraId="63AFFF3F" w14:textId="77777777" w:rsidTr="001970F9">
        <w:trPr>
          <w:cantSplit/>
        </w:trPr>
        <w:tc>
          <w:tcPr>
            <w:tcW w:w="49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EBE4" w14:textId="391B9D5B" w:rsidR="000A16AB" w:rsidRDefault="001970F9">
            <w:pPr>
              <w:pStyle w:val="beznyText"/>
              <w:keepNext/>
              <w:keepLines/>
            </w:pPr>
            <w:r>
              <w:t>V Praze dne 05.12.2024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4C4A" w14:textId="77777777" w:rsidR="000A16AB" w:rsidRDefault="001970F9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2A3F9125" w14:textId="77777777" w:rsidR="000A16AB" w:rsidRDefault="001970F9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19" w14:paraId="3057D240" w14:textId="77777777" w:rsidTr="001970F9">
        <w:trPr>
          <w:cantSplit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06A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60" w:type="dxa"/>
          </w:tcPr>
          <w:p w14:paraId="3A6CFF2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</w:tcPr>
          <w:p w14:paraId="02864395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73DB639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00" w:type="dxa"/>
          </w:tcPr>
          <w:p w14:paraId="4289C95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</w:tcPr>
          <w:p w14:paraId="3AFD114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</w:tcPr>
          <w:p w14:paraId="198BA28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20" w:type="dxa"/>
          </w:tcPr>
          <w:p w14:paraId="1CE6426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</w:tcPr>
          <w:p w14:paraId="488E0F7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40" w:type="dxa"/>
          </w:tcPr>
          <w:p w14:paraId="0CF4C60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255D433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05E99FC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360" w:type="dxa"/>
          </w:tcPr>
          <w:p w14:paraId="6EA3719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</w:tcPr>
          <w:p w14:paraId="0F4A18C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28A48F0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4C102DD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80" w:type="dxa"/>
          </w:tcPr>
          <w:p w14:paraId="23BAE48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40" w:type="dxa"/>
          </w:tcPr>
          <w:p w14:paraId="53DDBF9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7D0C1F07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550F5690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0" w:type="dxa"/>
          </w:tcPr>
          <w:p w14:paraId="4878B87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60" w:type="dxa"/>
          </w:tcPr>
          <w:p w14:paraId="5A4890A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2CE1589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5C0F719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5786840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00" w:type="dxa"/>
          </w:tcPr>
          <w:p w14:paraId="5E84D5C4" w14:textId="77777777" w:rsidR="000A16AB" w:rsidRDefault="000A16AB">
            <w:pPr>
              <w:pStyle w:val="EMPTYCELLSTYLE"/>
              <w:keepNext/>
            </w:pPr>
          </w:p>
        </w:tc>
        <w:tc>
          <w:tcPr>
            <w:tcW w:w="560" w:type="dxa"/>
          </w:tcPr>
          <w:p w14:paraId="2909A16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900" w:type="dxa"/>
          </w:tcPr>
          <w:p w14:paraId="71811CF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60" w:type="dxa"/>
          </w:tcPr>
          <w:p w14:paraId="014227CD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61FD89C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</w:tcPr>
          <w:p w14:paraId="569AD0B6" w14:textId="77777777" w:rsidR="000A16AB" w:rsidRDefault="000A16AB">
            <w:pPr>
              <w:pStyle w:val="EMPTYCELLSTYLE"/>
              <w:keepNext/>
            </w:pPr>
          </w:p>
        </w:tc>
        <w:tc>
          <w:tcPr>
            <w:tcW w:w="280" w:type="dxa"/>
          </w:tcPr>
          <w:p w14:paraId="0C45B761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80" w:type="dxa"/>
          </w:tcPr>
          <w:p w14:paraId="6998AED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660" w:type="dxa"/>
          </w:tcPr>
          <w:p w14:paraId="2179886A" w14:textId="77777777" w:rsidR="000A16AB" w:rsidRDefault="000A16AB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1775" w14:textId="77777777" w:rsidR="000A16AB" w:rsidRDefault="000A16AB">
            <w:pPr>
              <w:pStyle w:val="EMPTYCELLSTYLE"/>
              <w:keepNext/>
            </w:pPr>
          </w:p>
        </w:tc>
      </w:tr>
      <w:tr w:rsidR="47483218" w14:paraId="3CE79677" w14:textId="77777777" w:rsidTr="001970F9">
        <w:trPr>
          <w:cantSplit/>
        </w:trPr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A68F" w14:textId="77777777" w:rsidR="000A16AB" w:rsidRDefault="000A16AB">
            <w:pPr>
              <w:pStyle w:val="podpisovePoleSpacer0"/>
              <w:keepNext/>
              <w:keepLines/>
            </w:pPr>
          </w:p>
        </w:tc>
      </w:tr>
      <w:tr w:rsidR="47483217" w14:paraId="509170EF" w14:textId="77777777" w:rsidTr="001970F9">
        <w:trPr>
          <w:cantSplit/>
        </w:trPr>
        <w:tc>
          <w:tcPr>
            <w:tcW w:w="49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16E5" w14:textId="64FB631D" w:rsidR="000A16AB" w:rsidRDefault="001970F9">
            <w:pPr>
              <w:pStyle w:val="beznyText"/>
              <w:keepNext/>
              <w:keepLines/>
            </w:pPr>
            <w:r>
              <w:t>V Praze dne 05.12.2024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037E" w14:textId="196FF728" w:rsidR="000A16AB" w:rsidRDefault="001970F9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7EE5CA5E" w14:textId="77777777" w:rsidR="000A16AB" w:rsidRDefault="001970F9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12" w14:paraId="65D18A5C" w14:textId="77777777" w:rsidTr="001970F9">
        <w:trPr>
          <w:cantSplit/>
        </w:trPr>
        <w:tc>
          <w:tcPr>
            <w:tcW w:w="9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532B" w14:textId="77777777" w:rsidR="000A16AB" w:rsidRDefault="000A16AB">
            <w:pPr>
              <w:pStyle w:val="beznyText"/>
            </w:pPr>
          </w:p>
        </w:tc>
      </w:tr>
      <w:tr w:rsidR="47483210" w14:paraId="06963C64" w14:textId="77777777" w:rsidTr="001970F9">
        <w:trPr>
          <w:gridAfter w:val="34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E16F" w14:textId="77777777" w:rsidR="000A16AB" w:rsidRDefault="000A16AB">
            <w:pPr>
              <w:pStyle w:val="EMPTYCELLSTYLE"/>
            </w:pPr>
          </w:p>
        </w:tc>
      </w:tr>
    </w:tbl>
    <w:p w14:paraId="4C976C5E" w14:textId="77777777" w:rsidR="000A16AB" w:rsidRDefault="000A16AB">
      <w:pPr>
        <w:pStyle w:val="beznyText"/>
        <w:sectPr w:rsidR="000A16AB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3207" w14:paraId="7734A22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3A26" w14:textId="77777777" w:rsidR="000A16AB" w:rsidRDefault="001970F9">
            <w:pPr>
              <w:pStyle w:val="nadpisSplatkovyKalendar"/>
            </w:pPr>
            <w:r>
              <w:lastRenderedPageBreak/>
              <w:t>Splátkový kalendář k dodatku č. 11 pojistné smlouvy</w:t>
            </w:r>
          </w:p>
        </w:tc>
      </w:tr>
      <w:tr w:rsidR="47483205" w14:paraId="7622F60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0CDB" w14:textId="77777777" w:rsidR="000A16AB" w:rsidRDefault="001970F9">
            <w:pPr>
              <w:pStyle w:val="nadpisSplatkovyKalendar"/>
            </w:pPr>
            <w:r>
              <w:t>č. 8071820616</w:t>
            </w:r>
          </w:p>
        </w:tc>
      </w:tr>
      <w:tr w:rsidR="47483203" w14:paraId="0715B37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C3BB" w14:textId="77777777" w:rsidR="000A16AB" w:rsidRDefault="000A16AB">
            <w:pPr>
              <w:pStyle w:val="beznyText"/>
            </w:pPr>
          </w:p>
        </w:tc>
      </w:tr>
      <w:tr w:rsidR="47483202" w14:paraId="35710926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214A" w14:textId="77777777" w:rsidR="000A16AB" w:rsidRDefault="000A16AB">
            <w:pPr>
              <w:pStyle w:val="EMPTYCELLSTYLE"/>
            </w:pPr>
          </w:p>
        </w:tc>
      </w:tr>
      <w:tr w:rsidR="47483201" w14:paraId="4DB32C1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B48C" w14:textId="77777777" w:rsidR="000A16AB" w:rsidRDefault="001970F9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06.12.2024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hodin.</w:t>
            </w:r>
          </w:p>
        </w:tc>
      </w:tr>
      <w:tr w:rsidR="47483195" w14:paraId="16BFBAC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126C" w14:textId="77777777" w:rsidR="000A16AB" w:rsidRDefault="001970F9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192" w14:paraId="51BF6854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6D8D1B" w14:textId="77777777" w:rsidR="000A16AB" w:rsidRDefault="001970F9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CB27B8" w14:textId="77777777" w:rsidR="000A16AB" w:rsidRDefault="001970F9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189" w14:paraId="3242E9D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37FB" w14:textId="7DAE117D" w:rsidR="000A16AB" w:rsidRDefault="00F9755A">
            <w:pPr>
              <w:pStyle w:val="tableTD0"/>
              <w:keepNext/>
              <w:keepLines/>
              <w:ind w:left="40"/>
            </w:pPr>
            <w:r>
              <w:t>31</w:t>
            </w:r>
            <w:r w:rsidR="001970F9">
              <w:t>.</w:t>
            </w:r>
            <w:r w:rsidR="00446DB2">
              <w:t>01</w:t>
            </w:r>
            <w:r w:rsidR="001970F9">
              <w:t>.202</w:t>
            </w:r>
            <w:r w:rsidR="00446DB2">
              <w:t>5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6D60" w14:textId="77777777" w:rsidR="000A16AB" w:rsidRDefault="001970F9">
            <w:pPr>
              <w:pStyle w:val="tableTD0"/>
              <w:keepNext/>
              <w:keepLines/>
              <w:ind w:right="40"/>
              <w:jc w:val="right"/>
            </w:pPr>
            <w:r>
              <w:t>1 245 Kč</w:t>
            </w:r>
          </w:p>
        </w:tc>
      </w:tr>
      <w:tr w:rsidR="47483186" w14:paraId="0A9CB926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DC5D" w14:textId="77777777" w:rsidR="000A16AB" w:rsidRDefault="000A16AB">
            <w:pPr>
              <w:pStyle w:val="beznyText"/>
            </w:pPr>
          </w:p>
        </w:tc>
      </w:tr>
      <w:tr w:rsidR="47483185" w14:paraId="3E43B85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A6B8" w14:textId="77777777" w:rsidR="000A16AB" w:rsidRDefault="001970F9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183" w14:paraId="12DF80A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8141" w14:textId="77777777" w:rsidR="000A16AB" w:rsidRDefault="001970F9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179" w14:paraId="7DA20C2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E2BC" w14:textId="77777777" w:rsidR="000A16AB" w:rsidRDefault="001970F9">
            <w:pPr>
              <w:pStyle w:val="beznyText"/>
            </w:pPr>
            <w:r>
              <w:t>konstantní symbol 3558,</w:t>
            </w:r>
          </w:p>
        </w:tc>
      </w:tr>
      <w:tr w:rsidR="47483177" w14:paraId="51862E9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32EB" w14:textId="77777777" w:rsidR="000A16AB" w:rsidRDefault="001970F9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173" w14:paraId="4F046AA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6E05" w14:textId="77777777" w:rsidR="000A16AB" w:rsidRDefault="001970F9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170" w14:paraId="68F009CA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F196" w14:textId="77777777" w:rsidR="000A16AB" w:rsidRDefault="000A16AB">
            <w:pPr>
              <w:pStyle w:val="podpisovePoleSpacer0"/>
              <w:keepNext/>
              <w:keepLines/>
            </w:pPr>
          </w:p>
        </w:tc>
      </w:tr>
      <w:tr w:rsidR="47483168" w14:paraId="6335A1A5" w14:textId="77777777">
        <w:trPr>
          <w:cantSplit/>
        </w:trPr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85CA" w14:textId="671FC03D" w:rsidR="000A16AB" w:rsidRDefault="001970F9">
            <w:pPr>
              <w:pStyle w:val="textNormal0"/>
              <w:keepNext/>
              <w:keepLines/>
            </w:pPr>
            <w:r>
              <w:t>V Praze dne 05.12.2024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7671" w14:textId="77777777" w:rsidR="000A16AB" w:rsidRDefault="000A16AB">
            <w:pPr>
              <w:pStyle w:val="EMPTYCELLSTYLE"/>
              <w:keepNext/>
            </w:pPr>
          </w:p>
        </w:tc>
      </w:tr>
      <w:tr w:rsidR="47483166" w14:paraId="13CC6703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138E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2805F58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AFDD" w14:textId="77777777" w:rsidR="000A16AB" w:rsidRDefault="000A16AB">
            <w:pPr>
              <w:pStyle w:val="EMPTYCELLSTYLE"/>
              <w:keepNext/>
            </w:pPr>
          </w:p>
        </w:tc>
      </w:tr>
      <w:tr w:rsidR="47483165" w14:paraId="471A48CD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9AA2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307109B3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F17D" w14:textId="19186C58" w:rsidR="000A16AB" w:rsidRDefault="001970F9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0F7643F8" w14:textId="77777777" w:rsidR="000A16AB" w:rsidRDefault="001970F9">
            <w:pPr>
              <w:pStyle w:val="textNormal0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162" w14:paraId="40C31D86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B3CB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63694BFC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E933" w14:textId="77777777" w:rsidR="000A16AB" w:rsidRDefault="000A16AB">
            <w:pPr>
              <w:pStyle w:val="EMPTYCELLSTYLE"/>
              <w:keepNext/>
            </w:pPr>
          </w:p>
        </w:tc>
      </w:tr>
      <w:tr w:rsidR="47483161" w14:paraId="5FD57435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68E9" w14:textId="77777777" w:rsidR="000A16AB" w:rsidRDefault="000A16AB">
            <w:pPr>
              <w:pStyle w:val="volnyRadekSpacer"/>
              <w:keepNext/>
              <w:keepLines/>
            </w:pPr>
          </w:p>
        </w:tc>
      </w:tr>
      <w:tr w:rsidR="47483160" w14:paraId="53215060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EC9F" w14:textId="77777777" w:rsidR="000A16AB" w:rsidRDefault="000A16AB">
            <w:pPr>
              <w:pStyle w:val="EMPTYCELLSTYLE"/>
              <w:keepNext/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61A8" w14:textId="77777777" w:rsidR="000A16AB" w:rsidRDefault="000A16AB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5853" w14:textId="77777777" w:rsidR="000A16AB" w:rsidRDefault="000A16AB">
            <w:pPr>
              <w:pStyle w:val="EMPTYCELLSTYLE"/>
              <w:keepNext/>
            </w:pPr>
          </w:p>
        </w:tc>
      </w:tr>
      <w:tr w:rsidR="47483158" w14:paraId="0FFE2E2F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6631" w14:textId="77777777" w:rsidR="000A16AB" w:rsidRDefault="000A16AB">
            <w:pPr>
              <w:pStyle w:val="beznyText"/>
            </w:pPr>
          </w:p>
        </w:tc>
      </w:tr>
      <w:tr w:rsidR="47483156" w14:paraId="6AB6381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E8663" w14:textId="77777777" w:rsidR="000A16AB" w:rsidRDefault="000A16AB">
            <w:pPr>
              <w:pStyle w:val="hlavickaPaticka0"/>
            </w:pPr>
          </w:p>
        </w:tc>
      </w:tr>
    </w:tbl>
    <w:p w14:paraId="6B939A8E" w14:textId="77777777" w:rsidR="000A16AB" w:rsidRDefault="000A16AB">
      <w:pPr>
        <w:pStyle w:val="beznyText"/>
      </w:pPr>
      <w:bookmarkStart w:id="1" w:name="B2BBOOKMARK2"/>
      <w:bookmarkEnd w:id="1"/>
    </w:p>
    <w:sectPr w:rsidR="000A16AB">
      <w:headerReference w:type="default" r:id="rId9"/>
      <w:footerReference w:type="default" r:id="rId10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23ED" w14:textId="77777777" w:rsidR="003F5436" w:rsidRDefault="003F5436">
      <w:r>
        <w:separator/>
      </w:r>
    </w:p>
  </w:endnote>
  <w:endnote w:type="continuationSeparator" w:id="0">
    <w:p w14:paraId="4E425880" w14:textId="77777777" w:rsidR="003F5436" w:rsidRDefault="003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28B4" w14:textId="7C748406" w:rsidR="000A16AB" w:rsidRDefault="001970F9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6D780D">
        <w:rPr>
          <w:noProof/>
        </w:rPr>
        <w:t>5</w:t>
      </w:r>
    </w:fldSimple>
    <w:r>
      <w:t>)</w:t>
    </w:r>
    <w:r w:rsidR="003C2840">
      <w:rPr>
        <w:noProof/>
      </w:rPr>
      <w:drawing>
        <wp:inline distT="0" distB="0" distL="0" distR="0" wp14:anchorId="6F0F2AEC" wp14:editId="2ABA2A51">
          <wp:extent cx="262669" cy="180207"/>
          <wp:effectExtent l="0" t="0" r="4445" b="0"/>
          <wp:docPr id="14017783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75" cy="182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37A6" w14:textId="77777777" w:rsidR="000A16AB" w:rsidRDefault="001970F9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BA34" w14:textId="77777777" w:rsidR="003F5436" w:rsidRDefault="003F5436">
      <w:r>
        <w:separator/>
      </w:r>
    </w:p>
  </w:footnote>
  <w:footnote w:type="continuationSeparator" w:id="0">
    <w:p w14:paraId="56954C2A" w14:textId="77777777" w:rsidR="003F5436" w:rsidRDefault="003F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C616" w14:textId="77777777" w:rsidR="000A16AB" w:rsidRDefault="001970F9">
    <w:pPr>
      <w:pStyle w:val="hlavickaPaticka0"/>
    </w:pPr>
    <w:r>
      <w:t>Číslo pojistné smlouvy: 8071820616 dodatek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5490" w14:textId="77777777" w:rsidR="000A16AB" w:rsidRDefault="000A16AB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AB"/>
    <w:rsid w:val="000A16AB"/>
    <w:rsid w:val="00116356"/>
    <w:rsid w:val="001970F9"/>
    <w:rsid w:val="001B50D4"/>
    <w:rsid w:val="003270FE"/>
    <w:rsid w:val="003C2840"/>
    <w:rsid w:val="003F5436"/>
    <w:rsid w:val="00446DB2"/>
    <w:rsid w:val="005429AE"/>
    <w:rsid w:val="005A3F71"/>
    <w:rsid w:val="006D780D"/>
    <w:rsid w:val="008E059E"/>
    <w:rsid w:val="00977637"/>
    <w:rsid w:val="009A5715"/>
    <w:rsid w:val="00B070CF"/>
    <w:rsid w:val="00DB63E8"/>
    <w:rsid w:val="00F9755A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C0B6"/>
  <w15:docId w15:val="{9EDF0229-D17F-40C7-A680-E5E58B2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styleId="Zhlav">
    <w:name w:val="header"/>
    <w:basedOn w:val="Normln"/>
    <w:link w:val="ZhlavChar"/>
    <w:uiPriority w:val="99"/>
    <w:unhideWhenUsed/>
    <w:rsid w:val="003C28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2840"/>
  </w:style>
  <w:style w:type="paragraph" w:styleId="Zpat">
    <w:name w:val="footer"/>
    <w:basedOn w:val="Normln"/>
    <w:link w:val="ZpatChar"/>
    <w:uiPriority w:val="99"/>
    <w:unhideWhenUsed/>
    <w:rsid w:val="003C2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E94026\Downloads\www.csobpoj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2221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BOZDĚCHOVÁ Barbora Salome</dc:creator>
  <cp:lastModifiedBy>Krušberská Eliška</cp:lastModifiedBy>
  <cp:revision>5</cp:revision>
  <cp:lastPrinted>2025-01-06T11:20:00Z</cp:lastPrinted>
  <dcterms:created xsi:type="dcterms:W3CDTF">2025-01-06T11:22:00Z</dcterms:created>
  <dcterms:modified xsi:type="dcterms:W3CDTF">2025-01-20T12:48:00Z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2024-12-05T11:51:59Z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94c4f271-e5d6-4db1-8b69-6a21e7c7677a</vt:lpwstr>
  </property>
  <property fmtid="{D5CDD505-2E9C-101B-9397-08002B2CF9AE}" pid="8" name="MSIP_Label_03faec90-cc5a-4f20-9584-a1c4096f3391_ContentBits">
    <vt:lpwstr>0</vt:lpwstr>
  </property>
</Properties>
</file>