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8C70" w14:textId="77777777" w:rsidR="0060380B" w:rsidRPr="00FF5B38" w:rsidRDefault="0060380B" w:rsidP="00FE10EC">
      <w:pPr>
        <w:jc w:val="center"/>
        <w:rPr>
          <w:b/>
          <w:bCs/>
          <w:sz w:val="24"/>
          <w:szCs w:val="24"/>
        </w:rPr>
      </w:pPr>
      <w:r w:rsidRPr="00FF5B38">
        <w:rPr>
          <w:b/>
          <w:bCs/>
          <w:sz w:val="24"/>
          <w:szCs w:val="24"/>
        </w:rPr>
        <w:t>Smlouva o smlouvě budoucí o zřízení služebnosti</w:t>
      </w:r>
    </w:p>
    <w:p w14:paraId="73EF5D8E" w14:textId="77777777" w:rsidR="0036221B" w:rsidRPr="00FF5B38" w:rsidRDefault="0060380B" w:rsidP="00FE10EC">
      <w:pPr>
        <w:jc w:val="center"/>
        <w:rPr>
          <w:b/>
          <w:bCs/>
          <w:sz w:val="24"/>
          <w:szCs w:val="24"/>
        </w:rPr>
      </w:pPr>
      <w:r w:rsidRPr="00FF5B38">
        <w:rPr>
          <w:b/>
          <w:bCs/>
          <w:sz w:val="24"/>
          <w:szCs w:val="24"/>
        </w:rPr>
        <w:t xml:space="preserve">uzavřená dle </w:t>
      </w:r>
      <w:proofErr w:type="spellStart"/>
      <w:r w:rsidRPr="00FF5B38">
        <w:rPr>
          <w:b/>
          <w:bCs/>
          <w:sz w:val="24"/>
          <w:szCs w:val="24"/>
        </w:rPr>
        <w:t>ust</w:t>
      </w:r>
      <w:proofErr w:type="spellEnd"/>
      <w:r w:rsidRPr="00FF5B38">
        <w:rPr>
          <w:b/>
          <w:bCs/>
          <w:sz w:val="24"/>
          <w:szCs w:val="24"/>
        </w:rPr>
        <w:t xml:space="preserve">. § </w:t>
      </w:r>
      <w:smartTag w:uri="urn:schemas-microsoft-com:office:smarttags" w:element="metricconverter">
        <w:smartTagPr>
          <w:attr w:name="ProductID" w:val="1785 a"/>
        </w:smartTagPr>
        <w:r w:rsidRPr="00FF5B38">
          <w:rPr>
            <w:b/>
            <w:bCs/>
            <w:sz w:val="24"/>
            <w:szCs w:val="24"/>
          </w:rPr>
          <w:t>1785 a</w:t>
        </w:r>
      </w:smartTag>
      <w:r w:rsidRPr="00FF5B38">
        <w:rPr>
          <w:b/>
          <w:bCs/>
          <w:sz w:val="24"/>
          <w:szCs w:val="24"/>
        </w:rPr>
        <w:t xml:space="preserve"> násl. zákona č. 89/2012 Sb., občanský zákoník</w:t>
      </w:r>
      <w:r w:rsidR="0036221B" w:rsidRPr="00FF5B38">
        <w:rPr>
          <w:b/>
          <w:bCs/>
          <w:sz w:val="24"/>
          <w:szCs w:val="24"/>
        </w:rPr>
        <w:t xml:space="preserve">, </w:t>
      </w:r>
    </w:p>
    <w:p w14:paraId="40E50B9E" w14:textId="77777777" w:rsidR="0060380B" w:rsidRPr="00FF5B38" w:rsidRDefault="0036221B" w:rsidP="00FE10EC">
      <w:pPr>
        <w:jc w:val="center"/>
        <w:rPr>
          <w:sz w:val="24"/>
          <w:szCs w:val="24"/>
        </w:rPr>
      </w:pPr>
      <w:r w:rsidRPr="00FF5B38">
        <w:rPr>
          <w:b/>
          <w:bCs/>
          <w:sz w:val="24"/>
          <w:szCs w:val="24"/>
        </w:rPr>
        <w:t>ve znění pozdějších předpisů</w:t>
      </w:r>
    </w:p>
    <w:p w14:paraId="2DFB9021"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t xml:space="preserve">  </w:t>
      </w:r>
      <w:bookmarkStart w:id="0" w:name="_Ref365896718"/>
      <w:r w:rsidRPr="00FF5B38">
        <w:rPr>
          <w:rStyle w:val="Siln"/>
          <w:b/>
          <w:bCs/>
          <w:color w:val="auto"/>
        </w:rPr>
        <w:t>Smluvní strany.</w:t>
      </w:r>
      <w:bookmarkEnd w:id="0"/>
    </w:p>
    <w:p w14:paraId="26D512C3" w14:textId="77777777" w:rsidR="0060380B" w:rsidRPr="00FF5B38" w:rsidRDefault="0060380B" w:rsidP="00687E37">
      <w:pPr>
        <w:numPr>
          <w:ilvl w:val="1"/>
          <w:numId w:val="6"/>
        </w:numPr>
        <w:tabs>
          <w:tab w:val="left" w:pos="2700"/>
          <w:tab w:val="left" w:pos="3780"/>
        </w:tabs>
        <w:rPr>
          <w:b/>
          <w:bCs/>
          <w:sz w:val="24"/>
          <w:szCs w:val="24"/>
        </w:rPr>
      </w:pPr>
      <w:r w:rsidRPr="00FF5B38">
        <w:rPr>
          <w:b/>
          <w:bCs/>
          <w:sz w:val="24"/>
          <w:szCs w:val="24"/>
        </w:rPr>
        <w:t>Budoucí povinný:</w:t>
      </w:r>
    </w:p>
    <w:tbl>
      <w:tblPr>
        <w:tblW w:w="0" w:type="auto"/>
        <w:tblLook w:val="04A0" w:firstRow="1" w:lastRow="0" w:firstColumn="1" w:lastColumn="0" w:noHBand="0" w:noVBand="1"/>
      </w:tblPr>
      <w:tblGrid>
        <w:gridCol w:w="2977"/>
        <w:gridCol w:w="6048"/>
      </w:tblGrid>
      <w:tr w:rsidR="003D6062" w:rsidRPr="00FF5B38" w14:paraId="66BE7E34" w14:textId="77777777" w:rsidTr="00DB2D69">
        <w:tc>
          <w:tcPr>
            <w:tcW w:w="2977" w:type="dxa"/>
          </w:tcPr>
          <w:p w14:paraId="573D9556" w14:textId="77777777" w:rsidR="003D6062" w:rsidRPr="00FF5B38" w:rsidRDefault="003D6062" w:rsidP="00DB2D69">
            <w:pPr>
              <w:rPr>
                <w:sz w:val="24"/>
                <w:szCs w:val="24"/>
              </w:rPr>
            </w:pPr>
            <w:r w:rsidRPr="00FF5B38">
              <w:rPr>
                <w:sz w:val="24"/>
                <w:szCs w:val="24"/>
              </w:rPr>
              <w:t>Název:</w:t>
            </w:r>
          </w:p>
        </w:tc>
        <w:tc>
          <w:tcPr>
            <w:tcW w:w="6048" w:type="dxa"/>
          </w:tcPr>
          <w:p w14:paraId="7096DD8E" w14:textId="77777777" w:rsidR="003D6062" w:rsidRPr="00FF5B38" w:rsidRDefault="003D6062" w:rsidP="00DB2D69">
            <w:pPr>
              <w:rPr>
                <w:sz w:val="24"/>
                <w:szCs w:val="24"/>
              </w:rPr>
            </w:pPr>
            <w:r w:rsidRPr="00FF5B38">
              <w:rPr>
                <w:sz w:val="24"/>
                <w:szCs w:val="24"/>
              </w:rPr>
              <w:t>Statutární město Brno</w:t>
            </w:r>
          </w:p>
        </w:tc>
      </w:tr>
      <w:tr w:rsidR="003D6062" w:rsidRPr="00FF5B38" w14:paraId="43DA9726" w14:textId="77777777" w:rsidTr="00DB2D69">
        <w:tc>
          <w:tcPr>
            <w:tcW w:w="2977" w:type="dxa"/>
          </w:tcPr>
          <w:p w14:paraId="34FC8734" w14:textId="77777777" w:rsidR="003D6062" w:rsidRPr="00FF5B38" w:rsidRDefault="003D6062" w:rsidP="00DB2D69">
            <w:pPr>
              <w:rPr>
                <w:sz w:val="24"/>
                <w:szCs w:val="24"/>
              </w:rPr>
            </w:pPr>
            <w:r w:rsidRPr="00FF5B38">
              <w:rPr>
                <w:sz w:val="24"/>
                <w:szCs w:val="24"/>
              </w:rPr>
              <w:t>Sídlo:</w:t>
            </w:r>
          </w:p>
        </w:tc>
        <w:tc>
          <w:tcPr>
            <w:tcW w:w="6048" w:type="dxa"/>
          </w:tcPr>
          <w:p w14:paraId="56DBA876" w14:textId="77777777" w:rsidR="003D6062" w:rsidRPr="00FF5B38" w:rsidRDefault="003D6062" w:rsidP="00DB2D69">
            <w:pPr>
              <w:rPr>
                <w:sz w:val="24"/>
                <w:szCs w:val="24"/>
              </w:rPr>
            </w:pPr>
            <w:r w:rsidRPr="00FF5B38">
              <w:rPr>
                <w:sz w:val="24"/>
                <w:szCs w:val="24"/>
              </w:rPr>
              <w:t>Dominikánské náměstí 196/1, Brno - Město, 602 00 Brno</w:t>
            </w:r>
          </w:p>
        </w:tc>
      </w:tr>
      <w:tr w:rsidR="003D6062" w:rsidRPr="00FF5B38" w14:paraId="47516893" w14:textId="77777777" w:rsidTr="00DB2D69">
        <w:tc>
          <w:tcPr>
            <w:tcW w:w="2977" w:type="dxa"/>
          </w:tcPr>
          <w:p w14:paraId="33E5764E" w14:textId="77777777" w:rsidR="003D6062" w:rsidRPr="00FF5B38" w:rsidRDefault="003D6062" w:rsidP="00DB2D69">
            <w:pPr>
              <w:rPr>
                <w:sz w:val="24"/>
                <w:szCs w:val="24"/>
              </w:rPr>
            </w:pPr>
            <w:r w:rsidRPr="00FF5B38">
              <w:rPr>
                <w:sz w:val="24"/>
                <w:szCs w:val="24"/>
              </w:rPr>
              <w:t>Zastoupený:</w:t>
            </w:r>
          </w:p>
        </w:tc>
        <w:tc>
          <w:tcPr>
            <w:tcW w:w="6048" w:type="dxa"/>
          </w:tcPr>
          <w:p w14:paraId="04F85E97" w14:textId="77777777" w:rsidR="003D6062" w:rsidRPr="00FF5B38" w:rsidRDefault="003D6062" w:rsidP="00DB2D69">
            <w:pPr>
              <w:rPr>
                <w:sz w:val="24"/>
                <w:szCs w:val="24"/>
              </w:rPr>
            </w:pPr>
            <w:r w:rsidRPr="00FF5B38">
              <w:rPr>
                <w:sz w:val="24"/>
                <w:szCs w:val="24"/>
              </w:rPr>
              <w:t>JUDr. Markétou Vaňkovou, primátorkou</w:t>
            </w:r>
          </w:p>
        </w:tc>
      </w:tr>
      <w:tr w:rsidR="003D6062" w:rsidRPr="00FF5B38" w14:paraId="6C49FEA3" w14:textId="77777777" w:rsidTr="00DB2D69">
        <w:tc>
          <w:tcPr>
            <w:tcW w:w="2977" w:type="dxa"/>
          </w:tcPr>
          <w:p w14:paraId="19259F34" w14:textId="77777777" w:rsidR="003D6062" w:rsidRPr="00FF5B38" w:rsidRDefault="003D6062" w:rsidP="00DB2D69">
            <w:pPr>
              <w:rPr>
                <w:sz w:val="24"/>
                <w:szCs w:val="24"/>
              </w:rPr>
            </w:pPr>
            <w:r w:rsidRPr="00FF5B38">
              <w:rPr>
                <w:sz w:val="24"/>
                <w:szCs w:val="24"/>
              </w:rPr>
              <w:t>Podpisem smlouvy pověřen:</w:t>
            </w:r>
          </w:p>
        </w:tc>
        <w:tc>
          <w:tcPr>
            <w:tcW w:w="6048" w:type="dxa"/>
          </w:tcPr>
          <w:p w14:paraId="53595286" w14:textId="77777777" w:rsidR="003D6062" w:rsidRPr="00FF5B38" w:rsidRDefault="003D6062" w:rsidP="00DB2D69">
            <w:pPr>
              <w:rPr>
                <w:sz w:val="24"/>
                <w:szCs w:val="24"/>
              </w:rPr>
            </w:pPr>
            <w:r w:rsidRPr="00FF5B38">
              <w:rPr>
                <w:sz w:val="24"/>
                <w:szCs w:val="24"/>
              </w:rPr>
              <w:t xml:space="preserve">Ing. </w:t>
            </w:r>
            <w:r w:rsidR="00F53FC5" w:rsidRPr="00FF5B38">
              <w:rPr>
                <w:sz w:val="24"/>
                <w:szCs w:val="24"/>
              </w:rPr>
              <w:t>Tomáš Pivec,</w:t>
            </w:r>
            <w:r w:rsidR="00687A60" w:rsidRPr="00FF5B38">
              <w:rPr>
                <w:sz w:val="24"/>
                <w:szCs w:val="24"/>
              </w:rPr>
              <w:t xml:space="preserve"> MBA</w:t>
            </w:r>
          </w:p>
          <w:p w14:paraId="24BFC735" w14:textId="77777777" w:rsidR="003D6062" w:rsidRPr="00FF5B38" w:rsidRDefault="003D6062" w:rsidP="00DB2D69">
            <w:pPr>
              <w:rPr>
                <w:sz w:val="24"/>
                <w:szCs w:val="24"/>
              </w:rPr>
            </w:pPr>
            <w:r w:rsidRPr="00FF5B38">
              <w:rPr>
                <w:sz w:val="24"/>
                <w:szCs w:val="24"/>
              </w:rPr>
              <w:t>vedoucí Odboru investičního Magistrátu města Brna</w:t>
            </w:r>
          </w:p>
        </w:tc>
      </w:tr>
      <w:tr w:rsidR="003D6062" w:rsidRPr="00FF5B38" w14:paraId="225F3A8D" w14:textId="77777777" w:rsidTr="00DB2D69">
        <w:tc>
          <w:tcPr>
            <w:tcW w:w="2977" w:type="dxa"/>
          </w:tcPr>
          <w:p w14:paraId="6DBAB0DE" w14:textId="77777777" w:rsidR="003D6062" w:rsidRPr="00FF5B38" w:rsidRDefault="003D6062" w:rsidP="00DB2D69">
            <w:pPr>
              <w:rPr>
                <w:sz w:val="24"/>
                <w:szCs w:val="24"/>
              </w:rPr>
            </w:pPr>
            <w:r w:rsidRPr="00FF5B38">
              <w:rPr>
                <w:sz w:val="24"/>
                <w:szCs w:val="24"/>
              </w:rPr>
              <w:t>IČ:</w:t>
            </w:r>
          </w:p>
        </w:tc>
        <w:tc>
          <w:tcPr>
            <w:tcW w:w="6048" w:type="dxa"/>
          </w:tcPr>
          <w:p w14:paraId="2E202604" w14:textId="77777777" w:rsidR="003D6062" w:rsidRPr="00FF5B38" w:rsidRDefault="003D6062" w:rsidP="00DB2D69">
            <w:pPr>
              <w:rPr>
                <w:sz w:val="24"/>
                <w:szCs w:val="24"/>
              </w:rPr>
            </w:pPr>
            <w:r w:rsidRPr="00FF5B38">
              <w:rPr>
                <w:sz w:val="24"/>
                <w:szCs w:val="24"/>
              </w:rPr>
              <w:t>44992785</w:t>
            </w:r>
          </w:p>
        </w:tc>
      </w:tr>
      <w:tr w:rsidR="003D6062" w:rsidRPr="00FF5B38" w14:paraId="1908E7D2" w14:textId="77777777" w:rsidTr="00DB2D69">
        <w:tc>
          <w:tcPr>
            <w:tcW w:w="2977" w:type="dxa"/>
          </w:tcPr>
          <w:p w14:paraId="3A55F78F" w14:textId="77777777" w:rsidR="003D6062" w:rsidRPr="00FF5B38" w:rsidRDefault="003D6062" w:rsidP="00DB2D69">
            <w:pPr>
              <w:rPr>
                <w:sz w:val="24"/>
                <w:szCs w:val="24"/>
              </w:rPr>
            </w:pPr>
            <w:r w:rsidRPr="00FF5B38">
              <w:rPr>
                <w:sz w:val="24"/>
                <w:szCs w:val="24"/>
              </w:rPr>
              <w:t>DIČ:</w:t>
            </w:r>
          </w:p>
        </w:tc>
        <w:tc>
          <w:tcPr>
            <w:tcW w:w="6048" w:type="dxa"/>
          </w:tcPr>
          <w:p w14:paraId="0F06F59B" w14:textId="77777777" w:rsidR="003D6062" w:rsidRPr="00FF5B38" w:rsidRDefault="003D6062" w:rsidP="00DB2D69">
            <w:pPr>
              <w:rPr>
                <w:sz w:val="24"/>
                <w:szCs w:val="24"/>
              </w:rPr>
            </w:pPr>
            <w:r w:rsidRPr="00FF5B38">
              <w:rPr>
                <w:sz w:val="24"/>
                <w:szCs w:val="24"/>
              </w:rPr>
              <w:t>CZ44992785</w:t>
            </w:r>
          </w:p>
        </w:tc>
      </w:tr>
    </w:tbl>
    <w:p w14:paraId="05B212B9" w14:textId="77777777" w:rsidR="0060380B" w:rsidRPr="00FF5B38" w:rsidRDefault="003D6062" w:rsidP="004C6848">
      <w:pPr>
        <w:spacing w:before="120"/>
        <w:rPr>
          <w:sz w:val="24"/>
          <w:szCs w:val="24"/>
        </w:rPr>
      </w:pPr>
      <w:r w:rsidRPr="00FF5B38">
        <w:rPr>
          <w:sz w:val="24"/>
          <w:szCs w:val="24"/>
        </w:rPr>
        <w:t xml:space="preserve"> </w:t>
      </w:r>
      <w:r w:rsidR="0060380B" w:rsidRPr="00FF5B38">
        <w:rPr>
          <w:sz w:val="24"/>
          <w:szCs w:val="24"/>
        </w:rPr>
        <w:t xml:space="preserve">(dále jen budoucí povinný) </w:t>
      </w:r>
    </w:p>
    <w:p w14:paraId="1B84F5DC" w14:textId="77777777" w:rsidR="0060380B" w:rsidRPr="00FF5B38" w:rsidRDefault="0060380B" w:rsidP="009C03B2">
      <w:pPr>
        <w:spacing w:before="60" w:after="60"/>
        <w:rPr>
          <w:sz w:val="24"/>
          <w:szCs w:val="24"/>
        </w:rPr>
      </w:pPr>
      <w:r w:rsidRPr="00FF5B38">
        <w:rPr>
          <w:sz w:val="24"/>
          <w:szCs w:val="24"/>
        </w:rPr>
        <w:t>a</w:t>
      </w:r>
    </w:p>
    <w:p w14:paraId="56D8CAAB" w14:textId="77777777" w:rsidR="0060380B" w:rsidRPr="00FF5B38" w:rsidRDefault="0060380B" w:rsidP="00687E37">
      <w:pPr>
        <w:numPr>
          <w:ilvl w:val="1"/>
          <w:numId w:val="6"/>
        </w:numPr>
        <w:tabs>
          <w:tab w:val="left" w:pos="2700"/>
          <w:tab w:val="left" w:pos="3780"/>
        </w:tabs>
        <w:rPr>
          <w:b/>
          <w:bCs/>
          <w:sz w:val="24"/>
          <w:szCs w:val="24"/>
        </w:rPr>
      </w:pPr>
      <w:r w:rsidRPr="00FF5B38">
        <w:rPr>
          <w:b/>
          <w:bCs/>
          <w:sz w:val="24"/>
          <w:szCs w:val="24"/>
        </w:rPr>
        <w:t>Budoucí oprávněný</w:t>
      </w:r>
    </w:p>
    <w:tbl>
      <w:tblPr>
        <w:tblW w:w="8715" w:type="dxa"/>
        <w:tblInd w:w="70" w:type="dxa"/>
        <w:tblCellMar>
          <w:left w:w="70" w:type="dxa"/>
          <w:right w:w="70" w:type="dxa"/>
        </w:tblCellMar>
        <w:tblLook w:val="0000" w:firstRow="0" w:lastRow="0" w:firstColumn="0" w:lastColumn="0" w:noHBand="0" w:noVBand="0"/>
      </w:tblPr>
      <w:tblGrid>
        <w:gridCol w:w="8715"/>
      </w:tblGrid>
      <w:tr w:rsidR="004A67EC" w:rsidRPr="00FF5B38" w14:paraId="227452CA" w14:textId="77777777" w:rsidTr="00DB7F9B">
        <w:trPr>
          <w:cantSplit/>
        </w:trPr>
        <w:tc>
          <w:tcPr>
            <w:tcW w:w="8715" w:type="dxa"/>
          </w:tcPr>
          <w:p w14:paraId="55E3E27A" w14:textId="77777777" w:rsidR="004A67EC" w:rsidRPr="00FF5B38" w:rsidRDefault="005E6140" w:rsidP="00DB7F9B">
            <w:pPr>
              <w:pStyle w:val="Zkladntext"/>
              <w:rPr>
                <w:bCs/>
                <w:color w:val="auto"/>
              </w:rPr>
            </w:pPr>
            <w:r w:rsidRPr="00FF5B38">
              <w:rPr>
                <w:bCs/>
                <w:color w:val="auto"/>
              </w:rPr>
              <w:t>EG.D, a.s.</w:t>
            </w:r>
          </w:p>
        </w:tc>
      </w:tr>
      <w:tr w:rsidR="004A67EC" w:rsidRPr="00FF5B38" w14:paraId="7A29F90B" w14:textId="77777777" w:rsidTr="00DB7F9B">
        <w:trPr>
          <w:cantSplit/>
        </w:trPr>
        <w:tc>
          <w:tcPr>
            <w:tcW w:w="8715" w:type="dxa"/>
          </w:tcPr>
          <w:p w14:paraId="6398DB82" w14:textId="77777777" w:rsidR="004A67EC" w:rsidRPr="00FF5B38" w:rsidRDefault="004A67EC" w:rsidP="00DB7F9B">
            <w:pPr>
              <w:pStyle w:val="Nzev"/>
              <w:jc w:val="left"/>
              <w:outlineLvl w:val="0"/>
              <w:rPr>
                <w:b w:val="0"/>
                <w:bCs/>
                <w:sz w:val="24"/>
              </w:rPr>
            </w:pPr>
            <w:r w:rsidRPr="00FF5B38">
              <w:rPr>
                <w:b w:val="0"/>
                <w:bCs/>
                <w:sz w:val="24"/>
              </w:rPr>
              <w:t xml:space="preserve">se sídlem  </w:t>
            </w:r>
            <w:r w:rsidR="005E6140" w:rsidRPr="00FF5B38">
              <w:rPr>
                <w:b w:val="0"/>
                <w:bCs/>
                <w:sz w:val="24"/>
                <w:szCs w:val="24"/>
              </w:rPr>
              <w:t>Lidická 1873/36, Černá Pole, 602 00 Brno</w:t>
            </w:r>
          </w:p>
        </w:tc>
      </w:tr>
      <w:tr w:rsidR="004A67EC" w:rsidRPr="00FF5B38" w14:paraId="48CBFCC2" w14:textId="77777777" w:rsidTr="00DB7F9B">
        <w:trPr>
          <w:cantSplit/>
        </w:trPr>
        <w:tc>
          <w:tcPr>
            <w:tcW w:w="8715" w:type="dxa"/>
          </w:tcPr>
          <w:p w14:paraId="37440DA3" w14:textId="77777777" w:rsidR="004A67EC" w:rsidRPr="00FF5B38" w:rsidRDefault="004A67EC" w:rsidP="00DB7F9B">
            <w:pPr>
              <w:pStyle w:val="Nzev"/>
              <w:jc w:val="left"/>
              <w:outlineLvl w:val="0"/>
              <w:rPr>
                <w:b w:val="0"/>
                <w:bCs/>
                <w:sz w:val="24"/>
              </w:rPr>
            </w:pPr>
            <w:r w:rsidRPr="00FF5B38">
              <w:rPr>
                <w:b w:val="0"/>
                <w:bCs/>
                <w:sz w:val="24"/>
              </w:rPr>
              <w:t>IČ  : 28085400            DIČ : CZ28085400</w:t>
            </w:r>
          </w:p>
        </w:tc>
      </w:tr>
      <w:tr w:rsidR="004A67EC" w:rsidRPr="00FF5B38" w14:paraId="7662BAAD" w14:textId="77777777" w:rsidTr="00DB7F9B">
        <w:trPr>
          <w:cantSplit/>
        </w:trPr>
        <w:tc>
          <w:tcPr>
            <w:tcW w:w="8715" w:type="dxa"/>
          </w:tcPr>
          <w:p w14:paraId="54AC7072" w14:textId="77777777" w:rsidR="004A67EC" w:rsidRPr="00FF5B38" w:rsidRDefault="004A67EC" w:rsidP="00DB7F9B">
            <w:pPr>
              <w:pStyle w:val="Nzev"/>
              <w:jc w:val="both"/>
              <w:outlineLvl w:val="0"/>
              <w:rPr>
                <w:b w:val="0"/>
                <w:bCs/>
                <w:sz w:val="24"/>
              </w:rPr>
            </w:pPr>
            <w:r w:rsidRPr="00FF5B38">
              <w:rPr>
                <w:b w:val="0"/>
                <w:bCs/>
                <w:sz w:val="24"/>
              </w:rPr>
              <w:t>zapsaná v obchodním rejstříku vedeném Krajským soudem v </w:t>
            </w:r>
            <w:r w:rsidR="005E6140" w:rsidRPr="00FF5B38">
              <w:rPr>
                <w:b w:val="0"/>
                <w:bCs/>
                <w:sz w:val="24"/>
              </w:rPr>
              <w:t>Brně</w:t>
            </w:r>
            <w:r w:rsidRPr="00FF5B38">
              <w:rPr>
                <w:b w:val="0"/>
                <w:bCs/>
                <w:sz w:val="24"/>
              </w:rPr>
              <w:t xml:space="preserve">, oddíl B, vložka </w:t>
            </w:r>
            <w:r w:rsidR="005E6140" w:rsidRPr="00FF5B38">
              <w:rPr>
                <w:b w:val="0"/>
                <w:bCs/>
                <w:sz w:val="24"/>
              </w:rPr>
              <w:t>8477</w:t>
            </w:r>
          </w:p>
        </w:tc>
      </w:tr>
      <w:tr w:rsidR="004A67EC" w:rsidRPr="001A7BD7" w14:paraId="0F7F62D2" w14:textId="77777777" w:rsidTr="00DB7F9B">
        <w:trPr>
          <w:cantSplit/>
        </w:trPr>
        <w:tc>
          <w:tcPr>
            <w:tcW w:w="8715" w:type="dxa"/>
          </w:tcPr>
          <w:p w14:paraId="44A062F4" w14:textId="6D00AB36" w:rsidR="001A7BD7" w:rsidRPr="001A7BD7" w:rsidRDefault="00425D0C" w:rsidP="00425D0C">
            <w:pPr>
              <w:pStyle w:val="Zkladntext"/>
              <w:rPr>
                <w:bCs/>
                <w:color w:val="auto"/>
              </w:rPr>
            </w:pPr>
            <w:r w:rsidRPr="001A7BD7">
              <w:rPr>
                <w:bCs/>
                <w:color w:val="auto"/>
              </w:rPr>
              <w:t xml:space="preserve">zastoupená na základě plné moci ze </w:t>
            </w:r>
            <w:r w:rsidR="004F40BC" w:rsidRPr="001A7BD7">
              <w:rPr>
                <w:bCs/>
                <w:color w:val="auto"/>
              </w:rPr>
              <w:t xml:space="preserve">dne </w:t>
            </w:r>
            <w:r w:rsidR="001A7BD7" w:rsidRPr="001A7BD7">
              <w:rPr>
                <w:bCs/>
                <w:color w:val="auto"/>
              </w:rPr>
              <w:t>2</w:t>
            </w:r>
            <w:r w:rsidR="004F40BC" w:rsidRPr="001A7BD7">
              <w:rPr>
                <w:bCs/>
                <w:color w:val="auto"/>
              </w:rPr>
              <w:t>.</w:t>
            </w:r>
            <w:r w:rsidR="001A7BD7" w:rsidRPr="001A7BD7">
              <w:rPr>
                <w:bCs/>
                <w:color w:val="auto"/>
              </w:rPr>
              <w:t xml:space="preserve"> 2</w:t>
            </w:r>
            <w:r w:rsidR="004F40BC" w:rsidRPr="001A7BD7">
              <w:rPr>
                <w:bCs/>
                <w:color w:val="auto"/>
              </w:rPr>
              <w:t>.</w:t>
            </w:r>
            <w:r w:rsidR="001A7BD7" w:rsidRPr="001A7BD7">
              <w:rPr>
                <w:bCs/>
                <w:color w:val="auto"/>
              </w:rPr>
              <w:t xml:space="preserve"> 2024 pověřeným</w:t>
            </w:r>
            <w:r w:rsidRPr="001A7BD7">
              <w:rPr>
                <w:bCs/>
                <w:vanish/>
                <w:color w:val="auto"/>
              </w:rPr>
              <w:t>i</w:t>
            </w:r>
            <w:r w:rsidRPr="001A7BD7">
              <w:rPr>
                <w:bCs/>
                <w:color w:val="auto"/>
              </w:rPr>
              <w:t xml:space="preserve"> zaměstnan</w:t>
            </w:r>
            <w:r w:rsidR="00D3223F">
              <w:rPr>
                <w:bCs/>
                <w:color w:val="auto"/>
              </w:rPr>
              <w:t>c</w:t>
            </w:r>
            <w:r w:rsidR="00673CE3">
              <w:rPr>
                <w:bCs/>
                <w:color w:val="auto"/>
              </w:rPr>
              <w:t>em</w:t>
            </w:r>
            <w:r w:rsidRPr="001A7BD7">
              <w:rPr>
                <w:bCs/>
                <w:color w:val="auto"/>
              </w:rPr>
              <w:t xml:space="preserve"> </w:t>
            </w:r>
          </w:p>
          <w:p w14:paraId="5800F7E4" w14:textId="77777777" w:rsidR="00425D0C" w:rsidRDefault="001A7BD7" w:rsidP="00425D0C">
            <w:pPr>
              <w:pStyle w:val="Zkladntext"/>
              <w:rPr>
                <w:bCs/>
                <w:color w:val="auto"/>
              </w:rPr>
            </w:pPr>
            <w:r w:rsidRPr="001A7BD7">
              <w:rPr>
                <w:bCs/>
                <w:color w:val="auto"/>
              </w:rPr>
              <w:t>útvaru Výstavba Morava jih</w:t>
            </w:r>
            <w:r w:rsidR="00425D0C" w:rsidRPr="001A7BD7">
              <w:rPr>
                <w:bCs/>
                <w:color w:val="auto"/>
              </w:rPr>
              <w:t>:</w:t>
            </w:r>
          </w:p>
          <w:p w14:paraId="3832CA15" w14:textId="6A4EA42C" w:rsidR="004A67EC" w:rsidRPr="001A7BD7" w:rsidRDefault="00FB054B" w:rsidP="00425D0C">
            <w:pPr>
              <w:pStyle w:val="Zkladntext"/>
              <w:rPr>
                <w:bCs/>
                <w:color w:val="auto"/>
              </w:rPr>
            </w:pPr>
            <w:r>
              <w:rPr>
                <w:bCs/>
                <w:color w:val="auto"/>
              </w:rPr>
              <w:t>XXXXXXXXXXXXXXXXXXXXXXXXXXXXXXXXXXXXXXXXXX</w:t>
            </w:r>
          </w:p>
        </w:tc>
      </w:tr>
    </w:tbl>
    <w:p w14:paraId="24FEC7F1" w14:textId="77777777" w:rsidR="0060380B" w:rsidRPr="00FF5B38" w:rsidRDefault="0060380B" w:rsidP="004C6848">
      <w:pPr>
        <w:spacing w:before="120"/>
        <w:rPr>
          <w:sz w:val="24"/>
          <w:szCs w:val="24"/>
        </w:rPr>
      </w:pPr>
      <w:r w:rsidRPr="001A7BD7">
        <w:rPr>
          <w:sz w:val="24"/>
          <w:szCs w:val="24"/>
        </w:rPr>
        <w:t xml:space="preserve"> (dále jen budoucí oprávněný)</w:t>
      </w:r>
    </w:p>
    <w:p w14:paraId="5D491E20" w14:textId="77777777" w:rsidR="0060380B" w:rsidRPr="00FF5B38" w:rsidRDefault="0060380B" w:rsidP="00A34F43">
      <w:pPr>
        <w:pStyle w:val="Zkladntext"/>
        <w:jc w:val="center"/>
        <w:rPr>
          <w:bCs/>
          <w:color w:val="auto"/>
          <w:szCs w:val="24"/>
        </w:rPr>
      </w:pPr>
    </w:p>
    <w:p w14:paraId="59158698" w14:textId="77777777" w:rsidR="0060380B" w:rsidRPr="00FF5B38" w:rsidRDefault="0060380B" w:rsidP="007713AC">
      <w:pPr>
        <w:pStyle w:val="Zkladntext"/>
        <w:spacing w:before="60" w:after="60"/>
        <w:ind w:firstLine="369"/>
        <w:jc w:val="both"/>
        <w:rPr>
          <w:bCs/>
          <w:color w:val="auto"/>
        </w:rPr>
      </w:pPr>
      <w:r w:rsidRPr="00FF5B38">
        <w:rPr>
          <w:bCs/>
          <w:color w:val="auto"/>
        </w:rPr>
        <w:t xml:space="preserve">uzavírají dle </w:t>
      </w:r>
      <w:proofErr w:type="spellStart"/>
      <w:r w:rsidRPr="00FF5B38">
        <w:rPr>
          <w:bCs/>
          <w:color w:val="auto"/>
        </w:rPr>
        <w:t>ust</w:t>
      </w:r>
      <w:proofErr w:type="spellEnd"/>
      <w:r w:rsidRPr="00FF5B38">
        <w:rPr>
          <w:bCs/>
          <w:color w:val="auto"/>
        </w:rPr>
        <w:t xml:space="preserve">. § </w:t>
      </w:r>
      <w:smartTag w:uri="urn:schemas-microsoft-com:office:smarttags" w:element="metricconverter">
        <w:smartTagPr>
          <w:attr w:name="ProductID" w:val="1785 a"/>
        </w:smartTagPr>
        <w:r w:rsidRPr="00FF5B38">
          <w:rPr>
            <w:bCs/>
            <w:color w:val="auto"/>
          </w:rPr>
          <w:t>1785 a</w:t>
        </w:r>
      </w:smartTag>
      <w:r w:rsidRPr="00FF5B38">
        <w:rPr>
          <w:bCs/>
          <w:color w:val="auto"/>
        </w:rPr>
        <w:t xml:space="preserve"> násl. zákona č. 89/2012 Sb., občanský zákoník</w:t>
      </w:r>
      <w:r w:rsidR="009B49EA" w:rsidRPr="00FF5B38">
        <w:rPr>
          <w:bCs/>
          <w:color w:val="auto"/>
        </w:rPr>
        <w:t>, ve znění pozdějších předpisů</w:t>
      </w:r>
      <w:r w:rsidRPr="00FF5B38">
        <w:rPr>
          <w:bCs/>
          <w:color w:val="auto"/>
        </w:rPr>
        <w:t xml:space="preserve"> tuto smlouvu o smlouvě budoucí tohoto znění (dále jen smlouva).</w:t>
      </w:r>
    </w:p>
    <w:p w14:paraId="29D94E4F"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t>Předmět smlouvy</w:t>
      </w:r>
    </w:p>
    <w:p w14:paraId="109E056B" w14:textId="1790B952" w:rsidR="0060380B" w:rsidRPr="00FF5B38" w:rsidRDefault="0060380B"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 xml:space="preserve">Předmětem této smlouvy je </w:t>
      </w:r>
      <w:r w:rsidR="00307A34" w:rsidRPr="00FF5B38">
        <w:rPr>
          <w:rFonts w:ascii="Times New Roman" w:hAnsi="Times New Roman"/>
          <w:b w:val="0"/>
          <w:snapToGrid w:val="0"/>
          <w:color w:val="auto"/>
          <w:sz w:val="24"/>
          <w:szCs w:val="20"/>
        </w:rPr>
        <w:t xml:space="preserve">dohoda o uzavření smlouvy o zřízení služebnosti k pozemkům p. č. </w:t>
      </w:r>
      <w:r w:rsidR="00673CE3" w:rsidRPr="00673CE3">
        <w:rPr>
          <w:rFonts w:ascii="Times New Roman" w:hAnsi="Times New Roman"/>
          <w:b w:val="0"/>
          <w:bCs w:val="0"/>
          <w:color w:val="auto"/>
          <w:sz w:val="24"/>
          <w:szCs w:val="24"/>
        </w:rPr>
        <w:t>8/</w:t>
      </w:r>
      <w:proofErr w:type="gramStart"/>
      <w:r w:rsidR="00673CE3" w:rsidRPr="00673CE3">
        <w:rPr>
          <w:rFonts w:ascii="Times New Roman" w:hAnsi="Times New Roman"/>
          <w:b w:val="0"/>
          <w:bCs w:val="0"/>
          <w:color w:val="auto"/>
          <w:sz w:val="24"/>
          <w:szCs w:val="24"/>
        </w:rPr>
        <w:t>1,  1</w:t>
      </w:r>
      <w:proofErr w:type="gramEnd"/>
      <w:r w:rsidR="00673CE3" w:rsidRPr="00673CE3">
        <w:rPr>
          <w:rFonts w:ascii="Times New Roman" w:hAnsi="Times New Roman"/>
          <w:b w:val="0"/>
          <w:bCs w:val="0"/>
          <w:color w:val="auto"/>
          <w:sz w:val="24"/>
          <w:szCs w:val="24"/>
        </w:rPr>
        <w:t xml:space="preserve">/3, 796/63, 796/19, 796/68, 796/67, 827/1, 786/1, 782/15, 782/17, 782/18, 786/36, 786/35, 786/34, 786/23, 827/2 v </w:t>
      </w:r>
      <w:proofErr w:type="spellStart"/>
      <w:r w:rsidR="00673CE3" w:rsidRPr="00673CE3">
        <w:rPr>
          <w:rFonts w:ascii="Times New Roman" w:hAnsi="Times New Roman"/>
          <w:b w:val="0"/>
          <w:bCs w:val="0"/>
          <w:color w:val="auto"/>
          <w:sz w:val="24"/>
          <w:szCs w:val="24"/>
        </w:rPr>
        <w:t>k.ú</w:t>
      </w:r>
      <w:proofErr w:type="spellEnd"/>
      <w:r w:rsidR="00673CE3" w:rsidRPr="00673CE3">
        <w:rPr>
          <w:rFonts w:ascii="Times New Roman" w:hAnsi="Times New Roman"/>
          <w:b w:val="0"/>
          <w:bCs w:val="0"/>
          <w:color w:val="auto"/>
          <w:sz w:val="24"/>
          <w:szCs w:val="24"/>
        </w:rPr>
        <w:t>. Jehnice</w:t>
      </w:r>
      <w:r w:rsidR="00867494" w:rsidRPr="00FF5B38">
        <w:rPr>
          <w:rFonts w:ascii="Times New Roman" w:hAnsi="Times New Roman"/>
          <w:b w:val="0"/>
          <w:snapToGrid w:val="0"/>
          <w:color w:val="auto"/>
          <w:sz w:val="24"/>
          <w:szCs w:val="20"/>
        </w:rPr>
        <w:t xml:space="preserve"> (dále jen služebn</w:t>
      </w:r>
      <w:r w:rsidR="00C33917" w:rsidRPr="00FF5B38">
        <w:rPr>
          <w:rFonts w:ascii="Times New Roman" w:hAnsi="Times New Roman"/>
          <w:b w:val="0"/>
          <w:snapToGrid w:val="0"/>
          <w:color w:val="auto"/>
          <w:sz w:val="24"/>
          <w:szCs w:val="20"/>
        </w:rPr>
        <w:t>é</w:t>
      </w:r>
      <w:r w:rsidR="00E8128C" w:rsidRPr="00FF5B38">
        <w:rPr>
          <w:rFonts w:ascii="Times New Roman" w:hAnsi="Times New Roman"/>
          <w:b w:val="0"/>
          <w:snapToGrid w:val="0"/>
          <w:color w:val="auto"/>
          <w:sz w:val="24"/>
          <w:szCs w:val="20"/>
        </w:rPr>
        <w:t xml:space="preserve"> </w:t>
      </w:r>
      <w:r w:rsidR="00867494" w:rsidRPr="00FF5B38">
        <w:rPr>
          <w:rFonts w:ascii="Times New Roman" w:hAnsi="Times New Roman"/>
          <w:b w:val="0"/>
          <w:snapToGrid w:val="0"/>
          <w:color w:val="auto"/>
          <w:sz w:val="24"/>
          <w:szCs w:val="20"/>
        </w:rPr>
        <w:t>pozem</w:t>
      </w:r>
      <w:r w:rsidRPr="00FF5B38">
        <w:rPr>
          <w:rFonts w:ascii="Times New Roman" w:hAnsi="Times New Roman"/>
          <w:b w:val="0"/>
          <w:snapToGrid w:val="0"/>
          <w:color w:val="auto"/>
          <w:sz w:val="24"/>
          <w:szCs w:val="20"/>
        </w:rPr>
        <w:t>k</w:t>
      </w:r>
      <w:r w:rsidR="00C33917" w:rsidRPr="00FF5B38">
        <w:rPr>
          <w:rFonts w:ascii="Times New Roman" w:hAnsi="Times New Roman"/>
          <w:b w:val="0"/>
          <w:snapToGrid w:val="0"/>
          <w:color w:val="auto"/>
          <w:sz w:val="24"/>
          <w:szCs w:val="20"/>
        </w:rPr>
        <w:t>y) ve </w:t>
      </w:r>
      <w:r w:rsidRPr="00FF5B38">
        <w:rPr>
          <w:rFonts w:ascii="Times New Roman" w:hAnsi="Times New Roman"/>
          <w:b w:val="0"/>
          <w:snapToGrid w:val="0"/>
          <w:color w:val="auto"/>
          <w:sz w:val="24"/>
          <w:szCs w:val="20"/>
        </w:rPr>
        <w:t>vlastnictví budoucího povinného zapsan</w:t>
      </w:r>
      <w:r w:rsidR="002A1440" w:rsidRPr="00FF5B38">
        <w:rPr>
          <w:rFonts w:ascii="Times New Roman" w:hAnsi="Times New Roman"/>
          <w:b w:val="0"/>
          <w:snapToGrid w:val="0"/>
          <w:color w:val="auto"/>
          <w:sz w:val="24"/>
          <w:szCs w:val="20"/>
        </w:rPr>
        <w:t>ýc</w:t>
      </w:r>
      <w:r w:rsidR="00ED0365" w:rsidRPr="00FF5B38">
        <w:rPr>
          <w:rFonts w:ascii="Times New Roman" w:hAnsi="Times New Roman"/>
          <w:b w:val="0"/>
          <w:snapToGrid w:val="0"/>
          <w:color w:val="auto"/>
          <w:sz w:val="24"/>
          <w:szCs w:val="20"/>
        </w:rPr>
        <w:t>h na </w:t>
      </w:r>
      <w:r w:rsidRPr="00FF5B38">
        <w:rPr>
          <w:rFonts w:ascii="Times New Roman" w:hAnsi="Times New Roman"/>
          <w:b w:val="0"/>
          <w:snapToGrid w:val="0"/>
          <w:color w:val="auto"/>
          <w:sz w:val="24"/>
          <w:szCs w:val="20"/>
        </w:rPr>
        <w:t xml:space="preserve">listu vlastnictví </w:t>
      </w:r>
      <w:r w:rsidR="00673CE3" w:rsidRPr="00673CE3">
        <w:rPr>
          <w:rFonts w:ascii="Times New Roman" w:hAnsi="Times New Roman"/>
          <w:b w:val="0"/>
          <w:bCs w:val="0"/>
          <w:color w:val="auto"/>
          <w:sz w:val="24"/>
          <w:szCs w:val="24"/>
        </w:rPr>
        <w:t>10001</w:t>
      </w:r>
      <w:r w:rsidRPr="00FF5B38">
        <w:rPr>
          <w:rFonts w:ascii="Times New Roman" w:hAnsi="Times New Roman"/>
          <w:b w:val="0"/>
          <w:snapToGrid w:val="0"/>
          <w:color w:val="auto"/>
          <w:sz w:val="24"/>
          <w:szCs w:val="20"/>
        </w:rPr>
        <w:t xml:space="preserve"> v katastru nemovitostí u Katastrálního úřadu pro Jihomoravský kraj, Katastrální pracoviště Brno – </w:t>
      </w:r>
      <w:r w:rsidR="00673CE3" w:rsidRPr="00673CE3">
        <w:rPr>
          <w:rFonts w:ascii="Times New Roman" w:hAnsi="Times New Roman"/>
          <w:b w:val="0"/>
          <w:bCs w:val="0"/>
          <w:color w:val="auto"/>
          <w:sz w:val="24"/>
          <w:szCs w:val="24"/>
        </w:rPr>
        <w:t>město</w:t>
      </w:r>
      <w:r w:rsidRPr="00FF5B38">
        <w:rPr>
          <w:rFonts w:ascii="Times New Roman" w:hAnsi="Times New Roman"/>
          <w:b w:val="0"/>
          <w:snapToGrid w:val="0"/>
          <w:color w:val="auto"/>
          <w:sz w:val="24"/>
          <w:szCs w:val="20"/>
        </w:rPr>
        <w:t>.</w:t>
      </w:r>
      <w:r w:rsidRPr="00FF5B38">
        <w:rPr>
          <w:rFonts w:ascii="Times New Roman" w:hAnsi="Times New Roman"/>
          <w:b w:val="0"/>
          <w:i/>
          <w:snapToGrid w:val="0"/>
          <w:color w:val="auto"/>
          <w:sz w:val="24"/>
          <w:szCs w:val="20"/>
        </w:rPr>
        <w:t xml:space="preserve"> </w:t>
      </w:r>
    </w:p>
    <w:p w14:paraId="19428FBF" w14:textId="1ECC5ACD" w:rsidR="0060380B" w:rsidRPr="00FF5B38" w:rsidRDefault="0060380B"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 xml:space="preserve">Tato smlouva je uzavřena </w:t>
      </w:r>
      <w:r w:rsidR="009E67BA" w:rsidRPr="00FF5B38">
        <w:rPr>
          <w:rFonts w:ascii="Times New Roman" w:hAnsi="Times New Roman"/>
          <w:b w:val="0"/>
          <w:snapToGrid w:val="0"/>
          <w:color w:val="auto"/>
          <w:sz w:val="24"/>
          <w:szCs w:val="20"/>
        </w:rPr>
        <w:t xml:space="preserve">z důvodu umístění </w:t>
      </w:r>
      <w:r w:rsidR="00673CE3" w:rsidRPr="00673CE3">
        <w:rPr>
          <w:rFonts w:ascii="Times New Roman" w:hAnsi="Times New Roman"/>
          <w:b w:val="0"/>
          <w:bCs w:val="0"/>
          <w:color w:val="auto"/>
          <w:sz w:val="24"/>
          <w:szCs w:val="24"/>
        </w:rPr>
        <w:t>kabelového vedení VN, NN, telekomunikačního vedení a uzemnění a kabelových pilířů</w:t>
      </w:r>
      <w:r w:rsidR="00425D0C" w:rsidRPr="00FF5B38">
        <w:rPr>
          <w:rFonts w:ascii="Times New Roman" w:hAnsi="Times New Roman"/>
          <w:b w:val="0"/>
          <w:snapToGrid w:val="0"/>
          <w:color w:val="auto"/>
          <w:sz w:val="24"/>
          <w:szCs w:val="20"/>
        </w:rPr>
        <w:t xml:space="preserve"> (</w:t>
      </w:r>
      <w:r w:rsidR="003C211B">
        <w:rPr>
          <w:rFonts w:ascii="Times New Roman" w:hAnsi="Times New Roman"/>
          <w:b w:val="0"/>
          <w:snapToGrid w:val="0"/>
          <w:color w:val="auto"/>
          <w:sz w:val="24"/>
          <w:szCs w:val="20"/>
        </w:rPr>
        <w:t xml:space="preserve">vše </w:t>
      </w:r>
      <w:r w:rsidR="00425D0C" w:rsidRPr="00FF5B38">
        <w:rPr>
          <w:rFonts w:ascii="Times New Roman" w:hAnsi="Times New Roman"/>
          <w:b w:val="0"/>
          <w:snapToGrid w:val="0"/>
          <w:color w:val="auto"/>
          <w:sz w:val="24"/>
          <w:szCs w:val="20"/>
        </w:rPr>
        <w:t>dále jen inženýrská síť) budované v rámci stavby nazvané „</w:t>
      </w:r>
      <w:r w:rsidR="00673CE3" w:rsidRPr="00673CE3">
        <w:rPr>
          <w:rFonts w:ascii="Times New Roman" w:hAnsi="Times New Roman"/>
          <w:b w:val="0"/>
          <w:bCs w:val="0"/>
          <w:color w:val="auto"/>
          <w:sz w:val="24"/>
          <w:szCs w:val="24"/>
        </w:rPr>
        <w:t xml:space="preserve">Brno, Blanenská, VN366, DTS, </w:t>
      </w:r>
      <w:proofErr w:type="spellStart"/>
      <w:r w:rsidR="00673CE3" w:rsidRPr="00673CE3">
        <w:rPr>
          <w:rFonts w:ascii="Times New Roman" w:hAnsi="Times New Roman"/>
          <w:b w:val="0"/>
          <w:bCs w:val="0"/>
          <w:color w:val="auto"/>
          <w:sz w:val="24"/>
          <w:szCs w:val="24"/>
        </w:rPr>
        <w:t>kNN</w:t>
      </w:r>
      <w:proofErr w:type="spellEnd"/>
      <w:r w:rsidR="00673CE3" w:rsidRPr="00673CE3">
        <w:rPr>
          <w:rFonts w:ascii="Times New Roman" w:hAnsi="Times New Roman"/>
          <w:b w:val="0"/>
          <w:bCs w:val="0"/>
          <w:color w:val="auto"/>
          <w:sz w:val="24"/>
          <w:szCs w:val="24"/>
        </w:rPr>
        <w:t>, MODESTAV</w:t>
      </w:r>
      <w:r w:rsidR="009E67BA" w:rsidRPr="00FF5B38">
        <w:rPr>
          <w:rFonts w:ascii="Times New Roman" w:hAnsi="Times New Roman"/>
          <w:b w:val="0"/>
          <w:snapToGrid w:val="0"/>
          <w:color w:val="auto"/>
          <w:sz w:val="24"/>
          <w:szCs w:val="20"/>
        </w:rPr>
        <w:t>“.</w:t>
      </w:r>
      <w:r w:rsidRPr="00FF5B38">
        <w:rPr>
          <w:rFonts w:ascii="Times New Roman" w:hAnsi="Times New Roman"/>
          <w:b w:val="0"/>
          <w:snapToGrid w:val="0"/>
          <w:color w:val="auto"/>
          <w:sz w:val="24"/>
          <w:szCs w:val="20"/>
        </w:rPr>
        <w:t xml:space="preserve"> Vlastníkem inženýrské sítě se stane budoucí oprávněný. </w:t>
      </w:r>
    </w:p>
    <w:p w14:paraId="29915CDE" w14:textId="3D13B626" w:rsidR="0060380B" w:rsidRPr="00FF5B38" w:rsidRDefault="0060380B" w:rsidP="008118ED">
      <w:pPr>
        <w:pStyle w:val="Nadpis2"/>
        <w:keepNext w:val="0"/>
        <w:spacing w:before="120"/>
        <w:jc w:val="both"/>
        <w:rPr>
          <w:rFonts w:ascii="Times New Roman" w:hAnsi="Times New Roman"/>
          <w:b w:val="0"/>
          <w:bCs w:val="0"/>
          <w:i/>
          <w:snapToGrid w:val="0"/>
          <w:color w:val="auto"/>
          <w:sz w:val="24"/>
          <w:szCs w:val="20"/>
        </w:rPr>
      </w:pPr>
      <w:r w:rsidRPr="00FF5B38">
        <w:rPr>
          <w:rFonts w:ascii="Times New Roman" w:hAnsi="Times New Roman"/>
          <w:b w:val="0"/>
          <w:bCs w:val="0"/>
          <w:snapToGrid w:val="0"/>
          <w:color w:val="auto"/>
          <w:sz w:val="24"/>
          <w:szCs w:val="20"/>
        </w:rPr>
        <w:t>Budoucí umístění inženýrské sítě je zakresleno na výkresu „</w:t>
      </w:r>
      <w:r w:rsidR="00673CE3" w:rsidRPr="00673CE3">
        <w:rPr>
          <w:rFonts w:ascii="Times New Roman" w:hAnsi="Times New Roman"/>
          <w:b w:val="0"/>
          <w:bCs w:val="0"/>
          <w:color w:val="auto"/>
          <w:sz w:val="24"/>
          <w:szCs w:val="24"/>
        </w:rPr>
        <w:t>Situační snímek širších vztahů</w:t>
      </w:r>
      <w:r w:rsidRPr="00FF5B38">
        <w:rPr>
          <w:rFonts w:ascii="Times New Roman" w:hAnsi="Times New Roman"/>
          <w:b w:val="0"/>
          <w:bCs w:val="0"/>
          <w:snapToGrid w:val="0"/>
          <w:color w:val="auto"/>
          <w:sz w:val="24"/>
          <w:szCs w:val="20"/>
        </w:rPr>
        <w:t>“</w:t>
      </w:r>
      <w:r w:rsidR="00425D0C" w:rsidRPr="00FF5B38">
        <w:rPr>
          <w:rFonts w:ascii="Times New Roman" w:hAnsi="Times New Roman"/>
          <w:b w:val="0"/>
          <w:bCs w:val="0"/>
          <w:snapToGrid w:val="0"/>
          <w:color w:val="auto"/>
          <w:sz w:val="24"/>
          <w:szCs w:val="20"/>
        </w:rPr>
        <w:t xml:space="preserve">, který </w:t>
      </w:r>
      <w:proofErr w:type="gramStart"/>
      <w:r w:rsidR="00425D0C" w:rsidRPr="00FF5B38">
        <w:rPr>
          <w:rFonts w:ascii="Times New Roman" w:hAnsi="Times New Roman"/>
          <w:b w:val="0"/>
          <w:bCs w:val="0"/>
          <w:snapToGrid w:val="0"/>
          <w:color w:val="auto"/>
          <w:sz w:val="24"/>
          <w:szCs w:val="20"/>
        </w:rPr>
        <w:t>tvoří</w:t>
      </w:r>
      <w:proofErr w:type="gramEnd"/>
      <w:r w:rsidR="00425D0C" w:rsidRPr="00FF5B38">
        <w:rPr>
          <w:rFonts w:ascii="Times New Roman" w:hAnsi="Times New Roman"/>
          <w:b w:val="0"/>
          <w:bCs w:val="0"/>
          <w:snapToGrid w:val="0"/>
          <w:color w:val="auto"/>
          <w:sz w:val="24"/>
          <w:szCs w:val="20"/>
        </w:rPr>
        <w:t xml:space="preserve"> přílohu a </w:t>
      </w:r>
      <w:r w:rsidRPr="00FF5B38">
        <w:rPr>
          <w:rFonts w:ascii="Times New Roman" w:hAnsi="Times New Roman"/>
          <w:b w:val="0"/>
          <w:bCs w:val="0"/>
          <w:snapToGrid w:val="0"/>
          <w:color w:val="auto"/>
          <w:sz w:val="24"/>
          <w:szCs w:val="20"/>
        </w:rPr>
        <w:t>nedílnou součást této smlouvy.</w:t>
      </w:r>
    </w:p>
    <w:p w14:paraId="48A47941" w14:textId="77777777" w:rsidR="0060380B" w:rsidRPr="00FF5B38" w:rsidRDefault="0060380B" w:rsidP="009C03B2">
      <w:pPr>
        <w:pStyle w:val="Nadpis1"/>
        <w:spacing w:before="240"/>
        <w:ind w:firstLine="289"/>
        <w:jc w:val="center"/>
        <w:rPr>
          <w:rStyle w:val="Siln"/>
          <w:b/>
          <w:bCs/>
          <w:color w:val="auto"/>
        </w:rPr>
      </w:pPr>
      <w:bookmarkStart w:id="1" w:name="_Ref366227678"/>
      <w:r w:rsidRPr="00FF5B38">
        <w:rPr>
          <w:rStyle w:val="Siln"/>
          <w:b/>
          <w:bCs/>
          <w:color w:val="auto"/>
        </w:rPr>
        <w:t>Závazky smluvních stran</w:t>
      </w:r>
      <w:bookmarkEnd w:id="1"/>
    </w:p>
    <w:p w14:paraId="68CC8CD3" w14:textId="77777777" w:rsidR="0060380B" w:rsidRPr="00FF5B38" w:rsidRDefault="0060380B" w:rsidP="008118ED">
      <w:pPr>
        <w:pStyle w:val="Nadpis2"/>
        <w:keepNext w:val="0"/>
        <w:spacing w:before="120"/>
        <w:jc w:val="both"/>
        <w:rPr>
          <w:rFonts w:ascii="Times New Roman" w:hAnsi="Times New Roman"/>
          <w:b w:val="0"/>
          <w:snapToGrid w:val="0"/>
          <w:color w:val="auto"/>
          <w:sz w:val="24"/>
          <w:szCs w:val="20"/>
        </w:rPr>
      </w:pPr>
      <w:bookmarkStart w:id="2" w:name="_Ref365879978"/>
      <w:r w:rsidRPr="00FF5B38">
        <w:rPr>
          <w:rFonts w:ascii="Times New Roman" w:hAnsi="Times New Roman"/>
          <w:b w:val="0"/>
          <w:snapToGrid w:val="0"/>
          <w:color w:val="auto"/>
          <w:sz w:val="24"/>
          <w:szCs w:val="20"/>
        </w:rPr>
        <w:t>Budoucí o</w:t>
      </w:r>
      <w:r w:rsidRPr="00FF5B38">
        <w:rPr>
          <w:rFonts w:ascii="Times New Roman" w:hAnsi="Times New Roman"/>
          <w:b w:val="0"/>
          <w:bCs w:val="0"/>
          <w:snapToGrid w:val="0"/>
          <w:color w:val="auto"/>
          <w:sz w:val="24"/>
          <w:szCs w:val="20"/>
        </w:rPr>
        <w:t>právněný je oprávněn umístit na služebn</w:t>
      </w:r>
      <w:r w:rsidR="00C33917" w:rsidRPr="00FF5B38">
        <w:rPr>
          <w:rFonts w:ascii="Times New Roman" w:hAnsi="Times New Roman"/>
          <w:b w:val="0"/>
          <w:bCs w:val="0"/>
          <w:snapToGrid w:val="0"/>
          <w:color w:val="auto"/>
          <w:sz w:val="24"/>
          <w:szCs w:val="20"/>
        </w:rPr>
        <w:t>ých</w:t>
      </w:r>
      <w:r w:rsidRPr="00FF5B38">
        <w:rPr>
          <w:rFonts w:ascii="Times New Roman" w:hAnsi="Times New Roman"/>
          <w:b w:val="0"/>
          <w:bCs w:val="0"/>
          <w:snapToGrid w:val="0"/>
          <w:color w:val="auto"/>
          <w:sz w:val="24"/>
          <w:szCs w:val="20"/>
        </w:rPr>
        <w:t xml:space="preserve"> pozem</w:t>
      </w:r>
      <w:r w:rsidR="00C33917" w:rsidRPr="00FF5B38">
        <w:rPr>
          <w:rFonts w:ascii="Times New Roman" w:hAnsi="Times New Roman"/>
          <w:b w:val="0"/>
          <w:bCs w:val="0"/>
          <w:snapToGrid w:val="0"/>
          <w:color w:val="auto"/>
          <w:sz w:val="24"/>
          <w:szCs w:val="20"/>
        </w:rPr>
        <w:t>cích</w:t>
      </w:r>
      <w:r w:rsidRPr="00FF5B38">
        <w:rPr>
          <w:rFonts w:ascii="Times New Roman" w:hAnsi="Times New Roman"/>
          <w:b w:val="0"/>
          <w:bCs w:val="0"/>
          <w:snapToGrid w:val="0"/>
          <w:color w:val="auto"/>
          <w:sz w:val="24"/>
          <w:szCs w:val="20"/>
        </w:rPr>
        <w:t xml:space="preserve"> inženýrskou síť a na služebn</w:t>
      </w:r>
      <w:r w:rsidR="00C33917" w:rsidRPr="00FF5B38">
        <w:rPr>
          <w:rFonts w:ascii="Times New Roman" w:hAnsi="Times New Roman"/>
          <w:b w:val="0"/>
          <w:bCs w:val="0"/>
          <w:snapToGrid w:val="0"/>
          <w:color w:val="auto"/>
          <w:sz w:val="24"/>
          <w:szCs w:val="20"/>
        </w:rPr>
        <w:t>é</w:t>
      </w:r>
      <w:r w:rsidRPr="00FF5B38">
        <w:rPr>
          <w:rFonts w:ascii="Times New Roman" w:hAnsi="Times New Roman"/>
          <w:b w:val="0"/>
          <w:bCs w:val="0"/>
          <w:snapToGrid w:val="0"/>
          <w:color w:val="auto"/>
          <w:sz w:val="24"/>
          <w:szCs w:val="20"/>
        </w:rPr>
        <w:t xml:space="preserve"> pozem</w:t>
      </w:r>
      <w:r w:rsidR="002A1440" w:rsidRPr="00FF5B38">
        <w:rPr>
          <w:rFonts w:ascii="Times New Roman" w:hAnsi="Times New Roman"/>
          <w:b w:val="0"/>
          <w:bCs w:val="0"/>
          <w:snapToGrid w:val="0"/>
          <w:color w:val="auto"/>
          <w:sz w:val="24"/>
          <w:szCs w:val="20"/>
        </w:rPr>
        <w:t>k</w:t>
      </w:r>
      <w:r w:rsidR="00C33917" w:rsidRPr="00FF5B38">
        <w:rPr>
          <w:rFonts w:ascii="Times New Roman" w:hAnsi="Times New Roman"/>
          <w:b w:val="0"/>
          <w:bCs w:val="0"/>
          <w:snapToGrid w:val="0"/>
          <w:color w:val="auto"/>
          <w:sz w:val="24"/>
          <w:szCs w:val="20"/>
        </w:rPr>
        <w:t>y</w:t>
      </w:r>
      <w:r w:rsidRPr="00FF5B38">
        <w:rPr>
          <w:rFonts w:ascii="Times New Roman" w:hAnsi="Times New Roman"/>
          <w:b w:val="0"/>
          <w:bCs w:val="0"/>
          <w:snapToGrid w:val="0"/>
          <w:color w:val="auto"/>
          <w:sz w:val="24"/>
          <w:szCs w:val="20"/>
        </w:rPr>
        <w:t xml:space="preserve"> vstupovat </w:t>
      </w:r>
      <w:r w:rsidRPr="00FF5B38">
        <w:rPr>
          <w:rFonts w:ascii="Times New Roman" w:hAnsi="Times New Roman"/>
          <w:b w:val="0"/>
          <w:snapToGrid w:val="0"/>
          <w:color w:val="auto"/>
          <w:sz w:val="24"/>
          <w:szCs w:val="20"/>
        </w:rPr>
        <w:t xml:space="preserve">a vjíždět </w:t>
      </w:r>
      <w:r w:rsidRPr="00FF5B38">
        <w:rPr>
          <w:rFonts w:ascii="Times New Roman" w:hAnsi="Times New Roman"/>
          <w:b w:val="0"/>
          <w:bCs w:val="0"/>
          <w:snapToGrid w:val="0"/>
          <w:color w:val="auto"/>
          <w:sz w:val="24"/>
          <w:szCs w:val="20"/>
        </w:rPr>
        <w:t xml:space="preserve">za účelem </w:t>
      </w:r>
      <w:r w:rsidRPr="00FF5B38">
        <w:rPr>
          <w:rFonts w:ascii="Times New Roman" w:hAnsi="Times New Roman"/>
          <w:b w:val="0"/>
          <w:snapToGrid w:val="0"/>
          <w:color w:val="auto"/>
          <w:sz w:val="24"/>
          <w:szCs w:val="20"/>
        </w:rPr>
        <w:t xml:space="preserve">výstavby inženýrské sítě </w:t>
      </w:r>
      <w:r w:rsidRPr="00FF5B38">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FF5B38">
        <w:rPr>
          <w:rFonts w:ascii="Times New Roman" w:hAnsi="Times New Roman"/>
          <w:b w:val="0"/>
          <w:snapToGrid w:val="0"/>
          <w:color w:val="auto"/>
          <w:sz w:val="24"/>
          <w:szCs w:val="20"/>
        </w:rPr>
        <w:t>.</w:t>
      </w:r>
    </w:p>
    <w:p w14:paraId="0A436F2B" w14:textId="77777777" w:rsidR="0060380B" w:rsidRPr="00FF5B38" w:rsidRDefault="0060380B" w:rsidP="001A563E">
      <w:pPr>
        <w:pStyle w:val="Nadpis2"/>
        <w:keepNext w:val="0"/>
        <w:keepLines w:val="0"/>
        <w:spacing w:before="120"/>
        <w:jc w:val="both"/>
        <w:rPr>
          <w:rFonts w:ascii="Times New Roman" w:hAnsi="Times New Roman"/>
          <w:b w:val="0"/>
          <w:bCs w:val="0"/>
          <w:snapToGrid w:val="0"/>
          <w:color w:val="auto"/>
          <w:sz w:val="24"/>
          <w:szCs w:val="20"/>
        </w:rPr>
      </w:pPr>
      <w:bookmarkStart w:id="3" w:name="_Ref366231718"/>
      <w:r w:rsidRPr="00FF5B38">
        <w:rPr>
          <w:rFonts w:ascii="Times New Roman" w:hAnsi="Times New Roman"/>
          <w:b w:val="0"/>
          <w:bCs w:val="0"/>
          <w:snapToGrid w:val="0"/>
          <w:color w:val="auto"/>
          <w:sz w:val="24"/>
          <w:szCs w:val="20"/>
        </w:rPr>
        <w:lastRenderedPageBreak/>
        <w:t>Budoucí oprávněný bude oprávněn mít na služebn</w:t>
      </w:r>
      <w:r w:rsidR="00C33917" w:rsidRPr="00FF5B38">
        <w:rPr>
          <w:rFonts w:ascii="Times New Roman" w:hAnsi="Times New Roman"/>
          <w:b w:val="0"/>
          <w:bCs w:val="0"/>
          <w:snapToGrid w:val="0"/>
          <w:color w:val="auto"/>
          <w:sz w:val="24"/>
          <w:szCs w:val="20"/>
        </w:rPr>
        <w:t>ých</w:t>
      </w:r>
      <w:r w:rsidRPr="00FF5B38">
        <w:rPr>
          <w:rFonts w:ascii="Times New Roman" w:hAnsi="Times New Roman"/>
          <w:b w:val="0"/>
          <w:bCs w:val="0"/>
          <w:snapToGrid w:val="0"/>
          <w:color w:val="auto"/>
          <w:sz w:val="24"/>
          <w:szCs w:val="20"/>
        </w:rPr>
        <w:t xml:space="preserve"> pozem</w:t>
      </w:r>
      <w:r w:rsidR="00C33917" w:rsidRPr="00FF5B38">
        <w:rPr>
          <w:rFonts w:ascii="Times New Roman" w:hAnsi="Times New Roman"/>
          <w:b w:val="0"/>
          <w:bCs w:val="0"/>
          <w:snapToGrid w:val="0"/>
          <w:color w:val="auto"/>
          <w:sz w:val="24"/>
          <w:szCs w:val="20"/>
        </w:rPr>
        <w:t>cích</w:t>
      </w:r>
      <w:r w:rsidRPr="00FF5B38">
        <w:rPr>
          <w:rFonts w:ascii="Times New Roman" w:hAnsi="Times New Roman"/>
          <w:b w:val="0"/>
          <w:bCs w:val="0"/>
          <w:snapToGrid w:val="0"/>
          <w:color w:val="auto"/>
          <w:sz w:val="24"/>
          <w:szCs w:val="20"/>
        </w:rPr>
        <w:t xml:space="preserve"> inženýrskou síť a na služebn</w:t>
      </w:r>
      <w:r w:rsidR="00C33917" w:rsidRPr="00FF5B38">
        <w:rPr>
          <w:rFonts w:ascii="Times New Roman" w:hAnsi="Times New Roman"/>
          <w:b w:val="0"/>
          <w:bCs w:val="0"/>
          <w:snapToGrid w:val="0"/>
          <w:color w:val="auto"/>
          <w:sz w:val="24"/>
          <w:szCs w:val="20"/>
        </w:rPr>
        <w:t>é</w:t>
      </w:r>
      <w:r w:rsidR="00867494" w:rsidRPr="00FF5B38">
        <w:rPr>
          <w:rFonts w:ascii="Times New Roman" w:hAnsi="Times New Roman"/>
          <w:b w:val="0"/>
          <w:bCs w:val="0"/>
          <w:snapToGrid w:val="0"/>
          <w:color w:val="auto"/>
          <w:sz w:val="24"/>
          <w:szCs w:val="20"/>
        </w:rPr>
        <w:t xml:space="preserve"> pozem</w:t>
      </w:r>
      <w:r w:rsidRPr="00FF5B38">
        <w:rPr>
          <w:rFonts w:ascii="Times New Roman" w:hAnsi="Times New Roman"/>
          <w:b w:val="0"/>
          <w:bCs w:val="0"/>
          <w:snapToGrid w:val="0"/>
          <w:color w:val="auto"/>
          <w:sz w:val="24"/>
          <w:szCs w:val="20"/>
        </w:rPr>
        <w:t>k</w:t>
      </w:r>
      <w:r w:rsidR="00C33917" w:rsidRPr="00FF5B38">
        <w:rPr>
          <w:rFonts w:ascii="Times New Roman" w:hAnsi="Times New Roman"/>
          <w:b w:val="0"/>
          <w:bCs w:val="0"/>
          <w:snapToGrid w:val="0"/>
          <w:color w:val="auto"/>
          <w:sz w:val="24"/>
          <w:szCs w:val="20"/>
        </w:rPr>
        <w:t>y</w:t>
      </w:r>
      <w:r w:rsidRPr="00FF5B38">
        <w:rPr>
          <w:rFonts w:ascii="Times New Roman" w:hAnsi="Times New Roman"/>
          <w:b w:val="0"/>
          <w:bCs w:val="0"/>
          <w:snapToGrid w:val="0"/>
          <w:color w:val="auto"/>
          <w:sz w:val="24"/>
          <w:szCs w:val="20"/>
        </w:rPr>
        <w:t xml:space="preserve"> vstupovat a vjíždět za účelem provozu, údržby a oprav inženýrské sítě po nezbytnou dobu a v nutném rozsahu v souladu s energetickým zákonem.</w:t>
      </w:r>
      <w:bookmarkEnd w:id="2"/>
      <w:r w:rsidRPr="00FF5B38">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inženýrské sítě.</w:t>
      </w:r>
      <w:bookmarkEnd w:id="3"/>
    </w:p>
    <w:p w14:paraId="580C8967"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w:t>
      </w:r>
      <w:r w:rsidR="00867494" w:rsidRPr="00FF5B38">
        <w:rPr>
          <w:rFonts w:ascii="Times New Roman" w:hAnsi="Times New Roman"/>
          <w:b w:val="0"/>
          <w:bCs w:val="0"/>
          <w:snapToGrid w:val="0"/>
          <w:color w:val="auto"/>
          <w:sz w:val="24"/>
          <w:szCs w:val="20"/>
        </w:rPr>
        <w:t>něný bude povinen uvést služebn</w:t>
      </w:r>
      <w:r w:rsidR="00C33917" w:rsidRPr="00FF5B38">
        <w:rPr>
          <w:rFonts w:ascii="Times New Roman" w:hAnsi="Times New Roman"/>
          <w:b w:val="0"/>
          <w:bCs w:val="0"/>
          <w:snapToGrid w:val="0"/>
          <w:color w:val="auto"/>
          <w:sz w:val="24"/>
          <w:szCs w:val="20"/>
        </w:rPr>
        <w:t>é</w:t>
      </w:r>
      <w:r w:rsidRPr="00FF5B38">
        <w:rPr>
          <w:rFonts w:ascii="Times New Roman" w:hAnsi="Times New Roman"/>
          <w:b w:val="0"/>
          <w:bCs w:val="0"/>
          <w:snapToGrid w:val="0"/>
          <w:color w:val="auto"/>
          <w:sz w:val="24"/>
          <w:szCs w:val="20"/>
        </w:rPr>
        <w:t xml:space="preserve"> pozemk</w:t>
      </w:r>
      <w:r w:rsidR="00C33917" w:rsidRPr="00FF5B38">
        <w:rPr>
          <w:rFonts w:ascii="Times New Roman" w:hAnsi="Times New Roman"/>
          <w:b w:val="0"/>
          <w:bCs w:val="0"/>
          <w:snapToGrid w:val="0"/>
          <w:color w:val="auto"/>
          <w:sz w:val="24"/>
          <w:szCs w:val="20"/>
        </w:rPr>
        <w:t>y</w:t>
      </w:r>
      <w:r w:rsidRPr="00FF5B38">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74002AE0"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povinný bude povinen trpět výkon práv budoucího oprávněného podle odst. </w:t>
      </w:r>
      <w:r w:rsidR="00DF5D11" w:rsidRPr="00FF5B38">
        <w:rPr>
          <w:color w:val="auto"/>
        </w:rPr>
        <w:fldChar w:fldCharType="begin"/>
      </w:r>
      <w:r w:rsidR="0064756F" w:rsidRPr="00FF5B38">
        <w:rPr>
          <w:color w:val="auto"/>
        </w:rPr>
        <w:instrText xml:space="preserve"> REF _Ref366231718 \r \h  \* MERGEFORMAT </w:instrText>
      </w:r>
      <w:r w:rsidR="00DF5D11" w:rsidRPr="00FF5B38">
        <w:rPr>
          <w:color w:val="auto"/>
        </w:rPr>
      </w:r>
      <w:r w:rsidR="00DF5D11" w:rsidRPr="00FF5B38">
        <w:rPr>
          <w:color w:val="auto"/>
        </w:rPr>
        <w:fldChar w:fldCharType="separate"/>
      </w:r>
      <w:r w:rsidR="00A97E9A" w:rsidRPr="00FF5B38">
        <w:rPr>
          <w:rFonts w:ascii="Times New Roman" w:hAnsi="Times New Roman"/>
          <w:b w:val="0"/>
          <w:bCs w:val="0"/>
          <w:snapToGrid w:val="0"/>
          <w:color w:val="auto"/>
          <w:sz w:val="24"/>
          <w:szCs w:val="20"/>
        </w:rPr>
        <w:t>3.2</w:t>
      </w:r>
      <w:r w:rsidR="00DF5D11" w:rsidRPr="00FF5B38">
        <w:rPr>
          <w:color w:val="auto"/>
        </w:rPr>
        <w:fldChar w:fldCharType="end"/>
      </w:r>
      <w:r w:rsidRPr="00FF5B38">
        <w:rPr>
          <w:rFonts w:ascii="Times New Roman" w:hAnsi="Times New Roman"/>
          <w:b w:val="0"/>
          <w:bCs w:val="0"/>
          <w:snapToGrid w:val="0"/>
          <w:color w:val="auto"/>
          <w:sz w:val="24"/>
          <w:szCs w:val="20"/>
        </w:rPr>
        <w:t>.</w:t>
      </w:r>
    </w:p>
    <w:p w14:paraId="4579DA3F"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povinný bude povinen užívat služebn</w:t>
      </w:r>
      <w:r w:rsidR="00C33917" w:rsidRPr="00FF5B38">
        <w:rPr>
          <w:rFonts w:ascii="Times New Roman" w:hAnsi="Times New Roman"/>
          <w:b w:val="0"/>
          <w:bCs w:val="0"/>
          <w:snapToGrid w:val="0"/>
          <w:color w:val="auto"/>
          <w:sz w:val="24"/>
          <w:szCs w:val="20"/>
        </w:rPr>
        <w:t>é</w:t>
      </w:r>
      <w:r w:rsidRPr="00FF5B38">
        <w:rPr>
          <w:rFonts w:ascii="Times New Roman" w:hAnsi="Times New Roman"/>
          <w:b w:val="0"/>
          <w:bCs w:val="0"/>
          <w:snapToGrid w:val="0"/>
          <w:color w:val="auto"/>
          <w:sz w:val="24"/>
          <w:szCs w:val="20"/>
        </w:rPr>
        <w:t xml:space="preserve"> pozemk</w:t>
      </w:r>
      <w:r w:rsidR="00C33917" w:rsidRPr="00FF5B38">
        <w:rPr>
          <w:rFonts w:ascii="Times New Roman" w:hAnsi="Times New Roman"/>
          <w:b w:val="0"/>
          <w:bCs w:val="0"/>
          <w:snapToGrid w:val="0"/>
          <w:color w:val="auto"/>
          <w:sz w:val="24"/>
          <w:szCs w:val="20"/>
        </w:rPr>
        <w:t>y</w:t>
      </w:r>
      <w:r w:rsidRPr="00FF5B38">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6EB67AED"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6996C058" w14:textId="0BA98BAB" w:rsidR="00B25988" w:rsidRPr="00FF5B38" w:rsidRDefault="00B25988">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 xml:space="preserve">Výměra služebnosti bude určena podle rozsahu, vymezeném v geometrickém plánu pro vymezení rozsahu věcného břemene (dále jen geometrický plán). Rozsah služebnosti bude vyznačen </w:t>
      </w:r>
      <w:r w:rsidR="00FF5B38" w:rsidRPr="00E91C89">
        <w:rPr>
          <w:rFonts w:ascii="Times New Roman" w:hAnsi="Times New Roman"/>
          <w:b w:val="0"/>
          <w:bCs w:val="0"/>
          <w:snapToGrid w:val="0"/>
          <w:color w:val="auto"/>
          <w:sz w:val="24"/>
          <w:szCs w:val="20"/>
        </w:rPr>
        <w:t xml:space="preserve">v </w:t>
      </w:r>
      <w:r w:rsidR="00FF5B38" w:rsidRPr="004611D4">
        <w:rPr>
          <w:rFonts w:ascii="Times New Roman" w:hAnsi="Times New Roman"/>
          <w:b w:val="0"/>
          <w:bCs w:val="0"/>
          <w:snapToGrid w:val="0"/>
          <w:color w:val="auto"/>
          <w:sz w:val="24"/>
          <w:szCs w:val="20"/>
        </w:rPr>
        <w:t xml:space="preserve">šířce </w:t>
      </w:r>
      <w:r w:rsidR="00E91C89" w:rsidRPr="004611D4">
        <w:rPr>
          <w:rFonts w:ascii="Times New Roman" w:hAnsi="Times New Roman"/>
          <w:b w:val="0"/>
          <w:bCs w:val="0"/>
          <w:snapToGrid w:val="0"/>
          <w:color w:val="auto"/>
          <w:sz w:val="24"/>
          <w:szCs w:val="20"/>
        </w:rPr>
        <w:t>m</w:t>
      </w:r>
      <w:r w:rsidR="00E91C89" w:rsidRPr="00E91C89">
        <w:rPr>
          <w:rFonts w:ascii="Times New Roman" w:hAnsi="Times New Roman"/>
          <w:b w:val="0"/>
          <w:bCs w:val="0"/>
          <w:snapToGrid w:val="0"/>
          <w:color w:val="auto"/>
          <w:sz w:val="24"/>
          <w:szCs w:val="20"/>
        </w:rPr>
        <w:t>in. 0,25 m od vnějšího líce stěny chráničky na každou stranu</w:t>
      </w:r>
      <w:r w:rsidR="00FF5B38" w:rsidRPr="00FF5B38">
        <w:rPr>
          <w:rFonts w:ascii="Times New Roman" w:hAnsi="Times New Roman"/>
          <w:b w:val="0"/>
          <w:bCs w:val="0"/>
          <w:snapToGrid w:val="0"/>
          <w:color w:val="auto"/>
          <w:sz w:val="24"/>
          <w:szCs w:val="20"/>
        </w:rPr>
        <w:t>.</w:t>
      </w:r>
    </w:p>
    <w:p w14:paraId="575DDFB0" w14:textId="77777777" w:rsidR="0060380B" w:rsidRPr="00FF5B38" w:rsidRDefault="0060380B"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Geometrický plán je povinen nechat zpracovat na svůj účet budoucí oprávněný.</w:t>
      </w:r>
    </w:p>
    <w:p w14:paraId="475B361C" w14:textId="77777777" w:rsidR="0060380B" w:rsidRPr="00FF5B38" w:rsidRDefault="0060380B"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Právo služebnosti bude zřízeno na dobu neurčitou.</w:t>
      </w:r>
    </w:p>
    <w:p w14:paraId="11379B7A" w14:textId="77777777" w:rsidR="0060380B" w:rsidRPr="00FF5B38" w:rsidRDefault="0088261F"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Povinnost</w:t>
      </w:r>
      <w:r w:rsidR="0060380B" w:rsidRPr="00FF5B38">
        <w:rPr>
          <w:rFonts w:ascii="Times New Roman" w:hAnsi="Times New Roman"/>
          <w:b w:val="0"/>
          <w:snapToGrid w:val="0"/>
          <w:color w:val="auto"/>
          <w:sz w:val="24"/>
          <w:szCs w:val="20"/>
        </w:rPr>
        <w:t xml:space="preserve"> služebnosti bude přecházet s vlastnictvím služebného pozemku na nabyvatele tohoto pozemku.</w:t>
      </w:r>
    </w:p>
    <w:p w14:paraId="1D545FDA"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t>Cena za zřízení práva služebnosti</w:t>
      </w:r>
    </w:p>
    <w:p w14:paraId="48EE0171"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bookmarkStart w:id="4" w:name="_Ref366233664"/>
      <w:r w:rsidRPr="00FF5B38">
        <w:rPr>
          <w:rFonts w:ascii="Times New Roman" w:hAnsi="Times New Roman"/>
          <w:b w:val="0"/>
          <w:bCs w:val="0"/>
          <w:snapToGrid w:val="0"/>
          <w:color w:val="auto"/>
          <w:sz w:val="24"/>
          <w:szCs w:val="20"/>
        </w:rPr>
        <w:t>Budoucí oprávněný bude povinen zaplatit budoucímu povinnému cenu za zřízení práva služebnosti ve výši určené podle Metodiky oceňování služebnosti k služebným pozemkům ve vlastnictví statutárního města Brna dotčených stavbami inženýrských sítí</w:t>
      </w:r>
      <w:bookmarkEnd w:id="4"/>
      <w:r w:rsidRPr="00FF5B38">
        <w:rPr>
          <w:rFonts w:ascii="Times New Roman" w:hAnsi="Times New Roman"/>
          <w:b w:val="0"/>
          <w:bCs w:val="0"/>
          <w:snapToGrid w:val="0"/>
          <w:color w:val="auto"/>
          <w:sz w:val="24"/>
          <w:szCs w:val="20"/>
        </w:rPr>
        <w:t>.</w:t>
      </w:r>
    </w:p>
    <w:p w14:paraId="6DBA1E52" w14:textId="0570C4F7" w:rsidR="0060380B" w:rsidRPr="00FF5B38" w:rsidRDefault="0060380B" w:rsidP="008118ED">
      <w:pPr>
        <w:pStyle w:val="Nadpis2"/>
        <w:keepNext w:val="0"/>
        <w:spacing w:before="120"/>
        <w:jc w:val="both"/>
        <w:rPr>
          <w:rFonts w:ascii="Times New Roman" w:hAnsi="Times New Roman"/>
          <w:b w:val="0"/>
          <w:snapToGrid w:val="0"/>
          <w:color w:val="auto"/>
          <w:sz w:val="24"/>
          <w:szCs w:val="24"/>
        </w:rPr>
      </w:pPr>
      <w:r w:rsidRPr="00FF5B38">
        <w:rPr>
          <w:rFonts w:ascii="Times New Roman" w:hAnsi="Times New Roman"/>
          <w:b w:val="0"/>
          <w:snapToGrid w:val="0"/>
          <w:color w:val="auto"/>
          <w:sz w:val="24"/>
          <w:szCs w:val="20"/>
        </w:rPr>
        <w:t>Pro pozemk</w:t>
      </w:r>
      <w:r w:rsidR="00C33917" w:rsidRPr="00FF5B38">
        <w:rPr>
          <w:rFonts w:ascii="Times New Roman" w:hAnsi="Times New Roman"/>
          <w:b w:val="0"/>
          <w:snapToGrid w:val="0"/>
          <w:color w:val="auto"/>
          <w:sz w:val="24"/>
          <w:szCs w:val="20"/>
        </w:rPr>
        <w:t>y</w:t>
      </w:r>
      <w:r w:rsidRPr="00FF5B38">
        <w:rPr>
          <w:rFonts w:ascii="Times New Roman" w:hAnsi="Times New Roman"/>
          <w:b w:val="0"/>
          <w:snapToGrid w:val="0"/>
          <w:color w:val="auto"/>
          <w:sz w:val="24"/>
          <w:szCs w:val="20"/>
        </w:rPr>
        <w:t xml:space="preserve"> v </w:t>
      </w:r>
      <w:proofErr w:type="spellStart"/>
      <w:r w:rsidRPr="00FF5B38">
        <w:rPr>
          <w:rFonts w:ascii="Times New Roman" w:hAnsi="Times New Roman"/>
          <w:b w:val="0"/>
          <w:snapToGrid w:val="0"/>
          <w:color w:val="auto"/>
          <w:sz w:val="24"/>
          <w:szCs w:val="20"/>
        </w:rPr>
        <w:t>k.ú</w:t>
      </w:r>
      <w:proofErr w:type="spellEnd"/>
      <w:r w:rsidRPr="00FF5B38">
        <w:rPr>
          <w:rFonts w:ascii="Times New Roman" w:hAnsi="Times New Roman"/>
          <w:b w:val="0"/>
          <w:snapToGrid w:val="0"/>
          <w:color w:val="auto"/>
          <w:sz w:val="24"/>
          <w:szCs w:val="20"/>
        </w:rPr>
        <w:t xml:space="preserve">. </w:t>
      </w:r>
      <w:r w:rsidR="00673CE3" w:rsidRPr="00673CE3">
        <w:rPr>
          <w:rFonts w:ascii="Times New Roman" w:hAnsi="Times New Roman"/>
          <w:b w:val="0"/>
          <w:bCs w:val="0"/>
          <w:color w:val="auto"/>
          <w:sz w:val="24"/>
          <w:szCs w:val="24"/>
        </w:rPr>
        <w:t xml:space="preserve">Jehnice, </w:t>
      </w:r>
      <w:proofErr w:type="spellStart"/>
      <w:r w:rsidR="00673CE3" w:rsidRPr="00673CE3">
        <w:rPr>
          <w:rFonts w:ascii="Times New Roman" w:hAnsi="Times New Roman"/>
          <w:b w:val="0"/>
          <w:bCs w:val="0"/>
          <w:color w:val="auto"/>
          <w:sz w:val="24"/>
          <w:szCs w:val="24"/>
        </w:rPr>
        <w:t>p.č</w:t>
      </w:r>
      <w:proofErr w:type="spellEnd"/>
      <w:r w:rsidR="00673CE3" w:rsidRPr="00673CE3">
        <w:rPr>
          <w:rFonts w:ascii="Times New Roman" w:hAnsi="Times New Roman"/>
          <w:b w:val="0"/>
          <w:bCs w:val="0"/>
          <w:color w:val="auto"/>
          <w:sz w:val="24"/>
          <w:szCs w:val="24"/>
        </w:rPr>
        <w:t>.  8/</w:t>
      </w:r>
      <w:proofErr w:type="gramStart"/>
      <w:r w:rsidR="00673CE3" w:rsidRPr="00673CE3">
        <w:rPr>
          <w:rFonts w:ascii="Times New Roman" w:hAnsi="Times New Roman"/>
          <w:b w:val="0"/>
          <w:bCs w:val="0"/>
          <w:color w:val="auto"/>
          <w:sz w:val="24"/>
          <w:szCs w:val="24"/>
        </w:rPr>
        <w:t>1,  1</w:t>
      </w:r>
      <w:proofErr w:type="gramEnd"/>
      <w:r w:rsidR="00673CE3" w:rsidRPr="00673CE3">
        <w:rPr>
          <w:rFonts w:ascii="Times New Roman" w:hAnsi="Times New Roman"/>
          <w:b w:val="0"/>
          <w:bCs w:val="0"/>
          <w:color w:val="auto"/>
          <w:sz w:val="24"/>
          <w:szCs w:val="24"/>
        </w:rPr>
        <w:t>/3, 796/63, 796/19, 796/68, 796/67, 827/1, 786/1, 782/15, 782/17, 782/18, 786/36, 786/35, 786/34, 786/23, 827/2 ve výši 91 Kč/m²</w:t>
      </w:r>
      <w:r w:rsidR="001A563E">
        <w:rPr>
          <w:rFonts w:ascii="Times New Roman" w:hAnsi="Times New Roman"/>
          <w:b w:val="0"/>
          <w:bCs w:val="0"/>
          <w:color w:val="auto"/>
          <w:sz w:val="24"/>
          <w:szCs w:val="24"/>
        </w:rPr>
        <w:t xml:space="preserve"> </w:t>
      </w:r>
      <w:r w:rsidRPr="00FF5B38">
        <w:rPr>
          <w:rFonts w:ascii="Times New Roman" w:hAnsi="Times New Roman"/>
          <w:b w:val="0"/>
          <w:snapToGrid w:val="0"/>
          <w:color w:val="auto"/>
          <w:sz w:val="24"/>
          <w:szCs w:val="20"/>
        </w:rPr>
        <w:t xml:space="preserve">výměry služebnosti. Minimální </w:t>
      </w:r>
      <w:r w:rsidR="006B13DA" w:rsidRPr="00FF5B38">
        <w:rPr>
          <w:rFonts w:ascii="Times New Roman" w:hAnsi="Times New Roman"/>
          <w:b w:val="0"/>
          <w:snapToGrid w:val="0"/>
          <w:color w:val="auto"/>
          <w:sz w:val="24"/>
          <w:szCs w:val="20"/>
        </w:rPr>
        <w:t xml:space="preserve">celková </w:t>
      </w:r>
      <w:r w:rsidRPr="00FF5B38">
        <w:rPr>
          <w:rFonts w:ascii="Times New Roman" w:hAnsi="Times New Roman"/>
          <w:b w:val="0"/>
          <w:snapToGrid w:val="0"/>
          <w:color w:val="auto"/>
          <w:sz w:val="24"/>
          <w:szCs w:val="20"/>
        </w:rPr>
        <w:t>cena za zř</w:t>
      </w:r>
      <w:r w:rsidR="00867494" w:rsidRPr="00FF5B38">
        <w:rPr>
          <w:rFonts w:ascii="Times New Roman" w:hAnsi="Times New Roman"/>
          <w:b w:val="0"/>
          <w:snapToGrid w:val="0"/>
          <w:color w:val="auto"/>
          <w:sz w:val="24"/>
          <w:szCs w:val="20"/>
        </w:rPr>
        <w:t>ízení práva služebnosti činí 2.</w:t>
      </w:r>
      <w:r w:rsidRPr="00FF5B38">
        <w:rPr>
          <w:rFonts w:ascii="Times New Roman" w:hAnsi="Times New Roman"/>
          <w:b w:val="0"/>
          <w:snapToGrid w:val="0"/>
          <w:color w:val="auto"/>
          <w:sz w:val="24"/>
          <w:szCs w:val="20"/>
        </w:rPr>
        <w:t>000</w:t>
      </w:r>
      <w:r w:rsidR="00246383" w:rsidRPr="00FF5B38">
        <w:rPr>
          <w:rFonts w:ascii="Times New Roman" w:hAnsi="Times New Roman"/>
          <w:b w:val="0"/>
          <w:snapToGrid w:val="0"/>
          <w:color w:val="auto"/>
          <w:sz w:val="24"/>
          <w:szCs w:val="20"/>
        </w:rPr>
        <w:t> </w:t>
      </w:r>
      <w:r w:rsidRPr="00FF5B38">
        <w:rPr>
          <w:rFonts w:ascii="Times New Roman" w:hAnsi="Times New Roman"/>
          <w:b w:val="0"/>
          <w:snapToGrid w:val="0"/>
          <w:color w:val="auto"/>
          <w:sz w:val="24"/>
          <w:szCs w:val="20"/>
        </w:rPr>
        <w:t>Kč bez DPH.</w:t>
      </w:r>
      <w:r w:rsidRPr="00FF5B38">
        <w:rPr>
          <w:rFonts w:ascii="Times New Roman" w:hAnsi="Times New Roman"/>
          <w:b w:val="0"/>
          <w:snapToGrid w:val="0"/>
          <w:color w:val="auto"/>
          <w:sz w:val="24"/>
          <w:szCs w:val="24"/>
        </w:rPr>
        <w:t xml:space="preserve"> Cena za </w:t>
      </w:r>
      <w:smartTag w:uri="urn:schemas-microsoft-com:office:smarttags" w:element="metricconverter">
        <w:smartTagPr>
          <w:attr w:name="ProductID" w:val="1 m2"/>
        </w:smartTagPr>
        <w:r w:rsidRPr="00FF5B38">
          <w:rPr>
            <w:rFonts w:ascii="Times New Roman" w:hAnsi="Times New Roman"/>
            <w:b w:val="0"/>
            <w:snapToGrid w:val="0"/>
            <w:color w:val="auto"/>
            <w:sz w:val="24"/>
            <w:szCs w:val="24"/>
          </w:rPr>
          <w:t>1 m</w:t>
        </w:r>
        <w:r w:rsidRPr="00FF5B38">
          <w:rPr>
            <w:rFonts w:ascii="Times New Roman" w:hAnsi="Times New Roman"/>
            <w:b w:val="0"/>
            <w:snapToGrid w:val="0"/>
            <w:color w:val="auto"/>
            <w:sz w:val="24"/>
            <w:szCs w:val="24"/>
            <w:vertAlign w:val="superscript"/>
          </w:rPr>
          <w:t>2</w:t>
        </w:r>
      </w:smartTag>
      <w:r w:rsidRPr="00FF5B38">
        <w:rPr>
          <w:rFonts w:ascii="Times New Roman" w:hAnsi="Times New Roman"/>
          <w:b w:val="0"/>
          <w:snapToGrid w:val="0"/>
          <w:color w:val="auto"/>
          <w:sz w:val="24"/>
          <w:szCs w:val="24"/>
        </w:rPr>
        <w:t xml:space="preserve"> výměry služebnosti je bez DPH. K ceně bude připočtena DPH dle obecně závazných právních předpisů platných a úč</w:t>
      </w:r>
      <w:r w:rsidR="00867494" w:rsidRPr="00FF5B38">
        <w:rPr>
          <w:rFonts w:ascii="Times New Roman" w:hAnsi="Times New Roman"/>
          <w:b w:val="0"/>
          <w:snapToGrid w:val="0"/>
          <w:color w:val="auto"/>
          <w:sz w:val="24"/>
          <w:szCs w:val="24"/>
        </w:rPr>
        <w:t>inných ke dni podpisu smlouvy o </w:t>
      </w:r>
      <w:r w:rsidRPr="00FF5B38">
        <w:rPr>
          <w:rFonts w:ascii="Times New Roman" w:hAnsi="Times New Roman"/>
          <w:b w:val="0"/>
          <w:snapToGrid w:val="0"/>
          <w:color w:val="auto"/>
          <w:sz w:val="24"/>
          <w:szCs w:val="24"/>
        </w:rPr>
        <w:t>zřízení služebnosti.</w:t>
      </w:r>
    </w:p>
    <w:p w14:paraId="182A1A91" w14:textId="77777777" w:rsidR="0060380B" w:rsidRPr="00FF5B38" w:rsidRDefault="0060380B" w:rsidP="008118ED">
      <w:pPr>
        <w:pStyle w:val="Nadpis2"/>
        <w:keepNext w:val="0"/>
        <w:spacing w:before="120"/>
        <w:jc w:val="both"/>
        <w:rPr>
          <w:rFonts w:ascii="Times New Roman" w:hAnsi="Times New Roman"/>
          <w:b w:val="0"/>
          <w:color w:val="auto"/>
          <w:sz w:val="24"/>
          <w:szCs w:val="24"/>
        </w:rPr>
      </w:pPr>
      <w:bookmarkStart w:id="5" w:name="_Ref366233675"/>
      <w:r w:rsidRPr="00FF5B38">
        <w:rPr>
          <w:rFonts w:ascii="Times New Roman" w:hAnsi="Times New Roman"/>
          <w:b w:val="0"/>
          <w:color w:val="auto"/>
          <w:sz w:val="24"/>
          <w:szCs w:val="24"/>
        </w:rPr>
        <w:t>Budoucí oprávněný se zavazuje zaplatit budoucímu povinnému správní poplatek za podání návrhu na vklad práva služebnosti do katastru nemovitostí.</w:t>
      </w:r>
      <w:bookmarkEnd w:id="5"/>
    </w:p>
    <w:p w14:paraId="2249DA02"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 xml:space="preserve">Budoucí oprávněný bude povinen splnit své peněžité povinnosti podle odst. </w:t>
      </w:r>
      <w:r w:rsidR="00DF5D11" w:rsidRPr="00FF5B38">
        <w:rPr>
          <w:color w:val="auto"/>
        </w:rPr>
        <w:fldChar w:fldCharType="begin"/>
      </w:r>
      <w:r w:rsidR="0064756F" w:rsidRPr="00FF5B38">
        <w:rPr>
          <w:color w:val="auto"/>
        </w:rPr>
        <w:instrText xml:space="preserve"> REF _Ref366233664 \r \h  \* MERGEFORMAT </w:instrText>
      </w:r>
      <w:r w:rsidR="00DF5D11" w:rsidRPr="00FF5B38">
        <w:rPr>
          <w:color w:val="auto"/>
        </w:rPr>
      </w:r>
      <w:r w:rsidR="00DF5D11" w:rsidRPr="00FF5B38">
        <w:rPr>
          <w:color w:val="auto"/>
        </w:rPr>
        <w:fldChar w:fldCharType="separate"/>
      </w:r>
      <w:r w:rsidR="00A97E9A" w:rsidRPr="00FF5B38">
        <w:rPr>
          <w:rFonts w:ascii="Times New Roman" w:hAnsi="Times New Roman"/>
          <w:b w:val="0"/>
          <w:bCs w:val="0"/>
          <w:snapToGrid w:val="0"/>
          <w:color w:val="auto"/>
          <w:sz w:val="24"/>
          <w:szCs w:val="20"/>
        </w:rPr>
        <w:t>4.1</w:t>
      </w:r>
      <w:r w:rsidR="00DF5D11" w:rsidRPr="00FF5B38">
        <w:rPr>
          <w:color w:val="auto"/>
        </w:rPr>
        <w:fldChar w:fldCharType="end"/>
      </w:r>
      <w:r w:rsidRPr="00FF5B38">
        <w:rPr>
          <w:rFonts w:ascii="Times New Roman" w:hAnsi="Times New Roman"/>
          <w:b w:val="0"/>
          <w:bCs w:val="0"/>
          <w:snapToGrid w:val="0"/>
          <w:color w:val="auto"/>
          <w:sz w:val="24"/>
          <w:szCs w:val="20"/>
        </w:rPr>
        <w:t xml:space="preserve"> až </w:t>
      </w:r>
      <w:r w:rsidR="00DF5D11" w:rsidRPr="00FF5B38">
        <w:rPr>
          <w:color w:val="auto"/>
        </w:rPr>
        <w:fldChar w:fldCharType="begin"/>
      </w:r>
      <w:r w:rsidR="00DF5D11" w:rsidRPr="00FF5B38">
        <w:rPr>
          <w:color w:val="auto"/>
        </w:rPr>
        <w:instrText xml:space="preserve"> REF _Ref366233675 \r \h  \* MERGEFORMAT </w:instrText>
      </w:r>
      <w:r w:rsidR="00DF5D11" w:rsidRPr="00FF5B38">
        <w:rPr>
          <w:color w:val="auto"/>
        </w:rPr>
      </w:r>
      <w:r w:rsidR="00DF5D11" w:rsidRPr="00FF5B38">
        <w:rPr>
          <w:color w:val="auto"/>
        </w:rPr>
        <w:fldChar w:fldCharType="separate"/>
      </w:r>
      <w:r w:rsidR="00A97E9A" w:rsidRPr="00FF5B38">
        <w:rPr>
          <w:rFonts w:ascii="Times New Roman" w:hAnsi="Times New Roman"/>
          <w:b w:val="0"/>
          <w:bCs w:val="0"/>
          <w:snapToGrid w:val="0"/>
          <w:color w:val="auto"/>
          <w:sz w:val="24"/>
          <w:szCs w:val="20"/>
        </w:rPr>
        <w:t>4.3</w:t>
      </w:r>
      <w:r w:rsidR="00DF5D11" w:rsidRPr="00FF5B38">
        <w:rPr>
          <w:color w:val="auto"/>
        </w:rPr>
        <w:fldChar w:fldCharType="end"/>
      </w:r>
      <w:r w:rsidRPr="00FF5B38">
        <w:rPr>
          <w:rFonts w:ascii="Times New Roman" w:hAnsi="Times New Roman"/>
          <w:b w:val="0"/>
          <w:bCs w:val="0"/>
          <w:snapToGrid w:val="0"/>
          <w:color w:val="auto"/>
          <w:sz w:val="24"/>
          <w:szCs w:val="20"/>
        </w:rPr>
        <w:t xml:space="preserve"> této smlouvy dnem připsání těchto plnění na účet budoucího povinného nejpozději </w:t>
      </w:r>
      <w:r w:rsidR="00687A60" w:rsidRPr="00FF5B38">
        <w:rPr>
          <w:rFonts w:ascii="Times New Roman" w:hAnsi="Times New Roman"/>
          <w:b w:val="0"/>
          <w:bCs w:val="0"/>
          <w:snapToGrid w:val="0"/>
          <w:color w:val="auto"/>
          <w:sz w:val="24"/>
          <w:szCs w:val="20"/>
        </w:rPr>
        <w:t>do 30 dnů od účinnosti</w:t>
      </w:r>
      <w:r w:rsidRPr="00FF5B38">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63D5473" w14:textId="77777777" w:rsidR="00FE49EA" w:rsidRPr="00FF5B38" w:rsidRDefault="00FE49EA" w:rsidP="00FE49EA">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79DD6B75" w14:textId="77777777" w:rsidR="0060380B" w:rsidRPr="00FF5B38" w:rsidRDefault="0060380B" w:rsidP="009C03B2">
      <w:pPr>
        <w:pStyle w:val="Nadpis1"/>
        <w:spacing w:before="240"/>
        <w:ind w:firstLine="289"/>
        <w:jc w:val="center"/>
        <w:rPr>
          <w:rStyle w:val="Siln"/>
          <w:b/>
          <w:bCs/>
          <w:color w:val="auto"/>
        </w:rPr>
      </w:pPr>
      <w:bookmarkStart w:id="6" w:name="_Ref366233406"/>
      <w:r w:rsidRPr="00FF5B38">
        <w:rPr>
          <w:rStyle w:val="Siln"/>
          <w:b/>
          <w:bCs/>
          <w:color w:val="auto"/>
        </w:rPr>
        <w:lastRenderedPageBreak/>
        <w:t>Ustanovení zvláštní</w:t>
      </w:r>
      <w:bookmarkEnd w:id="6"/>
    </w:p>
    <w:p w14:paraId="3E7063BC"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bookmarkStart w:id="7" w:name="_Ref366227512"/>
      <w:r w:rsidRPr="00FF5B38">
        <w:rPr>
          <w:rFonts w:ascii="Times New Roman" w:hAnsi="Times New Roman"/>
          <w:b w:val="0"/>
          <w:snapToGrid w:val="0"/>
          <w:color w:val="auto"/>
          <w:sz w:val="24"/>
          <w:szCs w:val="20"/>
        </w:rPr>
        <w:t xml:space="preserve">Budoucí oprávněný je povinen nejpozději </w:t>
      </w:r>
      <w:r w:rsidRPr="00FF5B38">
        <w:rPr>
          <w:rFonts w:ascii="Times New Roman" w:hAnsi="Times New Roman"/>
          <w:b w:val="0"/>
          <w:bCs w:val="0"/>
          <w:snapToGrid w:val="0"/>
          <w:color w:val="auto"/>
          <w:sz w:val="24"/>
          <w:szCs w:val="20"/>
        </w:rPr>
        <w:t>do 8 měsíců ode dne vydání kolaudačního rozhodnutí/souhlasu nebo do 8 měsíců ode dne oznámení o užívání stavby inženýrské sítě předložit kopii kolaudačního rozhodnutí/souhlasu nebo oznámení o užívání stavby budoucímu povinnému. Nebude-li oznámení o užívání stavby vyžadováno příslušným stavebním úřadem, je budoucí oprávněný povinen písemně oznámit budoucímu povinnému umístění inženýrské sítě na služebných pozemcích do 8 měsíců od tohoto umístě</w:t>
      </w:r>
      <w:r w:rsidRPr="00FF5B38">
        <w:rPr>
          <w:rFonts w:ascii="Times New Roman" w:hAnsi="Times New Roman"/>
          <w:b w:val="0"/>
          <w:snapToGrid w:val="0"/>
          <w:color w:val="auto"/>
          <w:sz w:val="24"/>
          <w:szCs w:val="20"/>
        </w:rPr>
        <w:t>ní.</w:t>
      </w:r>
      <w:bookmarkStart w:id="8" w:name="_Ref366228032"/>
      <w:bookmarkEnd w:id="7"/>
      <w:r w:rsidRPr="00FF5B38">
        <w:rPr>
          <w:rFonts w:ascii="Times New Roman" w:hAnsi="Times New Roman"/>
          <w:b w:val="0"/>
          <w:snapToGrid w:val="0"/>
          <w:color w:val="auto"/>
          <w:sz w:val="24"/>
          <w:szCs w:val="20"/>
        </w:rPr>
        <w:t xml:space="preserve"> Budoucí oprávněný je dále povinen v této lhůtě </w:t>
      </w:r>
      <w:r w:rsidRPr="00FF5B38">
        <w:rPr>
          <w:rFonts w:ascii="Times New Roman" w:hAnsi="Times New Roman"/>
          <w:b w:val="0"/>
          <w:bCs w:val="0"/>
          <w:snapToGrid w:val="0"/>
          <w:color w:val="auto"/>
          <w:sz w:val="24"/>
          <w:szCs w:val="20"/>
        </w:rPr>
        <w:t xml:space="preserve">předložit </w:t>
      </w:r>
      <w:r w:rsidR="000D1DE7" w:rsidRPr="00FF5B38">
        <w:rPr>
          <w:rFonts w:ascii="Times New Roman" w:hAnsi="Times New Roman"/>
          <w:b w:val="0"/>
          <w:bCs w:val="0"/>
          <w:snapToGrid w:val="0"/>
          <w:color w:val="auto"/>
          <w:sz w:val="24"/>
          <w:szCs w:val="20"/>
        </w:rPr>
        <w:t>5</w:t>
      </w:r>
      <w:r w:rsidRPr="00FF5B38">
        <w:rPr>
          <w:rFonts w:ascii="Times New Roman" w:hAnsi="Times New Roman"/>
          <w:b w:val="0"/>
          <w:bCs w:val="0"/>
          <w:snapToGrid w:val="0"/>
          <w:color w:val="auto"/>
          <w:sz w:val="24"/>
          <w:szCs w:val="20"/>
        </w:rPr>
        <w:t>ks geometrického</w:t>
      </w:r>
      <w:r w:rsidRPr="00FF5B38">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w:t>
      </w:r>
      <w:bookmarkEnd w:id="8"/>
      <w:r w:rsidRPr="00FF5B38">
        <w:rPr>
          <w:color w:val="auto"/>
        </w:rPr>
        <w:t xml:space="preserve"> </w:t>
      </w:r>
      <w:r w:rsidRPr="00FF5B38">
        <w:rPr>
          <w:rFonts w:ascii="Times New Roman" w:hAnsi="Times New Roman"/>
          <w:b w:val="0"/>
          <w:bCs w:val="0"/>
          <w:snapToGrid w:val="0"/>
          <w:color w:val="auto"/>
          <w:sz w:val="24"/>
          <w:szCs w:val="20"/>
        </w:rPr>
        <w:t>Řádné a včasné nesplnění těchto povinností budoucím oprávněným nemá za následek zánik vzájemných závazků z této budoucí smlouvy</w:t>
      </w:r>
    </w:p>
    <w:p w14:paraId="78AF036D" w14:textId="77777777" w:rsidR="0060380B" w:rsidRPr="00FF5B38" w:rsidRDefault="0060380B" w:rsidP="008118ED">
      <w:pPr>
        <w:pStyle w:val="Nadpis2"/>
        <w:keepNext w:val="0"/>
        <w:spacing w:before="120"/>
        <w:jc w:val="both"/>
        <w:rPr>
          <w:rFonts w:ascii="Times New Roman" w:hAnsi="Times New Roman"/>
          <w:b w:val="0"/>
          <w:snapToGrid w:val="0"/>
          <w:color w:val="auto"/>
          <w:sz w:val="24"/>
          <w:szCs w:val="20"/>
        </w:rPr>
      </w:pPr>
      <w:r w:rsidRPr="00FF5B38">
        <w:rPr>
          <w:rFonts w:ascii="Times New Roman" w:hAnsi="Times New Roman"/>
          <w:b w:val="0"/>
          <w:snapToGrid w:val="0"/>
          <w:color w:val="auto"/>
          <w:sz w:val="24"/>
          <w:szCs w:val="20"/>
        </w:rPr>
        <w:t xml:space="preserve">Smlouvu o zřízení služebnosti se smluvní strany zavazují </w:t>
      </w:r>
      <w:r w:rsidRPr="00FF5B38">
        <w:rPr>
          <w:rFonts w:ascii="Times New Roman" w:hAnsi="Times New Roman"/>
          <w:b w:val="0"/>
          <w:bCs w:val="0"/>
          <w:snapToGrid w:val="0"/>
          <w:color w:val="auto"/>
          <w:sz w:val="24"/>
          <w:szCs w:val="20"/>
        </w:rPr>
        <w:t>uzavřít do 3 měsíců</w:t>
      </w:r>
      <w:r w:rsidRPr="00FF5B38">
        <w:rPr>
          <w:rFonts w:ascii="Times New Roman" w:hAnsi="Times New Roman"/>
          <w:b w:val="0"/>
          <w:snapToGrid w:val="0"/>
          <w:color w:val="auto"/>
          <w:sz w:val="24"/>
          <w:szCs w:val="20"/>
        </w:rPr>
        <w:t xml:space="preserve"> ode dne předložení podkladů dle čl. 5 odst. </w:t>
      </w:r>
      <w:r w:rsidR="00DF5D11" w:rsidRPr="00FF5B38">
        <w:rPr>
          <w:color w:val="auto"/>
        </w:rPr>
        <w:fldChar w:fldCharType="begin"/>
      </w:r>
      <w:r w:rsidR="0064756F" w:rsidRPr="00FF5B38">
        <w:rPr>
          <w:color w:val="auto"/>
        </w:rPr>
        <w:instrText xml:space="preserve"> REF _Ref366228032 \r \h  \* MERGEFORMAT </w:instrText>
      </w:r>
      <w:r w:rsidR="00DF5D11" w:rsidRPr="00FF5B38">
        <w:rPr>
          <w:color w:val="auto"/>
        </w:rPr>
      </w:r>
      <w:r w:rsidR="00DF5D11" w:rsidRPr="00FF5B38">
        <w:rPr>
          <w:color w:val="auto"/>
        </w:rPr>
        <w:fldChar w:fldCharType="separate"/>
      </w:r>
      <w:r w:rsidR="00A97E9A" w:rsidRPr="00FF5B38">
        <w:rPr>
          <w:rFonts w:ascii="Times New Roman" w:hAnsi="Times New Roman"/>
          <w:b w:val="0"/>
          <w:snapToGrid w:val="0"/>
          <w:color w:val="auto"/>
          <w:sz w:val="24"/>
          <w:szCs w:val="20"/>
        </w:rPr>
        <w:t>5.1</w:t>
      </w:r>
      <w:r w:rsidR="00DF5D11" w:rsidRPr="00FF5B38">
        <w:rPr>
          <w:color w:val="auto"/>
        </w:rPr>
        <w:fldChar w:fldCharType="end"/>
      </w:r>
      <w:r w:rsidRPr="00FF5B38">
        <w:rPr>
          <w:rFonts w:ascii="Times New Roman" w:hAnsi="Times New Roman"/>
          <w:b w:val="0"/>
          <w:snapToGrid w:val="0"/>
          <w:color w:val="auto"/>
          <w:sz w:val="24"/>
          <w:szCs w:val="20"/>
        </w:rPr>
        <w:t>.</w:t>
      </w:r>
    </w:p>
    <w:p w14:paraId="6D236E85" w14:textId="77777777" w:rsidR="0060380B" w:rsidRPr="00FF5B38" w:rsidRDefault="0060380B" w:rsidP="009C03B2">
      <w:pPr>
        <w:pStyle w:val="Nadpis1"/>
        <w:spacing w:before="240"/>
        <w:ind w:firstLine="289"/>
        <w:jc w:val="center"/>
        <w:rPr>
          <w:rStyle w:val="Siln"/>
          <w:b/>
          <w:bCs/>
          <w:color w:val="auto"/>
        </w:rPr>
      </w:pPr>
      <w:bookmarkStart w:id="9" w:name="_Ref365880030"/>
      <w:r w:rsidRPr="00FF5B38">
        <w:rPr>
          <w:rStyle w:val="Siln"/>
          <w:b/>
          <w:bCs/>
          <w:color w:val="auto"/>
        </w:rPr>
        <w:t>Práva a povinnosti stran při provozu zařízení</w:t>
      </w:r>
      <w:bookmarkEnd w:id="9"/>
    </w:p>
    <w:p w14:paraId="0353E353"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4449622"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bude povinen dbát o bezpečnost provozu inženýrské sítě.</w:t>
      </w:r>
    </w:p>
    <w:p w14:paraId="16406BED"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bookmarkStart w:id="10" w:name="_Ref365880044"/>
      <w:r w:rsidRPr="00FF5B38">
        <w:rPr>
          <w:rFonts w:ascii="Times New Roman" w:hAnsi="Times New Roman"/>
          <w:b w:val="0"/>
          <w:bCs w:val="0"/>
          <w:snapToGrid w:val="0"/>
          <w:color w:val="auto"/>
          <w:sz w:val="24"/>
          <w:szCs w:val="20"/>
        </w:rPr>
        <w:t>Budoucí oprávněný bude povinen inženýrskou síť provozovat.</w:t>
      </w:r>
      <w:bookmarkEnd w:id="10"/>
    </w:p>
    <w:p w14:paraId="407917D9"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bookmarkStart w:id="11" w:name="_Ref365880057"/>
      <w:r w:rsidRPr="00FF5B38">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 distribuce elektrické energie. </w:t>
      </w:r>
    </w:p>
    <w:bookmarkEnd w:id="11"/>
    <w:p w14:paraId="0094B4E1"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bude povinen informovat budoucího povinného o odstranění inženýrské sítě z dotčených služebných pozemků bez zbytečného odkladu, nejpozději však do 30 dnů od odstranění inženýrské sítě a na výzvu budoucího povinného uzavřít smlouvu o zániku práva služebnosti k tomu ze služebných pozemků,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63EBD56E"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t>Následky porušení povinnosti</w:t>
      </w:r>
    </w:p>
    <w:p w14:paraId="6967D7EB"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který bude v prodlení se splacením peněžitého dluhu, bude povinen zaplatit budoucímu povinnému úroky z prodlení ve výši stanovené obecně závaznými právními předpisy.</w:t>
      </w:r>
    </w:p>
    <w:p w14:paraId="4FD33A72"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t>Katastrální řízení</w:t>
      </w:r>
    </w:p>
    <w:p w14:paraId="75760CB7"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povinný podá návrh na vklad práva služebnosti do katastru nemovitostí po splnění závazku k zaplacení úplaty budoucím oprávněným.</w:t>
      </w:r>
    </w:p>
    <w:p w14:paraId="4CD2B87F"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se zaváže poskytnout budoucímu povinnému všechnu potřebnou součinnost v souvislosti s podáním návrhu na vklad práva služebnosti do katastru nemovitostí.</w:t>
      </w:r>
    </w:p>
    <w:p w14:paraId="4AFCCF41"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5FA7D8C3" w14:textId="77777777" w:rsidR="0060380B" w:rsidRPr="00FF5B38" w:rsidRDefault="0060380B" w:rsidP="009C03B2">
      <w:pPr>
        <w:pStyle w:val="Nadpis1"/>
        <w:spacing w:before="240"/>
        <w:ind w:firstLine="289"/>
        <w:jc w:val="center"/>
        <w:rPr>
          <w:rStyle w:val="Siln"/>
          <w:b/>
          <w:bCs/>
          <w:color w:val="auto"/>
        </w:rPr>
      </w:pPr>
      <w:r w:rsidRPr="00FF5B38">
        <w:rPr>
          <w:rStyle w:val="Siln"/>
          <w:b/>
          <w:bCs/>
          <w:color w:val="auto"/>
        </w:rPr>
        <w:lastRenderedPageBreak/>
        <w:t xml:space="preserve">Společná a závěrečná ustanovení </w:t>
      </w:r>
    </w:p>
    <w:p w14:paraId="45339D1C"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681F2711"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proofErr w:type="gramStart"/>
      <w:r w:rsidRPr="00FF5B38">
        <w:rPr>
          <w:rFonts w:ascii="Times New Roman" w:hAnsi="Times New Roman"/>
          <w:b w:val="0"/>
          <w:bCs w:val="0"/>
          <w:snapToGrid w:val="0"/>
          <w:color w:val="auto"/>
          <w:sz w:val="24"/>
          <w:szCs w:val="20"/>
        </w:rPr>
        <w:t>Poruší</w:t>
      </w:r>
      <w:proofErr w:type="gramEnd"/>
      <w:r w:rsidRPr="00FF5B38">
        <w:rPr>
          <w:rFonts w:ascii="Times New Roman" w:hAnsi="Times New Roman"/>
          <w:b w:val="0"/>
          <w:bCs w:val="0"/>
          <w:snapToGrid w:val="0"/>
          <w:color w:val="auto"/>
          <w:sz w:val="24"/>
          <w:szCs w:val="20"/>
        </w:rPr>
        <w:t>-li budoucí oprávněný některou povinnost vyplývající z </w:t>
      </w:r>
      <w:proofErr w:type="spellStart"/>
      <w:r w:rsidRPr="00FF5B38">
        <w:rPr>
          <w:rFonts w:ascii="Times New Roman" w:hAnsi="Times New Roman"/>
          <w:b w:val="0"/>
          <w:bCs w:val="0"/>
          <w:snapToGrid w:val="0"/>
          <w:color w:val="auto"/>
          <w:sz w:val="24"/>
          <w:szCs w:val="20"/>
        </w:rPr>
        <w:t>odst</w:t>
      </w:r>
      <w:proofErr w:type="spellEnd"/>
      <w:r w:rsidRPr="00FF5B38">
        <w:rPr>
          <w:rFonts w:ascii="Times New Roman" w:hAnsi="Times New Roman"/>
          <w:b w:val="0"/>
          <w:bCs w:val="0"/>
          <w:snapToGrid w:val="0"/>
          <w:color w:val="auto"/>
          <w:sz w:val="24"/>
          <w:szCs w:val="20"/>
        </w:rPr>
        <w:t xml:space="preserve"> </w:t>
      </w:r>
      <w:r w:rsidR="00DF5D11" w:rsidRPr="00FF5B38">
        <w:rPr>
          <w:color w:val="auto"/>
        </w:rPr>
        <w:fldChar w:fldCharType="begin"/>
      </w:r>
      <w:r w:rsidR="0064756F" w:rsidRPr="00FF5B38">
        <w:rPr>
          <w:color w:val="auto"/>
        </w:rPr>
        <w:instrText xml:space="preserve"> REF _Ref366227512 \r \h  \* MERGEFORMAT </w:instrText>
      </w:r>
      <w:r w:rsidR="00DF5D11" w:rsidRPr="00FF5B38">
        <w:rPr>
          <w:color w:val="auto"/>
        </w:rPr>
      </w:r>
      <w:r w:rsidR="00DF5D11" w:rsidRPr="00FF5B38">
        <w:rPr>
          <w:color w:val="auto"/>
        </w:rPr>
        <w:fldChar w:fldCharType="separate"/>
      </w:r>
      <w:r w:rsidR="00A97E9A" w:rsidRPr="00FF5B38">
        <w:rPr>
          <w:rFonts w:ascii="Times New Roman" w:hAnsi="Times New Roman"/>
          <w:b w:val="0"/>
          <w:bCs w:val="0"/>
          <w:snapToGrid w:val="0"/>
          <w:color w:val="auto"/>
          <w:sz w:val="24"/>
          <w:szCs w:val="20"/>
        </w:rPr>
        <w:t>5.1</w:t>
      </w:r>
      <w:r w:rsidR="00DF5D11" w:rsidRPr="00FF5B38">
        <w:rPr>
          <w:color w:val="auto"/>
        </w:rPr>
        <w:fldChar w:fldCharType="end"/>
      </w:r>
      <w:r w:rsidRPr="00FF5B38">
        <w:rPr>
          <w:rFonts w:ascii="Times New Roman" w:hAnsi="Times New Roman"/>
          <w:b w:val="0"/>
          <w:bCs w:val="0"/>
          <w:snapToGrid w:val="0"/>
          <w:color w:val="auto"/>
          <w:sz w:val="24"/>
          <w:szCs w:val="20"/>
        </w:rPr>
        <w:t xml:space="preserve"> této smlouvy o budoucí smlouvě, je povinen zaplatit druhé smluvní straně smluvní pokutu ve výši 5.000 Kč. Povinnost zaplatit druhé smluvní straně smluvní pokutu nebude vylučovat právo věřitele na náhradu škody vzniklé z porušení povinnosti, ke které se smluvní pokuta vztahuje.</w:t>
      </w:r>
    </w:p>
    <w:p w14:paraId="0E2AA699"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bookmarkStart w:id="12" w:name="_Ref366742748"/>
      <w:r w:rsidRPr="00FF5B38">
        <w:rPr>
          <w:rFonts w:ascii="Times New Roman" w:hAnsi="Times New Roman"/>
          <w:b w:val="0"/>
          <w:bCs w:val="0"/>
          <w:snapToGrid w:val="0"/>
          <w:color w:val="auto"/>
          <w:sz w:val="24"/>
          <w:szCs w:val="20"/>
        </w:rPr>
        <w:t>Závazky z této smlouvy zanikají dnem pozbytí platnosti územního souhlasu s umístěním stavby inženýrské sítě na některém ze služebných pozemků v rozsahu pozbytí platnosti územního souhlasu. Závazky z této smlouvy také zanikají právní mocí rozhodnutí, kterým bylo pravomocně nařízeno odstranění stavby některé inženýrské sítě, a to v rozsahu tohoto rozhodnutí.</w:t>
      </w:r>
      <w:bookmarkEnd w:id="12"/>
    </w:p>
    <w:p w14:paraId="1545F2E2"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7837D87"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Zaniknou-li závazky z této smlouvy, bude budoucí oprávněný povinen odstranit z toho ze služebných pozemků, jehož se zánik závazku týká, stavbu nebo výsledky dosavadní stavební činnosti směřující k zhotovení stavby té inženýrské sítě, jež na tomto pozemku byla nebo měla být podle zaniklého závazku umístěna. Budoucí oprávněný bude současně povinen uvést služebné pozemky, jichž se týká povinnost podle předchozí věty, do původního stavu.</w:t>
      </w:r>
    </w:p>
    <w:p w14:paraId="4A736B13" w14:textId="77777777" w:rsidR="0060380B" w:rsidRPr="00FF5B38" w:rsidRDefault="0060380B"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 xml:space="preserve">Smlouvu lze měnit dohodou smluvních stran v písemné </w:t>
      </w:r>
      <w:bookmarkStart w:id="13" w:name="_Hlk127776957"/>
      <w:r w:rsidRPr="00FF5B38">
        <w:rPr>
          <w:rFonts w:ascii="Times New Roman" w:hAnsi="Times New Roman"/>
          <w:b w:val="0"/>
          <w:bCs w:val="0"/>
          <w:snapToGrid w:val="0"/>
          <w:color w:val="auto"/>
          <w:sz w:val="24"/>
          <w:szCs w:val="20"/>
        </w:rPr>
        <w:t>formě</w:t>
      </w:r>
      <w:r w:rsidR="000A4147" w:rsidRPr="00FF5B38">
        <w:rPr>
          <w:rFonts w:ascii="Times New Roman" w:hAnsi="Times New Roman"/>
          <w:b w:val="0"/>
          <w:bCs w:val="0"/>
          <w:snapToGrid w:val="0"/>
          <w:color w:val="auto"/>
          <w:sz w:val="24"/>
          <w:szCs w:val="20"/>
        </w:rPr>
        <w:t xml:space="preserve"> v listinné podobě</w:t>
      </w:r>
      <w:bookmarkEnd w:id="13"/>
      <w:r w:rsidRPr="00FF5B38">
        <w:rPr>
          <w:rFonts w:ascii="Times New Roman" w:hAnsi="Times New Roman"/>
          <w:b w:val="0"/>
          <w:bCs w:val="0"/>
          <w:snapToGrid w:val="0"/>
          <w:color w:val="auto"/>
          <w:sz w:val="24"/>
          <w:szCs w:val="20"/>
        </w:rPr>
        <w:t>.</w:t>
      </w:r>
    </w:p>
    <w:p w14:paraId="48DF993C" w14:textId="77777777" w:rsidR="009B49EA" w:rsidRPr="00FF5B38" w:rsidRDefault="009B49EA" w:rsidP="008118ED">
      <w:pPr>
        <w:pStyle w:val="Nadpis2"/>
        <w:keepNext w:val="0"/>
        <w:spacing w:before="120"/>
        <w:jc w:val="both"/>
        <w:rPr>
          <w:rFonts w:ascii="Times New Roman" w:hAnsi="Times New Roman"/>
          <w:b w:val="0"/>
          <w:bCs w:val="0"/>
          <w:snapToGrid w:val="0"/>
          <w:color w:val="auto"/>
          <w:sz w:val="24"/>
          <w:szCs w:val="20"/>
        </w:rPr>
      </w:pPr>
      <w:r w:rsidRPr="00D3223F">
        <w:rPr>
          <w:rFonts w:ascii="Times New Roman" w:hAnsi="Times New Roman"/>
          <w:b w:val="0"/>
          <w:bCs w:val="0"/>
          <w:snapToGrid w:val="0"/>
          <w:color w:val="auto"/>
          <w:sz w:val="24"/>
          <w:szCs w:val="20"/>
        </w:rPr>
        <w:t xml:space="preserve">Smlouva je </w:t>
      </w:r>
      <w:r w:rsidRPr="00FF5B38">
        <w:rPr>
          <w:rFonts w:ascii="Times New Roman" w:hAnsi="Times New Roman"/>
          <w:b w:val="0"/>
          <w:bCs w:val="0"/>
          <w:snapToGrid w:val="0"/>
          <w:color w:val="auto"/>
          <w:sz w:val="24"/>
          <w:szCs w:val="20"/>
        </w:rPr>
        <w:t>vyhotovena v</w:t>
      </w:r>
      <w:r w:rsidR="00044339">
        <w:rPr>
          <w:rFonts w:ascii="Times New Roman" w:hAnsi="Times New Roman"/>
          <w:b w:val="0"/>
          <w:bCs w:val="0"/>
          <w:snapToGrid w:val="0"/>
          <w:color w:val="auto"/>
          <w:sz w:val="24"/>
          <w:szCs w:val="20"/>
        </w:rPr>
        <w:t>e čtyřech</w:t>
      </w:r>
      <w:r w:rsidRPr="00FF5B38">
        <w:rPr>
          <w:rFonts w:ascii="Times New Roman" w:hAnsi="Times New Roman"/>
          <w:b w:val="0"/>
          <w:bCs w:val="0"/>
          <w:snapToGrid w:val="0"/>
          <w:color w:val="auto"/>
          <w:sz w:val="24"/>
          <w:szCs w:val="20"/>
        </w:rPr>
        <w:t xml:space="preserve"> stejnopisech, každý stejnopis má platnost originálu.</w:t>
      </w:r>
    </w:p>
    <w:p w14:paraId="45066AC3" w14:textId="5158AE51" w:rsidR="009B49EA" w:rsidRPr="00D3223F" w:rsidRDefault="009B49EA" w:rsidP="008118ED">
      <w:pPr>
        <w:pStyle w:val="Nadpis2"/>
        <w:keepNext w:val="0"/>
        <w:spacing w:before="120"/>
        <w:jc w:val="both"/>
        <w:rPr>
          <w:rFonts w:ascii="Times New Roman" w:hAnsi="Times New Roman"/>
          <w:b w:val="0"/>
          <w:bCs w:val="0"/>
          <w:snapToGrid w:val="0"/>
          <w:color w:val="auto"/>
          <w:sz w:val="24"/>
          <w:szCs w:val="20"/>
        </w:rPr>
      </w:pPr>
      <w:r w:rsidRPr="00D3223F">
        <w:rPr>
          <w:rFonts w:ascii="Times New Roman" w:hAnsi="Times New Roman"/>
          <w:b w:val="0"/>
          <w:bCs w:val="0"/>
          <w:snapToGrid w:val="0"/>
          <w:color w:val="auto"/>
          <w:sz w:val="24"/>
          <w:szCs w:val="20"/>
        </w:rPr>
        <w:t xml:space="preserve">Budoucí povinný </w:t>
      </w:r>
      <w:proofErr w:type="gramStart"/>
      <w:r w:rsidRPr="00D3223F">
        <w:rPr>
          <w:rFonts w:ascii="Times New Roman" w:hAnsi="Times New Roman"/>
          <w:b w:val="0"/>
          <w:bCs w:val="0"/>
          <w:snapToGrid w:val="0"/>
          <w:color w:val="auto"/>
          <w:sz w:val="24"/>
          <w:szCs w:val="20"/>
        </w:rPr>
        <w:t>obdrží</w:t>
      </w:r>
      <w:proofErr w:type="gramEnd"/>
      <w:r w:rsidRPr="00D3223F">
        <w:rPr>
          <w:rFonts w:ascii="Times New Roman" w:hAnsi="Times New Roman"/>
          <w:b w:val="0"/>
          <w:bCs w:val="0"/>
          <w:snapToGrid w:val="0"/>
          <w:color w:val="auto"/>
          <w:sz w:val="24"/>
          <w:szCs w:val="20"/>
        </w:rPr>
        <w:t xml:space="preserve"> tři stejnopisy, budoucí oprávněný </w:t>
      </w:r>
      <w:r w:rsidR="00044339" w:rsidRPr="00D3223F">
        <w:rPr>
          <w:rFonts w:ascii="Times New Roman" w:hAnsi="Times New Roman"/>
          <w:b w:val="0"/>
          <w:bCs w:val="0"/>
          <w:snapToGrid w:val="0"/>
          <w:color w:val="auto"/>
          <w:sz w:val="24"/>
          <w:szCs w:val="20"/>
        </w:rPr>
        <w:t>jeden</w:t>
      </w:r>
      <w:r w:rsidRPr="00D3223F">
        <w:rPr>
          <w:rFonts w:ascii="Times New Roman" w:hAnsi="Times New Roman"/>
          <w:b w:val="0"/>
          <w:bCs w:val="0"/>
          <w:snapToGrid w:val="0"/>
          <w:color w:val="auto"/>
          <w:sz w:val="24"/>
          <w:szCs w:val="20"/>
        </w:rPr>
        <w:t xml:space="preserve"> stejnopis.</w:t>
      </w:r>
    </w:p>
    <w:p w14:paraId="3DD0D897" w14:textId="77777777" w:rsidR="00687A60" w:rsidRPr="00FF5B38" w:rsidRDefault="00687A60" w:rsidP="00687A60">
      <w:pPr>
        <w:pStyle w:val="Nadpis2"/>
        <w:keepNext w:val="0"/>
        <w:spacing w:before="120"/>
        <w:jc w:val="both"/>
        <w:rPr>
          <w:rFonts w:ascii="Times New Roman" w:hAnsi="Times New Roman"/>
          <w:b w:val="0"/>
          <w:bCs w:val="0"/>
          <w:snapToGrid w:val="0"/>
          <w:color w:val="auto"/>
          <w:sz w:val="24"/>
          <w:szCs w:val="20"/>
        </w:rPr>
      </w:pPr>
      <w:bookmarkStart w:id="14" w:name="_Hlk524080640"/>
      <w:bookmarkStart w:id="15" w:name="_Hlk517184826"/>
      <w:r w:rsidRPr="00FF5B38">
        <w:rPr>
          <w:rFonts w:ascii="Times New Roman" w:hAnsi="Times New Roman"/>
          <w:b w:val="0"/>
          <w:bCs w:val="0"/>
          <w:snapToGrid w:val="0"/>
          <w:color w:val="auto"/>
          <w:sz w:val="24"/>
          <w:szCs w:val="20"/>
        </w:rPr>
        <w:t>Statutární město Brno je při nakládání s veřejnými prostředky povinno dodržovat ustanovení zákona 106/1999 Sb., o svobodném přístupu k informacím, ve znění pozdějších předpisů (zejména § 9 odst. 2).</w:t>
      </w:r>
    </w:p>
    <w:bookmarkEnd w:id="14"/>
    <w:p w14:paraId="4C32BB3C" w14:textId="77777777" w:rsidR="00D3223F" w:rsidRDefault="00D3223F" w:rsidP="00D3223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Smlouva je uzavřena dnem podpisu smluvních stran</w:t>
      </w:r>
      <w:r w:rsidRPr="00D55FA9">
        <w:rPr>
          <w:rFonts w:ascii="Times New Roman" w:hAnsi="Times New Roman"/>
          <w:b w:val="0"/>
          <w:bCs w:val="0"/>
          <w:snapToGrid w:val="0"/>
          <w:color w:val="auto"/>
          <w:sz w:val="24"/>
          <w:szCs w:val="20"/>
        </w:rPr>
        <w:t xml:space="preserve"> a tímto dnem nabývá platnosti</w:t>
      </w:r>
      <w:r>
        <w:rPr>
          <w:rFonts w:ascii="Times New Roman" w:hAnsi="Times New Roman"/>
          <w:b w:val="0"/>
          <w:bCs w:val="0"/>
          <w:snapToGrid w:val="0"/>
          <w:color w:val="auto"/>
          <w:sz w:val="24"/>
          <w:szCs w:val="20"/>
        </w:rPr>
        <w:t>.</w:t>
      </w:r>
      <w:r w:rsidRPr="00D55FA9">
        <w:rPr>
          <w:rFonts w:ascii="Times New Roman" w:hAnsi="Times New Roman"/>
          <w:b w:val="0"/>
          <w:bCs w:val="0"/>
          <w:snapToGrid w:val="0"/>
          <w:color w:val="auto"/>
          <w:sz w:val="24"/>
          <w:szCs w:val="20"/>
        </w:rPr>
        <w:t xml:space="preserve"> </w:t>
      </w:r>
    </w:p>
    <w:p w14:paraId="5145B853" w14:textId="77777777" w:rsidR="00D3223F" w:rsidRPr="00F75A1F" w:rsidRDefault="00D3223F" w:rsidP="00D3223F">
      <w:pPr>
        <w:pStyle w:val="Nadpis2"/>
        <w:keepNext w:val="0"/>
        <w:spacing w:before="120"/>
        <w:jc w:val="both"/>
        <w:rPr>
          <w:rFonts w:ascii="Times New Roman" w:hAnsi="Times New Roman"/>
          <w:b w:val="0"/>
          <w:bCs w:val="0"/>
          <w:snapToGrid w:val="0"/>
          <w:color w:val="auto"/>
          <w:sz w:val="24"/>
          <w:szCs w:val="20"/>
        </w:rPr>
      </w:pPr>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D3223F">
        <w:rPr>
          <w:rFonts w:ascii="Times New Roman" w:hAnsi="Times New Roman"/>
          <w:b w:val="0"/>
          <w:bCs w:val="0"/>
          <w:snapToGrid w:val="0"/>
          <w:color w:val="auto"/>
          <w:sz w:val="24"/>
          <w:szCs w:val="20"/>
        </w:rPr>
        <w:t>smluv (zákon o registru smluv), ve znění pozdějších předpisů.</w:t>
      </w:r>
    </w:p>
    <w:p w14:paraId="7ABD2596" w14:textId="77777777" w:rsidR="00D3223F" w:rsidRPr="00D55FA9" w:rsidRDefault="00D3223F" w:rsidP="00D3223F">
      <w:pPr>
        <w:pStyle w:val="Nadpis2"/>
        <w:keepNext w:val="0"/>
        <w:spacing w:before="12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3223F">
        <w:rPr>
          <w:rFonts w:ascii="Times New Roman" w:hAnsi="Times New Roman"/>
          <w:b w:val="0"/>
          <w:bCs w:val="0"/>
          <w:snapToGrid w:val="0"/>
          <w:color w:val="auto"/>
          <w:sz w:val="24"/>
          <w:szCs w:val="20"/>
        </w:rPr>
        <w:t>smluv), ve znění pozdějších předpisů.</w:t>
      </w:r>
    </w:p>
    <w:p w14:paraId="4557D8BD" w14:textId="77777777" w:rsidR="00D3223F" w:rsidRPr="00D55FA9" w:rsidRDefault="00D3223F" w:rsidP="00D3223F">
      <w:pPr>
        <w:pStyle w:val="Nadpis2"/>
        <w:keepNext w:val="0"/>
        <w:spacing w:before="12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56229E34" w14:textId="77777777" w:rsidR="00D3223F" w:rsidRPr="00D55FA9" w:rsidRDefault="00D3223F" w:rsidP="00D3223F">
      <w:pPr>
        <w:pStyle w:val="Nadpis2"/>
        <w:keepNext w:val="0"/>
        <w:spacing w:before="12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091C1F0A" w14:textId="77777777" w:rsidR="00D3223F" w:rsidRPr="00D55FA9" w:rsidRDefault="00D3223F" w:rsidP="00D3223F">
      <w:pPr>
        <w:pStyle w:val="Nadpis2"/>
        <w:keepNext w:val="0"/>
        <w:spacing w:before="12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p w14:paraId="18738C8D" w14:textId="77777777" w:rsidR="00C33917" w:rsidRPr="00FF5B38" w:rsidRDefault="00C33917" w:rsidP="001A563E">
      <w:pPr>
        <w:pStyle w:val="Nadpis2"/>
        <w:keepNext w:val="0"/>
        <w:keepLines w:val="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 xml:space="preserve">Budoucí </w:t>
      </w:r>
      <w:r w:rsidR="0051639F" w:rsidRPr="00FF5B38">
        <w:rPr>
          <w:rFonts w:ascii="Times New Roman" w:hAnsi="Times New Roman"/>
          <w:b w:val="0"/>
          <w:bCs w:val="0"/>
          <w:snapToGrid w:val="0"/>
          <w:color w:val="auto"/>
          <w:sz w:val="24"/>
          <w:szCs w:val="20"/>
        </w:rPr>
        <w:t>oprávněný</w:t>
      </w:r>
      <w:r w:rsidRPr="00FF5B38">
        <w:rPr>
          <w:rFonts w:ascii="Times New Roman" w:hAnsi="Times New Roman"/>
          <w:b w:val="0"/>
          <w:bCs w:val="0"/>
          <w:snapToGrid w:val="0"/>
          <w:color w:val="auto"/>
          <w:sz w:val="24"/>
          <w:szCs w:val="20"/>
        </w:rPr>
        <w:t xml:space="preserve"> jako účastník smluvního vztahu dle této smlouvy tímto potvrzuje, že byl v okamžiku získání osobních údajů statutárním městem Brnem seznámen s informacemi o zpracování osobních údajů pro účely splnění práv a povinností dle této</w:t>
      </w:r>
      <w:r w:rsidRPr="00D3223F">
        <w:rPr>
          <w:rFonts w:ascii="Times New Roman" w:hAnsi="Times New Roman"/>
          <w:b w:val="0"/>
          <w:bCs w:val="0"/>
          <w:snapToGrid w:val="0"/>
          <w:color w:val="auto"/>
          <w:sz w:val="24"/>
          <w:szCs w:val="20"/>
        </w:rPr>
        <w:t xml:space="preserve"> smlouvy. Bližší</w:t>
      </w:r>
      <w:r w:rsidRPr="00FF5B38">
        <w:rPr>
          <w:rFonts w:ascii="Times New Roman" w:hAnsi="Times New Roman"/>
          <w:b w:val="0"/>
          <w:color w:val="auto"/>
          <w:sz w:val="24"/>
          <w:szCs w:val="24"/>
        </w:rPr>
        <w:t xml:space="preserve"> </w:t>
      </w:r>
      <w:r w:rsidRPr="00FF5B38">
        <w:rPr>
          <w:rFonts w:ascii="Times New Roman" w:hAnsi="Times New Roman"/>
          <w:b w:val="0"/>
          <w:color w:val="auto"/>
          <w:sz w:val="24"/>
          <w:szCs w:val="24"/>
        </w:rPr>
        <w:lastRenderedPageBreak/>
        <w:t>informace o zpracování osobních údajů poskytuje statutární město Brno na</w:t>
      </w:r>
      <w:r w:rsidRPr="00FF5B38">
        <w:rPr>
          <w:rFonts w:ascii="Times New Roman" w:hAnsi="Times New Roman"/>
          <w:b w:val="0"/>
          <w:bCs w:val="0"/>
          <w:snapToGrid w:val="0"/>
          <w:color w:val="auto"/>
          <w:sz w:val="24"/>
          <w:szCs w:val="20"/>
        </w:rPr>
        <w:t xml:space="preserve"> svých internetových stránkách </w:t>
      </w:r>
      <w:hyperlink r:id="rId8" w:history="1">
        <w:r w:rsidRPr="00FF5B38">
          <w:rPr>
            <w:rFonts w:ascii="Times New Roman" w:hAnsi="Times New Roman"/>
            <w:b w:val="0"/>
            <w:bCs w:val="0"/>
            <w:snapToGrid w:val="0"/>
            <w:color w:val="auto"/>
            <w:sz w:val="24"/>
            <w:szCs w:val="20"/>
          </w:rPr>
          <w:t>www.brno.cz/gdpr</w:t>
        </w:r>
      </w:hyperlink>
      <w:r w:rsidRPr="00FF5B38">
        <w:rPr>
          <w:rFonts w:ascii="Times New Roman" w:hAnsi="Times New Roman"/>
          <w:b w:val="0"/>
          <w:bCs w:val="0"/>
          <w:snapToGrid w:val="0"/>
          <w:color w:val="auto"/>
          <w:sz w:val="24"/>
          <w:szCs w:val="20"/>
        </w:rPr>
        <w:t>.</w:t>
      </w:r>
      <w:bookmarkEnd w:id="15"/>
    </w:p>
    <w:p w14:paraId="23E3B33F" w14:textId="77777777" w:rsidR="00C33917" w:rsidRPr="00FF5B38" w:rsidRDefault="00C33917" w:rsidP="009C03B2">
      <w:pPr>
        <w:pStyle w:val="Nadpis2"/>
        <w:keepNext w:val="0"/>
        <w:spacing w:before="120"/>
        <w:jc w:val="both"/>
        <w:rPr>
          <w:color w:val="auto"/>
        </w:rPr>
      </w:pPr>
      <w:r w:rsidRPr="00FF5B38">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160504D" w14:textId="77777777" w:rsidR="009B49EA" w:rsidRPr="00FF5B38" w:rsidRDefault="009B49EA" w:rsidP="008118ED">
      <w:pPr>
        <w:pStyle w:val="Nadpis2"/>
        <w:keepNext w:val="0"/>
        <w:spacing w:before="120"/>
        <w:jc w:val="both"/>
        <w:rPr>
          <w:rFonts w:ascii="Times New Roman" w:hAnsi="Times New Roman"/>
          <w:b w:val="0"/>
          <w:bCs w:val="0"/>
          <w:snapToGrid w:val="0"/>
          <w:color w:val="auto"/>
          <w:sz w:val="24"/>
          <w:szCs w:val="20"/>
        </w:rPr>
      </w:pPr>
      <w:r w:rsidRPr="00FF5B38">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16F580B4" w14:textId="77777777" w:rsidR="0060380B" w:rsidRPr="00FF5B38" w:rsidRDefault="0060380B" w:rsidP="00A34F43"/>
    <w:p w14:paraId="63572E10" w14:textId="77777777" w:rsidR="0060380B" w:rsidRPr="00FF5B38" w:rsidRDefault="0060380B" w:rsidP="00335BCE">
      <w:pPr>
        <w:pStyle w:val="Zkladntext"/>
        <w:jc w:val="center"/>
        <w:rPr>
          <w:bCs/>
          <w:color w:val="auto"/>
        </w:rPr>
      </w:pPr>
      <w:r w:rsidRPr="00FF5B38">
        <w:rPr>
          <w:b/>
          <w:bCs/>
          <w:color w:val="auto"/>
        </w:rPr>
        <w:t>Doložka</w:t>
      </w:r>
    </w:p>
    <w:p w14:paraId="228F1041" w14:textId="77777777" w:rsidR="0060380B" w:rsidRPr="00FF5B38" w:rsidRDefault="0060380B" w:rsidP="00300C5B">
      <w:pPr>
        <w:pStyle w:val="Zkladntext"/>
        <w:ind w:firstLine="720"/>
        <w:jc w:val="both"/>
        <w:rPr>
          <w:bCs/>
          <w:color w:val="auto"/>
        </w:rPr>
      </w:pPr>
      <w:r w:rsidRPr="00FF5B38">
        <w:rPr>
          <w:bCs/>
          <w:color w:val="auto"/>
        </w:rPr>
        <w:t xml:space="preserve">dle </w:t>
      </w:r>
      <w:proofErr w:type="spellStart"/>
      <w:r w:rsidRPr="00FF5B38">
        <w:rPr>
          <w:bCs/>
          <w:color w:val="auto"/>
        </w:rPr>
        <w:t>ust</w:t>
      </w:r>
      <w:proofErr w:type="spellEnd"/>
      <w:r w:rsidRPr="00FF5B38">
        <w:rPr>
          <w:bCs/>
          <w:color w:val="auto"/>
        </w:rPr>
        <w:t>. § 41, odst. 1 zákona č. 128/2000 Sb., o obcích (obecní zřízení), ve znění pozdějších předpisů</w:t>
      </w:r>
    </w:p>
    <w:p w14:paraId="656F4B6D" w14:textId="77777777" w:rsidR="00687A60" w:rsidRPr="00FF5B38" w:rsidRDefault="00687A60" w:rsidP="00687A60">
      <w:pPr>
        <w:pStyle w:val="Zkladntext"/>
        <w:keepNext/>
        <w:keepLines/>
        <w:widowControl/>
        <w:ind w:firstLine="720"/>
        <w:jc w:val="both"/>
        <w:rPr>
          <w:bCs/>
          <w:color w:val="auto"/>
        </w:rPr>
      </w:pPr>
      <w:r w:rsidRPr="00FF5B38">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79AD8F2D" w14:textId="77777777" w:rsidR="0060380B" w:rsidRPr="00FF5B38" w:rsidRDefault="0060380B" w:rsidP="00A34F43">
      <w:pPr>
        <w:pStyle w:val="Zkladntext"/>
        <w:rPr>
          <w:b/>
          <w:bCs/>
          <w:color w:val="auto"/>
          <w:sz w:val="4"/>
        </w:rPr>
      </w:pPr>
    </w:p>
    <w:p w14:paraId="125AB7D9" w14:textId="77777777" w:rsidR="0060380B" w:rsidRPr="00FF5B38" w:rsidRDefault="0060380B" w:rsidP="00A34F43">
      <w:pPr>
        <w:pStyle w:val="Zkladntext"/>
        <w:rPr>
          <w:b/>
          <w:bCs/>
          <w:color w:val="auto"/>
          <w:sz w:val="4"/>
        </w:rPr>
      </w:pPr>
    </w:p>
    <w:p w14:paraId="3D4BB51B" w14:textId="77777777" w:rsidR="0060380B" w:rsidRPr="00FF5B38" w:rsidRDefault="0060380B" w:rsidP="00A34F43">
      <w:pPr>
        <w:pStyle w:val="Zkladntext"/>
        <w:rPr>
          <w:b/>
          <w:bCs/>
          <w:color w:val="auto"/>
          <w:sz w:val="4"/>
        </w:rPr>
      </w:pPr>
    </w:p>
    <w:tbl>
      <w:tblPr>
        <w:tblW w:w="0" w:type="auto"/>
        <w:tblCellMar>
          <w:left w:w="70" w:type="dxa"/>
          <w:right w:w="70" w:type="dxa"/>
        </w:tblCellMar>
        <w:tblLook w:val="0000" w:firstRow="0" w:lastRow="0" w:firstColumn="0" w:lastColumn="0" w:noHBand="0" w:noVBand="0"/>
      </w:tblPr>
      <w:tblGrid>
        <w:gridCol w:w="4513"/>
        <w:gridCol w:w="4512"/>
      </w:tblGrid>
      <w:tr w:rsidR="00425D0C" w:rsidRPr="00FF5B38" w14:paraId="7A01F902" w14:textId="77777777" w:rsidTr="00BC0C82">
        <w:trPr>
          <w:trHeight w:val="321"/>
        </w:trPr>
        <w:tc>
          <w:tcPr>
            <w:tcW w:w="4513" w:type="dxa"/>
            <w:vAlign w:val="center"/>
          </w:tcPr>
          <w:p w14:paraId="1C6FAC45" w14:textId="1C436CF3" w:rsidR="00425D0C" w:rsidRPr="00FF5B38" w:rsidRDefault="00425D0C" w:rsidP="00BC0C82">
            <w:pPr>
              <w:pStyle w:val="Zkladntext"/>
              <w:widowControl/>
              <w:spacing w:before="120"/>
              <w:rPr>
                <w:bCs/>
                <w:color w:val="auto"/>
              </w:rPr>
            </w:pPr>
            <w:r w:rsidRPr="00FF5B38">
              <w:rPr>
                <w:bCs/>
                <w:color w:val="auto"/>
              </w:rPr>
              <w:t xml:space="preserve">V Brně </w:t>
            </w:r>
            <w:proofErr w:type="gramStart"/>
            <w:r w:rsidRPr="00FF5B38">
              <w:rPr>
                <w:bCs/>
                <w:color w:val="auto"/>
              </w:rPr>
              <w:t>dne   ....</w:t>
            </w:r>
            <w:proofErr w:type="gramEnd"/>
            <w:r w:rsidR="00673CE3">
              <w:rPr>
                <w:bCs/>
                <w:color w:val="auto"/>
              </w:rPr>
              <w:t>20.1.2025</w:t>
            </w:r>
            <w:r w:rsidRPr="00FF5B38">
              <w:rPr>
                <w:bCs/>
                <w:color w:val="auto"/>
              </w:rPr>
              <w:t>...................</w:t>
            </w:r>
          </w:p>
        </w:tc>
        <w:tc>
          <w:tcPr>
            <w:tcW w:w="4512" w:type="dxa"/>
            <w:vAlign w:val="center"/>
          </w:tcPr>
          <w:p w14:paraId="03309648" w14:textId="660B47AF" w:rsidR="00425D0C" w:rsidRPr="00FF5B38" w:rsidRDefault="00425D0C" w:rsidP="00BC0C82">
            <w:pPr>
              <w:pStyle w:val="Zkladntext"/>
              <w:widowControl/>
              <w:spacing w:before="120"/>
              <w:rPr>
                <w:bCs/>
                <w:color w:val="auto"/>
              </w:rPr>
            </w:pPr>
            <w:r w:rsidRPr="00FF5B38">
              <w:rPr>
                <w:bCs/>
                <w:color w:val="auto"/>
              </w:rPr>
              <w:t xml:space="preserve">V Brně </w:t>
            </w:r>
            <w:proofErr w:type="gramStart"/>
            <w:r w:rsidRPr="00FF5B38">
              <w:rPr>
                <w:bCs/>
                <w:color w:val="auto"/>
              </w:rPr>
              <w:t>dne   ....</w:t>
            </w:r>
            <w:proofErr w:type="gramEnd"/>
            <w:r w:rsidRPr="00FF5B38">
              <w:rPr>
                <w:bCs/>
                <w:color w:val="auto"/>
              </w:rPr>
              <w:t>.</w:t>
            </w:r>
            <w:r w:rsidR="00673CE3">
              <w:rPr>
                <w:bCs/>
                <w:color w:val="auto"/>
              </w:rPr>
              <w:t>19.12.2024</w:t>
            </w:r>
            <w:r w:rsidRPr="00FF5B38">
              <w:rPr>
                <w:bCs/>
                <w:color w:val="auto"/>
              </w:rPr>
              <w:t>.......................</w:t>
            </w:r>
          </w:p>
        </w:tc>
      </w:tr>
      <w:tr w:rsidR="00425D0C" w:rsidRPr="00FF5B38" w14:paraId="535736F7" w14:textId="77777777" w:rsidTr="00BC0C82">
        <w:trPr>
          <w:trHeight w:val="2018"/>
        </w:trPr>
        <w:tc>
          <w:tcPr>
            <w:tcW w:w="4513" w:type="dxa"/>
          </w:tcPr>
          <w:p w14:paraId="38BAAC0E" w14:textId="77777777" w:rsidR="00425D0C" w:rsidRPr="00FF5B38" w:rsidRDefault="00425D0C" w:rsidP="00BC0C82">
            <w:pPr>
              <w:pStyle w:val="Zkladntext"/>
              <w:widowControl/>
              <w:rPr>
                <w:bCs/>
                <w:color w:val="auto"/>
              </w:rPr>
            </w:pPr>
            <w:r w:rsidRPr="00FF5B38">
              <w:rPr>
                <w:bCs/>
                <w:color w:val="auto"/>
              </w:rPr>
              <w:t>Za budoucího povinného</w:t>
            </w:r>
          </w:p>
        </w:tc>
        <w:tc>
          <w:tcPr>
            <w:tcW w:w="4512" w:type="dxa"/>
          </w:tcPr>
          <w:p w14:paraId="6C6755E6" w14:textId="77777777" w:rsidR="00425D0C" w:rsidRPr="00FF5B38" w:rsidRDefault="00425D0C" w:rsidP="00BC0C82">
            <w:pPr>
              <w:pStyle w:val="Zkladntext"/>
              <w:widowControl/>
              <w:rPr>
                <w:bCs/>
                <w:color w:val="auto"/>
              </w:rPr>
            </w:pPr>
            <w:r w:rsidRPr="00FF5B38">
              <w:rPr>
                <w:bCs/>
                <w:color w:val="auto"/>
              </w:rPr>
              <w:t>Za budoucího oprávněného</w:t>
            </w:r>
          </w:p>
        </w:tc>
      </w:tr>
      <w:tr w:rsidR="00673CE3" w:rsidRPr="00FF5B38" w14:paraId="24AE3BF2" w14:textId="77777777" w:rsidTr="00BC0C82">
        <w:trPr>
          <w:trHeight w:val="417"/>
        </w:trPr>
        <w:tc>
          <w:tcPr>
            <w:tcW w:w="4513" w:type="dxa"/>
          </w:tcPr>
          <w:p w14:paraId="53E47679" w14:textId="77777777" w:rsidR="00673CE3" w:rsidRPr="00FF5B38" w:rsidRDefault="00673CE3" w:rsidP="00673CE3">
            <w:pPr>
              <w:pStyle w:val="Zkladntext"/>
              <w:widowControl/>
              <w:spacing w:before="120"/>
              <w:jc w:val="center"/>
              <w:rPr>
                <w:bCs/>
                <w:color w:val="auto"/>
              </w:rPr>
            </w:pPr>
            <w:r w:rsidRPr="00FF5B38">
              <w:rPr>
                <w:bCs/>
                <w:color w:val="auto"/>
              </w:rPr>
              <w:t>.........................................</w:t>
            </w:r>
          </w:p>
        </w:tc>
        <w:tc>
          <w:tcPr>
            <w:tcW w:w="4512" w:type="dxa"/>
          </w:tcPr>
          <w:p w14:paraId="7EA1EA80" w14:textId="71A9C8B1" w:rsidR="00673CE3" w:rsidRPr="001A7BD7" w:rsidRDefault="00673CE3" w:rsidP="00673CE3">
            <w:pPr>
              <w:pStyle w:val="Zkladntext"/>
              <w:widowControl/>
              <w:spacing w:before="120"/>
              <w:jc w:val="center"/>
              <w:rPr>
                <w:bCs/>
                <w:color w:val="auto"/>
              </w:rPr>
            </w:pPr>
            <w:r w:rsidRPr="001A7BD7">
              <w:rPr>
                <w:bCs/>
                <w:color w:val="auto"/>
              </w:rPr>
              <w:t>.........................................</w:t>
            </w:r>
          </w:p>
        </w:tc>
      </w:tr>
      <w:tr w:rsidR="00673CE3" w:rsidRPr="00FF5B38" w14:paraId="14FA376D" w14:textId="77777777" w:rsidTr="00BC0C82">
        <w:tc>
          <w:tcPr>
            <w:tcW w:w="4513" w:type="dxa"/>
          </w:tcPr>
          <w:p w14:paraId="4B3E67BD" w14:textId="77777777" w:rsidR="00673CE3" w:rsidRPr="00FF5B38" w:rsidRDefault="00673CE3" w:rsidP="00673CE3">
            <w:pPr>
              <w:snapToGrid w:val="0"/>
              <w:jc w:val="center"/>
              <w:rPr>
                <w:bCs/>
                <w:snapToGrid w:val="0"/>
                <w:sz w:val="24"/>
              </w:rPr>
            </w:pPr>
            <w:r w:rsidRPr="00FF5B38">
              <w:rPr>
                <w:sz w:val="24"/>
                <w:szCs w:val="24"/>
              </w:rPr>
              <w:t>Ing. Tomáš Pivec, MBA</w:t>
            </w:r>
          </w:p>
        </w:tc>
        <w:tc>
          <w:tcPr>
            <w:tcW w:w="4512" w:type="dxa"/>
          </w:tcPr>
          <w:p w14:paraId="341E99AC" w14:textId="649B4808" w:rsidR="00673CE3" w:rsidRPr="001A7BD7" w:rsidRDefault="00FB054B" w:rsidP="00673CE3">
            <w:pPr>
              <w:pStyle w:val="Zkladntext"/>
              <w:spacing w:line="277" w:lineRule="atLeast"/>
              <w:jc w:val="center"/>
              <w:rPr>
                <w:bCs/>
                <w:color w:val="auto"/>
              </w:rPr>
            </w:pPr>
            <w:r>
              <w:rPr>
                <w:bCs/>
                <w:color w:val="auto"/>
              </w:rPr>
              <w:t>XXXXXXXXXXX</w:t>
            </w:r>
          </w:p>
        </w:tc>
      </w:tr>
      <w:tr w:rsidR="00673CE3" w:rsidRPr="00FF5B38" w14:paraId="4185CACB" w14:textId="77777777" w:rsidTr="00BC0C82">
        <w:tc>
          <w:tcPr>
            <w:tcW w:w="4513" w:type="dxa"/>
          </w:tcPr>
          <w:p w14:paraId="5E2CFF34" w14:textId="77777777" w:rsidR="00673CE3" w:rsidRPr="00FF5B38" w:rsidRDefault="00673CE3" w:rsidP="00673CE3">
            <w:pPr>
              <w:snapToGrid w:val="0"/>
              <w:jc w:val="center"/>
              <w:rPr>
                <w:bCs/>
                <w:snapToGrid w:val="0"/>
                <w:sz w:val="24"/>
              </w:rPr>
            </w:pPr>
            <w:r w:rsidRPr="00FF5B38">
              <w:rPr>
                <w:bCs/>
                <w:snapToGrid w:val="0"/>
                <w:sz w:val="24"/>
              </w:rPr>
              <w:t>vedoucí Odboru investičního</w:t>
            </w:r>
          </w:p>
          <w:p w14:paraId="7F4746FA" w14:textId="77777777" w:rsidR="00673CE3" w:rsidRPr="00FF5B38" w:rsidRDefault="00673CE3" w:rsidP="00673CE3">
            <w:pPr>
              <w:snapToGrid w:val="0"/>
              <w:jc w:val="center"/>
              <w:rPr>
                <w:bCs/>
                <w:snapToGrid w:val="0"/>
                <w:sz w:val="24"/>
              </w:rPr>
            </w:pPr>
            <w:r w:rsidRPr="00FF5B38">
              <w:rPr>
                <w:bCs/>
                <w:snapToGrid w:val="0"/>
                <w:sz w:val="24"/>
              </w:rPr>
              <w:t>Magistrátu města Brna</w:t>
            </w:r>
          </w:p>
        </w:tc>
        <w:tc>
          <w:tcPr>
            <w:tcW w:w="4512" w:type="dxa"/>
          </w:tcPr>
          <w:p w14:paraId="6C7AE3E5" w14:textId="150BCDF5" w:rsidR="00673CE3" w:rsidRPr="001A7BD7" w:rsidRDefault="00FB054B" w:rsidP="00673CE3">
            <w:pPr>
              <w:pStyle w:val="Zkladntext"/>
              <w:spacing w:line="277" w:lineRule="atLeast"/>
              <w:jc w:val="center"/>
              <w:rPr>
                <w:bCs/>
                <w:color w:val="auto"/>
              </w:rPr>
            </w:pPr>
            <w:r>
              <w:rPr>
                <w:bCs/>
                <w:color w:val="auto"/>
              </w:rPr>
              <w:t>XXXXXXXXXXXXXXX</w:t>
            </w:r>
          </w:p>
        </w:tc>
      </w:tr>
      <w:tr w:rsidR="00425D0C" w:rsidRPr="00FF5B38" w14:paraId="61687DF3" w14:textId="77777777" w:rsidTr="00BC0C82">
        <w:trPr>
          <w:trHeight w:val="1317"/>
        </w:trPr>
        <w:tc>
          <w:tcPr>
            <w:tcW w:w="4513" w:type="dxa"/>
          </w:tcPr>
          <w:p w14:paraId="44C1984D" w14:textId="77777777" w:rsidR="00425D0C" w:rsidRPr="00FF5B38" w:rsidRDefault="00425D0C" w:rsidP="00BC0C82">
            <w:pPr>
              <w:snapToGrid w:val="0"/>
              <w:jc w:val="center"/>
              <w:rPr>
                <w:snapToGrid w:val="0"/>
              </w:rPr>
            </w:pPr>
          </w:p>
        </w:tc>
        <w:tc>
          <w:tcPr>
            <w:tcW w:w="4512" w:type="dxa"/>
            <w:vAlign w:val="bottom"/>
          </w:tcPr>
          <w:p w14:paraId="51FC918C" w14:textId="77777777" w:rsidR="00425D0C" w:rsidRPr="00FF5B38" w:rsidRDefault="00425D0C" w:rsidP="00BC0C82">
            <w:pPr>
              <w:pStyle w:val="Zkladntext"/>
              <w:widowControl/>
              <w:spacing w:before="120"/>
              <w:jc w:val="center"/>
              <w:rPr>
                <w:bCs/>
                <w:color w:val="auto"/>
              </w:rPr>
            </w:pPr>
          </w:p>
        </w:tc>
      </w:tr>
      <w:tr w:rsidR="00D3223F" w:rsidRPr="00FF5B38" w14:paraId="082CF1F6" w14:textId="77777777" w:rsidTr="00BC0C82">
        <w:tc>
          <w:tcPr>
            <w:tcW w:w="4513" w:type="dxa"/>
          </w:tcPr>
          <w:p w14:paraId="00B4C82B" w14:textId="77777777" w:rsidR="00D3223F" w:rsidRPr="00FF5B38" w:rsidRDefault="00D3223F" w:rsidP="00D3223F">
            <w:pPr>
              <w:pStyle w:val="Zkladntext"/>
              <w:jc w:val="center"/>
              <w:rPr>
                <w:bCs/>
                <w:color w:val="auto"/>
                <w:sz w:val="20"/>
              </w:rPr>
            </w:pPr>
          </w:p>
        </w:tc>
        <w:tc>
          <w:tcPr>
            <w:tcW w:w="4512" w:type="dxa"/>
          </w:tcPr>
          <w:p w14:paraId="326FDAE3" w14:textId="4DA40750" w:rsidR="00D3223F" w:rsidRPr="00FF5B38" w:rsidRDefault="00D3223F" w:rsidP="00D3223F">
            <w:pPr>
              <w:pStyle w:val="Zkladntext"/>
              <w:widowControl/>
              <w:spacing w:before="120"/>
              <w:jc w:val="center"/>
              <w:rPr>
                <w:bCs/>
                <w:color w:val="auto"/>
              </w:rPr>
            </w:pPr>
          </w:p>
        </w:tc>
      </w:tr>
      <w:tr w:rsidR="00D3223F" w:rsidRPr="00FF5B38" w14:paraId="3393192F" w14:textId="77777777" w:rsidTr="00BC0C82">
        <w:tc>
          <w:tcPr>
            <w:tcW w:w="4513" w:type="dxa"/>
          </w:tcPr>
          <w:p w14:paraId="3F4B31E3" w14:textId="77777777" w:rsidR="00D3223F" w:rsidRPr="00FF5B38" w:rsidRDefault="00D3223F" w:rsidP="00D3223F">
            <w:pPr>
              <w:pStyle w:val="Zkladntext"/>
              <w:jc w:val="center"/>
              <w:rPr>
                <w:bCs/>
                <w:color w:val="auto"/>
                <w:sz w:val="20"/>
              </w:rPr>
            </w:pPr>
          </w:p>
        </w:tc>
        <w:tc>
          <w:tcPr>
            <w:tcW w:w="4512" w:type="dxa"/>
          </w:tcPr>
          <w:p w14:paraId="42C5A68C" w14:textId="28B9674C" w:rsidR="00D3223F" w:rsidRPr="00044339" w:rsidRDefault="00D3223F" w:rsidP="00D3223F">
            <w:pPr>
              <w:pStyle w:val="Zkladntext"/>
              <w:spacing w:line="277" w:lineRule="atLeast"/>
              <w:jc w:val="center"/>
              <w:rPr>
                <w:bCs/>
                <w:color w:val="auto"/>
                <w:highlight w:val="yellow"/>
              </w:rPr>
            </w:pPr>
          </w:p>
        </w:tc>
      </w:tr>
      <w:tr w:rsidR="00D3223F" w:rsidRPr="00FF5B38" w14:paraId="25D5F759" w14:textId="77777777" w:rsidTr="00BC0C82">
        <w:tc>
          <w:tcPr>
            <w:tcW w:w="4513" w:type="dxa"/>
          </w:tcPr>
          <w:p w14:paraId="2D39EF20" w14:textId="77777777" w:rsidR="00D3223F" w:rsidRPr="00FF5B38" w:rsidRDefault="00D3223F" w:rsidP="00D3223F">
            <w:pPr>
              <w:pStyle w:val="Zkladntext"/>
              <w:jc w:val="center"/>
              <w:rPr>
                <w:bCs/>
                <w:color w:val="auto"/>
                <w:sz w:val="20"/>
              </w:rPr>
            </w:pPr>
          </w:p>
        </w:tc>
        <w:tc>
          <w:tcPr>
            <w:tcW w:w="4512" w:type="dxa"/>
          </w:tcPr>
          <w:p w14:paraId="22976A4E" w14:textId="6BBCA347" w:rsidR="00D3223F" w:rsidRPr="00044339" w:rsidRDefault="00D3223F" w:rsidP="00D3223F">
            <w:pPr>
              <w:pStyle w:val="Zkladntext"/>
              <w:spacing w:line="277" w:lineRule="atLeast"/>
              <w:jc w:val="center"/>
              <w:rPr>
                <w:bCs/>
                <w:color w:val="auto"/>
                <w:highlight w:val="yellow"/>
              </w:rPr>
            </w:pPr>
          </w:p>
        </w:tc>
      </w:tr>
    </w:tbl>
    <w:p w14:paraId="1C7ECFF9" w14:textId="77777777" w:rsidR="0060380B" w:rsidRPr="00FF5B38" w:rsidRDefault="0060380B" w:rsidP="00A34F43">
      <w:pPr>
        <w:pStyle w:val="Zkladntext"/>
        <w:rPr>
          <w:bCs/>
          <w:color w:val="auto"/>
          <w:sz w:val="4"/>
        </w:rPr>
      </w:pPr>
    </w:p>
    <w:sectPr w:rsidR="0060380B" w:rsidRPr="00FF5B38" w:rsidSect="00DE716B">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272F" w14:textId="77777777" w:rsidR="001818D8" w:rsidRDefault="001818D8">
      <w:r>
        <w:separator/>
      </w:r>
    </w:p>
  </w:endnote>
  <w:endnote w:type="continuationSeparator" w:id="0">
    <w:p w14:paraId="57E0460C" w14:textId="77777777" w:rsidR="001818D8" w:rsidRDefault="001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2049" w14:textId="77777777" w:rsidR="0060380B" w:rsidRDefault="00DF5D11" w:rsidP="000730F1">
    <w:pPr>
      <w:pStyle w:val="Zpat"/>
      <w:framePr w:wrap="around" w:vAnchor="text" w:hAnchor="margin" w:xAlign="center" w:y="1"/>
      <w:rPr>
        <w:rStyle w:val="slostrnky"/>
      </w:rPr>
    </w:pPr>
    <w:r>
      <w:rPr>
        <w:rStyle w:val="slostrnky"/>
      </w:rPr>
      <w:fldChar w:fldCharType="begin"/>
    </w:r>
    <w:r w:rsidR="0060380B">
      <w:rPr>
        <w:rStyle w:val="slostrnky"/>
      </w:rPr>
      <w:instrText xml:space="preserve">PAGE  </w:instrText>
    </w:r>
    <w:r>
      <w:rPr>
        <w:rStyle w:val="slostrnky"/>
      </w:rPr>
      <w:fldChar w:fldCharType="end"/>
    </w:r>
  </w:p>
  <w:p w14:paraId="3B8F7A52" w14:textId="77777777" w:rsidR="0060380B" w:rsidRDefault="006038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15D1" w14:textId="77777777" w:rsidR="0060380B" w:rsidRDefault="00DF5D11" w:rsidP="000730F1">
    <w:pPr>
      <w:pStyle w:val="Zpat"/>
      <w:framePr w:wrap="around" w:vAnchor="text" w:hAnchor="margin" w:xAlign="center" w:y="1"/>
      <w:rPr>
        <w:rStyle w:val="slostrnky"/>
      </w:rPr>
    </w:pPr>
    <w:r>
      <w:rPr>
        <w:rStyle w:val="slostrnky"/>
      </w:rPr>
      <w:fldChar w:fldCharType="begin"/>
    </w:r>
    <w:r w:rsidR="0060380B">
      <w:rPr>
        <w:rStyle w:val="slostrnky"/>
      </w:rPr>
      <w:instrText xml:space="preserve">PAGE  </w:instrText>
    </w:r>
    <w:r>
      <w:rPr>
        <w:rStyle w:val="slostrnky"/>
      </w:rPr>
      <w:fldChar w:fldCharType="separate"/>
    </w:r>
    <w:r w:rsidR="00B07715">
      <w:rPr>
        <w:rStyle w:val="slostrnky"/>
        <w:noProof/>
      </w:rPr>
      <w:t>1</w:t>
    </w:r>
    <w:r>
      <w:rPr>
        <w:rStyle w:val="slostrnky"/>
      </w:rPr>
      <w:fldChar w:fldCharType="end"/>
    </w:r>
  </w:p>
  <w:p w14:paraId="4364EA96" w14:textId="77777777" w:rsidR="0060380B" w:rsidRDefault="0060380B">
    <w:pPr>
      <w:pStyle w:val="Zpat"/>
      <w:framePr w:wrap="auto" w:vAnchor="text" w:hAnchor="margin" w:xAlign="center" w:y="1"/>
      <w:rPr>
        <w:rStyle w:val="slostrnky"/>
      </w:rPr>
    </w:pPr>
  </w:p>
  <w:p w14:paraId="11885968" w14:textId="77777777" w:rsidR="0060380B" w:rsidRDefault="0060380B" w:rsidP="00E802D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F243" w14:textId="77777777" w:rsidR="001818D8" w:rsidRDefault="001818D8">
      <w:r>
        <w:separator/>
      </w:r>
    </w:p>
  </w:footnote>
  <w:footnote w:type="continuationSeparator" w:id="0">
    <w:p w14:paraId="2D20BF31" w14:textId="77777777" w:rsidR="001818D8" w:rsidRDefault="0018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EBC" w14:textId="77777777" w:rsidR="0060380B" w:rsidRDefault="00DF5D11">
    <w:pPr>
      <w:pStyle w:val="Zhlav"/>
      <w:framePr w:wrap="around" w:vAnchor="text" w:hAnchor="margin" w:xAlign="center" w:y="1"/>
      <w:rPr>
        <w:rStyle w:val="slostrnky"/>
      </w:rPr>
    </w:pPr>
    <w:r>
      <w:rPr>
        <w:rStyle w:val="slostrnky"/>
      </w:rPr>
      <w:fldChar w:fldCharType="begin"/>
    </w:r>
    <w:r w:rsidR="0060380B">
      <w:rPr>
        <w:rStyle w:val="slostrnky"/>
      </w:rPr>
      <w:instrText xml:space="preserve">PAGE  </w:instrText>
    </w:r>
    <w:r>
      <w:rPr>
        <w:rStyle w:val="slostrnky"/>
      </w:rPr>
      <w:fldChar w:fldCharType="end"/>
    </w:r>
  </w:p>
  <w:p w14:paraId="79022669" w14:textId="77777777" w:rsidR="0060380B" w:rsidRDefault="006038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27D3" w14:textId="75B38DE9" w:rsidR="00B75465" w:rsidRDefault="00300C5B" w:rsidP="00FF5B38">
    <w:pPr>
      <w:pStyle w:val="Zhlav"/>
      <w:tabs>
        <w:tab w:val="center" w:pos="4512"/>
        <w:tab w:val="right" w:pos="6237"/>
      </w:tabs>
      <w:jc w:val="both"/>
      <w:rPr>
        <w:sz w:val="20"/>
      </w:rPr>
    </w:pPr>
    <w:r w:rsidRPr="00AF2C6E">
      <w:rPr>
        <w:rStyle w:val="slostrnky"/>
        <w:sz w:val="20"/>
      </w:rPr>
      <w:tab/>
    </w:r>
    <w:r w:rsidRPr="00AF2C6E">
      <w:rPr>
        <w:sz w:val="20"/>
      </w:rPr>
      <w:tab/>
    </w:r>
    <w:r w:rsidR="00B25988" w:rsidRPr="00AF2C6E">
      <w:rPr>
        <w:sz w:val="20"/>
      </w:rPr>
      <w:t>56</w:t>
    </w:r>
    <w:r w:rsidR="00B25988">
      <w:rPr>
        <w:sz w:val="20"/>
      </w:rPr>
      <w:t>2</w:t>
    </w:r>
    <w:r w:rsidR="009B50EB">
      <w:rPr>
        <w:sz w:val="20"/>
      </w:rPr>
      <w:t>4</w:t>
    </w:r>
    <w:r w:rsidR="00B25988" w:rsidRPr="00AF2C6E">
      <w:rPr>
        <w:sz w:val="20"/>
      </w:rPr>
      <w:t>07</w:t>
    </w:r>
    <w:r w:rsidR="00D17321">
      <w:rPr>
        <w:sz w:val="20"/>
      </w:rPr>
      <w:t>5871</w:t>
    </w:r>
    <w:r w:rsidR="00FF5B38">
      <w:rPr>
        <w:sz w:val="20"/>
      </w:rPr>
      <w:t xml:space="preserve">           </w:t>
    </w:r>
  </w:p>
  <w:p w14:paraId="63539EC5" w14:textId="6BC4BDD5" w:rsidR="0060380B" w:rsidRDefault="003931F0" w:rsidP="00FF5B38">
    <w:pPr>
      <w:pStyle w:val="Zhlav"/>
      <w:tabs>
        <w:tab w:val="center" w:pos="4512"/>
      </w:tabs>
      <w:rPr>
        <w:sz w:val="20"/>
      </w:rPr>
    </w:pPr>
    <w:r>
      <w:rPr>
        <w:sz w:val="20"/>
      </w:rPr>
      <w:tab/>
    </w:r>
    <w:r>
      <w:rPr>
        <w:sz w:val="20"/>
      </w:rPr>
      <w:tab/>
    </w:r>
    <w:proofErr w:type="gramStart"/>
    <w:r>
      <w:rPr>
        <w:sz w:val="20"/>
      </w:rPr>
      <w:t>E</w:t>
    </w:r>
    <w:r w:rsidR="00B07715">
      <w:rPr>
        <w:sz w:val="20"/>
      </w:rPr>
      <w:t>G</w:t>
    </w:r>
    <w:r>
      <w:rPr>
        <w:sz w:val="20"/>
      </w:rPr>
      <w:t>.</w:t>
    </w:r>
    <w:r w:rsidR="00B07715">
      <w:rPr>
        <w:sz w:val="20"/>
      </w:rPr>
      <w:t>D</w:t>
    </w:r>
    <w:proofErr w:type="gramEnd"/>
    <w:r w:rsidRPr="007F7D71">
      <w:rPr>
        <w:sz w:val="20"/>
      </w:rPr>
      <w:t>:</w:t>
    </w:r>
    <w:r w:rsidR="00B07715">
      <w:rPr>
        <w:sz w:val="20"/>
      </w:rPr>
      <w:t>   </w:t>
    </w:r>
    <w:r w:rsidR="00673CE3">
      <w:rPr>
        <w:sz w:val="20"/>
      </w:rPr>
      <w:t>BM-</w:t>
    </w:r>
    <w:r w:rsidR="00044E6D">
      <w:rPr>
        <w:sz w:val="20"/>
      </w:rPr>
      <w:t>10</w:t>
    </w:r>
    <w:r w:rsidR="00E91C89">
      <w:rPr>
        <w:sz w:val="20"/>
      </w:rPr>
      <w:t>3</w:t>
    </w:r>
    <w:r w:rsidR="00044E6D">
      <w:rPr>
        <w:sz w:val="20"/>
      </w:rPr>
      <w:t>00</w:t>
    </w:r>
    <w:r w:rsidR="001A563E">
      <w:rPr>
        <w:sz w:val="20"/>
      </w:rPr>
      <w:t>93409</w:t>
    </w:r>
    <w:r w:rsidR="00673CE3">
      <w:rPr>
        <w:sz w:val="20"/>
      </w:rPr>
      <w:t>/002 - TOO</w:t>
    </w:r>
    <w:r w:rsidR="00B07715">
      <w:rPr>
        <w:sz w:val="20"/>
      </w:rPr>
      <w:t> </w:t>
    </w:r>
  </w:p>
  <w:p w14:paraId="19FED298" w14:textId="77777777" w:rsidR="009B49EA" w:rsidRDefault="009B49EA" w:rsidP="00300C5B">
    <w:pPr>
      <w:pStyle w:val="Zhlav"/>
      <w:tabs>
        <w:tab w:val="center" w:pos="4512"/>
        <w:tab w:val="right" w:pos="9025"/>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65527AEA"/>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687929C7"/>
    <w:multiLevelType w:val="hybridMultilevel"/>
    <w:tmpl w:val="9E26C834"/>
    <w:lvl w:ilvl="0" w:tplc="72CED4C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5740098">
    <w:abstractNumId w:val="3"/>
  </w:num>
  <w:num w:numId="2" w16cid:durableId="1334457917">
    <w:abstractNumId w:val="6"/>
  </w:num>
  <w:num w:numId="3" w16cid:durableId="162360899">
    <w:abstractNumId w:val="5"/>
  </w:num>
  <w:num w:numId="4" w16cid:durableId="1574126057">
    <w:abstractNumId w:val="1"/>
  </w:num>
  <w:num w:numId="5" w16cid:durableId="1316834206">
    <w:abstractNumId w:val="2"/>
  </w:num>
  <w:num w:numId="6" w16cid:durableId="898831196">
    <w:abstractNumId w:val="4"/>
  </w:num>
  <w:num w:numId="7" w16cid:durableId="1767966974">
    <w:abstractNumId w:val="3"/>
  </w:num>
  <w:num w:numId="8" w16cid:durableId="421800697">
    <w:abstractNumId w:val="3"/>
  </w:num>
  <w:num w:numId="9" w16cid:durableId="1405689701">
    <w:abstractNumId w:val="0"/>
  </w:num>
  <w:num w:numId="10" w16cid:durableId="595290317">
    <w:abstractNumId w:val="3"/>
  </w:num>
  <w:num w:numId="11" w16cid:durableId="1368405300">
    <w:abstractNumId w:val="3"/>
  </w:num>
  <w:num w:numId="12" w16cid:durableId="1104492666">
    <w:abstractNumId w:val="7"/>
  </w:num>
  <w:num w:numId="13" w16cid:durableId="1825658875">
    <w:abstractNumId w:val="3"/>
  </w:num>
  <w:num w:numId="14" w16cid:durableId="2023431798">
    <w:abstractNumId w:val="3"/>
  </w:num>
  <w:num w:numId="15" w16cid:durableId="1162045175">
    <w:abstractNumId w:val="3"/>
  </w:num>
  <w:num w:numId="16" w16cid:durableId="1452090554">
    <w:abstractNumId w:val="3"/>
  </w:num>
  <w:num w:numId="17" w16cid:durableId="12889001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18"/>
    <w:rsid w:val="00004FC2"/>
    <w:rsid w:val="00005138"/>
    <w:rsid w:val="000062CC"/>
    <w:rsid w:val="00007094"/>
    <w:rsid w:val="00012177"/>
    <w:rsid w:val="000134A1"/>
    <w:rsid w:val="00014241"/>
    <w:rsid w:val="00014593"/>
    <w:rsid w:val="00015967"/>
    <w:rsid w:val="00016AE0"/>
    <w:rsid w:val="0002049D"/>
    <w:rsid w:val="00020E6B"/>
    <w:rsid w:val="0002352C"/>
    <w:rsid w:val="00025B91"/>
    <w:rsid w:val="0003112C"/>
    <w:rsid w:val="00031DAC"/>
    <w:rsid w:val="00036053"/>
    <w:rsid w:val="00037568"/>
    <w:rsid w:val="000429C9"/>
    <w:rsid w:val="00044339"/>
    <w:rsid w:val="00044E6D"/>
    <w:rsid w:val="000461C2"/>
    <w:rsid w:val="00051E23"/>
    <w:rsid w:val="00052E21"/>
    <w:rsid w:val="00054781"/>
    <w:rsid w:val="00055743"/>
    <w:rsid w:val="0006209D"/>
    <w:rsid w:val="0006491E"/>
    <w:rsid w:val="00066A8B"/>
    <w:rsid w:val="00070CBA"/>
    <w:rsid w:val="00071645"/>
    <w:rsid w:val="0007194E"/>
    <w:rsid w:val="00071B00"/>
    <w:rsid w:val="00072C9F"/>
    <w:rsid w:val="000730F1"/>
    <w:rsid w:val="00075E1E"/>
    <w:rsid w:val="000817FA"/>
    <w:rsid w:val="00081FC9"/>
    <w:rsid w:val="000842C3"/>
    <w:rsid w:val="0008449B"/>
    <w:rsid w:val="00090B98"/>
    <w:rsid w:val="00090FD8"/>
    <w:rsid w:val="00092EB3"/>
    <w:rsid w:val="00097638"/>
    <w:rsid w:val="000A4147"/>
    <w:rsid w:val="000A62BF"/>
    <w:rsid w:val="000A6418"/>
    <w:rsid w:val="000B72F0"/>
    <w:rsid w:val="000C2ED8"/>
    <w:rsid w:val="000C6D3B"/>
    <w:rsid w:val="000C7AF2"/>
    <w:rsid w:val="000D1DE7"/>
    <w:rsid w:val="000D40B3"/>
    <w:rsid w:val="000D5889"/>
    <w:rsid w:val="000D7076"/>
    <w:rsid w:val="000E0589"/>
    <w:rsid w:val="000E3E33"/>
    <w:rsid w:val="000E5E7B"/>
    <w:rsid w:val="000E658E"/>
    <w:rsid w:val="000F0B9A"/>
    <w:rsid w:val="000F1D2C"/>
    <w:rsid w:val="000F31E7"/>
    <w:rsid w:val="000F5172"/>
    <w:rsid w:val="000F579F"/>
    <w:rsid w:val="000F610F"/>
    <w:rsid w:val="000F7C4D"/>
    <w:rsid w:val="0010027D"/>
    <w:rsid w:val="00103BE1"/>
    <w:rsid w:val="00104CF3"/>
    <w:rsid w:val="00105C00"/>
    <w:rsid w:val="00110A89"/>
    <w:rsid w:val="0011560F"/>
    <w:rsid w:val="00115E4F"/>
    <w:rsid w:val="00116086"/>
    <w:rsid w:val="00121A61"/>
    <w:rsid w:val="00124674"/>
    <w:rsid w:val="00127DB2"/>
    <w:rsid w:val="00134BEE"/>
    <w:rsid w:val="00134C34"/>
    <w:rsid w:val="001362F7"/>
    <w:rsid w:val="00137C49"/>
    <w:rsid w:val="001416B8"/>
    <w:rsid w:val="00141A04"/>
    <w:rsid w:val="00141B58"/>
    <w:rsid w:val="00141BEC"/>
    <w:rsid w:val="00142E24"/>
    <w:rsid w:val="00153D4F"/>
    <w:rsid w:val="001540C3"/>
    <w:rsid w:val="00155EB7"/>
    <w:rsid w:val="0015761A"/>
    <w:rsid w:val="00162F59"/>
    <w:rsid w:val="00170A60"/>
    <w:rsid w:val="00170D43"/>
    <w:rsid w:val="00171091"/>
    <w:rsid w:val="0017318D"/>
    <w:rsid w:val="00173C33"/>
    <w:rsid w:val="00174515"/>
    <w:rsid w:val="00175F46"/>
    <w:rsid w:val="00176045"/>
    <w:rsid w:val="00177F1A"/>
    <w:rsid w:val="0018018A"/>
    <w:rsid w:val="001818D8"/>
    <w:rsid w:val="00181944"/>
    <w:rsid w:val="00181EB9"/>
    <w:rsid w:val="001821F3"/>
    <w:rsid w:val="001821F7"/>
    <w:rsid w:val="00185DA4"/>
    <w:rsid w:val="00186F9C"/>
    <w:rsid w:val="0018760B"/>
    <w:rsid w:val="00187777"/>
    <w:rsid w:val="00187BAD"/>
    <w:rsid w:val="00192240"/>
    <w:rsid w:val="0019581C"/>
    <w:rsid w:val="001A1F5C"/>
    <w:rsid w:val="001A22B9"/>
    <w:rsid w:val="001A2740"/>
    <w:rsid w:val="001A563E"/>
    <w:rsid w:val="001A7BD7"/>
    <w:rsid w:val="001B2881"/>
    <w:rsid w:val="001B3D00"/>
    <w:rsid w:val="001B7B8B"/>
    <w:rsid w:val="001C00BF"/>
    <w:rsid w:val="001C3FB5"/>
    <w:rsid w:val="001D11A1"/>
    <w:rsid w:val="001D6434"/>
    <w:rsid w:val="001E1645"/>
    <w:rsid w:val="001E29F9"/>
    <w:rsid w:val="001E45DA"/>
    <w:rsid w:val="001E7240"/>
    <w:rsid w:val="001E7579"/>
    <w:rsid w:val="001F0045"/>
    <w:rsid w:val="001F26B3"/>
    <w:rsid w:val="001F29D3"/>
    <w:rsid w:val="001F2DDC"/>
    <w:rsid w:val="001F2E05"/>
    <w:rsid w:val="001F4FC3"/>
    <w:rsid w:val="001F57D6"/>
    <w:rsid w:val="001F5C14"/>
    <w:rsid w:val="001F5E83"/>
    <w:rsid w:val="00200C55"/>
    <w:rsid w:val="002017D0"/>
    <w:rsid w:val="0020234E"/>
    <w:rsid w:val="0020267A"/>
    <w:rsid w:val="00202810"/>
    <w:rsid w:val="002034B7"/>
    <w:rsid w:val="00206B79"/>
    <w:rsid w:val="00207302"/>
    <w:rsid w:val="00211866"/>
    <w:rsid w:val="0021243A"/>
    <w:rsid w:val="00212773"/>
    <w:rsid w:val="00214065"/>
    <w:rsid w:val="00214E4B"/>
    <w:rsid w:val="002200E7"/>
    <w:rsid w:val="00224700"/>
    <w:rsid w:val="002263D8"/>
    <w:rsid w:val="00227604"/>
    <w:rsid w:val="002300DA"/>
    <w:rsid w:val="00233A1B"/>
    <w:rsid w:val="00234209"/>
    <w:rsid w:val="00235C32"/>
    <w:rsid w:val="00236FA8"/>
    <w:rsid w:val="002371EE"/>
    <w:rsid w:val="0024019A"/>
    <w:rsid w:val="002432DF"/>
    <w:rsid w:val="00244B52"/>
    <w:rsid w:val="002459A1"/>
    <w:rsid w:val="00245B4A"/>
    <w:rsid w:val="00246383"/>
    <w:rsid w:val="0025606A"/>
    <w:rsid w:val="00256D69"/>
    <w:rsid w:val="00257D1C"/>
    <w:rsid w:val="00260C64"/>
    <w:rsid w:val="00262D78"/>
    <w:rsid w:val="002644E1"/>
    <w:rsid w:val="00265273"/>
    <w:rsid w:val="00266080"/>
    <w:rsid w:val="00270EED"/>
    <w:rsid w:val="00273F48"/>
    <w:rsid w:val="002766DA"/>
    <w:rsid w:val="002776DB"/>
    <w:rsid w:val="0028186B"/>
    <w:rsid w:val="002851D6"/>
    <w:rsid w:val="00286BD3"/>
    <w:rsid w:val="00287C98"/>
    <w:rsid w:val="00292A74"/>
    <w:rsid w:val="002930FC"/>
    <w:rsid w:val="00293AC0"/>
    <w:rsid w:val="00295A41"/>
    <w:rsid w:val="0029771E"/>
    <w:rsid w:val="002A1440"/>
    <w:rsid w:val="002A161B"/>
    <w:rsid w:val="002A26A2"/>
    <w:rsid w:val="002B2893"/>
    <w:rsid w:val="002B2E65"/>
    <w:rsid w:val="002B4A43"/>
    <w:rsid w:val="002B55D3"/>
    <w:rsid w:val="002B5F98"/>
    <w:rsid w:val="002C30AE"/>
    <w:rsid w:val="002C5B8B"/>
    <w:rsid w:val="002C6AD5"/>
    <w:rsid w:val="002D1301"/>
    <w:rsid w:val="002D3045"/>
    <w:rsid w:val="002D31C0"/>
    <w:rsid w:val="002D4190"/>
    <w:rsid w:val="002D5419"/>
    <w:rsid w:val="002D5B60"/>
    <w:rsid w:val="002D761D"/>
    <w:rsid w:val="002E7442"/>
    <w:rsid w:val="002F5827"/>
    <w:rsid w:val="002F5BA9"/>
    <w:rsid w:val="00300BCD"/>
    <w:rsid w:val="00300C5B"/>
    <w:rsid w:val="00301925"/>
    <w:rsid w:val="00303516"/>
    <w:rsid w:val="00303556"/>
    <w:rsid w:val="00306340"/>
    <w:rsid w:val="00307113"/>
    <w:rsid w:val="00307A34"/>
    <w:rsid w:val="00307D0D"/>
    <w:rsid w:val="00307E9F"/>
    <w:rsid w:val="0031152B"/>
    <w:rsid w:val="00312618"/>
    <w:rsid w:val="00313C12"/>
    <w:rsid w:val="00314AA9"/>
    <w:rsid w:val="00316716"/>
    <w:rsid w:val="00316A78"/>
    <w:rsid w:val="00323F2D"/>
    <w:rsid w:val="0032551F"/>
    <w:rsid w:val="003263C0"/>
    <w:rsid w:val="00332ED3"/>
    <w:rsid w:val="003333B8"/>
    <w:rsid w:val="00333BB4"/>
    <w:rsid w:val="0033403A"/>
    <w:rsid w:val="00335BCE"/>
    <w:rsid w:val="003379F8"/>
    <w:rsid w:val="00340849"/>
    <w:rsid w:val="00340D67"/>
    <w:rsid w:val="0034188D"/>
    <w:rsid w:val="00344071"/>
    <w:rsid w:val="00344D4A"/>
    <w:rsid w:val="00344F76"/>
    <w:rsid w:val="0034635B"/>
    <w:rsid w:val="00347272"/>
    <w:rsid w:val="0034729A"/>
    <w:rsid w:val="00352702"/>
    <w:rsid w:val="00353A1A"/>
    <w:rsid w:val="00356CF1"/>
    <w:rsid w:val="00356FA4"/>
    <w:rsid w:val="0036221B"/>
    <w:rsid w:val="00364162"/>
    <w:rsid w:val="00364A41"/>
    <w:rsid w:val="00365B6C"/>
    <w:rsid w:val="00367E34"/>
    <w:rsid w:val="003722D0"/>
    <w:rsid w:val="00383A18"/>
    <w:rsid w:val="00383A1B"/>
    <w:rsid w:val="00385E54"/>
    <w:rsid w:val="003902F1"/>
    <w:rsid w:val="00391C17"/>
    <w:rsid w:val="00391D34"/>
    <w:rsid w:val="00392847"/>
    <w:rsid w:val="003931F0"/>
    <w:rsid w:val="00394939"/>
    <w:rsid w:val="003A3C1D"/>
    <w:rsid w:val="003A5C4E"/>
    <w:rsid w:val="003A6405"/>
    <w:rsid w:val="003A6F91"/>
    <w:rsid w:val="003B0553"/>
    <w:rsid w:val="003B070A"/>
    <w:rsid w:val="003B0B26"/>
    <w:rsid w:val="003B417E"/>
    <w:rsid w:val="003B6753"/>
    <w:rsid w:val="003B746F"/>
    <w:rsid w:val="003C1205"/>
    <w:rsid w:val="003C211B"/>
    <w:rsid w:val="003C41F9"/>
    <w:rsid w:val="003C4EF1"/>
    <w:rsid w:val="003C6D32"/>
    <w:rsid w:val="003D09AB"/>
    <w:rsid w:val="003D2DE4"/>
    <w:rsid w:val="003D4C8C"/>
    <w:rsid w:val="003D6062"/>
    <w:rsid w:val="003E13F8"/>
    <w:rsid w:val="003E1B9A"/>
    <w:rsid w:val="003E2AF3"/>
    <w:rsid w:val="003E3A37"/>
    <w:rsid w:val="003E78D6"/>
    <w:rsid w:val="003F0B00"/>
    <w:rsid w:val="003F2018"/>
    <w:rsid w:val="003F457E"/>
    <w:rsid w:val="003F540D"/>
    <w:rsid w:val="003F61AF"/>
    <w:rsid w:val="003F6723"/>
    <w:rsid w:val="003F79BD"/>
    <w:rsid w:val="00400A24"/>
    <w:rsid w:val="00401018"/>
    <w:rsid w:val="00402442"/>
    <w:rsid w:val="00403357"/>
    <w:rsid w:val="0040570C"/>
    <w:rsid w:val="00412613"/>
    <w:rsid w:val="00416A25"/>
    <w:rsid w:val="00417B8C"/>
    <w:rsid w:val="0042351B"/>
    <w:rsid w:val="00424643"/>
    <w:rsid w:val="00425D0C"/>
    <w:rsid w:val="004313E5"/>
    <w:rsid w:val="00431424"/>
    <w:rsid w:val="00434801"/>
    <w:rsid w:val="00435520"/>
    <w:rsid w:val="004428CB"/>
    <w:rsid w:val="0044573A"/>
    <w:rsid w:val="00446BA5"/>
    <w:rsid w:val="00447351"/>
    <w:rsid w:val="0044797E"/>
    <w:rsid w:val="00450B75"/>
    <w:rsid w:val="004526DF"/>
    <w:rsid w:val="00452AC6"/>
    <w:rsid w:val="00454C67"/>
    <w:rsid w:val="00455AA5"/>
    <w:rsid w:val="004564EB"/>
    <w:rsid w:val="0046006E"/>
    <w:rsid w:val="004605DD"/>
    <w:rsid w:val="004611D4"/>
    <w:rsid w:val="004621EA"/>
    <w:rsid w:val="0046417B"/>
    <w:rsid w:val="00464F0D"/>
    <w:rsid w:val="00470BCA"/>
    <w:rsid w:val="00471F6A"/>
    <w:rsid w:val="0047699F"/>
    <w:rsid w:val="004779A2"/>
    <w:rsid w:val="0048051B"/>
    <w:rsid w:val="00483A46"/>
    <w:rsid w:val="00484037"/>
    <w:rsid w:val="0049048F"/>
    <w:rsid w:val="004964E9"/>
    <w:rsid w:val="004968C0"/>
    <w:rsid w:val="00497100"/>
    <w:rsid w:val="004A064E"/>
    <w:rsid w:val="004A226E"/>
    <w:rsid w:val="004A31B5"/>
    <w:rsid w:val="004A67EC"/>
    <w:rsid w:val="004B2E17"/>
    <w:rsid w:val="004B3AE1"/>
    <w:rsid w:val="004B5ED0"/>
    <w:rsid w:val="004B7D59"/>
    <w:rsid w:val="004C0BE0"/>
    <w:rsid w:val="004C44A4"/>
    <w:rsid w:val="004C5D4D"/>
    <w:rsid w:val="004C6848"/>
    <w:rsid w:val="004D1693"/>
    <w:rsid w:val="004D3BAB"/>
    <w:rsid w:val="004D3E5F"/>
    <w:rsid w:val="004D6022"/>
    <w:rsid w:val="004D76A3"/>
    <w:rsid w:val="004D76C6"/>
    <w:rsid w:val="004E2ADB"/>
    <w:rsid w:val="004E45DD"/>
    <w:rsid w:val="004E4923"/>
    <w:rsid w:val="004E6542"/>
    <w:rsid w:val="004F38A6"/>
    <w:rsid w:val="004F40BC"/>
    <w:rsid w:val="004F4989"/>
    <w:rsid w:val="004F5C68"/>
    <w:rsid w:val="004F6386"/>
    <w:rsid w:val="004F64ED"/>
    <w:rsid w:val="004F6644"/>
    <w:rsid w:val="004F6AB0"/>
    <w:rsid w:val="004F6E4C"/>
    <w:rsid w:val="00500596"/>
    <w:rsid w:val="0050450C"/>
    <w:rsid w:val="005060EB"/>
    <w:rsid w:val="00506D78"/>
    <w:rsid w:val="00511CE8"/>
    <w:rsid w:val="00512446"/>
    <w:rsid w:val="00514C9B"/>
    <w:rsid w:val="00515BF6"/>
    <w:rsid w:val="0051639F"/>
    <w:rsid w:val="00521A1B"/>
    <w:rsid w:val="00523CC2"/>
    <w:rsid w:val="005242E8"/>
    <w:rsid w:val="005258C4"/>
    <w:rsid w:val="005258CF"/>
    <w:rsid w:val="00526A36"/>
    <w:rsid w:val="00526A78"/>
    <w:rsid w:val="00530448"/>
    <w:rsid w:val="00531659"/>
    <w:rsid w:val="00531E7D"/>
    <w:rsid w:val="00532A57"/>
    <w:rsid w:val="00535095"/>
    <w:rsid w:val="00535C85"/>
    <w:rsid w:val="00535FA4"/>
    <w:rsid w:val="0053700B"/>
    <w:rsid w:val="005374BC"/>
    <w:rsid w:val="005545ED"/>
    <w:rsid w:val="00565DB5"/>
    <w:rsid w:val="00570899"/>
    <w:rsid w:val="00571EAF"/>
    <w:rsid w:val="00572C55"/>
    <w:rsid w:val="00573560"/>
    <w:rsid w:val="005830D9"/>
    <w:rsid w:val="00584476"/>
    <w:rsid w:val="00585B6B"/>
    <w:rsid w:val="0058732C"/>
    <w:rsid w:val="005901A6"/>
    <w:rsid w:val="005910CD"/>
    <w:rsid w:val="005943EF"/>
    <w:rsid w:val="00595253"/>
    <w:rsid w:val="005A05FC"/>
    <w:rsid w:val="005A47E0"/>
    <w:rsid w:val="005A7292"/>
    <w:rsid w:val="005B23C3"/>
    <w:rsid w:val="005B521C"/>
    <w:rsid w:val="005B5523"/>
    <w:rsid w:val="005B6F83"/>
    <w:rsid w:val="005C0373"/>
    <w:rsid w:val="005C04F1"/>
    <w:rsid w:val="005C226B"/>
    <w:rsid w:val="005C34EF"/>
    <w:rsid w:val="005C385F"/>
    <w:rsid w:val="005C7BAD"/>
    <w:rsid w:val="005D221C"/>
    <w:rsid w:val="005D5A1A"/>
    <w:rsid w:val="005D5AD5"/>
    <w:rsid w:val="005D6D12"/>
    <w:rsid w:val="005D7AF8"/>
    <w:rsid w:val="005E122D"/>
    <w:rsid w:val="005E177B"/>
    <w:rsid w:val="005E1BD9"/>
    <w:rsid w:val="005E20D9"/>
    <w:rsid w:val="005E31FE"/>
    <w:rsid w:val="005E3FAE"/>
    <w:rsid w:val="005E4A91"/>
    <w:rsid w:val="005E6140"/>
    <w:rsid w:val="005E63FD"/>
    <w:rsid w:val="005F0F65"/>
    <w:rsid w:val="005F1388"/>
    <w:rsid w:val="005F1B1A"/>
    <w:rsid w:val="005F30F8"/>
    <w:rsid w:val="005F3166"/>
    <w:rsid w:val="005F32F9"/>
    <w:rsid w:val="005F3B03"/>
    <w:rsid w:val="005F3DCB"/>
    <w:rsid w:val="005F3ECB"/>
    <w:rsid w:val="005F4100"/>
    <w:rsid w:val="005F480F"/>
    <w:rsid w:val="005F6778"/>
    <w:rsid w:val="005F6B4E"/>
    <w:rsid w:val="00601BBF"/>
    <w:rsid w:val="0060380B"/>
    <w:rsid w:val="00605230"/>
    <w:rsid w:val="0060615C"/>
    <w:rsid w:val="0060627A"/>
    <w:rsid w:val="006106A3"/>
    <w:rsid w:val="00612920"/>
    <w:rsid w:val="00621935"/>
    <w:rsid w:val="00622AED"/>
    <w:rsid w:val="0062734B"/>
    <w:rsid w:val="0063251D"/>
    <w:rsid w:val="006333AC"/>
    <w:rsid w:val="00633A37"/>
    <w:rsid w:val="00637F92"/>
    <w:rsid w:val="006406C8"/>
    <w:rsid w:val="0064085C"/>
    <w:rsid w:val="00642D04"/>
    <w:rsid w:val="0064756F"/>
    <w:rsid w:val="00647934"/>
    <w:rsid w:val="00651582"/>
    <w:rsid w:val="00651BAD"/>
    <w:rsid w:val="00654B6A"/>
    <w:rsid w:val="0066397B"/>
    <w:rsid w:val="006672A0"/>
    <w:rsid w:val="00667D6E"/>
    <w:rsid w:val="00670246"/>
    <w:rsid w:val="0067138B"/>
    <w:rsid w:val="0067176D"/>
    <w:rsid w:val="00673CE3"/>
    <w:rsid w:val="00676AB0"/>
    <w:rsid w:val="006802A4"/>
    <w:rsid w:val="00685693"/>
    <w:rsid w:val="00685753"/>
    <w:rsid w:val="00687A60"/>
    <w:rsid w:val="00687E37"/>
    <w:rsid w:val="00691369"/>
    <w:rsid w:val="00691481"/>
    <w:rsid w:val="00691DC0"/>
    <w:rsid w:val="00691E76"/>
    <w:rsid w:val="00696044"/>
    <w:rsid w:val="0069665A"/>
    <w:rsid w:val="00696F6F"/>
    <w:rsid w:val="006A50B0"/>
    <w:rsid w:val="006A6C9A"/>
    <w:rsid w:val="006A6CCD"/>
    <w:rsid w:val="006B0ADD"/>
    <w:rsid w:val="006B0C57"/>
    <w:rsid w:val="006B13DA"/>
    <w:rsid w:val="006B282A"/>
    <w:rsid w:val="006B304E"/>
    <w:rsid w:val="006B67A9"/>
    <w:rsid w:val="006B7B65"/>
    <w:rsid w:val="006C1AE5"/>
    <w:rsid w:val="006C2545"/>
    <w:rsid w:val="006C3376"/>
    <w:rsid w:val="006C4A90"/>
    <w:rsid w:val="006D0BA3"/>
    <w:rsid w:val="006D1824"/>
    <w:rsid w:val="006D581F"/>
    <w:rsid w:val="006D6B7B"/>
    <w:rsid w:val="006D70A7"/>
    <w:rsid w:val="006D7853"/>
    <w:rsid w:val="006E0EF5"/>
    <w:rsid w:val="006E27B7"/>
    <w:rsid w:val="006E3A20"/>
    <w:rsid w:val="006E42FD"/>
    <w:rsid w:val="006E64F9"/>
    <w:rsid w:val="006F1729"/>
    <w:rsid w:val="006F3257"/>
    <w:rsid w:val="006F4162"/>
    <w:rsid w:val="00701E10"/>
    <w:rsid w:val="00702D65"/>
    <w:rsid w:val="00704FEB"/>
    <w:rsid w:val="00712C3B"/>
    <w:rsid w:val="00713A54"/>
    <w:rsid w:val="007148F8"/>
    <w:rsid w:val="0071712B"/>
    <w:rsid w:val="00717851"/>
    <w:rsid w:val="007200B3"/>
    <w:rsid w:val="00731C5C"/>
    <w:rsid w:val="00734564"/>
    <w:rsid w:val="0074146B"/>
    <w:rsid w:val="00741D19"/>
    <w:rsid w:val="00745602"/>
    <w:rsid w:val="00745DEB"/>
    <w:rsid w:val="007477FD"/>
    <w:rsid w:val="00754E8B"/>
    <w:rsid w:val="00755A30"/>
    <w:rsid w:val="007571E5"/>
    <w:rsid w:val="00757F84"/>
    <w:rsid w:val="00760C84"/>
    <w:rsid w:val="00764442"/>
    <w:rsid w:val="007713AC"/>
    <w:rsid w:val="00773C46"/>
    <w:rsid w:val="00774C43"/>
    <w:rsid w:val="00775320"/>
    <w:rsid w:val="0077538C"/>
    <w:rsid w:val="007816A8"/>
    <w:rsid w:val="0078414C"/>
    <w:rsid w:val="00786AAA"/>
    <w:rsid w:val="00787DB4"/>
    <w:rsid w:val="007903DD"/>
    <w:rsid w:val="007937B9"/>
    <w:rsid w:val="00794EB2"/>
    <w:rsid w:val="00795780"/>
    <w:rsid w:val="007A319E"/>
    <w:rsid w:val="007A3B05"/>
    <w:rsid w:val="007A5375"/>
    <w:rsid w:val="007A5565"/>
    <w:rsid w:val="007B4750"/>
    <w:rsid w:val="007B6759"/>
    <w:rsid w:val="007B7447"/>
    <w:rsid w:val="007C1D3A"/>
    <w:rsid w:val="007C4589"/>
    <w:rsid w:val="007C4BFA"/>
    <w:rsid w:val="007C5A49"/>
    <w:rsid w:val="007C60EE"/>
    <w:rsid w:val="007C61BF"/>
    <w:rsid w:val="007D1397"/>
    <w:rsid w:val="007D1AE7"/>
    <w:rsid w:val="007D1E73"/>
    <w:rsid w:val="007D4CE6"/>
    <w:rsid w:val="007D4DAC"/>
    <w:rsid w:val="007D6245"/>
    <w:rsid w:val="007E2B37"/>
    <w:rsid w:val="007E4837"/>
    <w:rsid w:val="007E6245"/>
    <w:rsid w:val="007E6FBC"/>
    <w:rsid w:val="007F00E1"/>
    <w:rsid w:val="007F11E1"/>
    <w:rsid w:val="007F15BA"/>
    <w:rsid w:val="007F2EEF"/>
    <w:rsid w:val="007F3475"/>
    <w:rsid w:val="007F4AD4"/>
    <w:rsid w:val="007F7D71"/>
    <w:rsid w:val="008017D8"/>
    <w:rsid w:val="00807B40"/>
    <w:rsid w:val="0081053A"/>
    <w:rsid w:val="008118ED"/>
    <w:rsid w:val="00811DD0"/>
    <w:rsid w:val="00812EB8"/>
    <w:rsid w:val="00814220"/>
    <w:rsid w:val="0081435E"/>
    <w:rsid w:val="00814514"/>
    <w:rsid w:val="00820E26"/>
    <w:rsid w:val="00821605"/>
    <w:rsid w:val="00823050"/>
    <w:rsid w:val="0082499A"/>
    <w:rsid w:val="00827716"/>
    <w:rsid w:val="00834518"/>
    <w:rsid w:val="0083788C"/>
    <w:rsid w:val="00837D42"/>
    <w:rsid w:val="0084128A"/>
    <w:rsid w:val="00841473"/>
    <w:rsid w:val="00850085"/>
    <w:rsid w:val="00852D50"/>
    <w:rsid w:val="00853186"/>
    <w:rsid w:val="0085509D"/>
    <w:rsid w:val="00855923"/>
    <w:rsid w:val="008610FE"/>
    <w:rsid w:val="008618D0"/>
    <w:rsid w:val="008666D7"/>
    <w:rsid w:val="00867494"/>
    <w:rsid w:val="00875111"/>
    <w:rsid w:val="0087634D"/>
    <w:rsid w:val="0088182C"/>
    <w:rsid w:val="0088261F"/>
    <w:rsid w:val="008829B4"/>
    <w:rsid w:val="008845EC"/>
    <w:rsid w:val="00884A30"/>
    <w:rsid w:val="00887F84"/>
    <w:rsid w:val="00894021"/>
    <w:rsid w:val="008A449B"/>
    <w:rsid w:val="008A47F3"/>
    <w:rsid w:val="008A6A9F"/>
    <w:rsid w:val="008A6E29"/>
    <w:rsid w:val="008A77B8"/>
    <w:rsid w:val="008A7A18"/>
    <w:rsid w:val="008A7A7E"/>
    <w:rsid w:val="008B6ACE"/>
    <w:rsid w:val="008C4A0B"/>
    <w:rsid w:val="008C73B1"/>
    <w:rsid w:val="008C748E"/>
    <w:rsid w:val="008D05C6"/>
    <w:rsid w:val="008D1CD9"/>
    <w:rsid w:val="008D32B7"/>
    <w:rsid w:val="008D6B74"/>
    <w:rsid w:val="008D735D"/>
    <w:rsid w:val="008E4585"/>
    <w:rsid w:val="008E6426"/>
    <w:rsid w:val="008F1E95"/>
    <w:rsid w:val="008F3831"/>
    <w:rsid w:val="009004C1"/>
    <w:rsid w:val="00904901"/>
    <w:rsid w:val="00905707"/>
    <w:rsid w:val="009063A3"/>
    <w:rsid w:val="009074FE"/>
    <w:rsid w:val="00907976"/>
    <w:rsid w:val="00911F77"/>
    <w:rsid w:val="00915F7B"/>
    <w:rsid w:val="00921B55"/>
    <w:rsid w:val="009221B7"/>
    <w:rsid w:val="00922C1F"/>
    <w:rsid w:val="0092498B"/>
    <w:rsid w:val="009250AE"/>
    <w:rsid w:val="00932663"/>
    <w:rsid w:val="00932A98"/>
    <w:rsid w:val="009353F5"/>
    <w:rsid w:val="009354BB"/>
    <w:rsid w:val="00935B2C"/>
    <w:rsid w:val="009367A7"/>
    <w:rsid w:val="00936C5F"/>
    <w:rsid w:val="00936D28"/>
    <w:rsid w:val="00937659"/>
    <w:rsid w:val="00942043"/>
    <w:rsid w:val="009426E8"/>
    <w:rsid w:val="00944553"/>
    <w:rsid w:val="00945A03"/>
    <w:rsid w:val="00947BB5"/>
    <w:rsid w:val="009525F4"/>
    <w:rsid w:val="00953579"/>
    <w:rsid w:val="009625A9"/>
    <w:rsid w:val="0096718E"/>
    <w:rsid w:val="00971153"/>
    <w:rsid w:val="0098329A"/>
    <w:rsid w:val="00983868"/>
    <w:rsid w:val="0098389C"/>
    <w:rsid w:val="00983AF6"/>
    <w:rsid w:val="0098450D"/>
    <w:rsid w:val="00985244"/>
    <w:rsid w:val="00990966"/>
    <w:rsid w:val="009927C7"/>
    <w:rsid w:val="009928A2"/>
    <w:rsid w:val="009A42E1"/>
    <w:rsid w:val="009A588D"/>
    <w:rsid w:val="009A5DEF"/>
    <w:rsid w:val="009A694C"/>
    <w:rsid w:val="009A6E26"/>
    <w:rsid w:val="009B08A1"/>
    <w:rsid w:val="009B49EA"/>
    <w:rsid w:val="009B50EB"/>
    <w:rsid w:val="009C03B2"/>
    <w:rsid w:val="009C3789"/>
    <w:rsid w:val="009C4303"/>
    <w:rsid w:val="009C4350"/>
    <w:rsid w:val="009C483E"/>
    <w:rsid w:val="009C4D0A"/>
    <w:rsid w:val="009C5759"/>
    <w:rsid w:val="009C614F"/>
    <w:rsid w:val="009C6517"/>
    <w:rsid w:val="009C7484"/>
    <w:rsid w:val="009D137F"/>
    <w:rsid w:val="009D3A0D"/>
    <w:rsid w:val="009D45C0"/>
    <w:rsid w:val="009D57D5"/>
    <w:rsid w:val="009D61E6"/>
    <w:rsid w:val="009E3D90"/>
    <w:rsid w:val="009E5563"/>
    <w:rsid w:val="009E5D84"/>
    <w:rsid w:val="009E67BA"/>
    <w:rsid w:val="009E6A2E"/>
    <w:rsid w:val="009E7900"/>
    <w:rsid w:val="009F133F"/>
    <w:rsid w:val="009F4E75"/>
    <w:rsid w:val="00A02DE8"/>
    <w:rsid w:val="00A03590"/>
    <w:rsid w:val="00A075D9"/>
    <w:rsid w:val="00A14AAA"/>
    <w:rsid w:val="00A16659"/>
    <w:rsid w:val="00A16CFB"/>
    <w:rsid w:val="00A21929"/>
    <w:rsid w:val="00A23478"/>
    <w:rsid w:val="00A25EF4"/>
    <w:rsid w:val="00A26F70"/>
    <w:rsid w:val="00A33858"/>
    <w:rsid w:val="00A342C2"/>
    <w:rsid w:val="00A34F43"/>
    <w:rsid w:val="00A3647E"/>
    <w:rsid w:val="00A41D5E"/>
    <w:rsid w:val="00A42AD8"/>
    <w:rsid w:val="00A50096"/>
    <w:rsid w:val="00A52ABE"/>
    <w:rsid w:val="00A5474A"/>
    <w:rsid w:val="00A55653"/>
    <w:rsid w:val="00A623AD"/>
    <w:rsid w:val="00A64882"/>
    <w:rsid w:val="00A66862"/>
    <w:rsid w:val="00A7593E"/>
    <w:rsid w:val="00A762A0"/>
    <w:rsid w:val="00A77BBE"/>
    <w:rsid w:val="00A8130F"/>
    <w:rsid w:val="00A81789"/>
    <w:rsid w:val="00A81D6B"/>
    <w:rsid w:val="00A82E84"/>
    <w:rsid w:val="00A832E6"/>
    <w:rsid w:val="00A91951"/>
    <w:rsid w:val="00A93714"/>
    <w:rsid w:val="00A94C20"/>
    <w:rsid w:val="00A96976"/>
    <w:rsid w:val="00A96AE6"/>
    <w:rsid w:val="00A96CF4"/>
    <w:rsid w:val="00A97E9A"/>
    <w:rsid w:val="00AA283D"/>
    <w:rsid w:val="00AA34F3"/>
    <w:rsid w:val="00AA5B7C"/>
    <w:rsid w:val="00AA647B"/>
    <w:rsid w:val="00AA6D34"/>
    <w:rsid w:val="00AB0178"/>
    <w:rsid w:val="00AB0AB1"/>
    <w:rsid w:val="00AB2BE6"/>
    <w:rsid w:val="00AB49CD"/>
    <w:rsid w:val="00AB57BC"/>
    <w:rsid w:val="00AB5952"/>
    <w:rsid w:val="00AC779F"/>
    <w:rsid w:val="00AD0E07"/>
    <w:rsid w:val="00AD102E"/>
    <w:rsid w:val="00AD1653"/>
    <w:rsid w:val="00AD2DD6"/>
    <w:rsid w:val="00AD62B3"/>
    <w:rsid w:val="00AD668E"/>
    <w:rsid w:val="00AE0DAA"/>
    <w:rsid w:val="00AE1265"/>
    <w:rsid w:val="00AE2F95"/>
    <w:rsid w:val="00AE3E92"/>
    <w:rsid w:val="00AE5241"/>
    <w:rsid w:val="00AE548D"/>
    <w:rsid w:val="00AE5BC1"/>
    <w:rsid w:val="00AE6B60"/>
    <w:rsid w:val="00AF2C6E"/>
    <w:rsid w:val="00AF3F84"/>
    <w:rsid w:val="00AF775B"/>
    <w:rsid w:val="00AF7909"/>
    <w:rsid w:val="00AF7CA0"/>
    <w:rsid w:val="00B01624"/>
    <w:rsid w:val="00B02E94"/>
    <w:rsid w:val="00B05499"/>
    <w:rsid w:val="00B07715"/>
    <w:rsid w:val="00B10342"/>
    <w:rsid w:val="00B12840"/>
    <w:rsid w:val="00B15CD3"/>
    <w:rsid w:val="00B21A86"/>
    <w:rsid w:val="00B21FB3"/>
    <w:rsid w:val="00B22F37"/>
    <w:rsid w:val="00B251D6"/>
    <w:rsid w:val="00B25988"/>
    <w:rsid w:val="00B30AA0"/>
    <w:rsid w:val="00B30D37"/>
    <w:rsid w:val="00B31B6D"/>
    <w:rsid w:val="00B32D5D"/>
    <w:rsid w:val="00B33E12"/>
    <w:rsid w:val="00B34A86"/>
    <w:rsid w:val="00B37B84"/>
    <w:rsid w:val="00B37F90"/>
    <w:rsid w:val="00B40D24"/>
    <w:rsid w:val="00B4657C"/>
    <w:rsid w:val="00B471A5"/>
    <w:rsid w:val="00B519AD"/>
    <w:rsid w:val="00B529E5"/>
    <w:rsid w:val="00B53391"/>
    <w:rsid w:val="00B5360E"/>
    <w:rsid w:val="00B5551E"/>
    <w:rsid w:val="00B5619F"/>
    <w:rsid w:val="00B5785B"/>
    <w:rsid w:val="00B60FB5"/>
    <w:rsid w:val="00B61D56"/>
    <w:rsid w:val="00B63064"/>
    <w:rsid w:val="00B631B2"/>
    <w:rsid w:val="00B65604"/>
    <w:rsid w:val="00B75465"/>
    <w:rsid w:val="00B77EDC"/>
    <w:rsid w:val="00B80BCF"/>
    <w:rsid w:val="00B82232"/>
    <w:rsid w:val="00B84FDB"/>
    <w:rsid w:val="00B86F84"/>
    <w:rsid w:val="00B87D95"/>
    <w:rsid w:val="00B905AE"/>
    <w:rsid w:val="00B91413"/>
    <w:rsid w:val="00B95C6F"/>
    <w:rsid w:val="00B9684B"/>
    <w:rsid w:val="00BA11DD"/>
    <w:rsid w:val="00BA2813"/>
    <w:rsid w:val="00BA2AD1"/>
    <w:rsid w:val="00BA50E3"/>
    <w:rsid w:val="00BB0054"/>
    <w:rsid w:val="00BB2BB9"/>
    <w:rsid w:val="00BB333F"/>
    <w:rsid w:val="00BB4BE6"/>
    <w:rsid w:val="00BB58E5"/>
    <w:rsid w:val="00BC0818"/>
    <w:rsid w:val="00BC0C82"/>
    <w:rsid w:val="00BC32E9"/>
    <w:rsid w:val="00BC534E"/>
    <w:rsid w:val="00BD026F"/>
    <w:rsid w:val="00BD0F8A"/>
    <w:rsid w:val="00BE017D"/>
    <w:rsid w:val="00BE1702"/>
    <w:rsid w:val="00BE1B76"/>
    <w:rsid w:val="00BE58F9"/>
    <w:rsid w:val="00BF21BF"/>
    <w:rsid w:val="00BF3F1A"/>
    <w:rsid w:val="00BF451F"/>
    <w:rsid w:val="00BF4DF1"/>
    <w:rsid w:val="00BF4E4A"/>
    <w:rsid w:val="00C01596"/>
    <w:rsid w:val="00C02570"/>
    <w:rsid w:val="00C0382A"/>
    <w:rsid w:val="00C04213"/>
    <w:rsid w:val="00C10F01"/>
    <w:rsid w:val="00C16048"/>
    <w:rsid w:val="00C1694F"/>
    <w:rsid w:val="00C2560C"/>
    <w:rsid w:val="00C257C6"/>
    <w:rsid w:val="00C30E1E"/>
    <w:rsid w:val="00C31E17"/>
    <w:rsid w:val="00C33917"/>
    <w:rsid w:val="00C33B3C"/>
    <w:rsid w:val="00C409E3"/>
    <w:rsid w:val="00C42BFE"/>
    <w:rsid w:val="00C43E86"/>
    <w:rsid w:val="00C44084"/>
    <w:rsid w:val="00C47DBB"/>
    <w:rsid w:val="00C567F9"/>
    <w:rsid w:val="00C60F11"/>
    <w:rsid w:val="00C6258C"/>
    <w:rsid w:val="00C65B3F"/>
    <w:rsid w:val="00C67FA6"/>
    <w:rsid w:val="00C70DF4"/>
    <w:rsid w:val="00C82D33"/>
    <w:rsid w:val="00C8549E"/>
    <w:rsid w:val="00C8651B"/>
    <w:rsid w:val="00C8668D"/>
    <w:rsid w:val="00C879D3"/>
    <w:rsid w:val="00C92BA0"/>
    <w:rsid w:val="00C9453F"/>
    <w:rsid w:val="00C94ED5"/>
    <w:rsid w:val="00CA08C5"/>
    <w:rsid w:val="00CA144B"/>
    <w:rsid w:val="00CA28B8"/>
    <w:rsid w:val="00CC035E"/>
    <w:rsid w:val="00CC06D8"/>
    <w:rsid w:val="00CC1661"/>
    <w:rsid w:val="00CC1AA1"/>
    <w:rsid w:val="00CC2854"/>
    <w:rsid w:val="00CC3DD2"/>
    <w:rsid w:val="00CC4A11"/>
    <w:rsid w:val="00CC54D4"/>
    <w:rsid w:val="00CC7F46"/>
    <w:rsid w:val="00CD3CD5"/>
    <w:rsid w:val="00CD685B"/>
    <w:rsid w:val="00CE312D"/>
    <w:rsid w:val="00CE590C"/>
    <w:rsid w:val="00CE692B"/>
    <w:rsid w:val="00CF092B"/>
    <w:rsid w:val="00CF1A24"/>
    <w:rsid w:val="00CF1E98"/>
    <w:rsid w:val="00CF1EBC"/>
    <w:rsid w:val="00CF5020"/>
    <w:rsid w:val="00CF7640"/>
    <w:rsid w:val="00CF785D"/>
    <w:rsid w:val="00D0140F"/>
    <w:rsid w:val="00D03560"/>
    <w:rsid w:val="00D04855"/>
    <w:rsid w:val="00D04EA7"/>
    <w:rsid w:val="00D0716D"/>
    <w:rsid w:val="00D11466"/>
    <w:rsid w:val="00D11E1A"/>
    <w:rsid w:val="00D1260A"/>
    <w:rsid w:val="00D14BA0"/>
    <w:rsid w:val="00D15249"/>
    <w:rsid w:val="00D164CF"/>
    <w:rsid w:val="00D16639"/>
    <w:rsid w:val="00D17321"/>
    <w:rsid w:val="00D20586"/>
    <w:rsid w:val="00D21863"/>
    <w:rsid w:val="00D22D68"/>
    <w:rsid w:val="00D234A7"/>
    <w:rsid w:val="00D27ED1"/>
    <w:rsid w:val="00D31BC0"/>
    <w:rsid w:val="00D3223F"/>
    <w:rsid w:val="00D3480F"/>
    <w:rsid w:val="00D41501"/>
    <w:rsid w:val="00D417F7"/>
    <w:rsid w:val="00D45EA3"/>
    <w:rsid w:val="00D47176"/>
    <w:rsid w:val="00D51099"/>
    <w:rsid w:val="00D52C80"/>
    <w:rsid w:val="00D539D0"/>
    <w:rsid w:val="00D551C5"/>
    <w:rsid w:val="00D61D23"/>
    <w:rsid w:val="00D6243A"/>
    <w:rsid w:val="00D639C5"/>
    <w:rsid w:val="00D71AE5"/>
    <w:rsid w:val="00D738BD"/>
    <w:rsid w:val="00D755F0"/>
    <w:rsid w:val="00D76DFD"/>
    <w:rsid w:val="00D821C3"/>
    <w:rsid w:val="00D84AA8"/>
    <w:rsid w:val="00D85AA5"/>
    <w:rsid w:val="00D93A17"/>
    <w:rsid w:val="00D96268"/>
    <w:rsid w:val="00DA060A"/>
    <w:rsid w:val="00DA1439"/>
    <w:rsid w:val="00DA15F5"/>
    <w:rsid w:val="00DA24A8"/>
    <w:rsid w:val="00DA3119"/>
    <w:rsid w:val="00DA3AAB"/>
    <w:rsid w:val="00DA4482"/>
    <w:rsid w:val="00DA73D0"/>
    <w:rsid w:val="00DB2D69"/>
    <w:rsid w:val="00DB69CB"/>
    <w:rsid w:val="00DB7F9B"/>
    <w:rsid w:val="00DC0902"/>
    <w:rsid w:val="00DC16D0"/>
    <w:rsid w:val="00DC1FD8"/>
    <w:rsid w:val="00DC3262"/>
    <w:rsid w:val="00DC335A"/>
    <w:rsid w:val="00DC3ED1"/>
    <w:rsid w:val="00DC47C5"/>
    <w:rsid w:val="00DC4AA0"/>
    <w:rsid w:val="00DC5B76"/>
    <w:rsid w:val="00DD0CEF"/>
    <w:rsid w:val="00DD1851"/>
    <w:rsid w:val="00DD4B2A"/>
    <w:rsid w:val="00DD514D"/>
    <w:rsid w:val="00DD551F"/>
    <w:rsid w:val="00DE0A7F"/>
    <w:rsid w:val="00DE23AF"/>
    <w:rsid w:val="00DE664B"/>
    <w:rsid w:val="00DE716B"/>
    <w:rsid w:val="00DF3337"/>
    <w:rsid w:val="00DF5D11"/>
    <w:rsid w:val="00DF67B4"/>
    <w:rsid w:val="00E0787F"/>
    <w:rsid w:val="00E1122B"/>
    <w:rsid w:val="00E12FFB"/>
    <w:rsid w:val="00E132FD"/>
    <w:rsid w:val="00E13DC7"/>
    <w:rsid w:val="00E15EBD"/>
    <w:rsid w:val="00E240E7"/>
    <w:rsid w:val="00E25E36"/>
    <w:rsid w:val="00E268F7"/>
    <w:rsid w:val="00E27E65"/>
    <w:rsid w:val="00E4625C"/>
    <w:rsid w:val="00E5129A"/>
    <w:rsid w:val="00E57725"/>
    <w:rsid w:val="00E640D7"/>
    <w:rsid w:val="00E702E1"/>
    <w:rsid w:val="00E72F3D"/>
    <w:rsid w:val="00E73845"/>
    <w:rsid w:val="00E7546C"/>
    <w:rsid w:val="00E80235"/>
    <w:rsid w:val="00E802D7"/>
    <w:rsid w:val="00E80A9F"/>
    <w:rsid w:val="00E8128C"/>
    <w:rsid w:val="00E813C9"/>
    <w:rsid w:val="00E81A73"/>
    <w:rsid w:val="00E84077"/>
    <w:rsid w:val="00E87D3E"/>
    <w:rsid w:val="00E91C89"/>
    <w:rsid w:val="00E91DE7"/>
    <w:rsid w:val="00E945EA"/>
    <w:rsid w:val="00E95901"/>
    <w:rsid w:val="00E95B17"/>
    <w:rsid w:val="00E96B82"/>
    <w:rsid w:val="00EA72EE"/>
    <w:rsid w:val="00EB4FB5"/>
    <w:rsid w:val="00EB5D13"/>
    <w:rsid w:val="00EB748B"/>
    <w:rsid w:val="00EC025D"/>
    <w:rsid w:val="00EC0669"/>
    <w:rsid w:val="00EC4F8E"/>
    <w:rsid w:val="00EC79B4"/>
    <w:rsid w:val="00ED0365"/>
    <w:rsid w:val="00ED07F3"/>
    <w:rsid w:val="00EE45A4"/>
    <w:rsid w:val="00EE48D2"/>
    <w:rsid w:val="00EE4F9B"/>
    <w:rsid w:val="00EF2A2A"/>
    <w:rsid w:val="00EF383D"/>
    <w:rsid w:val="00EF43F6"/>
    <w:rsid w:val="00EF6BF8"/>
    <w:rsid w:val="00F035B6"/>
    <w:rsid w:val="00F05BC0"/>
    <w:rsid w:val="00F05D5C"/>
    <w:rsid w:val="00F07984"/>
    <w:rsid w:val="00F07C88"/>
    <w:rsid w:val="00F125CF"/>
    <w:rsid w:val="00F1276D"/>
    <w:rsid w:val="00F12836"/>
    <w:rsid w:val="00F1433E"/>
    <w:rsid w:val="00F14766"/>
    <w:rsid w:val="00F14774"/>
    <w:rsid w:val="00F15235"/>
    <w:rsid w:val="00F229F9"/>
    <w:rsid w:val="00F32610"/>
    <w:rsid w:val="00F367D3"/>
    <w:rsid w:val="00F369AA"/>
    <w:rsid w:val="00F4184C"/>
    <w:rsid w:val="00F43BD4"/>
    <w:rsid w:val="00F43C8D"/>
    <w:rsid w:val="00F46EBB"/>
    <w:rsid w:val="00F51CBC"/>
    <w:rsid w:val="00F522F9"/>
    <w:rsid w:val="00F534DE"/>
    <w:rsid w:val="00F53FC5"/>
    <w:rsid w:val="00F56168"/>
    <w:rsid w:val="00F60B67"/>
    <w:rsid w:val="00F61878"/>
    <w:rsid w:val="00F627AA"/>
    <w:rsid w:val="00F64571"/>
    <w:rsid w:val="00F66660"/>
    <w:rsid w:val="00F7107E"/>
    <w:rsid w:val="00F724BD"/>
    <w:rsid w:val="00F75CC3"/>
    <w:rsid w:val="00F841A4"/>
    <w:rsid w:val="00F8672E"/>
    <w:rsid w:val="00F87A25"/>
    <w:rsid w:val="00F91F96"/>
    <w:rsid w:val="00F927CB"/>
    <w:rsid w:val="00F93CE1"/>
    <w:rsid w:val="00F976E5"/>
    <w:rsid w:val="00FA0387"/>
    <w:rsid w:val="00FA0752"/>
    <w:rsid w:val="00FA1653"/>
    <w:rsid w:val="00FA19E3"/>
    <w:rsid w:val="00FA1E79"/>
    <w:rsid w:val="00FA6908"/>
    <w:rsid w:val="00FA72AE"/>
    <w:rsid w:val="00FB054B"/>
    <w:rsid w:val="00FB221C"/>
    <w:rsid w:val="00FB61A0"/>
    <w:rsid w:val="00FB6EB3"/>
    <w:rsid w:val="00FC15C2"/>
    <w:rsid w:val="00FC537F"/>
    <w:rsid w:val="00FC5DF7"/>
    <w:rsid w:val="00FC5EFC"/>
    <w:rsid w:val="00FC73CD"/>
    <w:rsid w:val="00FD1060"/>
    <w:rsid w:val="00FD4AB5"/>
    <w:rsid w:val="00FE0520"/>
    <w:rsid w:val="00FE10EC"/>
    <w:rsid w:val="00FE49EA"/>
    <w:rsid w:val="00FE571D"/>
    <w:rsid w:val="00FE5F99"/>
    <w:rsid w:val="00FE675D"/>
    <w:rsid w:val="00FE7367"/>
    <w:rsid w:val="00FF3FA9"/>
    <w:rsid w:val="00FF4F9D"/>
    <w:rsid w:val="00FF5B38"/>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9AF6CF6"/>
  <w15:chartTrackingRefBased/>
  <w15:docId w15:val="{9B1DDF85-590D-49EA-A132-3129A693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C335A"/>
    <w:rPr>
      <w:rFonts w:ascii="Cambria" w:hAnsi="Cambria"/>
      <w:b/>
      <w:bCs/>
      <w:color w:val="365F91"/>
      <w:sz w:val="28"/>
      <w:szCs w:val="28"/>
    </w:rPr>
  </w:style>
  <w:style w:type="character" w:customStyle="1" w:styleId="Nadpis2Char">
    <w:name w:val="Nadpis 2 Char"/>
    <w:link w:val="Nadpis2"/>
    <w:uiPriority w:val="99"/>
    <w:locked/>
    <w:rsid w:val="00DC335A"/>
    <w:rPr>
      <w:rFonts w:ascii="Cambria" w:hAnsi="Cambria"/>
      <w:b/>
      <w:bCs/>
      <w:color w:val="4F81BD"/>
      <w:sz w:val="26"/>
      <w:szCs w:val="26"/>
    </w:rPr>
  </w:style>
  <w:style w:type="character" w:customStyle="1" w:styleId="Nadpis3Char">
    <w:name w:val="Nadpis 3 Char"/>
    <w:link w:val="Nadpis3"/>
    <w:uiPriority w:val="99"/>
    <w:locked/>
    <w:rsid w:val="00DC335A"/>
    <w:rPr>
      <w:rFonts w:ascii="Cambria" w:hAnsi="Cambria"/>
      <w:b/>
      <w:bCs/>
      <w:color w:val="4F81BD"/>
    </w:rPr>
  </w:style>
  <w:style w:type="character" w:customStyle="1" w:styleId="Nadpis4Char">
    <w:name w:val="Nadpis 4 Char"/>
    <w:link w:val="Nadpis4"/>
    <w:uiPriority w:val="99"/>
    <w:locked/>
    <w:rsid w:val="00DC335A"/>
    <w:rPr>
      <w:rFonts w:ascii="Cambria" w:hAnsi="Cambria"/>
      <w:b/>
      <w:bCs/>
      <w:i/>
      <w:iCs/>
      <w:color w:val="4F81BD"/>
    </w:rPr>
  </w:style>
  <w:style w:type="character" w:customStyle="1" w:styleId="Nadpis5Char">
    <w:name w:val="Nadpis 5 Char"/>
    <w:link w:val="Nadpis5"/>
    <w:uiPriority w:val="99"/>
    <w:locked/>
    <w:rsid w:val="00DC335A"/>
    <w:rPr>
      <w:rFonts w:ascii="Cambria" w:hAnsi="Cambria"/>
      <w:color w:val="243F60"/>
    </w:rPr>
  </w:style>
  <w:style w:type="character" w:customStyle="1" w:styleId="Nadpis6Char">
    <w:name w:val="Nadpis 6 Char"/>
    <w:link w:val="Nadpis6"/>
    <w:uiPriority w:val="99"/>
    <w:locked/>
    <w:rsid w:val="00DC335A"/>
    <w:rPr>
      <w:rFonts w:ascii="Cambria" w:hAnsi="Cambria"/>
      <w:i/>
      <w:iCs/>
      <w:color w:val="243F60"/>
    </w:rPr>
  </w:style>
  <w:style w:type="character" w:customStyle="1" w:styleId="Nadpis7Char">
    <w:name w:val="Nadpis 7 Char"/>
    <w:link w:val="Nadpis7"/>
    <w:uiPriority w:val="99"/>
    <w:locked/>
    <w:rsid w:val="00DC335A"/>
    <w:rPr>
      <w:rFonts w:ascii="Cambria" w:hAnsi="Cambria"/>
      <w:i/>
      <w:iCs/>
      <w:color w:val="404040"/>
    </w:rPr>
  </w:style>
  <w:style w:type="character" w:customStyle="1" w:styleId="Nadpis8Char">
    <w:name w:val="Nadpis 8 Char"/>
    <w:link w:val="Nadpis8"/>
    <w:uiPriority w:val="99"/>
    <w:locked/>
    <w:rsid w:val="00DC335A"/>
    <w:rPr>
      <w:rFonts w:ascii="Cambria" w:hAnsi="Cambria"/>
      <w:color w:val="404040"/>
    </w:rPr>
  </w:style>
  <w:style w:type="character" w:customStyle="1" w:styleId="Nadpis9Char">
    <w:name w:val="Nadpis 9 Char"/>
    <w:link w:val="Nadpis9"/>
    <w:uiPriority w:val="99"/>
    <w:locked/>
    <w:rsid w:val="00DC335A"/>
    <w:rPr>
      <w:rFonts w:ascii="Cambria" w:hAnsi="Cambria"/>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rPr>
  </w:style>
  <w:style w:type="paragraph" w:customStyle="1" w:styleId="Znaka">
    <w:name w:val="Značka"/>
    <w:uiPriority w:val="99"/>
    <w:rsid w:val="00F976E5"/>
    <w:pPr>
      <w:widowControl w:val="0"/>
      <w:ind w:left="288"/>
    </w:pPr>
    <w:rPr>
      <w:color w:val="000000"/>
      <w:sz w:val="24"/>
    </w:rPr>
  </w:style>
  <w:style w:type="paragraph" w:customStyle="1" w:styleId="Znaka1">
    <w:name w:val="Značka 1"/>
    <w:uiPriority w:val="99"/>
    <w:rsid w:val="00F976E5"/>
    <w:pPr>
      <w:widowControl w:val="0"/>
      <w:ind w:left="576"/>
    </w:pPr>
    <w:rPr>
      <w:color w:val="000000"/>
      <w:sz w:val="24"/>
    </w:rPr>
  </w:style>
  <w:style w:type="paragraph" w:customStyle="1" w:styleId="sloseznamu">
    <w:name w:val="Číslo seznamu"/>
    <w:uiPriority w:val="99"/>
    <w:rsid w:val="00F976E5"/>
    <w:pPr>
      <w:widowControl w:val="0"/>
      <w:ind w:left="720"/>
    </w:pPr>
    <w:rPr>
      <w:color w:val="000000"/>
      <w:sz w:val="24"/>
    </w:rPr>
  </w:style>
  <w:style w:type="paragraph" w:styleId="Podnadpis">
    <w:name w:val="Subtitle"/>
    <w:uiPriority w:val="99"/>
    <w:rsid w:val="00F976E5"/>
    <w:pPr>
      <w:widowControl w:val="0"/>
      <w:spacing w:before="72" w:after="72"/>
    </w:pPr>
    <w:rPr>
      <w:b/>
      <w:i/>
      <w:color w:val="000000"/>
      <w:sz w:val="24"/>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link w:val="Zhlav"/>
    <w:uiPriority w:val="99"/>
    <w:locked/>
    <w:rsid w:val="005E122D"/>
    <w:rPr>
      <w:rFonts w:cs="Times New Roman"/>
      <w:sz w:val="20"/>
      <w:szCs w:val="20"/>
    </w:rPr>
  </w:style>
  <w:style w:type="paragraph" w:customStyle="1" w:styleId="Pata">
    <w:name w:val="Pata"/>
    <w:uiPriority w:val="99"/>
    <w:rsid w:val="00F976E5"/>
    <w:pPr>
      <w:widowControl w:val="0"/>
    </w:pPr>
    <w:rPr>
      <w:color w:val="000000"/>
      <w:sz w:val="24"/>
    </w:rPr>
  </w:style>
  <w:style w:type="paragraph" w:customStyle="1" w:styleId="Texttabulky">
    <w:name w:val="Text tabulky"/>
    <w:uiPriority w:val="99"/>
    <w:rsid w:val="00F976E5"/>
    <w:pPr>
      <w:widowControl w:val="0"/>
    </w:pPr>
    <w:rPr>
      <w:color w:val="000000"/>
      <w:sz w:val="24"/>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link w:val="Zpat"/>
    <w:uiPriority w:val="99"/>
    <w:semiHidden/>
    <w:locked/>
    <w:rsid w:val="005E122D"/>
    <w:rPr>
      <w:rFonts w:cs="Times New Roman"/>
      <w:sz w:val="20"/>
      <w:szCs w:val="20"/>
    </w:rPr>
  </w:style>
  <w:style w:type="character" w:styleId="slostrnky">
    <w:name w:val="page number"/>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link w:val="Textbubliny"/>
    <w:uiPriority w:val="99"/>
    <w:semiHidden/>
    <w:locked/>
    <w:rsid w:val="005E122D"/>
    <w:rPr>
      <w:rFonts w:cs="Times New Roman"/>
      <w:sz w:val="2"/>
    </w:rPr>
  </w:style>
  <w:style w:type="paragraph" w:customStyle="1" w:styleId="Rozvrendokumentu">
    <w:name w:val="Rozvržení dokumentu"/>
    <w:basedOn w:val="Normln"/>
    <w:link w:val="RozvrendokumentuChar"/>
    <w:uiPriority w:val="99"/>
    <w:semiHidden/>
    <w:rsid w:val="00CA28B8"/>
    <w:pPr>
      <w:shd w:val="clear" w:color="auto" w:fill="000080"/>
    </w:pPr>
    <w:rPr>
      <w:rFonts w:ascii="Tahoma" w:hAnsi="Tahoma" w:cs="Tahoma"/>
    </w:rPr>
  </w:style>
  <w:style w:type="character" w:customStyle="1" w:styleId="RozvrendokumentuChar">
    <w:name w:val="Rozvržení dokumentu Char"/>
    <w:link w:val="Rozvrendokumentu"/>
    <w:uiPriority w:val="99"/>
    <w:semiHidden/>
    <w:locked/>
    <w:rsid w:val="005E122D"/>
    <w:rPr>
      <w:rFonts w:cs="Times New Roman"/>
      <w:sz w:val="2"/>
    </w:rPr>
  </w:style>
  <w:style w:type="character" w:styleId="Siln">
    <w:name w:val="Strong"/>
    <w:uiPriority w:val="99"/>
    <w:qFormat/>
    <w:rsid w:val="00651582"/>
    <w:rPr>
      <w:rFonts w:cs="Times New Roman"/>
      <w:b/>
      <w:bCs/>
    </w:rPr>
  </w:style>
  <w:style w:type="character" w:styleId="Odkaznakoment">
    <w:name w:val="annotation referen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link w:val="Pedmtkomente"/>
    <w:uiPriority w:val="99"/>
    <w:semiHidden/>
    <w:locked/>
    <w:rsid w:val="00942043"/>
    <w:rPr>
      <w:rFonts w:cs="Times New Roman"/>
      <w:b/>
      <w:bCs/>
      <w:sz w:val="20"/>
      <w:szCs w:val="20"/>
    </w:rPr>
  </w:style>
  <w:style w:type="table" w:styleId="Mkatabulky">
    <w:name w:val="Table Grid"/>
    <w:basedOn w:val="Normlntabulka"/>
    <w:uiPriority w:val="99"/>
    <w:locked/>
    <w:rsid w:val="004C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style>
  <w:style w:type="numbering" w:customStyle="1" w:styleId="Styl5">
    <w:name w:val="Styl5"/>
    <w:rsid w:val="00D715C5"/>
    <w:pPr>
      <w:numPr>
        <w:numId w:val="4"/>
      </w:numPr>
    </w:pPr>
  </w:style>
  <w:style w:type="numbering" w:customStyle="1" w:styleId="Styl2">
    <w:name w:val="Styl2"/>
    <w:rsid w:val="00D715C5"/>
    <w:pPr>
      <w:numPr>
        <w:numId w:val="5"/>
      </w:numPr>
    </w:pPr>
  </w:style>
  <w:style w:type="numbering" w:customStyle="1" w:styleId="Styl4">
    <w:name w:val="Styl4"/>
    <w:rsid w:val="00D715C5"/>
    <w:pPr>
      <w:numPr>
        <w:numId w:val="3"/>
      </w:numPr>
    </w:pPr>
  </w:style>
  <w:style w:type="numbering" w:customStyle="1" w:styleId="Styl1">
    <w:name w:val="Styl1"/>
    <w:rsid w:val="00D715C5"/>
    <w:pPr>
      <w:numPr>
        <w:numId w:val="2"/>
      </w:numPr>
    </w:pPr>
  </w:style>
  <w:style w:type="character" w:styleId="Zstupntext">
    <w:name w:val="Placeholder Text"/>
    <w:uiPriority w:val="99"/>
    <w:semiHidden/>
    <w:rsid w:val="00FE05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9917">
      <w:bodyDiv w:val="1"/>
      <w:marLeft w:val="0"/>
      <w:marRight w:val="0"/>
      <w:marTop w:val="0"/>
      <w:marBottom w:val="0"/>
      <w:divBdr>
        <w:top w:val="none" w:sz="0" w:space="0" w:color="auto"/>
        <w:left w:val="none" w:sz="0" w:space="0" w:color="auto"/>
        <w:bottom w:val="none" w:sz="0" w:space="0" w:color="auto"/>
        <w:right w:val="none" w:sz="0" w:space="0" w:color="auto"/>
      </w:divBdr>
    </w:div>
    <w:div w:id="1382750391">
      <w:marLeft w:val="0"/>
      <w:marRight w:val="0"/>
      <w:marTop w:val="0"/>
      <w:marBottom w:val="0"/>
      <w:divBdr>
        <w:top w:val="none" w:sz="0" w:space="0" w:color="auto"/>
        <w:left w:val="none" w:sz="0" w:space="0" w:color="auto"/>
        <w:bottom w:val="none" w:sz="0" w:space="0" w:color="auto"/>
        <w:right w:val="none" w:sz="0" w:space="0" w:color="auto"/>
      </w:divBdr>
    </w:div>
    <w:div w:id="1382750392">
      <w:marLeft w:val="0"/>
      <w:marRight w:val="0"/>
      <w:marTop w:val="0"/>
      <w:marBottom w:val="0"/>
      <w:divBdr>
        <w:top w:val="none" w:sz="0" w:space="0" w:color="auto"/>
        <w:left w:val="none" w:sz="0" w:space="0" w:color="auto"/>
        <w:bottom w:val="none" w:sz="0" w:space="0" w:color="auto"/>
        <w:right w:val="none" w:sz="0" w:space="0" w:color="auto"/>
      </w:divBdr>
    </w:div>
    <w:div w:id="1382750393">
      <w:marLeft w:val="0"/>
      <w:marRight w:val="0"/>
      <w:marTop w:val="0"/>
      <w:marBottom w:val="0"/>
      <w:divBdr>
        <w:top w:val="none" w:sz="0" w:space="0" w:color="auto"/>
        <w:left w:val="none" w:sz="0" w:space="0" w:color="auto"/>
        <w:bottom w:val="none" w:sz="0" w:space="0" w:color="auto"/>
        <w:right w:val="none" w:sz="0" w:space="0" w:color="auto"/>
      </w:divBdr>
    </w:div>
    <w:div w:id="1382750394">
      <w:marLeft w:val="0"/>
      <w:marRight w:val="0"/>
      <w:marTop w:val="0"/>
      <w:marBottom w:val="0"/>
      <w:divBdr>
        <w:top w:val="none" w:sz="0" w:space="0" w:color="auto"/>
        <w:left w:val="none" w:sz="0" w:space="0" w:color="auto"/>
        <w:bottom w:val="none" w:sz="0" w:space="0" w:color="auto"/>
        <w:right w:val="none" w:sz="0" w:space="0" w:color="auto"/>
      </w:divBdr>
    </w:div>
    <w:div w:id="1382750395">
      <w:marLeft w:val="0"/>
      <w:marRight w:val="0"/>
      <w:marTop w:val="0"/>
      <w:marBottom w:val="0"/>
      <w:divBdr>
        <w:top w:val="none" w:sz="0" w:space="0" w:color="auto"/>
        <w:left w:val="none" w:sz="0" w:space="0" w:color="auto"/>
        <w:bottom w:val="none" w:sz="0" w:space="0" w:color="auto"/>
        <w:right w:val="none" w:sz="0" w:space="0" w:color="auto"/>
      </w:divBdr>
    </w:div>
    <w:div w:id="138275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185B7-8291-452E-AF02-DA642AF3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11608</Characters>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13548</CharactersWithSpaces>
  <SharedDoc>false</SharedDoc>
  <HLinks>
    <vt:vector size="6" baseType="variant">
      <vt:variant>
        <vt:i4>4915223</vt:i4>
      </vt:variant>
      <vt:variant>
        <vt:i4>48</vt:i4>
      </vt:variant>
      <vt:variant>
        <vt:i4>0</vt:i4>
      </vt:variant>
      <vt:variant>
        <vt:i4>5</vt:i4>
      </vt:variant>
      <vt:variant>
        <vt:lpwstr>http://www.brno.cz/gdpr/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2020-02-17T13:20:00Z</cp:lastPrinted>
  <dcterms:created xsi:type="dcterms:W3CDTF">2025-01-20T12:30:00Z</dcterms:created>
  <dcterms:modified xsi:type="dcterms:W3CDTF">2025-01-20T12:30:00Z</dcterms:modified>
</cp:coreProperties>
</file>