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32" w:rsidRDefault="00C10FEE">
      <w:pPr>
        <w:pStyle w:val="Other10"/>
        <w:spacing w:after="1280" w:line="240" w:lineRule="auto"/>
        <w:rPr>
          <w:sz w:val="80"/>
          <w:szCs w:val="80"/>
        </w:rPr>
      </w:pPr>
      <w:r>
        <w:rPr>
          <w:rFonts w:ascii="Times New Roman" w:eastAsia="Times New Roman" w:hAnsi="Times New Roman" w:cs="Times New Roman"/>
          <w:color w:val="92AF9A"/>
          <w:sz w:val="80"/>
          <w:szCs w:val="80"/>
          <w:lang w:val="en-US" w:eastAsia="en-US" w:bidi="en-US"/>
        </w:rPr>
        <w:t>Nordic</w:t>
      </w:r>
      <w:r w:rsidR="004A3EDB">
        <w:rPr>
          <w:rFonts w:ascii="Times New Roman" w:eastAsia="Times New Roman" w:hAnsi="Times New Roman" w:cs="Times New Roman"/>
          <w:color w:val="92AF9A"/>
          <w:sz w:val="80"/>
          <w:szCs w:val="80"/>
          <w:lang w:val="en-US" w:eastAsia="en-US" w:bidi="en-US"/>
        </w:rPr>
        <w:t xml:space="preserve"> telecom</w:t>
      </w:r>
    </w:p>
    <w:p w:rsidR="00A25C32" w:rsidRDefault="00C10FEE">
      <w:pPr>
        <w:pStyle w:val="Other10"/>
        <w:spacing w:after="500" w:line="240" w:lineRule="auto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PLNÁ MOC</w:t>
      </w:r>
    </w:p>
    <w:p w:rsidR="00A25C32" w:rsidRDefault="00C10FEE">
      <w:pPr>
        <w:pStyle w:val="Bodytext10"/>
        <w:spacing w:after="500" w:line="290" w:lineRule="auto"/>
      </w:pPr>
      <w:r>
        <w:t xml:space="preserve">společnost </w:t>
      </w:r>
      <w:r>
        <w:rPr>
          <w:b/>
          <w:bCs/>
          <w:lang w:val="en-US" w:eastAsia="en-US" w:bidi="en-US"/>
        </w:rPr>
        <w:t xml:space="preserve">Nordic </w:t>
      </w:r>
      <w:r>
        <w:rPr>
          <w:b/>
          <w:bCs/>
        </w:rPr>
        <w:t xml:space="preserve">Telecom </w:t>
      </w:r>
      <w:r>
        <w:rPr>
          <w:b/>
          <w:bCs/>
          <w:lang w:val="en-US" w:eastAsia="en-US" w:bidi="en-US"/>
        </w:rPr>
        <w:t xml:space="preserve">Regional </w:t>
      </w:r>
      <w:r>
        <w:rPr>
          <w:b/>
          <w:bCs/>
        </w:rPr>
        <w:t xml:space="preserve">s.r.o, </w:t>
      </w:r>
      <w:r>
        <w:t>se sídlem: Jihlavská 1558/21, Michle, 140 00 Praha 4 IČ: 04593332, zastoupena Petrem Škopem, jednatelem (dále jen „Zmocnitel"), zmocňuje</w:t>
      </w:r>
    </w:p>
    <w:p w:rsidR="00A25C32" w:rsidRDefault="00C10FEE">
      <w:pPr>
        <w:pStyle w:val="Bodytext10"/>
        <w:spacing w:after="4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pana</w:t>
      </w:r>
    </w:p>
    <w:p w:rsidR="00A25C32" w:rsidRDefault="004A3EDB">
      <w:pPr>
        <w:pStyle w:val="Other10"/>
        <w:spacing w:after="40" w:line="240" w:lineRule="auto"/>
        <w:jc w:val="center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xxxxxxxxxxxx</w:t>
      </w:r>
      <w:proofErr w:type="spellEnd"/>
    </w:p>
    <w:p w:rsidR="00A25C32" w:rsidRDefault="00C10FEE">
      <w:pPr>
        <w:pStyle w:val="Bodytext10"/>
        <w:spacing w:after="40" w:line="240" w:lineRule="auto"/>
        <w:jc w:val="center"/>
      </w:pPr>
      <w:r>
        <w:t>(Zmocněnec)</w:t>
      </w:r>
    </w:p>
    <w:p w:rsidR="00A25C32" w:rsidRDefault="004A3EDB">
      <w:pPr>
        <w:pStyle w:val="Bodytext10"/>
        <w:spacing w:after="40" w:line="240" w:lineRule="auto"/>
        <w:jc w:val="center"/>
      </w:pPr>
      <w:proofErr w:type="spellStart"/>
      <w:r>
        <w:t>xxxxxxxxxxxxxxxx</w:t>
      </w:r>
      <w:proofErr w:type="spellEnd"/>
    </w:p>
    <w:p w:rsidR="004A3EDB" w:rsidRDefault="004A3EDB">
      <w:pPr>
        <w:pStyle w:val="Bodytext10"/>
        <w:spacing w:line="240" w:lineRule="auto"/>
        <w:jc w:val="center"/>
      </w:pPr>
      <w:proofErr w:type="spellStart"/>
      <w:r>
        <w:t>xxxxxxxxxxxxxx</w:t>
      </w:r>
      <w:proofErr w:type="spellEnd"/>
    </w:p>
    <w:p w:rsidR="00A25C32" w:rsidRDefault="00C10FEE">
      <w:pPr>
        <w:pStyle w:val="Bodytext10"/>
        <w:spacing w:line="240" w:lineRule="auto"/>
        <w:jc w:val="center"/>
      </w:pPr>
      <w:r>
        <w:t>k tomu aby:</w:t>
      </w:r>
    </w:p>
    <w:p w:rsidR="00A25C32" w:rsidRDefault="00C10FEE">
      <w:pPr>
        <w:pStyle w:val="Bodytext10"/>
        <w:jc w:val="both"/>
      </w:pPr>
      <w:r>
        <w:rPr>
          <w:b/>
          <w:bCs/>
        </w:rPr>
        <w:t xml:space="preserve">zastupoval společnost a jednal jménem Zmocnitele </w:t>
      </w:r>
      <w:r>
        <w:t xml:space="preserve">s příslušnými správními orgány (zejména katastrálními, stavebními a finančními úřady), orgány státní a místní správy, orgány místní samospráv, jakož </w:t>
      </w:r>
      <w:r w:rsidR="004A3EDB">
        <w:rPr>
          <w:lang w:val="en-US" w:eastAsia="en-US" w:bidi="en-US"/>
        </w:rPr>
        <w:t xml:space="preserve">I </w:t>
      </w:r>
      <w:r>
        <w:rPr>
          <w:lang w:val="en-US" w:eastAsia="en-US" w:bidi="en-US"/>
        </w:rPr>
        <w:t xml:space="preserve">s </w:t>
      </w:r>
      <w:r>
        <w:t>fyzickými a právnickými osobami v rámci vykonávání činností Zmocněnce, a zejména k</w:t>
      </w:r>
      <w:r w:rsidR="004A3EDB">
        <w:t xml:space="preserve"> </w:t>
      </w:r>
      <w:r>
        <w:t xml:space="preserve">tomu, aby Zmocněnec: </w:t>
      </w:r>
      <w:r>
        <w:rPr>
          <w:b/>
          <w:bCs/>
        </w:rPr>
        <w:t xml:space="preserve">vyjednával, uzavíral, měnil či ukončoval, jakož i podepisoval </w:t>
      </w:r>
      <w:r>
        <w:t>jménem Zmocnitele s vlastníky či jinými oprávněnými osobami dotčených nemovitostí smlouvy o užívání, či nájmu, o smlouvě budoucí o zřízení věcného břemene, jakož i smlouvy o zřízení věcného břemene, či smlouvy o umístění zařízení veřejné komunikační sítě k pozemkům či stavbám, zastupoval Zmocnitele v řízení o povolení vkladu, výmazu či záznamu práva odpovídajícího věcnému břemeni před příslušným katastrálním úřadem, činil veškeré právní úkony směřující k vydání rozhodnutí o umístění stavby či územního souhlasu, a to včetně zajištění vydání veškerých správních rozhodnutí, povolení, souhlasů a vyjádření orgánů veřejné správy, správců sítí, vlastníků či uživatelů nemovitostí, a vyhotovení dalších příslušných podkladů, jež jsou pro vydání takového rozhodnutí o umístění stavby či územního souhlasu potřebné.</w:t>
      </w:r>
    </w:p>
    <w:p w:rsidR="00A25C32" w:rsidRDefault="00C10FEE">
      <w:pPr>
        <w:pStyle w:val="Bodytext10"/>
        <w:spacing w:after="4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1285240</wp:posOffset>
                </wp:positionV>
                <wp:extent cx="1021080" cy="16764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5C32" w:rsidRDefault="00C10FEE">
                            <w:pPr>
                              <w:pStyle w:val="Picturecaption10"/>
                              <w:jc w:val="left"/>
                            </w:pPr>
                            <w:r>
                              <w:t>Petr Škop,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55.7pt;margin-top:101.2pt;width:80.4pt;height:13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" filled="f" stroked="f">
                <v:textbox inset="0,0,0,0">
                  <w:txbxContent>
                    <w:p w:rsidR="00A25C32" w:rsidRDefault="00C10FEE">
                      <w:pPr>
                        <w:pStyle w:val="Picturecaption10"/>
                        <w:jc w:val="left"/>
                      </w:pPr>
                      <w:r>
                        <w:t>Petr Škop, 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Zmocněnec není oprávněn udělit plnou moc</w:t>
      </w:r>
      <w:r w:rsidR="004A3EDB">
        <w:t xml:space="preserve"> </w:t>
      </w:r>
      <w:r>
        <w:t>jiné osobě.</w:t>
      </w:r>
    </w:p>
    <w:p w:rsidR="00A25C32" w:rsidRDefault="004A3EDB" w:rsidP="004A3EDB">
      <w:pPr>
        <w:pStyle w:val="Other10"/>
        <w:spacing w:after="100" w:line="240" w:lineRule="auto"/>
        <w:rPr>
          <w:sz w:val="15"/>
          <w:szCs w:val="15"/>
        </w:rPr>
      </w:pPr>
      <w:r>
        <w:rPr>
          <w:sz w:val="15"/>
          <w:szCs w:val="15"/>
        </w:rPr>
        <w:t>V </w:t>
      </w:r>
      <w:proofErr w:type="gramStart"/>
      <w:r>
        <w:rPr>
          <w:sz w:val="15"/>
          <w:szCs w:val="15"/>
        </w:rPr>
        <w:t>Praze ,</w:t>
      </w:r>
      <w:proofErr w:type="gramEnd"/>
      <w:r>
        <w:rPr>
          <w:sz w:val="15"/>
          <w:szCs w:val="15"/>
        </w:rPr>
        <w:t xml:space="preserve"> dne 11. 8.22                                                                         </w:t>
      </w:r>
      <w:r w:rsidR="00C10FEE">
        <w:rPr>
          <w:sz w:val="15"/>
          <w:szCs w:val="15"/>
        </w:rPr>
        <w:t>Prohlášení o pravosti podpisu na listině nesepsané advokátem</w:t>
      </w:r>
    </w:p>
    <w:p w:rsidR="00A25C32" w:rsidRDefault="004A3EDB">
      <w:pPr>
        <w:pStyle w:val="Bodytext20"/>
        <w:spacing w:after="40"/>
        <w:ind w:firstLine="0"/>
      </w:pPr>
      <w:r>
        <w:t xml:space="preserve">                                                                                    </w:t>
      </w:r>
      <w:r w:rsidR="00C10FEE">
        <w:t>Běžné číslo knihy o prohlášeních o pravosti podpisu 20260/58/2022/C</w:t>
      </w:r>
    </w:p>
    <w:p w:rsidR="004A3EDB" w:rsidRDefault="004A3EDB">
      <w:pPr>
        <w:pStyle w:val="Bodytext20"/>
        <w:jc w:val="both"/>
      </w:pPr>
      <w:r>
        <w:t xml:space="preserve">                                                                                   </w:t>
      </w:r>
      <w:r w:rsidR="00C10FEE">
        <w:t xml:space="preserve">Já, níže podepsaný, </w:t>
      </w:r>
      <w:proofErr w:type="spellStart"/>
      <w:r>
        <w:t>xxxxxx</w:t>
      </w:r>
      <w:proofErr w:type="spellEnd"/>
      <w:r w:rsidR="00C10FEE">
        <w:t xml:space="preserve">, PSČ: 140 00, zapsaný v seznamu advokátů </w:t>
      </w:r>
      <w:r>
        <w:t xml:space="preserve">  </w:t>
      </w:r>
    </w:p>
    <w:p w:rsidR="004A3EDB" w:rsidRDefault="004A3EDB">
      <w:pPr>
        <w:pStyle w:val="Bodytext20"/>
        <w:jc w:val="both"/>
      </w:pPr>
      <w:r>
        <w:t xml:space="preserve">                                                                                   </w:t>
      </w:r>
      <w:r w:rsidR="00C10FEE">
        <w:t xml:space="preserve">vedeném Českou advokátní komorou pod evidenčním č. 20304, prohlašuji, že </w:t>
      </w:r>
      <w:r>
        <w:t xml:space="preserve">     </w:t>
      </w:r>
    </w:p>
    <w:p w:rsidR="00A25C32" w:rsidRDefault="004A3EDB">
      <w:pPr>
        <w:pStyle w:val="Bodytext20"/>
        <w:jc w:val="both"/>
      </w:pPr>
      <w:r>
        <w:t xml:space="preserve">                                                                                   </w:t>
      </w:r>
      <w:r w:rsidR="00C10FEE">
        <w:t>tuto listinu přede mnou vlastnoručně v 1 vyhotovení podepsal:</w:t>
      </w:r>
    </w:p>
    <w:p w:rsidR="004A3EDB" w:rsidRDefault="004A3EDB">
      <w:pPr>
        <w:pStyle w:val="Bodytext20"/>
        <w:jc w:val="both"/>
      </w:pPr>
      <w:r>
        <w:t xml:space="preserve">                                                                                   </w:t>
      </w:r>
      <w:r w:rsidR="00C10FEE">
        <w:t xml:space="preserve">Petr Škop, nar. </w:t>
      </w:r>
      <w:proofErr w:type="spellStart"/>
      <w:r>
        <w:t>xxxxx</w:t>
      </w:r>
      <w:proofErr w:type="spellEnd"/>
      <w:r w:rsidR="00C10FEE">
        <w:t>, trvale bytem</w:t>
      </w:r>
      <w:r>
        <w:t xml:space="preserve"> </w:t>
      </w:r>
      <w:proofErr w:type="spellStart"/>
      <w:r>
        <w:t>xxxxxxxxxxx</w:t>
      </w:r>
      <w:proofErr w:type="spellEnd"/>
      <w:r w:rsidR="00C10FEE">
        <w:t xml:space="preserve">, jehož </w:t>
      </w:r>
      <w:r>
        <w:t xml:space="preserve">           </w:t>
      </w:r>
    </w:p>
    <w:p w:rsidR="00A25C32" w:rsidRDefault="004A3EDB">
      <w:pPr>
        <w:pStyle w:val="Bodytext20"/>
        <w:jc w:val="both"/>
        <w:sectPr w:rsidR="00A25C32">
          <w:pgSz w:w="11900" w:h="16840"/>
          <w:pgMar w:top="1118" w:right="1676" w:bottom="968" w:left="1047" w:header="690" w:footer="540" w:gutter="0"/>
          <w:pgNumType w:start="1"/>
          <w:cols w:space="720"/>
          <w:noEndnote/>
          <w:docGrid w:linePitch="360"/>
        </w:sectPr>
      </w:pPr>
      <w:r>
        <w:t xml:space="preserve">                                                                                   </w:t>
      </w:r>
      <w:r w:rsidR="00C10FEE">
        <w:t>totožnost jsem zjistil z občanského průkazu č.</w:t>
      </w:r>
      <w:r>
        <w:t xml:space="preserve"> </w:t>
      </w:r>
      <w:proofErr w:type="spellStart"/>
      <w:r>
        <w:t>xxxxxxxxx</w:t>
      </w:r>
      <w:proofErr w:type="spellEnd"/>
    </w:p>
    <w:p w:rsidR="00A25C32" w:rsidRDefault="00C10FEE">
      <w:pPr>
        <w:pStyle w:val="Bodytext20"/>
        <w:framePr w:w="5016" w:h="418" w:wrap="none" w:vAnchor="text" w:hAnchor="page" w:x="5190" w:y="21"/>
        <w:spacing w:line="276" w:lineRule="auto"/>
        <w:ind w:left="0" w:firstLine="0"/>
      </w:pPr>
      <w:r>
        <w:t>Podepsaný advokát tímto prohlášením o pravosti podpisu nepotvrzuje správnost ani pravdivost údajů uvedených v-této listině ani její soulad s</w:t>
      </w:r>
      <w:r w:rsidR="004A3EDB">
        <w:t> </w:t>
      </w:r>
      <w:r w:rsidRPr="009512AD">
        <w:t>pr</w:t>
      </w:r>
      <w:r w:rsidR="004A3EDB" w:rsidRPr="009512AD">
        <w:t>ávními předpisy</w:t>
      </w:r>
    </w:p>
    <w:p w:rsidR="00A25C32" w:rsidRDefault="00C10FEE">
      <w:pPr>
        <w:pStyle w:val="Bodytext20"/>
        <w:framePr w:w="1454" w:h="182" w:wrap="none" w:vAnchor="text" w:hAnchor="page" w:x="5181" w:y="505"/>
        <w:spacing w:line="240" w:lineRule="auto"/>
        <w:ind w:left="0" w:firstLine="0"/>
      </w:pPr>
      <w:r>
        <w:t>V Praze, dne 11.8.2022</w:t>
      </w:r>
    </w:p>
    <w:p w:rsidR="00A25C32" w:rsidRDefault="00C10FEE">
      <w:pPr>
        <w:pStyle w:val="Picturecaption10"/>
        <w:framePr w:w="634" w:h="197" w:wrap="none" w:vAnchor="text" w:hAnchor="page" w:x="9102" w:y="1522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608AC4"/>
          <w:sz w:val="14"/>
          <w:szCs w:val="14"/>
        </w:rPr>
        <w:t>■</w:t>
      </w:r>
    </w:p>
    <w:p w:rsidR="00A25C32" w:rsidRDefault="00C10FEE">
      <w:pPr>
        <w:pStyle w:val="Picturecaption10"/>
        <w:framePr w:w="710" w:h="158" w:wrap="none" w:vAnchor="text" w:hAnchor="page" w:x="9904" w:y="1580"/>
        <w:rPr>
          <w:sz w:val="12"/>
          <w:szCs w:val="12"/>
        </w:rPr>
      </w:pPr>
      <w:r>
        <w:rPr>
          <w:sz w:val="12"/>
          <w:szCs w:val="12"/>
        </w:rPr>
        <w:t>Stránka 1/1</w:t>
      </w:r>
    </w:p>
    <w:p w:rsidR="00A25C32" w:rsidRDefault="00C10FEE">
      <w:pPr>
        <w:pStyle w:val="Picturecaption10"/>
        <w:framePr w:w="240" w:h="182" w:wrap="none" w:vAnchor="text" w:hAnchor="page" w:x="9856" w:y="246"/>
        <w:rPr>
          <w:sz w:val="13"/>
          <w:szCs w:val="13"/>
        </w:rPr>
      </w:pPr>
      <w:r>
        <w:rPr>
          <w:sz w:val="13"/>
          <w:szCs w:val="13"/>
        </w:rPr>
        <w:t>i.</w:t>
      </w:r>
    </w:p>
    <w:p w:rsidR="00A25C32" w:rsidRDefault="00C10FEE">
      <w:pPr>
        <w:pStyle w:val="Bodytext30"/>
        <w:framePr w:w="1685" w:h="571" w:wrap="none" w:vAnchor="text" w:hAnchor="page" w:x="1115" w:y="1811"/>
      </w:pPr>
      <w:r>
        <w:rPr>
          <w:lang w:val="en-US" w:eastAsia="en-US" w:bidi="en-US"/>
        </w:rPr>
        <w:t xml:space="preserve">Nordic </w:t>
      </w:r>
      <w:r>
        <w:t xml:space="preserve">Telecom </w:t>
      </w:r>
      <w:r>
        <w:rPr>
          <w:lang w:val="en-US" w:eastAsia="en-US" w:bidi="en-US"/>
        </w:rPr>
        <w:t xml:space="preserve">Regional </w:t>
      </w:r>
      <w:r>
        <w:t>s.r.o.</w:t>
      </w:r>
    </w:p>
    <w:p w:rsidR="00A25C32" w:rsidRDefault="00C10FEE">
      <w:pPr>
        <w:pStyle w:val="Bodytext30"/>
        <w:framePr w:w="1685" w:h="571" w:wrap="none" w:vAnchor="text" w:hAnchor="page" w:x="1115" w:y="1811"/>
      </w:pPr>
      <w:r>
        <w:t>Jihlavská 1558/21</w:t>
      </w:r>
    </w:p>
    <w:p w:rsidR="00A25C32" w:rsidRDefault="00C10FEE">
      <w:pPr>
        <w:pStyle w:val="Bodytext30"/>
        <w:framePr w:w="1685" w:h="571" w:wrap="none" w:vAnchor="text" w:hAnchor="page" w:x="1115" w:y="1811"/>
      </w:pPr>
      <w:r>
        <w:t xml:space="preserve">140 00 </w:t>
      </w:r>
      <w:proofErr w:type="gramStart"/>
      <w:r>
        <w:t>Praha - Michle</w:t>
      </w:r>
      <w:proofErr w:type="gramEnd"/>
    </w:p>
    <w:p w:rsidR="00A25C32" w:rsidRDefault="00C10FEE">
      <w:pPr>
        <w:pStyle w:val="Bodytext30"/>
        <w:framePr w:w="1685" w:h="571" w:wrap="none" w:vAnchor="text" w:hAnchor="page" w:x="1115" w:y="1811"/>
      </w:pPr>
      <w:r>
        <w:t>T 800 80 70 60</w:t>
      </w:r>
    </w:p>
    <w:p w:rsidR="00A25C32" w:rsidRDefault="00C10FEE">
      <w:pPr>
        <w:pStyle w:val="Bodytext30"/>
        <w:framePr w:w="1454" w:h="571" w:wrap="none" w:vAnchor="text" w:hAnchor="page" w:x="3030" w:y="1806"/>
        <w:spacing w:line="264" w:lineRule="auto"/>
      </w:pPr>
      <w:r>
        <w:t>Společnost je zapsaná</w:t>
      </w:r>
    </w:p>
    <w:p w:rsidR="00A25C32" w:rsidRDefault="00C10FEE">
      <w:pPr>
        <w:pStyle w:val="Bodytext30"/>
        <w:framePr w:w="1454" w:h="571" w:wrap="none" w:vAnchor="text" w:hAnchor="page" w:x="3030" w:y="1806"/>
        <w:spacing w:line="264" w:lineRule="auto"/>
      </w:pPr>
      <w:r>
        <w:t>v obchodním rejstříku u Městského soudu v Praze, oddíl C, vložka 359043</w:t>
      </w:r>
    </w:p>
    <w:p w:rsidR="00A25C32" w:rsidRDefault="00C10FEE">
      <w:pPr>
        <w:pStyle w:val="Bodytext30"/>
        <w:framePr w:w="917" w:h="312" w:wrap="none" w:vAnchor="text" w:hAnchor="page" w:x="4921" w:y="1772"/>
      </w:pPr>
      <w:r>
        <w:t>IC 045 93 332</w:t>
      </w:r>
    </w:p>
    <w:p w:rsidR="00A25C32" w:rsidRDefault="00C10FEE">
      <w:pPr>
        <w:pStyle w:val="Bodytext30"/>
        <w:framePr w:w="917" w:h="312" w:wrap="none" w:vAnchor="text" w:hAnchor="page" w:x="4921" w:y="1772"/>
      </w:pPr>
      <w:r>
        <w:t>DIČ CZ04593332</w:t>
      </w:r>
    </w:p>
    <w:p w:rsidR="00A25C32" w:rsidRDefault="00C10FEE">
      <w:pPr>
        <w:pStyle w:val="Bodytext30"/>
        <w:framePr w:w="1867" w:h="312" w:wrap="none" w:vAnchor="text" w:hAnchor="page" w:x="4917" w:y="2055"/>
      </w:pPr>
      <w:r>
        <w:t>Číslo účtu 4466334/2700</w:t>
      </w:r>
    </w:p>
    <w:p w:rsidR="00A25C32" w:rsidRDefault="00C10FEE">
      <w:pPr>
        <w:pStyle w:val="Bodytext30"/>
        <w:framePr w:w="1867" w:h="312" w:wrap="none" w:vAnchor="text" w:hAnchor="page" w:x="4917" w:y="2055"/>
      </w:pPr>
      <w:r>
        <w:rPr>
          <w:lang w:val="en-US" w:eastAsia="en-US" w:bidi="en-US"/>
        </w:rPr>
        <w:t xml:space="preserve">UniCredit Bank Czech Republic, </w:t>
      </w:r>
      <w:r>
        <w:t>a.s.</w:t>
      </w:r>
    </w:p>
    <w:p w:rsidR="00A25C32" w:rsidRDefault="00981A40">
      <w:pPr>
        <w:pStyle w:val="Bodytext10"/>
        <w:framePr w:w="2078" w:h="216" w:wrap="none" w:vAnchor="text" w:hAnchor="page" w:x="8560" w:y="2113"/>
        <w:spacing w:after="0" w:line="240" w:lineRule="auto"/>
        <w:rPr>
          <w:sz w:val="17"/>
          <w:szCs w:val="17"/>
        </w:rPr>
      </w:pPr>
      <w:hyperlink r:id="rId6" w:history="1">
        <w:r w:rsidR="00C10FEE">
          <w:rPr>
            <w:color w:val="92AF9A"/>
            <w:sz w:val="17"/>
            <w:szCs w:val="17"/>
            <w:lang w:val="en-US" w:eastAsia="en-US" w:bidi="en-US"/>
          </w:rPr>
          <w:t>www.nordicteiecom.cz</w:t>
        </w:r>
      </w:hyperlink>
    </w:p>
    <w:p w:rsidR="00A25C32" w:rsidRDefault="00A25C32">
      <w:pPr>
        <w:spacing w:line="360" w:lineRule="exact"/>
      </w:pPr>
    </w:p>
    <w:p w:rsidR="00A25C32" w:rsidRDefault="00A25C32">
      <w:pPr>
        <w:spacing w:line="360" w:lineRule="exact"/>
      </w:pPr>
    </w:p>
    <w:p w:rsidR="00A25C32" w:rsidRDefault="00A25C32">
      <w:pPr>
        <w:spacing w:line="360" w:lineRule="exact"/>
      </w:pPr>
    </w:p>
    <w:p w:rsidR="00A25C32" w:rsidRDefault="00A25C32">
      <w:pPr>
        <w:spacing w:line="360" w:lineRule="exact"/>
      </w:pPr>
      <w:bookmarkStart w:id="0" w:name="_GoBack"/>
      <w:bookmarkEnd w:id="0"/>
    </w:p>
    <w:p w:rsidR="00A25C32" w:rsidRDefault="00A25C32">
      <w:pPr>
        <w:spacing w:line="360" w:lineRule="exact"/>
      </w:pPr>
    </w:p>
    <w:p w:rsidR="00A25C32" w:rsidRDefault="00A25C32">
      <w:pPr>
        <w:spacing w:after="580" w:line="1" w:lineRule="exact"/>
      </w:pPr>
    </w:p>
    <w:p w:rsidR="00A25C32" w:rsidRDefault="00A25C32">
      <w:pPr>
        <w:spacing w:line="1" w:lineRule="exact"/>
      </w:pPr>
    </w:p>
    <w:sectPr w:rsidR="00A25C32">
      <w:type w:val="continuous"/>
      <w:pgSz w:w="11900" w:h="16840"/>
      <w:pgMar w:top="1118" w:right="1263" w:bottom="968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A40" w:rsidRDefault="00981A40">
      <w:r>
        <w:separator/>
      </w:r>
    </w:p>
  </w:endnote>
  <w:endnote w:type="continuationSeparator" w:id="0">
    <w:p w:rsidR="00981A40" w:rsidRDefault="0098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A40" w:rsidRDefault="00981A40"/>
  </w:footnote>
  <w:footnote w:type="continuationSeparator" w:id="0">
    <w:p w:rsidR="00981A40" w:rsidRDefault="00981A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32"/>
    <w:rsid w:val="001506E6"/>
    <w:rsid w:val="004A3EDB"/>
    <w:rsid w:val="009512AD"/>
    <w:rsid w:val="00981A40"/>
    <w:rsid w:val="00A25C32"/>
    <w:rsid w:val="00C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0B074-7CD7-4E6B-8101-904CBEA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pPr>
      <w:jc w:val="right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pPr>
      <w:spacing w:after="24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24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pacing w:line="286" w:lineRule="auto"/>
      <w:ind w:left="1520" w:firstLine="20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dicteieco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Skřebská</dc:creator>
  <cp:keywords/>
  <cp:lastModifiedBy>Nováková Pavlína</cp:lastModifiedBy>
  <cp:revision>2</cp:revision>
  <dcterms:created xsi:type="dcterms:W3CDTF">2025-01-20T09:39:00Z</dcterms:created>
  <dcterms:modified xsi:type="dcterms:W3CDTF">2025-01-20T09:39:00Z</dcterms:modified>
</cp:coreProperties>
</file>