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5531c0e3b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77b48a68e16b4d00"/>
      <w:footerReference w:type="even" r:id="R8c6b3d1172d144ce"/>
      <w:footerReference w:type="first" r:id="Rb82c50388d774196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b928f292c8043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152/2024/INV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VODNÍ DÍLA - TBD a.s.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Hybernská 1617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11000,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49241648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CZ49241648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Dodatek č.1 k objednávce č.9/2024/INV - vypracování projektové dokumentace na akci: Rybník Kníže - oprava levého břehu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jedná se o změnu termínu plnění z 30.10.2024 na 31.3.2025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97 000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20 370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117 370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31.3.2025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vodní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17.12.2024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734058e024dfc" /><Relationship Type="http://schemas.openxmlformats.org/officeDocument/2006/relationships/numbering" Target="/word/numbering.xml" Id="R467caf8dc1684af5" /><Relationship Type="http://schemas.openxmlformats.org/officeDocument/2006/relationships/settings" Target="/word/settings.xml" Id="R6a11409ecf1d4c18" /><Relationship Type="http://schemas.openxmlformats.org/officeDocument/2006/relationships/image" Target="/word/media/4287dee0-e390-4b33-8b39-16e8f1d3ee64.jpeg" Id="R0b928f292c8043f0" /><Relationship Type="http://schemas.openxmlformats.org/officeDocument/2006/relationships/footer" Target="/word/footer1.xml" Id="R77b48a68e16b4d00" /><Relationship Type="http://schemas.openxmlformats.org/officeDocument/2006/relationships/footer" Target="/word/footer2.xml" Id="R8c6b3d1172d144ce" /><Relationship Type="http://schemas.openxmlformats.org/officeDocument/2006/relationships/footer" Target="/word/footer3.xml" Id="Rb82c50388d774196" /></Relationships>
</file>