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648DFA8B" w14:textId="66A0008C" w:rsidR="005C0AA4" w:rsidRPr="00FF54A1" w:rsidRDefault="005C0AA4" w:rsidP="005C0AA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0"/>
        </w:rPr>
      </w:pPr>
      <w:r w:rsidRPr="00FF54A1">
        <w:rPr>
          <w:rFonts w:cs="Arial"/>
          <w:b/>
          <w:sz w:val="24"/>
        </w:rPr>
        <w:t>č. D/</w:t>
      </w:r>
      <w:r w:rsidR="0082775A" w:rsidRPr="0082775A">
        <w:rPr>
          <w:rFonts w:cs="Arial"/>
          <w:b/>
          <w:sz w:val="24"/>
        </w:rPr>
        <w:t>3558</w:t>
      </w:r>
      <w:r w:rsidRPr="00FF54A1">
        <w:rPr>
          <w:rFonts w:cs="Arial"/>
          <w:b/>
          <w:sz w:val="24"/>
        </w:rPr>
        <w:t>/</w:t>
      </w:r>
      <w:r>
        <w:rPr>
          <w:rFonts w:cs="Arial"/>
          <w:b/>
          <w:sz w:val="24"/>
        </w:rPr>
        <w:t>2024</w:t>
      </w:r>
      <w:r w:rsidRPr="00FF54A1">
        <w:rPr>
          <w:rFonts w:cs="Arial"/>
          <w:b/>
          <w:sz w:val="24"/>
        </w:rPr>
        <w:t>/ŠK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66109C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66109C">
              <w:rPr>
                <w:b/>
                <w:bCs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4D99C8A7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E55DD1">
              <w:t>Ing. Radim Holiš</w:t>
            </w:r>
            <w:r w:rsidR="00E55DD1" w:rsidRPr="00BC0BE0">
              <w:t>, hejtman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2CEF8713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9E76F2">
              <w:rPr>
                <w:rFonts w:cs="Arial"/>
                <w:szCs w:val="20"/>
              </w:rPr>
              <w:t>Česká spořitelna</w:t>
            </w:r>
            <w:r w:rsidR="00AE4FA2">
              <w:rPr>
                <w:rFonts w:cs="Arial"/>
                <w:szCs w:val="20"/>
              </w:rPr>
              <w:t>, a. s.</w:t>
            </w:r>
            <w:r w:rsidR="009E76F2">
              <w:rPr>
                <w:rFonts w:cs="Arial"/>
                <w:szCs w:val="20"/>
              </w:rPr>
              <w:t xml:space="preserve">, č. </w:t>
            </w:r>
            <w:proofErr w:type="spellStart"/>
            <w:r w:rsidR="009E76F2">
              <w:rPr>
                <w:rFonts w:cs="Arial"/>
                <w:szCs w:val="20"/>
              </w:rPr>
              <w:t>ú.</w:t>
            </w:r>
            <w:proofErr w:type="spellEnd"/>
            <w:r w:rsidR="009E76F2">
              <w:rPr>
                <w:rFonts w:cs="Arial"/>
                <w:szCs w:val="20"/>
              </w:rPr>
              <w:t xml:space="preserve"> </w:t>
            </w:r>
            <w:r w:rsidR="009E76F2" w:rsidRPr="00721BF0">
              <w:rPr>
                <w:rFonts w:cs="Arial"/>
                <w:szCs w:val="20"/>
              </w:rPr>
              <w:t>1827552/</w:t>
            </w:r>
            <w:r w:rsidR="009E76F2" w:rsidRPr="00CE75DD">
              <w:rPr>
                <w:rFonts w:cs="Arial"/>
                <w:szCs w:val="20"/>
              </w:rPr>
              <w:t>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6CA4767B" w14:textId="7CBAADF6" w:rsidR="002A1632" w:rsidRPr="00BF7BA7" w:rsidRDefault="00C56411" w:rsidP="002A1632">
            <w:pPr>
              <w:pStyle w:val="Bezmezer"/>
              <w:spacing w:line="276" w:lineRule="auto"/>
              <w:rPr>
                <w:b/>
                <w:bCs/>
              </w:rPr>
            </w:pPr>
            <w:r w:rsidRPr="00C56411">
              <w:rPr>
                <w:b/>
                <w:bCs/>
              </w:rPr>
              <w:t>VISC s.r.o.</w:t>
            </w:r>
          </w:p>
          <w:p w14:paraId="7C624A69" w14:textId="5BC5BDDA" w:rsidR="002A1632" w:rsidRPr="00BC0BE0" w:rsidRDefault="002A1632" w:rsidP="004F6142">
            <w:pPr>
              <w:pStyle w:val="Bezmezer"/>
              <w:spacing w:line="276" w:lineRule="auto"/>
            </w:pPr>
            <w:r>
              <w:t xml:space="preserve">sídlo: </w:t>
            </w:r>
            <w:r w:rsidR="004F6142">
              <w:t>Hradišťská 817, 687 08 Buchlovice</w:t>
            </w:r>
          </w:p>
          <w:p w14:paraId="61CD968D" w14:textId="77A7BD75" w:rsidR="002A1632" w:rsidRPr="0077026D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 xml:space="preserve"> právnická osoba – </w:t>
            </w:r>
            <w:r w:rsidR="004F6142">
              <w:t>s</w:t>
            </w:r>
            <w:r w:rsidR="004F6142" w:rsidRPr="004F6142">
              <w:t>polečnost s ručením omezeným</w:t>
            </w:r>
          </w:p>
          <w:p w14:paraId="27159B88" w14:textId="16363F13" w:rsidR="002A1632" w:rsidRPr="0077026D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BA324D" w:rsidRPr="00BA324D">
              <w:t>05215579</w:t>
            </w:r>
          </w:p>
          <w:p w14:paraId="2987B025" w14:textId="66E3F1F7" w:rsidR="002A1632" w:rsidRPr="00BC0BE0" w:rsidRDefault="002A1632" w:rsidP="002A1632">
            <w:pPr>
              <w:pStyle w:val="Bezmezer"/>
              <w:spacing w:line="276" w:lineRule="auto"/>
            </w:pPr>
            <w:r>
              <w:t>bankovní spojení: </w:t>
            </w:r>
            <w:r w:rsidR="00D83CA3">
              <w:t xml:space="preserve">Komerční </w:t>
            </w:r>
            <w:r w:rsidR="00A757A6" w:rsidRPr="00A757A6">
              <w:t>banka, a.s.</w:t>
            </w:r>
            <w:r w:rsidR="00A757A6">
              <w:t>,</w:t>
            </w:r>
            <w:r w:rsidR="00D83CA3">
              <w:t xml:space="preserve"> </w:t>
            </w:r>
            <w:r>
              <w:t>č.</w:t>
            </w:r>
            <w:r w:rsidR="007F152F">
              <w:t xml:space="preserve"> </w:t>
            </w:r>
            <w:proofErr w:type="spellStart"/>
            <w:r>
              <w:t>ú.</w:t>
            </w:r>
            <w:proofErr w:type="spellEnd"/>
            <w:r>
              <w:t xml:space="preserve"> </w:t>
            </w:r>
            <w:r w:rsidR="00846435" w:rsidRPr="00846435">
              <w:t>115-2856000277/0100</w:t>
            </w:r>
          </w:p>
          <w:p w14:paraId="557D3630" w14:textId="17422951" w:rsidR="002A1632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Brně</w:t>
            </w:r>
            <w:r w:rsidRPr="00BC0BE0">
              <w:t>, oddíl</w:t>
            </w:r>
            <w:r>
              <w:t xml:space="preserve"> </w:t>
            </w:r>
            <w:r w:rsidR="009755D7">
              <w:t>C</w:t>
            </w:r>
            <w:r w:rsidRPr="00BC0BE0">
              <w:t>, vložka</w:t>
            </w:r>
            <w:r>
              <w:t> </w:t>
            </w:r>
            <w:r w:rsidR="009755D7" w:rsidRPr="009755D7">
              <w:t>94151</w:t>
            </w:r>
          </w:p>
          <w:p w14:paraId="604DCE44" w14:textId="5EDBD0F3" w:rsidR="005315D7" w:rsidRDefault="002A1632" w:rsidP="00CC4E49">
            <w:pPr>
              <w:pStyle w:val="Bezmezer"/>
              <w:spacing w:line="276" w:lineRule="auto"/>
            </w:pPr>
            <w:r>
              <w:t>zastoupen: </w:t>
            </w:r>
            <w:r w:rsidR="00CC4E49">
              <w:t xml:space="preserve">Ing. </w:t>
            </w:r>
            <w:r w:rsidR="00D731FB">
              <w:t>Petr Gabriel</w:t>
            </w:r>
            <w:r>
              <w:t xml:space="preserve">, </w:t>
            </w:r>
            <w:r w:rsidR="00D731FB">
              <w:t>jednatel</w:t>
            </w:r>
          </w:p>
          <w:p w14:paraId="27F8DE20" w14:textId="002D2E17" w:rsidR="002321A0" w:rsidRDefault="0026573B" w:rsidP="00CC4E49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2330ED73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DC55E1">
        <w:t xml:space="preserve"> </w:t>
      </w:r>
      <w:r w:rsidR="005055B5">
        <w:rPr>
          <w:b/>
          <w:bCs/>
        </w:rPr>
        <w:t>1 2</w:t>
      </w:r>
      <w:r w:rsidR="001237C4">
        <w:rPr>
          <w:b/>
          <w:bCs/>
        </w:rPr>
        <w:t>60</w:t>
      </w:r>
      <w:r w:rsidR="002A1632">
        <w:rPr>
          <w:b/>
          <w:bCs/>
        </w:rPr>
        <w:t> 000</w:t>
      </w:r>
      <w:r w:rsidR="00DC55E1">
        <w:rPr>
          <w:b/>
          <w:bCs/>
        </w:rPr>
        <w:t> </w:t>
      </w:r>
      <w:r w:rsidRPr="00E842DA">
        <w:rPr>
          <w:b/>
          <w:bCs/>
        </w:rPr>
        <w:t>Kč</w:t>
      </w:r>
      <w:r w:rsidRPr="0013520D">
        <w:t>, (slovy:</w:t>
      </w:r>
      <w:r w:rsidR="002321A0">
        <w:t> </w:t>
      </w:r>
      <w:r w:rsidR="00F740E7" w:rsidRPr="00F740E7">
        <w:t>jeden milion dvě stě šedesát tisíc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4623FC">
        <w:rPr>
          <w:b/>
        </w:rPr>
        <w:t>70</w:t>
      </w:r>
      <w:r w:rsidR="00DC55E1">
        <w:rPr>
          <w:b/>
        </w:rPr>
        <w:t> </w:t>
      </w:r>
      <w:r w:rsidRPr="003D6A1A">
        <w:rPr>
          <w:b/>
        </w:rPr>
        <w:t>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5055B5" w:rsidRPr="005055B5">
        <w:rPr>
          <w:b/>
          <w:bCs/>
        </w:rPr>
        <w:t>Projektový den Objev sám sebe</w:t>
      </w:r>
      <w:r w:rsidR="00A31EC5" w:rsidRPr="00A31EC5">
        <w:rPr>
          <w:b/>
          <w:bCs/>
        </w:rPr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3B6514">
        <w:t>KP</w:t>
      </w:r>
      <w:r w:rsidR="00982B73" w:rsidRPr="0036352F">
        <w:t>2</w:t>
      </w:r>
      <w:r w:rsidR="003B6514">
        <w:t>5</w:t>
      </w:r>
      <w:r w:rsidR="00982B73" w:rsidRPr="0036352F">
        <w:t>/</w:t>
      </w:r>
      <w:r w:rsidR="003B6514">
        <w:t>0</w:t>
      </w:r>
      <w:r w:rsidR="005055B5">
        <w:t>2</w:t>
      </w:r>
      <w:r w:rsidR="00982B73" w:rsidRPr="0036352F">
        <w:t>.</w:t>
      </w:r>
    </w:p>
    <w:p w14:paraId="008B9C8A" w14:textId="79296784" w:rsidR="00DB0265" w:rsidRPr="002D44F1" w:rsidRDefault="00DB0265" w:rsidP="001727DF">
      <w:pPr>
        <w:pStyle w:val="2rove"/>
      </w:pPr>
      <w:r w:rsidRPr="002D44F1">
        <w:t>Dotace je poskytována na</w:t>
      </w:r>
      <w:r w:rsidR="00DC55E1" w:rsidRPr="00DC55E1">
        <w:t xml:space="preserve"> </w:t>
      </w:r>
      <w:r w:rsidR="00617EE7">
        <w:t>f</w:t>
      </w:r>
      <w:r w:rsidR="00617EE7" w:rsidRPr="00617EE7">
        <w:t>inancování výdajů souvisejících s realizací projektu Projektový den Objev sám sebe v okrese Uherské Hradiště</w:t>
      </w:r>
      <w:r w:rsidR="00DC55E1">
        <w:t>.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7DB337B1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DC55E1">
        <w:t xml:space="preserve"> 1. </w:t>
      </w:r>
      <w:r w:rsidR="005279E0">
        <w:t>1</w:t>
      </w:r>
      <w:r w:rsidR="00DC55E1">
        <w:t>. 202</w:t>
      </w:r>
      <w:r w:rsidR="005279E0">
        <w:t>5</w:t>
      </w:r>
      <w:r w:rsidR="00DC55E1">
        <w:t>.</w:t>
      </w:r>
      <w:r w:rsidR="00B21DB2">
        <w:t xml:space="preserve"> </w:t>
      </w:r>
    </w:p>
    <w:p w14:paraId="4BA5A893" w14:textId="697EC18D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2321A0">
        <w:t> </w:t>
      </w:r>
      <w:r w:rsidR="00DC55E1">
        <w:t>3</w:t>
      </w:r>
      <w:r w:rsidR="005279E0">
        <w:t>1</w:t>
      </w:r>
      <w:r w:rsidR="00DC55E1">
        <w:t xml:space="preserve">. </w:t>
      </w:r>
      <w:r w:rsidR="005279E0">
        <w:t>1</w:t>
      </w:r>
      <w:r w:rsidR="00DC55E1">
        <w:t>. 202</w:t>
      </w:r>
      <w:r w:rsidR="005279E0">
        <w:t>6</w:t>
      </w:r>
      <w:r w:rsidR="00DC55E1">
        <w:t>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ED3E0C8" w14:textId="1252960D" w:rsidR="0091079C" w:rsidRDefault="008E7B6E" w:rsidP="00B634B7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</w:t>
      </w:r>
      <w:r w:rsidR="0091079C">
        <w:t>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9"/>
        <w:gridCol w:w="4926"/>
        <w:gridCol w:w="1686"/>
        <w:gridCol w:w="1426"/>
      </w:tblGrid>
      <w:tr w:rsidR="0091079C" w:rsidRPr="001426D2" w14:paraId="0AD11AF6" w14:textId="77777777" w:rsidTr="00970559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768CEC4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DA4928">
              <w:rPr>
                <w:rFonts w:cs="Arial"/>
                <w:b/>
                <w:snapToGrid w:val="0"/>
                <w:sz w:val="18"/>
                <w:szCs w:val="16"/>
              </w:rPr>
              <w:t>Monitorovací indikátory – výstupy projektu</w:t>
            </w:r>
          </w:p>
        </w:tc>
      </w:tr>
      <w:tr w:rsidR="0091079C" w:rsidRPr="001426D2" w14:paraId="7132330C" w14:textId="77777777" w:rsidTr="00970559">
        <w:trPr>
          <w:trHeight w:hRule="exact" w:val="454"/>
        </w:trPr>
        <w:tc>
          <w:tcPr>
            <w:tcW w:w="281" w:type="pct"/>
            <w:tcBorders>
              <w:top w:val="dotted" w:sz="4" w:space="0" w:color="auto"/>
              <w:left w:val="single" w:sz="2" w:space="0" w:color="808080" w:themeColor="background1" w:themeShade="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03F642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AFFDF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06C2D6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56D67C2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C4271" w:rsidRPr="001426D2" w14:paraId="0A693D6E" w14:textId="77777777" w:rsidTr="00970559">
        <w:trPr>
          <w:trHeight w:hRule="exact" w:val="295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30AA58" w14:textId="1A47207E" w:rsidR="008C4271" w:rsidRPr="001426D2" w:rsidRDefault="008C4271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03B3C1" w14:textId="5C40A741" w:rsidR="008C4271" w:rsidRPr="001426D2" w:rsidRDefault="0026624B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26624B">
              <w:rPr>
                <w:rFonts w:cs="Arial"/>
                <w:snapToGrid w:val="0"/>
                <w:sz w:val="18"/>
                <w:szCs w:val="18"/>
              </w:rPr>
              <w:t>Realizace projektového dne Objev sám sebe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13DF62" w14:textId="16E21612" w:rsidR="008C4271" w:rsidRPr="001426D2" w:rsidRDefault="0026624B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den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A6D9E92" w14:textId="08CEA9CD" w:rsidR="008C4271" w:rsidRPr="001426D2" w:rsidRDefault="0026624B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30</w:t>
            </w:r>
          </w:p>
        </w:tc>
      </w:tr>
    </w:tbl>
    <w:p w14:paraId="31A73A00" w14:textId="77777777" w:rsidR="0091079C" w:rsidRPr="0091079C" w:rsidRDefault="0091079C" w:rsidP="0091079C">
      <w:pPr>
        <w:pStyle w:val="2rove"/>
        <w:numPr>
          <w:ilvl w:val="0"/>
          <w:numId w:val="0"/>
        </w:numPr>
        <w:ind w:left="567"/>
      </w:pPr>
    </w:p>
    <w:p w14:paraId="26B88F3D" w14:textId="31343A5D" w:rsidR="008E7B6E" w:rsidRDefault="00D069E4" w:rsidP="00D069E4">
      <w:pPr>
        <w:pStyle w:val="2rove"/>
      </w:pPr>
      <w:r w:rsidRPr="0013520D">
        <w:t xml:space="preserve">Částečné nenaplnění kteréhokoliv monitorovacího indikátoru uvedeného v tabulce v předchozím odstavci, </w:t>
      </w:r>
      <w:r w:rsidRPr="003D6A1A">
        <w:rPr>
          <w:b/>
        </w:rPr>
        <w:t>maximálně však o 5 %</w:t>
      </w:r>
      <w:r w:rsidR="008C4271">
        <w:rPr>
          <w:b/>
        </w:rPr>
        <w:t xml:space="preserve">, </w:t>
      </w:r>
      <w:r w:rsidRPr="0013520D">
        <w:t xml:space="preserve">zůstane-li zachován účel a smysl projektu, nebude považováno </w:t>
      </w:r>
      <w:r w:rsidRPr="0013520D">
        <w:lastRenderedPageBreak/>
        <w:t>za porušení podmínek smlouvy.</w:t>
      </w:r>
      <w:r>
        <w:t xml:space="preserve"> </w:t>
      </w:r>
      <w:r w:rsidRPr="000417D8">
        <w:t xml:space="preserve">V případě </w:t>
      </w:r>
      <w:r>
        <w:t xml:space="preserve">překročení uvedené tolerance částečného nenaplnění </w:t>
      </w:r>
      <w:r w:rsidRPr="000417D8">
        <w:t>monitorovacích indikátorů se jedná o podstatné nenaplnění monitorovacích indikátorů</w:t>
      </w:r>
      <w:r>
        <w:t>.</w:t>
      </w:r>
    </w:p>
    <w:p w14:paraId="115BE40A" w14:textId="7777777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017A1A7F" w14:textId="5BDBCE18" w:rsidR="00F575F2" w:rsidRDefault="00530D1A" w:rsidP="001C7267">
      <w:pPr>
        <w:pStyle w:val="2rove"/>
      </w:pPr>
      <w:r w:rsidRPr="0013520D">
        <w:t xml:space="preserve">Dotace bude příjemci poskytnuta na účet uvedený v záhlaví této smlouvy následujícím způsobem: </w:t>
      </w:r>
    </w:p>
    <w:p w14:paraId="69AEBD85" w14:textId="4FFA0C20" w:rsidR="00530D1A" w:rsidRDefault="00996EB9" w:rsidP="001C7267">
      <w:pPr>
        <w:pStyle w:val="3rove-kodstrann"/>
        <w:numPr>
          <w:ilvl w:val="0"/>
          <w:numId w:val="0"/>
        </w:numPr>
        <w:ind w:left="567"/>
      </w:pPr>
      <w:r w:rsidRPr="003D6A1A">
        <w:rPr>
          <w:b/>
        </w:rPr>
        <w:t>po nabytí účinnosti této smlouvy</w:t>
      </w:r>
      <w:r w:rsidRPr="00996EB9">
        <w:rPr>
          <w:bCs/>
        </w:rPr>
        <w:t>,</w:t>
      </w:r>
      <w:r w:rsidRPr="003D6A1A">
        <w:rPr>
          <w:b/>
        </w:rPr>
        <w:t xml:space="preserve"> </w:t>
      </w:r>
      <w:r w:rsidR="0084219E" w:rsidRPr="003D6A1A">
        <w:rPr>
          <w:b/>
        </w:rPr>
        <w:t>první část</w:t>
      </w:r>
      <w:r w:rsidR="0084219E" w:rsidRPr="0013520D">
        <w:t xml:space="preserve"> dotace ve výši</w:t>
      </w:r>
      <w:r w:rsidR="0084219E">
        <w:t> </w:t>
      </w:r>
      <w:r w:rsidR="00404FAE">
        <w:rPr>
          <w:b/>
          <w:bCs/>
        </w:rPr>
        <w:t>63</w:t>
      </w:r>
      <w:r w:rsidR="0084219E" w:rsidRPr="008B04BC">
        <w:rPr>
          <w:b/>
          <w:bCs/>
        </w:rPr>
        <w:t>0 000 Kč</w:t>
      </w:r>
      <w:r w:rsidR="0084219E" w:rsidRPr="0013520D">
        <w:t xml:space="preserve"> (slovy:</w:t>
      </w:r>
      <w:r w:rsidR="0084219E">
        <w:t> </w:t>
      </w:r>
      <w:r w:rsidR="006C26C8" w:rsidRPr="006C26C8">
        <w:t>šest set třicet tisíc korun českých</w:t>
      </w:r>
      <w:r w:rsidR="0084219E" w:rsidRPr="0013520D">
        <w:t xml:space="preserve">) bude vyplacena </w:t>
      </w:r>
      <w:r w:rsidR="0084219E" w:rsidRPr="003D6A1A">
        <w:rPr>
          <w:b/>
        </w:rPr>
        <w:t>v termínu do</w:t>
      </w:r>
      <w:r w:rsidR="0084219E">
        <w:rPr>
          <w:b/>
        </w:rPr>
        <w:t xml:space="preserve"> 31. 1. 2025 </w:t>
      </w:r>
      <w:r w:rsidR="0084219E" w:rsidRPr="00052283">
        <w:rPr>
          <w:bCs/>
        </w:rPr>
        <w:t>a</w:t>
      </w:r>
      <w:r w:rsidR="0084219E">
        <w:rPr>
          <w:b/>
        </w:rPr>
        <w:t xml:space="preserve"> </w:t>
      </w:r>
      <w:r w:rsidR="0084219E" w:rsidRPr="003D6A1A">
        <w:rPr>
          <w:b/>
        </w:rPr>
        <w:t xml:space="preserve">druhá část </w:t>
      </w:r>
      <w:r w:rsidR="0084219E" w:rsidRPr="0013520D">
        <w:t>dotace ve výši</w:t>
      </w:r>
      <w:r w:rsidR="0084219E">
        <w:t> </w:t>
      </w:r>
      <w:r w:rsidR="008A00D2">
        <w:br/>
      </w:r>
      <w:r w:rsidR="00404FAE">
        <w:rPr>
          <w:b/>
          <w:bCs/>
        </w:rPr>
        <w:t>63</w:t>
      </w:r>
      <w:r w:rsidR="0084219E" w:rsidRPr="008B04BC">
        <w:rPr>
          <w:b/>
          <w:bCs/>
        </w:rPr>
        <w:t>0 000 Kč</w:t>
      </w:r>
      <w:r w:rsidR="0084219E" w:rsidRPr="0013520D">
        <w:t xml:space="preserve"> (slovy:</w:t>
      </w:r>
      <w:r w:rsidR="0084219E">
        <w:t> </w:t>
      </w:r>
      <w:r w:rsidR="006C26C8" w:rsidRPr="006C26C8">
        <w:t>šest set třicet tisíc korun českých</w:t>
      </w:r>
      <w:r w:rsidR="0084219E" w:rsidRPr="0013520D">
        <w:t xml:space="preserve">) bude vyplacena </w:t>
      </w:r>
      <w:r w:rsidR="0084219E" w:rsidRPr="003D6A1A">
        <w:rPr>
          <w:b/>
        </w:rPr>
        <w:t>v termínu do</w:t>
      </w:r>
      <w:r w:rsidR="0084219E">
        <w:rPr>
          <w:b/>
        </w:rPr>
        <w:t> 30. 6. 2025</w:t>
      </w:r>
      <w:r w:rsidR="00530D1A" w:rsidRPr="0013520D">
        <w:t xml:space="preserve">. </w:t>
      </w:r>
    </w:p>
    <w:p w14:paraId="555ADB30" w14:textId="4C7D72A7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6C26C8">
        <w:t>1</w:t>
      </w:r>
      <w:r w:rsidR="003B63B7">
        <w:t> </w:t>
      </w:r>
      <w:r w:rsidR="006C26C8">
        <w:t>8</w:t>
      </w:r>
      <w:r w:rsidR="003B63B7">
        <w:t>00 000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 </w:t>
      </w:r>
    </w:p>
    <w:p w14:paraId="1997B69A" w14:textId="5B1F3D7B" w:rsidR="00CB78A2" w:rsidRDefault="00CB78A2" w:rsidP="00C7203C">
      <w:pPr>
        <w:pStyle w:val="2rove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5E62915F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</w:t>
      </w:r>
      <w:r w:rsidR="00037186" w:rsidRPr="00C557DB">
        <w:t>Odboru</w:t>
      </w:r>
      <w:r w:rsidR="00037186">
        <w:t> školství, mládeže a sportu</w:t>
      </w:r>
      <w:r w:rsidR="00037186" w:rsidRPr="00C557DB">
        <w:t xml:space="preserve">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>zprávu, a to nejpozději do</w:t>
      </w:r>
      <w:r w:rsidR="002321A0">
        <w:rPr>
          <w:b/>
        </w:rPr>
        <w:t> </w:t>
      </w:r>
      <w:r w:rsidR="004D34A7">
        <w:rPr>
          <w:b/>
        </w:rPr>
        <w:t>3</w:t>
      </w:r>
      <w:r w:rsidR="00BD3709">
        <w:rPr>
          <w:b/>
        </w:rPr>
        <w:t>1</w:t>
      </w:r>
      <w:r w:rsidR="004D34A7">
        <w:rPr>
          <w:b/>
        </w:rPr>
        <w:t xml:space="preserve">. </w:t>
      </w:r>
      <w:r w:rsidR="00BD3709">
        <w:rPr>
          <w:b/>
        </w:rPr>
        <w:t>3</w:t>
      </w:r>
      <w:r w:rsidR="004D34A7">
        <w:rPr>
          <w:b/>
        </w:rPr>
        <w:t>. 202</w:t>
      </w:r>
      <w:r w:rsidR="00BD3709">
        <w:rPr>
          <w:b/>
        </w:rPr>
        <w:t>6</w:t>
      </w:r>
      <w:r w:rsidR="004D34A7">
        <w:rPr>
          <w:b/>
        </w:rPr>
        <w:t>.</w:t>
      </w:r>
    </w:p>
    <w:p w14:paraId="3EAD8896" w14:textId="77777777" w:rsidR="00985480" w:rsidRDefault="00985480" w:rsidP="00985480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>
        <w:t>všech potřebných</w:t>
      </w:r>
      <w:r w:rsidRPr="00C557DB">
        <w:t xml:space="preserve"> dokladů</w:t>
      </w:r>
      <w:r>
        <w:t xml:space="preserve"> uvedených ve </w:t>
      </w:r>
      <w:r w:rsidRPr="00D60C64">
        <w:rPr>
          <w:b/>
        </w:rPr>
        <w:t>formuláři závěrečné zprávy</w:t>
      </w:r>
      <w:r>
        <w:rPr>
          <w:b/>
        </w:rPr>
        <w:t xml:space="preserve"> </w:t>
      </w:r>
      <w:r>
        <w:t xml:space="preserve">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225DB8BD" w14:textId="77777777" w:rsidR="00985480" w:rsidRDefault="00985480" w:rsidP="00985480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>Formulář závěrečné zprávy</w:t>
      </w:r>
      <w:r>
        <w:t xml:space="preserve"> bude příjemci zaslán kontaktní osobou poskytovatele na vyžádání. </w:t>
      </w:r>
    </w:p>
    <w:p w14:paraId="0084E0C3" w14:textId="77777777" w:rsidR="00985480" w:rsidRDefault="00985480" w:rsidP="00985480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>
        <w:t xml:space="preserve"> v této lhůtě poskytovatelem</w:t>
      </w:r>
      <w:r w:rsidRPr="00774F80">
        <w:t xml:space="preserve"> vyzván k jejich odstranění, a to </w:t>
      </w:r>
      <w:r>
        <w:t xml:space="preserve">do </w:t>
      </w:r>
      <w:r w:rsidRPr="00774F80">
        <w:t>20 pracovních dnů ode dne doručení výzvy.</w:t>
      </w:r>
      <w:r>
        <w:t xml:space="preserve"> V případě, že příjemce v této lhůtě nedostatky či nesrovnalosti neodstraní, bude opětovně poskytovatelem vyzván k jejich odstranění v náhradní lhůtě do 20 pracovních dnů</w:t>
      </w:r>
      <w:r w:rsidRPr="00F13C74">
        <w:t xml:space="preserve"> </w:t>
      </w:r>
      <w:r>
        <w:t>ode</w:t>
      </w:r>
      <w:r w:rsidRPr="00F13C74">
        <w:t xml:space="preserve"> </w:t>
      </w:r>
      <w:r w:rsidRPr="00774F80">
        <w:t>dne doručení výzvy</w:t>
      </w:r>
      <w:r>
        <w:t xml:space="preserve"> příjemci. </w:t>
      </w:r>
    </w:p>
    <w:p w14:paraId="04AF51DD" w14:textId="77777777" w:rsidR="00985480" w:rsidRPr="00E30A58" w:rsidRDefault="00985480" w:rsidP="00985480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</w:t>
      </w:r>
      <w:r w:rsidRPr="009514A5">
        <w:rPr>
          <w:i/>
          <w:color w:val="5B9BD5" w:themeColor="accent1"/>
          <w:sz w:val="16"/>
          <w:szCs w:val="16"/>
        </w:rPr>
        <w:t xml:space="preserve"> </w:t>
      </w:r>
    </w:p>
    <w:p w14:paraId="22C8E3A3" w14:textId="5D3ED107" w:rsidR="00E30A58" w:rsidRDefault="00E30A58" w:rsidP="00E30A58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067E27">
        <w:t>35582024.</w:t>
      </w:r>
      <w:bookmarkEnd w:id="0"/>
    </w:p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68E916AC" w:rsidR="00D143CD" w:rsidRPr="00B007CA" w:rsidRDefault="00D64AB1" w:rsidP="004B2432">
      <w:pPr>
        <w:pStyle w:val="2rove"/>
      </w:pPr>
      <w:r w:rsidRPr="00985480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v této době i uhrazeny.</w:t>
      </w:r>
    </w:p>
    <w:p w14:paraId="56D64BAD" w14:textId="024199A7" w:rsidR="00BD6C23" w:rsidRPr="00BD6C23" w:rsidRDefault="00430948" w:rsidP="00771A67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</w:p>
    <w:p w14:paraId="7CF6F352" w14:textId="4018E638" w:rsidR="001632FB" w:rsidRDefault="001632FB" w:rsidP="001632FB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22F2464F" w14:textId="77777777" w:rsidR="001632FB" w:rsidRDefault="001632FB" w:rsidP="001632FB">
      <w:pPr>
        <w:pStyle w:val="3rove-trval"/>
      </w:pPr>
      <w:r w:rsidRPr="00BB690E">
        <w:t>dlužný úrok, pokuty a finanční sankce</w:t>
      </w:r>
      <w:r>
        <w:t>,</w:t>
      </w:r>
    </w:p>
    <w:p w14:paraId="438011A7" w14:textId="77777777" w:rsidR="001632FB" w:rsidRDefault="001632FB" w:rsidP="001632FB">
      <w:pPr>
        <w:pStyle w:val="3rove-trval"/>
      </w:pPr>
      <w:r w:rsidRPr="00BB690E">
        <w:lastRenderedPageBreak/>
        <w:t>výdaje na přípravné studie nebo jiné přípravné činnosti vč. zpracování žádosti o</w:t>
      </w:r>
      <w:r>
        <w:t> </w:t>
      </w:r>
      <w:r w:rsidRPr="00BB690E">
        <w:t>poskytnutí dotace</w:t>
      </w:r>
      <w:r>
        <w:t>,</w:t>
      </w:r>
    </w:p>
    <w:p w14:paraId="2331FC0D" w14:textId="77777777" w:rsidR="001632FB" w:rsidRDefault="001632FB" w:rsidP="001632FB">
      <w:pPr>
        <w:pStyle w:val="3rove-trval"/>
      </w:pPr>
      <w:r w:rsidRPr="00BB690E">
        <w:t>nákupy pozemků nebo budov</w:t>
      </w:r>
      <w:r>
        <w:t>,</w:t>
      </w:r>
    </w:p>
    <w:p w14:paraId="4F9F4408" w14:textId="77777777" w:rsidR="001632FB" w:rsidRDefault="001632FB" w:rsidP="001632FB">
      <w:pPr>
        <w:pStyle w:val="3rove-trval"/>
      </w:pPr>
      <w:r w:rsidRPr="00BB690E">
        <w:t>pořízení nebo technické zhodnocení dlouhodobého hmotného a nehmotného majetku</w:t>
      </w:r>
      <w:r>
        <w:t xml:space="preserve"> </w:t>
      </w:r>
      <w:r w:rsidRPr="003666F4">
        <w:t>(dlouhodobým hmotným majetkem se rozumí majetek, jehož doba použitelnosti je delší než 1 rok a jehož ocenění převyšuje částku 40 000 Kč; dlouhodobým nehmotným majetkem se rozumí majetek, jehož doba použitelnosti je delší než 1 rok a jehož ocenění převyšuje částku 60 000 Kč),</w:t>
      </w:r>
    </w:p>
    <w:p w14:paraId="5A660FE5" w14:textId="77777777" w:rsidR="001632FB" w:rsidRDefault="001632FB" w:rsidP="001632FB">
      <w:pPr>
        <w:pStyle w:val="3rove-trval"/>
      </w:pPr>
      <w:r w:rsidRPr="00BB690E">
        <w:t>oprava majetku</w:t>
      </w:r>
      <w:r>
        <w:t>,</w:t>
      </w:r>
    </w:p>
    <w:p w14:paraId="187C9EDB" w14:textId="77777777" w:rsidR="001632FB" w:rsidRDefault="001632FB" w:rsidP="001632FB">
      <w:pPr>
        <w:pStyle w:val="3rove-trval"/>
      </w:pPr>
      <w:r w:rsidRPr="00BB690E">
        <w:t>výdaje na publicitu Zlínského kraje</w:t>
      </w:r>
      <w:r>
        <w:t>,</w:t>
      </w:r>
    </w:p>
    <w:p w14:paraId="5D5715F3" w14:textId="77777777" w:rsidR="001632FB" w:rsidRDefault="001632FB" w:rsidP="001632FB">
      <w:pPr>
        <w:pStyle w:val="3rove-trval"/>
      </w:pPr>
      <w:r w:rsidRPr="00BB690E">
        <w:t>účetně nedoložitelné výdaje</w:t>
      </w:r>
      <w:r>
        <w:t>,</w:t>
      </w:r>
    </w:p>
    <w:p w14:paraId="70F203FC" w14:textId="51EA4380" w:rsidR="001632FB" w:rsidRDefault="001632FB" w:rsidP="001632FB">
      <w:pPr>
        <w:pStyle w:val="3rove-trval"/>
      </w:pPr>
      <w:r w:rsidRPr="00BB690E">
        <w:t>daň silniční, daň z nemovitých věcí, poplatek za znečištění ovzduší, televizní a</w:t>
      </w:r>
      <w:r w:rsidR="006E5A1F">
        <w:t> </w:t>
      </w:r>
      <w:r w:rsidRPr="00BB690E">
        <w:t xml:space="preserve">rozhlasový </w:t>
      </w:r>
      <w:proofErr w:type="gramStart"/>
      <w:r w:rsidRPr="00BB690E">
        <w:t>poplatek,</w:t>
      </w:r>
      <w:proofErr w:type="gramEnd"/>
      <w:r w:rsidRPr="00BB690E">
        <w:t xml:space="preserve"> atp.</w:t>
      </w:r>
      <w:r w:rsidR="004C6DF6">
        <w:t>,</w:t>
      </w:r>
    </w:p>
    <w:p w14:paraId="74945F43" w14:textId="3E5BC2FE" w:rsidR="00834F61" w:rsidRDefault="00834F61" w:rsidP="001632FB">
      <w:pPr>
        <w:pStyle w:val="3rove-trval"/>
      </w:pPr>
      <w:r w:rsidRPr="00BB690E">
        <w:t>výdaje na pohoštění</w:t>
      </w:r>
      <w:r>
        <w:t>.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78ADC00C" w14:textId="7ED8CFE4" w:rsidR="00685DC7" w:rsidRDefault="00685DC7" w:rsidP="00685DC7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Příjemce je povinen informovat poskytovatele o přeměně právnické osoby a předat mu projekt přeměny alespoň 30 dnů přede dnem, kdy má být přeměna schválena příslušným orgánem. </w:t>
      </w:r>
    </w:p>
    <w:p w14:paraId="1936A6D1" w14:textId="72561C94" w:rsidR="00FC2E44" w:rsidRDefault="00A233FD" w:rsidP="00C37053">
      <w:pPr>
        <w:pStyle w:val="2rove"/>
      </w:pPr>
      <w:r>
        <w:lastRenderedPageBreak/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7D6D7155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</w:t>
      </w:r>
      <w:r w:rsidR="003455A6">
        <w:t>.</w:t>
      </w:r>
    </w:p>
    <w:p w14:paraId="3DB9FD73" w14:textId="2C53FBE8" w:rsidR="00C8438C" w:rsidRPr="00C8438C" w:rsidRDefault="00133D3D" w:rsidP="00CA695B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 w:rsidRPr="008A78FE">
        <w:rPr>
          <w:rFonts w:cs="Arial"/>
          <w:szCs w:val="20"/>
        </w:rPr>
        <w:t xml:space="preserve">(tyto osoby jsou uvedené na adrese: </w:t>
      </w:r>
      <w:hyperlink r:id="rId12" w:history="1">
        <w:r w:rsidRPr="008A78FE"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 w:rsidRPr="008A78FE">
        <w:rPr>
          <w:rFonts w:cs="Arial"/>
          <w:szCs w:val="20"/>
        </w:rPr>
        <w:t>)</w:t>
      </w:r>
      <w:r w:rsidR="006517E4">
        <w:t>.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3ED85B2E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8425CEE" w14:textId="1DAD6F27" w:rsidR="00BD739B" w:rsidRDefault="00BD739B" w:rsidP="002E5C91">
      <w:pPr>
        <w:pStyle w:val="2rove"/>
      </w:pPr>
      <w:r>
        <w:t>Příjemce je dále povinen prezentovat poskytovatele s</w:t>
      </w:r>
      <w:r w:rsidR="000452D8">
        <w:t> </w:t>
      </w:r>
      <w:r>
        <w:t>využitím</w:t>
      </w:r>
      <w:r w:rsidR="000452D8">
        <w:t xml:space="preserve"> a</w:t>
      </w:r>
      <w:r>
        <w:t xml:space="preserve">lespoň </w:t>
      </w:r>
      <w:r w:rsidR="0082404F">
        <w:t>2</w:t>
      </w:r>
      <w:r>
        <w:t xml:space="preserve"> z těchto prostředků komunikace, které doloží v Závěrečné 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4FF67CD5" w:rsidR="000228C3" w:rsidRDefault="000228C3" w:rsidP="00C37053">
      <w:pPr>
        <w:pStyle w:val="3rove-trval"/>
      </w:pPr>
      <w:r w:rsidRPr="00A960B0">
        <w:t>webové stránky (doloží se odkazem na příslušné stránky s uvedením, kdy byla informace uveřejněna)</w:t>
      </w:r>
      <w:r w:rsidR="00985480">
        <w:t>.</w:t>
      </w:r>
    </w:p>
    <w:p w14:paraId="2EB9C248" w14:textId="5A94E38B" w:rsidR="00CB78A2" w:rsidRDefault="00357941" w:rsidP="00C37053">
      <w:pPr>
        <w:pStyle w:val="Nadpis1"/>
      </w:pPr>
      <w:r w:rsidRPr="00C37053">
        <w:lastRenderedPageBreak/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79AAF171" w14:textId="77777777" w:rsidR="006B0A97" w:rsidRDefault="006B0A97" w:rsidP="006B0A97">
      <w:pPr>
        <w:pStyle w:val="3rove-trval"/>
      </w:pPr>
      <w:r>
        <w:t>příjemce nedodrží účel dotace,</w:t>
      </w:r>
    </w:p>
    <w:p w14:paraId="2DFD7AC2" w14:textId="77777777" w:rsidR="006B0A97" w:rsidRPr="00D11E31" w:rsidRDefault="006B0A97" w:rsidP="006B0A97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705B1DF2" w14:textId="06B5B4D5" w:rsidR="006B0A97" w:rsidRPr="00D11E31" w:rsidRDefault="006B0A97" w:rsidP="006B0A97">
      <w:pPr>
        <w:pStyle w:val="3rove-trval"/>
      </w:pPr>
      <w:r w:rsidRPr="00D11E31">
        <w:t>dojde k podstatnému nenaplnění monit</w:t>
      </w:r>
      <w:r>
        <w:t>orovacího indikátoru dle čl. 3.2</w:t>
      </w:r>
      <w:r w:rsidRPr="00D11E31">
        <w:t>,</w:t>
      </w:r>
      <w:r>
        <w:t xml:space="preserve"> </w:t>
      </w:r>
    </w:p>
    <w:p w14:paraId="7298B2F7" w14:textId="77777777" w:rsidR="006B0A97" w:rsidRPr="00D11E31" w:rsidRDefault="006B0A97" w:rsidP="006B0A97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68A62367" w14:textId="535E7389" w:rsidR="006B0A97" w:rsidRPr="00B60582" w:rsidRDefault="006B0A97" w:rsidP="00C65759">
      <w:pPr>
        <w:pStyle w:val="3rove-trval"/>
      </w:pPr>
      <w:r w:rsidRPr="00D11E31">
        <w:t>příjemce poruší povinnost dle čl. 5.7 nebo 5.8.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43992619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2D215A" w:rsidRPr="00FB0E5C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3FD0999B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</w:t>
      </w:r>
      <w:r w:rsidR="006A1A79">
        <w:t xml:space="preserve"> </w:t>
      </w:r>
      <w:r>
        <w:t xml:space="preserve">% ze schválené dotace, </w:t>
      </w:r>
    </w:p>
    <w:p w14:paraId="22476C3E" w14:textId="10FB9F05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77777777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2DF72C8C" w14:textId="2B9721C8" w:rsidR="00985480" w:rsidRDefault="00747C54" w:rsidP="00985480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985480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6EF3CC1F" w:rsidR="00D9597D" w:rsidRPr="00EB1154" w:rsidRDefault="00747C54" w:rsidP="00C37053">
      <w:pPr>
        <w:pStyle w:val="3rove-trval"/>
      </w:pPr>
      <w:r>
        <w:t>změna názvu příjemce</w:t>
      </w:r>
      <w:r w:rsidR="00985480">
        <w:t>,</w:t>
      </w:r>
    </w:p>
    <w:p w14:paraId="26BA404B" w14:textId="0DAF55E9" w:rsidR="00296403" w:rsidRDefault="00296403" w:rsidP="00296403">
      <w:pPr>
        <w:pStyle w:val="3rove-trval"/>
      </w:pPr>
      <w:r>
        <w:t>změna názvu projektu při zachování účelu a všech ostatních parametrů projektu,</w:t>
      </w:r>
    </w:p>
    <w:p w14:paraId="52414494" w14:textId="2B86D40B" w:rsidR="00296403" w:rsidRDefault="00296403" w:rsidP="00296403">
      <w:pPr>
        <w:pStyle w:val="3rove-trval"/>
      </w:pPr>
      <w:r w:rsidRPr="00A960B0">
        <w:t>částečné nenaplnění monitorovacích indikátorů</w:t>
      </w:r>
      <w:r>
        <w:t xml:space="preserve"> dle čl. 3.2,</w:t>
      </w:r>
    </w:p>
    <w:p w14:paraId="2CF0B89C" w14:textId="77777777" w:rsidR="00296403" w:rsidRDefault="00296403" w:rsidP="0029640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7B28A4FA" w:rsidR="007A3EEB" w:rsidRDefault="007A3EEB" w:rsidP="00C37053">
      <w:pPr>
        <w:pStyle w:val="3rove-trval"/>
      </w:pPr>
      <w:r>
        <w:lastRenderedPageBreak/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CD3901">
        <w:t>.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C37053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3152241" w14:textId="77777777" w:rsidR="000E0C2A" w:rsidRDefault="000E0C2A" w:rsidP="000E0C2A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F2B2BE1" w14:textId="4616387C" w:rsidR="008F07D3" w:rsidRDefault="008F07D3" w:rsidP="008F07D3">
      <w:pPr>
        <w:pStyle w:val="3rove-trval"/>
      </w:pPr>
      <w:r>
        <w:t xml:space="preserve">podstatně </w:t>
      </w:r>
      <w:r w:rsidRPr="001C6112">
        <w:t>nenaplní monitorovací indikátor</w:t>
      </w:r>
      <w:r>
        <w:t xml:space="preserve"> dle čl. 3.2</w:t>
      </w:r>
      <w:r w:rsidR="00257E15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lastRenderedPageBreak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044901F3" w:rsidR="00EC4D55" w:rsidRDefault="00EC4D55" w:rsidP="00D66969">
      <w:pPr>
        <w:pStyle w:val="2rove"/>
      </w:pPr>
      <w:r w:rsidRPr="00EC4D55">
        <w:t xml:space="preserve">Jako kontaktní místo poskytovatele se pro účely této smlouvy stanovuje: Krajský úřad Zlínského kraje, </w:t>
      </w:r>
      <w:r w:rsidR="00FA660B" w:rsidRPr="00EC4D55">
        <w:t>odbor</w:t>
      </w:r>
      <w:r w:rsidR="00FA660B">
        <w:t> školství, mládeže a sportu</w:t>
      </w:r>
      <w:r w:rsidR="00FA660B" w:rsidRPr="00EC4D55">
        <w:t>,</w:t>
      </w:r>
      <w:r w:rsidR="00FA660B">
        <w:t xml:space="preserve"> Ing. </w:t>
      </w:r>
      <w:r w:rsidR="00EE695E">
        <w:t>Tomáš Duda</w:t>
      </w:r>
      <w:r w:rsidR="00FA660B" w:rsidRPr="00EC4D55">
        <w:t>, tel.:</w:t>
      </w:r>
      <w:r w:rsidR="00FA660B">
        <w:t xml:space="preserve"> 577 043 7</w:t>
      </w:r>
      <w:r w:rsidR="00D17C65">
        <w:t>48</w:t>
      </w:r>
      <w:r w:rsidR="00FA660B">
        <w:t>,</w:t>
      </w:r>
      <w:r w:rsidR="00EE695E">
        <w:t xml:space="preserve"> </w:t>
      </w:r>
      <w:r w:rsidR="00F95A13">
        <w:br/>
      </w:r>
      <w:r w:rsidR="00FA660B" w:rsidRPr="00EC4D55">
        <w:t>e-mail:</w:t>
      </w:r>
      <w:r w:rsidR="004C1F84">
        <w:t xml:space="preserve"> </w:t>
      </w:r>
      <w:hyperlink r:id="rId14" w:history="1">
        <w:r w:rsidR="00EE695E" w:rsidRPr="00944467">
          <w:rPr>
            <w:rStyle w:val="Hypertextovodkaz"/>
          </w:rPr>
          <w:t>tomas.duda@zlinskykraj.cz</w:t>
        </w:r>
      </w:hyperlink>
      <w:r w:rsidR="00FA660B">
        <w:t>.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AEC889C" w:rsidR="00EC4D55" w:rsidRDefault="00A34CA1" w:rsidP="002321A0">
      <w:pPr>
        <w:pStyle w:val="2rove"/>
      </w:pPr>
      <w:r>
        <w:t>Smlouva je uzavírána elektronicky.</w:t>
      </w:r>
    </w:p>
    <w:p w14:paraId="1F5C9134" w14:textId="1A3480AB" w:rsidR="00A54B72" w:rsidRDefault="00A54B72" w:rsidP="00A54B72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>uveřejnění smlouvy bude příjemce bezodkladně informován.</w:t>
      </w:r>
    </w:p>
    <w:p w14:paraId="1AEF4F8B" w14:textId="423D56A6" w:rsidR="00CE6C65" w:rsidRPr="00F229FD" w:rsidRDefault="00CE6C65" w:rsidP="00CE6C65">
      <w:pPr>
        <w:pStyle w:val="2rove"/>
      </w:pPr>
      <w:r w:rsidRPr="00BC32A3">
        <w:t>Tato smlouva nabývá účinnosti dnem zveřejnění v registru smluv.</w:t>
      </w:r>
    </w:p>
    <w:p w14:paraId="7DEECAFB" w14:textId="77777777" w:rsidR="00F34BEE" w:rsidRDefault="00F34BEE" w:rsidP="00F229FD">
      <w:pPr>
        <w:pStyle w:val="2rove"/>
        <w:numPr>
          <w:ilvl w:val="0"/>
          <w:numId w:val="0"/>
        </w:numPr>
        <w:rPr>
          <w:i/>
          <w:color w:val="5B9BD5" w:themeColor="accent1"/>
          <w:sz w:val="16"/>
          <w:szCs w:val="16"/>
        </w:rPr>
      </w:pPr>
    </w:p>
    <w:p w14:paraId="24829EF0" w14:textId="77777777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4218166F" w14:textId="3C8E2C06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>
        <w:rPr>
          <w:rFonts w:cs="Arial"/>
          <w:szCs w:val="20"/>
        </w:rPr>
        <w:t> </w:t>
      </w:r>
      <w:r w:rsidR="00F32969">
        <w:rPr>
          <w:rFonts w:cs="Arial"/>
          <w:szCs w:val="20"/>
        </w:rPr>
        <w:t>Zastupitelstvo</w:t>
      </w:r>
      <w:r w:rsidR="00042F0C">
        <w:rPr>
          <w:rFonts w:cs="Arial"/>
          <w:szCs w:val="20"/>
        </w:rPr>
        <w:t xml:space="preserve"> Zlínského kraje</w:t>
      </w:r>
    </w:p>
    <w:p w14:paraId="31217179" w14:textId="24430BDB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DB1E50">
        <w:rPr>
          <w:rFonts w:cs="Arial"/>
          <w:szCs w:val="20"/>
        </w:rPr>
        <w:t xml:space="preserve">2. 12. 2024, </w:t>
      </w:r>
      <w:r w:rsidR="00DB1E50" w:rsidRPr="005E7BC0">
        <w:rPr>
          <w:rFonts w:cs="Arial"/>
          <w:szCs w:val="20"/>
        </w:rPr>
        <w:t>0041/Z02/24</w:t>
      </w:r>
    </w:p>
    <w:p w14:paraId="6B0AFDEE" w14:textId="77777777" w:rsidR="00471C20" w:rsidRDefault="00471C20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36C6521B" w14:textId="77777777" w:rsidR="006A056C" w:rsidRDefault="006A056C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6176AC3B" w14:textId="40D75014" w:rsidR="00E65DE6" w:rsidRDefault="006A1FBD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i/>
          <w:color w:val="5B9BD5" w:themeColor="accent1"/>
          <w:sz w:val="16"/>
          <w:szCs w:val="16"/>
        </w:rPr>
      </w:pPr>
      <w:r>
        <w:t xml:space="preserve">Zkontroloval: …………… </w:t>
      </w:r>
    </w:p>
    <w:p w14:paraId="74D08899" w14:textId="77777777" w:rsidR="006A1FBD" w:rsidRDefault="006A1FBD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08D58F87" w14:textId="77777777" w:rsidR="006A056C" w:rsidRPr="001426D2" w:rsidRDefault="006A056C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A4FA0" w14:paraId="2C81F358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100D5DB2" w14:textId="38A178E8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 w:rsidR="00E665DD">
              <w:t>……</w:t>
            </w:r>
            <w:r>
              <w:t>…</w:t>
            </w:r>
          </w:p>
        </w:tc>
        <w:tc>
          <w:tcPr>
            <w:tcW w:w="4526" w:type="dxa"/>
            <w:vAlign w:val="center"/>
          </w:tcPr>
          <w:p w14:paraId="6BD02E02" w14:textId="604B3905" w:rsidR="006A4FA0" w:rsidRDefault="006A4FA0" w:rsidP="00E82920">
            <w:pPr>
              <w:spacing w:line="276" w:lineRule="auto"/>
            </w:pPr>
            <w:r>
              <w:t>V</w:t>
            </w:r>
            <w:r w:rsidR="00266998">
              <w:t xml:space="preserve"> Buchlovicích</w:t>
            </w:r>
            <w:r w:rsidR="00471C20">
              <w:t xml:space="preserve"> </w:t>
            </w:r>
            <w:r>
              <w:t>dne</w:t>
            </w:r>
            <w:r w:rsidR="002321A0">
              <w:t> </w:t>
            </w:r>
            <w:r w:rsidR="00E665DD">
              <w:t>…………</w:t>
            </w:r>
          </w:p>
        </w:tc>
      </w:tr>
      <w:tr w:rsidR="006A4FA0" w14:paraId="197079F7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1061511C" w14:textId="1DC669B2" w:rsidR="006A4FA0" w:rsidRDefault="00527101" w:rsidP="00E82920">
            <w:pPr>
              <w:spacing w:line="276" w:lineRule="auto"/>
            </w:pPr>
            <w:r>
              <w:t>z</w:t>
            </w:r>
            <w:r w:rsidR="006A4FA0">
              <w:t>a poskytovatele</w:t>
            </w:r>
          </w:p>
        </w:tc>
        <w:tc>
          <w:tcPr>
            <w:tcW w:w="4526" w:type="dxa"/>
            <w:vAlign w:val="center"/>
          </w:tcPr>
          <w:p w14:paraId="0071665C" w14:textId="0427052B" w:rsidR="006A4FA0" w:rsidRDefault="00527101" w:rsidP="00E82920">
            <w:pPr>
              <w:spacing w:line="276" w:lineRule="auto"/>
            </w:pPr>
            <w:r>
              <w:t>z</w:t>
            </w:r>
            <w:r w:rsidR="006A4FA0">
              <w:t>a příjemce</w:t>
            </w:r>
          </w:p>
        </w:tc>
      </w:tr>
      <w:tr w:rsidR="006A4FA0" w14:paraId="1DD0106B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259654BF" w14:textId="77777777" w:rsidR="006A4FA0" w:rsidRDefault="006A4FA0" w:rsidP="00E82920">
            <w:pPr>
              <w:spacing w:line="276" w:lineRule="auto"/>
            </w:pPr>
          </w:p>
          <w:p w14:paraId="4C1A0C63" w14:textId="77777777" w:rsidR="00A51B87" w:rsidRDefault="00A51B87" w:rsidP="00E82920">
            <w:pPr>
              <w:spacing w:line="276" w:lineRule="auto"/>
            </w:pPr>
          </w:p>
          <w:p w14:paraId="0288ECB9" w14:textId="77777777" w:rsidR="00A51B87" w:rsidRDefault="00A51B87" w:rsidP="00E82920">
            <w:pPr>
              <w:spacing w:line="276" w:lineRule="auto"/>
            </w:pPr>
          </w:p>
          <w:p w14:paraId="0B03C875" w14:textId="77777777" w:rsidR="00A51B87" w:rsidRDefault="00A51B87" w:rsidP="00E82920">
            <w:pPr>
              <w:spacing w:line="276" w:lineRule="auto"/>
            </w:pPr>
          </w:p>
        </w:tc>
        <w:tc>
          <w:tcPr>
            <w:tcW w:w="4526" w:type="dxa"/>
            <w:vAlign w:val="center"/>
          </w:tcPr>
          <w:p w14:paraId="5EA82A86" w14:textId="77777777" w:rsidR="006A4FA0" w:rsidRDefault="006A4FA0" w:rsidP="00E82920">
            <w:pPr>
              <w:spacing w:line="276" w:lineRule="auto"/>
            </w:pPr>
          </w:p>
          <w:p w14:paraId="2BE2E88C" w14:textId="77777777" w:rsidR="00F34BEE" w:rsidRDefault="00F34BEE" w:rsidP="00E82920">
            <w:pPr>
              <w:spacing w:line="276" w:lineRule="auto"/>
            </w:pPr>
          </w:p>
          <w:p w14:paraId="09E783EA" w14:textId="77777777" w:rsidR="00F34BEE" w:rsidRDefault="00F34BEE" w:rsidP="00E82920">
            <w:pPr>
              <w:spacing w:line="276" w:lineRule="auto"/>
            </w:pPr>
          </w:p>
          <w:p w14:paraId="2B2DF9AC" w14:textId="77777777" w:rsidR="00F34BEE" w:rsidRDefault="00F34BEE" w:rsidP="00E82920">
            <w:pPr>
              <w:spacing w:line="276" w:lineRule="auto"/>
            </w:pPr>
          </w:p>
        </w:tc>
      </w:tr>
      <w:tr w:rsidR="006D5672" w14:paraId="5CC8F65C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0B695668" w14:textId="77777777" w:rsidR="006D5672" w:rsidRDefault="006D5672" w:rsidP="000F4E42">
            <w:pPr>
              <w:spacing w:line="276" w:lineRule="auto"/>
            </w:pPr>
            <w:r>
              <w:t>……………………</w:t>
            </w:r>
          </w:p>
          <w:p w14:paraId="63878090" w14:textId="77777777" w:rsidR="00076C6A" w:rsidRDefault="00076C6A" w:rsidP="00076C6A">
            <w:pPr>
              <w:spacing w:line="276" w:lineRule="auto"/>
            </w:pPr>
            <w:r>
              <w:t>Ing. Radim Holiš</w:t>
            </w:r>
          </w:p>
          <w:p w14:paraId="0B76FFE0" w14:textId="605C0959" w:rsidR="006D5672" w:rsidRDefault="00076C6A" w:rsidP="00076C6A">
            <w:pPr>
              <w:spacing w:line="276" w:lineRule="auto"/>
            </w:pPr>
            <w:r>
              <w:t>hejtman</w:t>
            </w:r>
          </w:p>
        </w:tc>
        <w:tc>
          <w:tcPr>
            <w:tcW w:w="4526" w:type="dxa"/>
            <w:vAlign w:val="center"/>
          </w:tcPr>
          <w:p w14:paraId="00F06CA0" w14:textId="0949BBC8" w:rsidR="00F34BEE" w:rsidRDefault="00F34BEE" w:rsidP="00F34BEE">
            <w:pPr>
              <w:pStyle w:val="Bezmezer"/>
              <w:spacing w:line="276" w:lineRule="auto"/>
              <w:ind w:right="-821"/>
            </w:pPr>
            <w:r>
              <w:t xml:space="preserve">……………………                         </w:t>
            </w:r>
          </w:p>
          <w:p w14:paraId="2283E5A2" w14:textId="34AB70CB" w:rsidR="00F34BEE" w:rsidRDefault="008D7B94" w:rsidP="00F34BEE">
            <w:pPr>
              <w:spacing w:line="276" w:lineRule="auto"/>
              <w:ind w:right="-401"/>
            </w:pPr>
            <w:r>
              <w:t xml:space="preserve">Ing. </w:t>
            </w:r>
            <w:r w:rsidR="00D90F8D">
              <w:t>Petr Gabriel</w:t>
            </w:r>
            <w:r w:rsidR="00F34BEE">
              <w:t xml:space="preserve">                            </w:t>
            </w:r>
            <w:r w:rsidR="0066109C">
              <w:t xml:space="preserve"> </w:t>
            </w:r>
          </w:p>
          <w:p w14:paraId="249755F2" w14:textId="17D2BC3A" w:rsidR="00F645EE" w:rsidRDefault="00D90F8D" w:rsidP="00F34BEE">
            <w:pPr>
              <w:pStyle w:val="Bezmezer"/>
              <w:spacing w:line="276" w:lineRule="auto"/>
            </w:pPr>
            <w:r>
              <w:t>jednatel</w:t>
            </w:r>
            <w:r w:rsidR="00F34BEE">
              <w:t xml:space="preserve">    </w:t>
            </w:r>
          </w:p>
        </w:tc>
      </w:tr>
    </w:tbl>
    <w:p w14:paraId="1F223B23" w14:textId="3C44FB6D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340B3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56E1C" w14:textId="77777777" w:rsidR="006B42EB" w:rsidRDefault="006B42EB" w:rsidP="00324D78">
      <w:pPr>
        <w:spacing w:after="0" w:line="240" w:lineRule="auto"/>
      </w:pPr>
      <w:r>
        <w:separator/>
      </w:r>
    </w:p>
  </w:endnote>
  <w:endnote w:type="continuationSeparator" w:id="0">
    <w:p w14:paraId="58C5B85A" w14:textId="77777777" w:rsidR="006B42EB" w:rsidRDefault="006B42EB" w:rsidP="00324D78">
      <w:pPr>
        <w:spacing w:after="0" w:line="240" w:lineRule="auto"/>
      </w:pPr>
      <w:r>
        <w:continuationSeparator/>
      </w:r>
    </w:p>
  </w:endnote>
  <w:endnote w:type="continuationNotice" w:id="1">
    <w:p w14:paraId="5107A9E1" w14:textId="77777777" w:rsidR="006B42EB" w:rsidRDefault="006B4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 w:rsidP="0004641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18033" w14:textId="77777777" w:rsidR="006B42EB" w:rsidRDefault="006B42EB" w:rsidP="00324D78">
      <w:pPr>
        <w:spacing w:after="0" w:line="240" w:lineRule="auto"/>
      </w:pPr>
      <w:r>
        <w:separator/>
      </w:r>
    </w:p>
  </w:footnote>
  <w:footnote w:type="continuationSeparator" w:id="0">
    <w:p w14:paraId="37765B88" w14:textId="77777777" w:rsidR="006B42EB" w:rsidRDefault="006B42EB" w:rsidP="00324D78">
      <w:pPr>
        <w:spacing w:after="0" w:line="240" w:lineRule="auto"/>
      </w:pPr>
      <w:r>
        <w:continuationSeparator/>
      </w:r>
    </w:p>
  </w:footnote>
  <w:footnote w:type="continuationNotice" w:id="1">
    <w:p w14:paraId="368B8A1F" w14:textId="77777777" w:rsidR="006B42EB" w:rsidRDefault="006B42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9C6D6" w14:textId="326D467F" w:rsidR="00046416" w:rsidRPr="00737067" w:rsidRDefault="00046416" w:rsidP="00046416">
    <w:pPr>
      <w:widowControl w:val="0"/>
      <w:autoSpaceDE w:val="0"/>
      <w:autoSpaceDN w:val="0"/>
      <w:adjustRightInd w:val="0"/>
      <w:spacing w:after="0" w:line="240" w:lineRule="auto"/>
      <w:jc w:val="right"/>
      <w:rPr>
        <w:rFonts w:cs="Arial"/>
        <w:sz w:val="24"/>
        <w:szCs w:val="24"/>
      </w:rPr>
    </w:pPr>
  </w:p>
  <w:p w14:paraId="340434D5" w14:textId="77777777" w:rsidR="00046416" w:rsidRDefault="000464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27892927">
    <w:abstractNumId w:val="2"/>
  </w:num>
  <w:num w:numId="2" w16cid:durableId="480661370">
    <w:abstractNumId w:val="4"/>
  </w:num>
  <w:num w:numId="3" w16cid:durableId="877083200">
    <w:abstractNumId w:val="2"/>
  </w:num>
  <w:num w:numId="4" w16cid:durableId="1120880739">
    <w:abstractNumId w:val="2"/>
  </w:num>
  <w:num w:numId="5" w16cid:durableId="571619775">
    <w:abstractNumId w:val="2"/>
  </w:num>
  <w:num w:numId="6" w16cid:durableId="872427897">
    <w:abstractNumId w:val="2"/>
  </w:num>
  <w:num w:numId="7" w16cid:durableId="306204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715328">
    <w:abstractNumId w:val="2"/>
  </w:num>
  <w:num w:numId="9" w16cid:durableId="2126580559">
    <w:abstractNumId w:val="2"/>
  </w:num>
  <w:num w:numId="10" w16cid:durableId="927083962">
    <w:abstractNumId w:val="2"/>
  </w:num>
  <w:num w:numId="11" w16cid:durableId="590041502">
    <w:abstractNumId w:val="2"/>
  </w:num>
  <w:num w:numId="12" w16cid:durableId="313801525">
    <w:abstractNumId w:val="0"/>
  </w:num>
  <w:num w:numId="13" w16cid:durableId="1490631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333344844">
    <w:abstractNumId w:val="3"/>
  </w:num>
  <w:num w:numId="15" w16cid:durableId="1571572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6087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754148">
    <w:abstractNumId w:val="2"/>
  </w:num>
  <w:num w:numId="18" w16cid:durableId="983002892">
    <w:abstractNumId w:val="2"/>
  </w:num>
  <w:num w:numId="19" w16cid:durableId="1233351946">
    <w:abstractNumId w:val="2"/>
  </w:num>
  <w:num w:numId="20" w16cid:durableId="127463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2FD9"/>
    <w:rsid w:val="000132A3"/>
    <w:rsid w:val="00013EEE"/>
    <w:rsid w:val="000228C3"/>
    <w:rsid w:val="00034837"/>
    <w:rsid w:val="0003487A"/>
    <w:rsid w:val="00037186"/>
    <w:rsid w:val="000417D8"/>
    <w:rsid w:val="00042F0C"/>
    <w:rsid w:val="000452D8"/>
    <w:rsid w:val="00046416"/>
    <w:rsid w:val="0005319A"/>
    <w:rsid w:val="0005501A"/>
    <w:rsid w:val="00067E27"/>
    <w:rsid w:val="00076C6A"/>
    <w:rsid w:val="00077168"/>
    <w:rsid w:val="00090713"/>
    <w:rsid w:val="00093252"/>
    <w:rsid w:val="00094DA8"/>
    <w:rsid w:val="00095DF0"/>
    <w:rsid w:val="00097AA1"/>
    <w:rsid w:val="000A6E68"/>
    <w:rsid w:val="000B0AC2"/>
    <w:rsid w:val="000B11E0"/>
    <w:rsid w:val="000B7FE5"/>
    <w:rsid w:val="000C5740"/>
    <w:rsid w:val="000D31A2"/>
    <w:rsid w:val="000E0C2A"/>
    <w:rsid w:val="000E7D0E"/>
    <w:rsid w:val="000F686B"/>
    <w:rsid w:val="00104BF8"/>
    <w:rsid w:val="00114376"/>
    <w:rsid w:val="00116E6A"/>
    <w:rsid w:val="001237C4"/>
    <w:rsid w:val="00123AD3"/>
    <w:rsid w:val="00126170"/>
    <w:rsid w:val="00126A50"/>
    <w:rsid w:val="00133D3D"/>
    <w:rsid w:val="00136A61"/>
    <w:rsid w:val="001422DD"/>
    <w:rsid w:val="0014635F"/>
    <w:rsid w:val="001575B6"/>
    <w:rsid w:val="001632FB"/>
    <w:rsid w:val="00165E3A"/>
    <w:rsid w:val="00167074"/>
    <w:rsid w:val="001727DF"/>
    <w:rsid w:val="0017738B"/>
    <w:rsid w:val="00177FB1"/>
    <w:rsid w:val="00181FA3"/>
    <w:rsid w:val="00185DE1"/>
    <w:rsid w:val="001C4D9E"/>
    <w:rsid w:val="001C6112"/>
    <w:rsid w:val="001C7267"/>
    <w:rsid w:val="001D227C"/>
    <w:rsid w:val="001D5259"/>
    <w:rsid w:val="001E11F1"/>
    <w:rsid w:val="001E22BF"/>
    <w:rsid w:val="001E5A62"/>
    <w:rsid w:val="001F1EDC"/>
    <w:rsid w:val="001F53B9"/>
    <w:rsid w:val="002031A5"/>
    <w:rsid w:val="002065FF"/>
    <w:rsid w:val="00211237"/>
    <w:rsid w:val="00214E04"/>
    <w:rsid w:val="00220F80"/>
    <w:rsid w:val="00222CBA"/>
    <w:rsid w:val="00223423"/>
    <w:rsid w:val="002321A0"/>
    <w:rsid w:val="00234F9C"/>
    <w:rsid w:val="002413BD"/>
    <w:rsid w:val="00251DFE"/>
    <w:rsid w:val="00253134"/>
    <w:rsid w:val="00254F2A"/>
    <w:rsid w:val="00256275"/>
    <w:rsid w:val="002563AC"/>
    <w:rsid w:val="00257E15"/>
    <w:rsid w:val="0026573B"/>
    <w:rsid w:val="0026624B"/>
    <w:rsid w:val="00266998"/>
    <w:rsid w:val="002719BC"/>
    <w:rsid w:val="00272D96"/>
    <w:rsid w:val="00281988"/>
    <w:rsid w:val="00282F08"/>
    <w:rsid w:val="00287043"/>
    <w:rsid w:val="00296403"/>
    <w:rsid w:val="002A0B26"/>
    <w:rsid w:val="002A1632"/>
    <w:rsid w:val="002A4E48"/>
    <w:rsid w:val="002A56F2"/>
    <w:rsid w:val="002B066D"/>
    <w:rsid w:val="002B1861"/>
    <w:rsid w:val="002B1A05"/>
    <w:rsid w:val="002B1A10"/>
    <w:rsid w:val="002B4723"/>
    <w:rsid w:val="002C00E2"/>
    <w:rsid w:val="002C0EDB"/>
    <w:rsid w:val="002C5090"/>
    <w:rsid w:val="002D215A"/>
    <w:rsid w:val="002D43E3"/>
    <w:rsid w:val="003042E9"/>
    <w:rsid w:val="00306C0D"/>
    <w:rsid w:val="0030743E"/>
    <w:rsid w:val="00313590"/>
    <w:rsid w:val="00313DE9"/>
    <w:rsid w:val="00324D78"/>
    <w:rsid w:val="00340165"/>
    <w:rsid w:val="00340702"/>
    <w:rsid w:val="00340B35"/>
    <w:rsid w:val="003455A6"/>
    <w:rsid w:val="00354A9B"/>
    <w:rsid w:val="00357941"/>
    <w:rsid w:val="0036352F"/>
    <w:rsid w:val="0036448F"/>
    <w:rsid w:val="003659F7"/>
    <w:rsid w:val="003666F4"/>
    <w:rsid w:val="00373C3D"/>
    <w:rsid w:val="00374AE6"/>
    <w:rsid w:val="00376A53"/>
    <w:rsid w:val="00381A8A"/>
    <w:rsid w:val="003A2B2E"/>
    <w:rsid w:val="003A399C"/>
    <w:rsid w:val="003B4183"/>
    <w:rsid w:val="003B4F68"/>
    <w:rsid w:val="003B63B7"/>
    <w:rsid w:val="003B6514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3F1E98"/>
    <w:rsid w:val="00404FAE"/>
    <w:rsid w:val="00412219"/>
    <w:rsid w:val="004131ED"/>
    <w:rsid w:val="00422255"/>
    <w:rsid w:val="00430948"/>
    <w:rsid w:val="00432A5A"/>
    <w:rsid w:val="004340C5"/>
    <w:rsid w:val="004365DE"/>
    <w:rsid w:val="00441B3B"/>
    <w:rsid w:val="00444289"/>
    <w:rsid w:val="00454C62"/>
    <w:rsid w:val="0045557A"/>
    <w:rsid w:val="00455808"/>
    <w:rsid w:val="004623FC"/>
    <w:rsid w:val="00471C20"/>
    <w:rsid w:val="00485683"/>
    <w:rsid w:val="004872A7"/>
    <w:rsid w:val="004942FC"/>
    <w:rsid w:val="00496893"/>
    <w:rsid w:val="004A3A15"/>
    <w:rsid w:val="004A49A2"/>
    <w:rsid w:val="004B6331"/>
    <w:rsid w:val="004C1F84"/>
    <w:rsid w:val="004C6DF6"/>
    <w:rsid w:val="004D34A7"/>
    <w:rsid w:val="004D67D0"/>
    <w:rsid w:val="004D7E38"/>
    <w:rsid w:val="004E39F2"/>
    <w:rsid w:val="004E4E47"/>
    <w:rsid w:val="004F068F"/>
    <w:rsid w:val="004F1656"/>
    <w:rsid w:val="004F4760"/>
    <w:rsid w:val="004F6142"/>
    <w:rsid w:val="00504796"/>
    <w:rsid w:val="005055B5"/>
    <w:rsid w:val="00506961"/>
    <w:rsid w:val="005069B4"/>
    <w:rsid w:val="0051265A"/>
    <w:rsid w:val="005160EE"/>
    <w:rsid w:val="00516C51"/>
    <w:rsid w:val="00524DE4"/>
    <w:rsid w:val="005269E1"/>
    <w:rsid w:val="00527101"/>
    <w:rsid w:val="005273AB"/>
    <w:rsid w:val="005279E0"/>
    <w:rsid w:val="00530D1A"/>
    <w:rsid w:val="005315D7"/>
    <w:rsid w:val="005405D6"/>
    <w:rsid w:val="0056114B"/>
    <w:rsid w:val="005651A6"/>
    <w:rsid w:val="00567CAC"/>
    <w:rsid w:val="00570517"/>
    <w:rsid w:val="005803A9"/>
    <w:rsid w:val="0058284A"/>
    <w:rsid w:val="00583484"/>
    <w:rsid w:val="00584FAF"/>
    <w:rsid w:val="00586C8E"/>
    <w:rsid w:val="00592774"/>
    <w:rsid w:val="005A38EB"/>
    <w:rsid w:val="005B1088"/>
    <w:rsid w:val="005B1CE9"/>
    <w:rsid w:val="005B3156"/>
    <w:rsid w:val="005C0AA4"/>
    <w:rsid w:val="005C0FC8"/>
    <w:rsid w:val="005C3F37"/>
    <w:rsid w:val="005C529E"/>
    <w:rsid w:val="005C5366"/>
    <w:rsid w:val="005D37F6"/>
    <w:rsid w:val="005F5EF1"/>
    <w:rsid w:val="006033A0"/>
    <w:rsid w:val="00610168"/>
    <w:rsid w:val="006120A4"/>
    <w:rsid w:val="006128F2"/>
    <w:rsid w:val="006137BD"/>
    <w:rsid w:val="00617EE7"/>
    <w:rsid w:val="00620363"/>
    <w:rsid w:val="00626FA3"/>
    <w:rsid w:val="00641673"/>
    <w:rsid w:val="0065070C"/>
    <w:rsid w:val="006517E4"/>
    <w:rsid w:val="0066109C"/>
    <w:rsid w:val="00663A3B"/>
    <w:rsid w:val="00664E5A"/>
    <w:rsid w:val="00674C5D"/>
    <w:rsid w:val="0067509E"/>
    <w:rsid w:val="00681672"/>
    <w:rsid w:val="00681C47"/>
    <w:rsid w:val="00685DC7"/>
    <w:rsid w:val="00693C73"/>
    <w:rsid w:val="006941A3"/>
    <w:rsid w:val="006A056C"/>
    <w:rsid w:val="006A1A79"/>
    <w:rsid w:val="006A1FBD"/>
    <w:rsid w:val="006A2C40"/>
    <w:rsid w:val="006A39C7"/>
    <w:rsid w:val="006A4FA0"/>
    <w:rsid w:val="006B0A97"/>
    <w:rsid w:val="006B42EB"/>
    <w:rsid w:val="006C26C8"/>
    <w:rsid w:val="006C348F"/>
    <w:rsid w:val="006C5E51"/>
    <w:rsid w:val="006D5672"/>
    <w:rsid w:val="006E19C0"/>
    <w:rsid w:val="006E48D9"/>
    <w:rsid w:val="006E5A1F"/>
    <w:rsid w:val="006F0A9F"/>
    <w:rsid w:val="006F24DA"/>
    <w:rsid w:val="00703656"/>
    <w:rsid w:val="00707788"/>
    <w:rsid w:val="0071018E"/>
    <w:rsid w:val="00711D73"/>
    <w:rsid w:val="00715939"/>
    <w:rsid w:val="007235CF"/>
    <w:rsid w:val="00740741"/>
    <w:rsid w:val="00747C54"/>
    <w:rsid w:val="00760945"/>
    <w:rsid w:val="00766DAA"/>
    <w:rsid w:val="0077026D"/>
    <w:rsid w:val="00771A67"/>
    <w:rsid w:val="00775E2F"/>
    <w:rsid w:val="00794512"/>
    <w:rsid w:val="007A0883"/>
    <w:rsid w:val="007A3EEB"/>
    <w:rsid w:val="007B1390"/>
    <w:rsid w:val="007B157C"/>
    <w:rsid w:val="007B16C0"/>
    <w:rsid w:val="007B258A"/>
    <w:rsid w:val="007B7A72"/>
    <w:rsid w:val="007C01EB"/>
    <w:rsid w:val="007C1859"/>
    <w:rsid w:val="007C2258"/>
    <w:rsid w:val="007C7ABD"/>
    <w:rsid w:val="007D786E"/>
    <w:rsid w:val="007E1709"/>
    <w:rsid w:val="007E1791"/>
    <w:rsid w:val="007F152F"/>
    <w:rsid w:val="007F3815"/>
    <w:rsid w:val="008024B4"/>
    <w:rsid w:val="00810925"/>
    <w:rsid w:val="0081667A"/>
    <w:rsid w:val="008209BF"/>
    <w:rsid w:val="0082404F"/>
    <w:rsid w:val="0082775A"/>
    <w:rsid w:val="00834F61"/>
    <w:rsid w:val="00836085"/>
    <w:rsid w:val="008366B8"/>
    <w:rsid w:val="008414F3"/>
    <w:rsid w:val="0084219E"/>
    <w:rsid w:val="0084394E"/>
    <w:rsid w:val="00846435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00D2"/>
    <w:rsid w:val="008A6407"/>
    <w:rsid w:val="008A78FE"/>
    <w:rsid w:val="008B3CAE"/>
    <w:rsid w:val="008C4271"/>
    <w:rsid w:val="008C55EA"/>
    <w:rsid w:val="008D0B91"/>
    <w:rsid w:val="008D1EBC"/>
    <w:rsid w:val="008D374D"/>
    <w:rsid w:val="008D7B94"/>
    <w:rsid w:val="008E519C"/>
    <w:rsid w:val="008E75C2"/>
    <w:rsid w:val="008E7B6E"/>
    <w:rsid w:val="008F07D3"/>
    <w:rsid w:val="00901545"/>
    <w:rsid w:val="009021DC"/>
    <w:rsid w:val="0091079C"/>
    <w:rsid w:val="00911D65"/>
    <w:rsid w:val="009139D6"/>
    <w:rsid w:val="00921CB8"/>
    <w:rsid w:val="00927879"/>
    <w:rsid w:val="00930026"/>
    <w:rsid w:val="009465C0"/>
    <w:rsid w:val="009514A5"/>
    <w:rsid w:val="00953962"/>
    <w:rsid w:val="009560D6"/>
    <w:rsid w:val="00957D4B"/>
    <w:rsid w:val="009609DE"/>
    <w:rsid w:val="009631A7"/>
    <w:rsid w:val="00963551"/>
    <w:rsid w:val="00971B6C"/>
    <w:rsid w:val="009726C2"/>
    <w:rsid w:val="009755D7"/>
    <w:rsid w:val="00982B73"/>
    <w:rsid w:val="00985480"/>
    <w:rsid w:val="00990D91"/>
    <w:rsid w:val="0099201B"/>
    <w:rsid w:val="009954FF"/>
    <w:rsid w:val="00996EB9"/>
    <w:rsid w:val="009A1660"/>
    <w:rsid w:val="009A7B68"/>
    <w:rsid w:val="009B704A"/>
    <w:rsid w:val="009C5298"/>
    <w:rsid w:val="009C62B9"/>
    <w:rsid w:val="009D6548"/>
    <w:rsid w:val="009E1DBD"/>
    <w:rsid w:val="009E455A"/>
    <w:rsid w:val="009E76F2"/>
    <w:rsid w:val="009F6A1B"/>
    <w:rsid w:val="00A03A9E"/>
    <w:rsid w:val="00A11E59"/>
    <w:rsid w:val="00A16779"/>
    <w:rsid w:val="00A17DB6"/>
    <w:rsid w:val="00A224D8"/>
    <w:rsid w:val="00A233FD"/>
    <w:rsid w:val="00A31EC5"/>
    <w:rsid w:val="00A33037"/>
    <w:rsid w:val="00A34CA1"/>
    <w:rsid w:val="00A35B90"/>
    <w:rsid w:val="00A439DD"/>
    <w:rsid w:val="00A517D6"/>
    <w:rsid w:val="00A51B87"/>
    <w:rsid w:val="00A54B72"/>
    <w:rsid w:val="00A64E56"/>
    <w:rsid w:val="00A66CDB"/>
    <w:rsid w:val="00A757A6"/>
    <w:rsid w:val="00A75A68"/>
    <w:rsid w:val="00A76154"/>
    <w:rsid w:val="00A92AB7"/>
    <w:rsid w:val="00A954DB"/>
    <w:rsid w:val="00A96CAC"/>
    <w:rsid w:val="00AA7056"/>
    <w:rsid w:val="00AB01C1"/>
    <w:rsid w:val="00AB1C37"/>
    <w:rsid w:val="00AB4AFB"/>
    <w:rsid w:val="00AD41BD"/>
    <w:rsid w:val="00AE4FA2"/>
    <w:rsid w:val="00AF2298"/>
    <w:rsid w:val="00AF403C"/>
    <w:rsid w:val="00B007CA"/>
    <w:rsid w:val="00B036EE"/>
    <w:rsid w:val="00B05A3B"/>
    <w:rsid w:val="00B06852"/>
    <w:rsid w:val="00B11678"/>
    <w:rsid w:val="00B14927"/>
    <w:rsid w:val="00B21DB2"/>
    <w:rsid w:val="00B24D28"/>
    <w:rsid w:val="00B43670"/>
    <w:rsid w:val="00B56AC2"/>
    <w:rsid w:val="00B57038"/>
    <w:rsid w:val="00B60582"/>
    <w:rsid w:val="00B6306B"/>
    <w:rsid w:val="00B64E1E"/>
    <w:rsid w:val="00B7467E"/>
    <w:rsid w:val="00B76A52"/>
    <w:rsid w:val="00BA324D"/>
    <w:rsid w:val="00BB1F5D"/>
    <w:rsid w:val="00BD1A8B"/>
    <w:rsid w:val="00BD2867"/>
    <w:rsid w:val="00BD3709"/>
    <w:rsid w:val="00BD6C23"/>
    <w:rsid w:val="00BD739B"/>
    <w:rsid w:val="00BD792D"/>
    <w:rsid w:val="00BE049C"/>
    <w:rsid w:val="00BE199A"/>
    <w:rsid w:val="00BE1FEE"/>
    <w:rsid w:val="00BE451E"/>
    <w:rsid w:val="00BF1854"/>
    <w:rsid w:val="00BF23F2"/>
    <w:rsid w:val="00C069A0"/>
    <w:rsid w:val="00C07198"/>
    <w:rsid w:val="00C11883"/>
    <w:rsid w:val="00C201D2"/>
    <w:rsid w:val="00C23F57"/>
    <w:rsid w:val="00C276DF"/>
    <w:rsid w:val="00C306FE"/>
    <w:rsid w:val="00C37053"/>
    <w:rsid w:val="00C41132"/>
    <w:rsid w:val="00C56411"/>
    <w:rsid w:val="00C62A7D"/>
    <w:rsid w:val="00C64D04"/>
    <w:rsid w:val="00C658A0"/>
    <w:rsid w:val="00C66338"/>
    <w:rsid w:val="00C70342"/>
    <w:rsid w:val="00C7203C"/>
    <w:rsid w:val="00C736EB"/>
    <w:rsid w:val="00C81F2E"/>
    <w:rsid w:val="00C8438C"/>
    <w:rsid w:val="00C92705"/>
    <w:rsid w:val="00C93792"/>
    <w:rsid w:val="00CA6054"/>
    <w:rsid w:val="00CB1B5B"/>
    <w:rsid w:val="00CB57BD"/>
    <w:rsid w:val="00CB78A2"/>
    <w:rsid w:val="00CC200D"/>
    <w:rsid w:val="00CC2B82"/>
    <w:rsid w:val="00CC4E49"/>
    <w:rsid w:val="00CC6CBC"/>
    <w:rsid w:val="00CD15CD"/>
    <w:rsid w:val="00CD2022"/>
    <w:rsid w:val="00CD2C76"/>
    <w:rsid w:val="00CD3901"/>
    <w:rsid w:val="00CD6632"/>
    <w:rsid w:val="00CE1DC5"/>
    <w:rsid w:val="00CE6C65"/>
    <w:rsid w:val="00CF1D37"/>
    <w:rsid w:val="00CF3007"/>
    <w:rsid w:val="00CF3AEF"/>
    <w:rsid w:val="00D005B8"/>
    <w:rsid w:val="00D0470B"/>
    <w:rsid w:val="00D067FC"/>
    <w:rsid w:val="00D069E4"/>
    <w:rsid w:val="00D11E31"/>
    <w:rsid w:val="00D143CD"/>
    <w:rsid w:val="00D17C65"/>
    <w:rsid w:val="00D3287F"/>
    <w:rsid w:val="00D37BF0"/>
    <w:rsid w:val="00D449CF"/>
    <w:rsid w:val="00D53684"/>
    <w:rsid w:val="00D55E65"/>
    <w:rsid w:val="00D57629"/>
    <w:rsid w:val="00D62FDD"/>
    <w:rsid w:val="00D64AB1"/>
    <w:rsid w:val="00D65F4F"/>
    <w:rsid w:val="00D731FB"/>
    <w:rsid w:val="00D77279"/>
    <w:rsid w:val="00D81B61"/>
    <w:rsid w:val="00D81DAF"/>
    <w:rsid w:val="00D81E06"/>
    <w:rsid w:val="00D83CA3"/>
    <w:rsid w:val="00D86174"/>
    <w:rsid w:val="00D87383"/>
    <w:rsid w:val="00D90F8D"/>
    <w:rsid w:val="00D93890"/>
    <w:rsid w:val="00D95616"/>
    <w:rsid w:val="00D9597D"/>
    <w:rsid w:val="00DB0265"/>
    <w:rsid w:val="00DB1E50"/>
    <w:rsid w:val="00DB2509"/>
    <w:rsid w:val="00DB617F"/>
    <w:rsid w:val="00DC297B"/>
    <w:rsid w:val="00DC55E1"/>
    <w:rsid w:val="00DD42A8"/>
    <w:rsid w:val="00DE1A8D"/>
    <w:rsid w:val="00DE3D8A"/>
    <w:rsid w:val="00DE5507"/>
    <w:rsid w:val="00DE64D6"/>
    <w:rsid w:val="00DE6C50"/>
    <w:rsid w:val="00DE70AD"/>
    <w:rsid w:val="00E029BB"/>
    <w:rsid w:val="00E11474"/>
    <w:rsid w:val="00E14143"/>
    <w:rsid w:val="00E14690"/>
    <w:rsid w:val="00E24859"/>
    <w:rsid w:val="00E26389"/>
    <w:rsid w:val="00E30A58"/>
    <w:rsid w:val="00E35B80"/>
    <w:rsid w:val="00E4710B"/>
    <w:rsid w:val="00E52928"/>
    <w:rsid w:val="00E55DD1"/>
    <w:rsid w:val="00E57923"/>
    <w:rsid w:val="00E65DE6"/>
    <w:rsid w:val="00E665DD"/>
    <w:rsid w:val="00E80EA9"/>
    <w:rsid w:val="00E81330"/>
    <w:rsid w:val="00E82920"/>
    <w:rsid w:val="00E84126"/>
    <w:rsid w:val="00E842DA"/>
    <w:rsid w:val="00E85391"/>
    <w:rsid w:val="00E8594B"/>
    <w:rsid w:val="00E86D26"/>
    <w:rsid w:val="00EA1D72"/>
    <w:rsid w:val="00EA26E7"/>
    <w:rsid w:val="00EB1154"/>
    <w:rsid w:val="00EC2140"/>
    <w:rsid w:val="00EC2305"/>
    <w:rsid w:val="00EC4D55"/>
    <w:rsid w:val="00EE2AE8"/>
    <w:rsid w:val="00EE3182"/>
    <w:rsid w:val="00EE4740"/>
    <w:rsid w:val="00EE695E"/>
    <w:rsid w:val="00EE7942"/>
    <w:rsid w:val="00EF21F6"/>
    <w:rsid w:val="00EF32DF"/>
    <w:rsid w:val="00EF3515"/>
    <w:rsid w:val="00EF3631"/>
    <w:rsid w:val="00F13C74"/>
    <w:rsid w:val="00F158CC"/>
    <w:rsid w:val="00F17028"/>
    <w:rsid w:val="00F229FD"/>
    <w:rsid w:val="00F26AF6"/>
    <w:rsid w:val="00F32969"/>
    <w:rsid w:val="00F34BEE"/>
    <w:rsid w:val="00F351E6"/>
    <w:rsid w:val="00F3780D"/>
    <w:rsid w:val="00F40D13"/>
    <w:rsid w:val="00F43D0C"/>
    <w:rsid w:val="00F50470"/>
    <w:rsid w:val="00F575F2"/>
    <w:rsid w:val="00F645EE"/>
    <w:rsid w:val="00F71A22"/>
    <w:rsid w:val="00F740E7"/>
    <w:rsid w:val="00F75253"/>
    <w:rsid w:val="00F82245"/>
    <w:rsid w:val="00F8398D"/>
    <w:rsid w:val="00F90976"/>
    <w:rsid w:val="00F95A13"/>
    <w:rsid w:val="00FA3071"/>
    <w:rsid w:val="00FA660B"/>
    <w:rsid w:val="00FB0E5C"/>
    <w:rsid w:val="00FB265A"/>
    <w:rsid w:val="00FC1D25"/>
    <w:rsid w:val="00FC2E44"/>
    <w:rsid w:val="00FD1DA8"/>
    <w:rsid w:val="00FE00CB"/>
    <w:rsid w:val="00FE0BEF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tomas.duda@zlinskykraj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9488e27-62b4-47cf-9353-e24b519013c0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5</TotalTime>
  <Pages>7</Pages>
  <Words>3386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Duda Tomáš</cp:lastModifiedBy>
  <cp:revision>12</cp:revision>
  <cp:lastPrinted>2024-12-05T07:57:00Z</cp:lastPrinted>
  <dcterms:created xsi:type="dcterms:W3CDTF">2024-12-05T07:53:00Z</dcterms:created>
  <dcterms:modified xsi:type="dcterms:W3CDTF">2024-12-05T07:58:00Z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