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5D" w:rsidRPr="0001730B" w:rsidRDefault="00834A5D" w:rsidP="00834A5D">
      <w:pPr>
        <w:pStyle w:val="Nadpis1"/>
        <w:rPr>
          <w:rFonts w:ascii="Calibri" w:hAnsi="Calibri" w:cs="Calibri"/>
        </w:rPr>
      </w:pPr>
      <w:r>
        <w:tab/>
      </w:r>
      <w:r>
        <w:rPr>
          <w:rFonts w:ascii="Calibri" w:hAnsi="Calibri" w:cs="Calibri"/>
        </w:rPr>
        <w:t>Dodatek č.</w:t>
      </w:r>
      <w:r w:rsidR="00711CE4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smlouvy o dílo </w:t>
      </w:r>
    </w:p>
    <w:p w:rsidR="00677610" w:rsidRPr="00D53C6F" w:rsidRDefault="00834A5D" w:rsidP="00834A5D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>uzavřen</w:t>
      </w:r>
      <w:r>
        <w:rPr>
          <w:rFonts w:ascii="Calibri" w:hAnsi="Calibri" w:cs="Calibri"/>
        </w:rPr>
        <w:t>é</w:t>
      </w:r>
      <w:r w:rsidRPr="00017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dne </w:t>
      </w:r>
      <w:r w:rsidR="00743C78">
        <w:rPr>
          <w:rFonts w:ascii="Calibri" w:hAnsi="Calibri" w:cs="Calibri"/>
        </w:rPr>
        <w:t>5.2.2024</w:t>
      </w:r>
      <w:r>
        <w:rPr>
          <w:rFonts w:ascii="Calibri" w:hAnsi="Calibri" w:cs="Calibri"/>
        </w:rPr>
        <w:t xml:space="preserve"> mezi smluvními stranami</w:t>
      </w:r>
      <w:r w:rsidRPr="0001730B">
        <w:rPr>
          <w:rFonts w:ascii="Calibri" w:hAnsi="Calibri" w:cs="Calibri"/>
        </w:rPr>
        <w:t xml:space="preserve"> </w:t>
      </w:r>
      <w:r w:rsidRPr="0001730B">
        <w:rPr>
          <w:rFonts w:ascii="Calibri" w:hAnsi="Calibri" w:cs="Calibri"/>
        </w:rPr>
        <w:br/>
      </w:r>
      <w:r w:rsidR="00E45278" w:rsidRPr="00D53C6F">
        <w:rPr>
          <w:rFonts w:ascii="Calibri" w:hAnsi="Calibri" w:cs="Calibri"/>
        </w:rPr>
        <w:br/>
      </w:r>
    </w:p>
    <w:p w:rsidR="0071239A" w:rsidRPr="00D53C6F" w:rsidRDefault="0071239A">
      <w:pPr>
        <w:pStyle w:val="Zkladntext2"/>
        <w:rPr>
          <w:rFonts w:ascii="Calibri" w:hAnsi="Calibri" w:cs="Calibri"/>
        </w:rPr>
      </w:pPr>
    </w:p>
    <w:p w:rsidR="006321F6" w:rsidRPr="00313955" w:rsidRDefault="006321F6" w:rsidP="006321F6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>Varenská 3101/49, Moravská Ostrava, 702 00 Ostrava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:rsidR="006321F6" w:rsidRPr="001D7A9D" w:rsidRDefault="006321F6" w:rsidP="006321F6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 xml:space="preserve">Ing. Jiří </w:t>
      </w:r>
      <w:r>
        <w:rPr>
          <w:rFonts w:ascii="Calibri" w:hAnsi="Calibri" w:cs="Calibri"/>
          <w:sz w:val="22"/>
          <w:szCs w:val="22"/>
        </w:rPr>
        <w:t>Tk</w:t>
      </w:r>
      <w:r w:rsidRPr="001215A4">
        <w:rPr>
          <w:rFonts w:ascii="Calibri" w:hAnsi="Calibri" w:cs="Calibri"/>
          <w:sz w:val="22"/>
          <w:szCs w:val="22"/>
        </w:rPr>
        <w:t xml:space="preserve">áč, </w:t>
      </w:r>
      <w:r>
        <w:rPr>
          <w:rFonts w:ascii="Calibri" w:hAnsi="Calibri" w:cs="Calibri"/>
          <w:bCs/>
          <w:sz w:val="22"/>
          <w:szCs w:val="22"/>
        </w:rPr>
        <w:t>generální ředitel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r w:rsidR="00510230">
        <w:rPr>
          <w:rFonts w:ascii="Calibri" w:hAnsi="Calibri" w:cs="Calibri"/>
          <w:sz w:val="22"/>
          <w:szCs w:val="22"/>
        </w:rPr>
        <w:t>xxx</w:t>
      </w:r>
    </w:p>
    <w:p w:rsidR="006321F6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510230">
        <w:rPr>
          <w:rFonts w:ascii="Calibri" w:hAnsi="Calibri" w:cs="Calibri"/>
          <w:sz w:val="22"/>
          <w:szCs w:val="22"/>
        </w:rPr>
        <w:t>xxx</w:t>
      </w:r>
    </w:p>
    <w:p w:rsidR="006321F6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Pr="001215A4">
        <w:rPr>
          <w:rFonts w:ascii="Calibri" w:hAnsi="Calibri" w:cs="Calibri"/>
          <w:i/>
          <w:sz w:val="22"/>
          <w:szCs w:val="22"/>
        </w:rPr>
        <w:t>:</w:t>
      </w:r>
      <w:r w:rsidRPr="001215A4">
        <w:rPr>
          <w:rFonts w:ascii="Calibri" w:hAnsi="Calibri" w:cs="Calibri"/>
          <w:i/>
          <w:sz w:val="22"/>
          <w:szCs w:val="22"/>
        </w:rPr>
        <w:tab/>
      </w:r>
      <w:r w:rsidR="00510230">
        <w:rPr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 xml:space="preserve">, </w:t>
      </w:r>
      <w:r w:rsidR="00510230">
        <w:rPr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 xml:space="preserve">, </w:t>
      </w:r>
      <w:r w:rsidR="00510230">
        <w:rPr>
          <w:rFonts w:ascii="Calibri" w:hAnsi="Calibri" w:cs="Calibri"/>
          <w:sz w:val="22"/>
          <w:szCs w:val="22"/>
        </w:rPr>
        <w:t>xxx</w:t>
      </w:r>
    </w:p>
    <w:p w:rsidR="00510230" w:rsidRPr="00510230" w:rsidRDefault="006321F6" w:rsidP="00510230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r w:rsidR="00510230">
        <w:rPr>
          <w:rFonts w:ascii="Calibri" w:hAnsi="Calibri" w:cs="Calibri"/>
          <w:sz w:val="22"/>
          <w:szCs w:val="22"/>
        </w:rPr>
        <w:t>xxx</w:t>
      </w:r>
    </w:p>
    <w:p w:rsidR="006321F6" w:rsidRPr="001215A4" w:rsidRDefault="00510230" w:rsidP="00510230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70</w:t>
      </w:r>
      <w:r w:rsidR="006321F6" w:rsidRPr="001215A4">
        <w:rPr>
          <w:rFonts w:ascii="Calibri" w:hAnsi="Calibri" w:cs="Calibri"/>
          <w:sz w:val="22"/>
          <w:szCs w:val="22"/>
        </w:rPr>
        <w:t xml:space="preserve">890021 / CZ70890021 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Pr="00C67AD9">
        <w:rPr>
          <w:rFonts w:ascii="Calibri" w:hAnsi="Calibri" w:cs="Calibri"/>
          <w:sz w:val="22"/>
          <w:szCs w:val="22"/>
        </w:rPr>
        <w:t xml:space="preserve">Raiffeisenbank a.s. </w:t>
      </w:r>
    </w:p>
    <w:p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Číslo účtu:</w:t>
      </w:r>
      <w:r>
        <w:rPr>
          <w:rFonts w:ascii="Calibri" w:hAnsi="Calibri" w:cs="Calibri"/>
          <w:i/>
          <w:sz w:val="22"/>
          <w:szCs w:val="22"/>
        </w:rPr>
        <w:tab/>
      </w:r>
      <w:r w:rsidRPr="00C67AD9">
        <w:rPr>
          <w:rFonts w:ascii="Calibri" w:hAnsi="Calibri" w:cs="Calibri"/>
          <w:sz w:val="22"/>
          <w:szCs w:val="22"/>
        </w:rPr>
        <w:t>1320871002/5500</w:t>
      </w:r>
      <w:r w:rsidRPr="001215A4">
        <w:rPr>
          <w:rFonts w:ascii="Calibri" w:hAnsi="Calibri" w:cs="Calibri"/>
          <w:i/>
          <w:sz w:val="22"/>
          <w:szCs w:val="22"/>
        </w:rPr>
        <w:tab/>
      </w:r>
    </w:p>
    <w:p w:rsidR="006321F6" w:rsidRPr="001215A4" w:rsidRDefault="006321F6" w:rsidP="006321F6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zapsán v obchodním rejstříku Krajského soudu v Ostravě odd. A XIV, vl. 584</w:t>
      </w:r>
    </w:p>
    <w:p w:rsidR="006321F6" w:rsidRDefault="006321F6" w:rsidP="006321F6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6321F6" w:rsidRPr="001215A4" w:rsidRDefault="006321F6" w:rsidP="006321F6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6321F6" w:rsidRPr="00313955" w:rsidRDefault="006321F6" w:rsidP="006321F6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Pr="00313955">
        <w:rPr>
          <w:rFonts w:ascii="Calibri" w:hAnsi="Calibri" w:cs="Calibri"/>
          <w:b/>
          <w:i/>
          <w:sz w:val="22"/>
          <w:szCs w:val="22"/>
        </w:rPr>
        <w:t>:</w:t>
      </w:r>
    </w:p>
    <w:p w:rsidR="006321F6" w:rsidRPr="0064588A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OKD, a.s.</w:t>
      </w:r>
    </w:p>
    <w:p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 (adresa pro odeslání výsledků):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č. p. 1077, Stonava, 735 34</w:t>
      </w:r>
    </w:p>
    <w:p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AE64C8">
        <w:rPr>
          <w:rFonts w:ascii="Calibri" w:hAnsi="Calibri" w:cs="Calibri"/>
          <w:i/>
          <w:sz w:val="22"/>
          <w:szCs w:val="22"/>
        </w:rPr>
        <w:t>Zapsáno: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 obchodním rejstříku vedeném Krajským soudem v Ostravě,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oddíl B, vložka 10919</w:t>
      </w:r>
    </w:p>
    <w:p w:rsidR="006321F6" w:rsidRPr="0064588A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IČ:</w:t>
      </w:r>
      <w:r w:rsidRPr="0064588A">
        <w:rPr>
          <w:rFonts w:ascii="Calibri" w:hAnsi="Calibri" w:cs="Calibri"/>
          <w:sz w:val="22"/>
          <w:szCs w:val="22"/>
        </w:rPr>
        <w:tab/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05979277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 xml:space="preserve"> </w:t>
      </w:r>
    </w:p>
    <w:p w:rsidR="006321F6" w:rsidRPr="00AE64C8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DIČ</w:t>
      </w:r>
      <w:r w:rsidRPr="001215A4">
        <w:rPr>
          <w:rFonts w:ascii="Calibri" w:hAnsi="Calibri" w:cs="Calibri"/>
          <w:i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CZ05979277</w:t>
      </w:r>
    </w:p>
    <w:p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Zastoupena: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na základě Plné moci ze dne 12.12.2023</w:t>
      </w:r>
      <w:r w:rsidRPr="001215A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321F6" w:rsidRPr="00B14ECD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510230">
        <w:rPr>
          <w:rFonts w:ascii="Calibri" w:hAnsi="Calibri" w:cs="Calibri"/>
          <w:sz w:val="22"/>
          <w:szCs w:val="22"/>
        </w:rPr>
        <w:t>xxx</w:t>
      </w:r>
    </w:p>
    <w:p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Garant smlouvy a zástupce pro věci technické</w:t>
      </w:r>
      <w:r w:rsidRPr="001215A4">
        <w:rPr>
          <w:rFonts w:ascii="Calibri" w:hAnsi="Calibri" w:cs="Calibri"/>
          <w:i/>
          <w:sz w:val="22"/>
          <w:szCs w:val="22"/>
        </w:rPr>
        <w:t>:</w:t>
      </w:r>
      <w:r w:rsidRPr="001215A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215A4">
        <w:rPr>
          <w:rFonts w:ascii="Calibri" w:hAnsi="Calibri" w:cs="Calibri"/>
          <w:sz w:val="22"/>
          <w:szCs w:val="22"/>
        </w:rPr>
        <w:tab/>
      </w:r>
    </w:p>
    <w:p w:rsidR="006321F6" w:rsidRDefault="00510230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xxx, xxx, xxx</w:t>
      </w:r>
    </w:p>
    <w:p w:rsidR="006321F6" w:rsidRPr="001215A4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510230">
        <w:rPr>
          <w:rFonts w:ascii="Calibri" w:hAnsi="Calibri" w:cs="Calibri"/>
          <w:sz w:val="22"/>
          <w:szCs w:val="22"/>
        </w:rPr>
        <w:t>xxx</w:t>
      </w:r>
    </w:p>
    <w:p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Česká spořitelna, a.s.</w:t>
      </w:r>
    </w:p>
    <w:p w:rsidR="006321F6" w:rsidRPr="0064588A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účtu: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1727047349/0800</w:t>
      </w:r>
    </w:p>
    <w:p w:rsidR="00431FAD" w:rsidRPr="00D53C6F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</w:p>
    <w:p w:rsidR="00677610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:rsidR="00834A5D" w:rsidRDefault="00834A5D" w:rsidP="00DC784F">
      <w:pPr>
        <w:jc w:val="both"/>
        <w:rPr>
          <w:rFonts w:ascii="Calibri" w:hAnsi="Calibri" w:cs="Calibri"/>
          <w:sz w:val="22"/>
          <w:szCs w:val="22"/>
        </w:rPr>
      </w:pPr>
    </w:p>
    <w:p w:rsidR="00834A5D" w:rsidRDefault="00834A5D" w:rsidP="00DC784F">
      <w:pPr>
        <w:jc w:val="both"/>
        <w:rPr>
          <w:rFonts w:ascii="Calibri" w:hAnsi="Calibri" w:cs="Calibri"/>
          <w:sz w:val="22"/>
          <w:szCs w:val="22"/>
        </w:rPr>
      </w:pPr>
    </w:p>
    <w:p w:rsidR="00834A5D" w:rsidRPr="00656F92" w:rsidRDefault="00834A5D" w:rsidP="00834A5D">
      <w:pPr>
        <w:rPr>
          <w:rFonts w:ascii="Calibri" w:hAnsi="Calibri" w:cs="Calibri"/>
          <w:sz w:val="22"/>
          <w:szCs w:val="22"/>
        </w:rPr>
      </w:pPr>
      <w:r w:rsidRPr="00656F92">
        <w:rPr>
          <w:rFonts w:ascii="Calibri" w:hAnsi="Calibri" w:cs="Calibri"/>
          <w:sz w:val="22"/>
          <w:szCs w:val="22"/>
        </w:rPr>
        <w:t xml:space="preserve">Smluvní strany se v souladu se zněním čl.VII. bod </w:t>
      </w:r>
      <w:r>
        <w:rPr>
          <w:rFonts w:ascii="Calibri" w:hAnsi="Calibri" w:cs="Calibri"/>
          <w:sz w:val="22"/>
          <w:szCs w:val="22"/>
        </w:rPr>
        <w:t>c</w:t>
      </w:r>
      <w:r w:rsidRPr="00656F92">
        <w:rPr>
          <w:rFonts w:ascii="Calibri" w:hAnsi="Calibri" w:cs="Calibri"/>
          <w:sz w:val="22"/>
          <w:szCs w:val="22"/>
        </w:rPr>
        <w:t>) smlouvy dohodly na změně v tomto rozsahu:</w:t>
      </w:r>
    </w:p>
    <w:p w:rsidR="00834A5D" w:rsidRPr="00656F92" w:rsidRDefault="00834A5D" w:rsidP="00834A5D"/>
    <w:p w:rsidR="00834A5D" w:rsidRPr="00DC784F" w:rsidRDefault="00834A5D" w:rsidP="00834A5D">
      <w:pPr>
        <w:jc w:val="both"/>
        <w:rPr>
          <w:rFonts w:ascii="Calibri" w:hAnsi="Calibri" w:cs="Calibri"/>
          <w:sz w:val="22"/>
          <w:szCs w:val="22"/>
        </w:rPr>
      </w:pPr>
    </w:p>
    <w:p w:rsidR="00834A5D" w:rsidRPr="00656F92" w:rsidRDefault="00834A5D" w:rsidP="00834A5D">
      <w:pPr>
        <w:pStyle w:val="Nadpis5"/>
        <w:spacing w:before="80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</w:t>
      </w:r>
      <w:r w:rsidRPr="00DC784F">
        <w:rPr>
          <w:rFonts w:ascii="Calibri" w:hAnsi="Calibri" w:cs="Calibri"/>
          <w:sz w:val="22"/>
          <w:szCs w:val="22"/>
        </w:rPr>
        <w:t>II. Čas a způsob plnění</w:t>
      </w:r>
      <w:r>
        <w:rPr>
          <w:rFonts w:ascii="Calibri" w:hAnsi="Calibri" w:cs="Calibri"/>
          <w:b w:val="0"/>
          <w:sz w:val="22"/>
          <w:szCs w:val="22"/>
        </w:rPr>
        <w:t xml:space="preserve"> – bod a) se ruší a nahrazuje se novým textem tohoto znění:</w:t>
      </w:r>
    </w:p>
    <w:p w:rsidR="00834A5D" w:rsidRDefault="00834A5D" w:rsidP="00834A5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Pr="00082118">
        <w:rPr>
          <w:rFonts w:ascii="Calibri" w:hAnsi="Calibri" w:cs="Calibri"/>
          <w:sz w:val="22"/>
          <w:szCs w:val="22"/>
        </w:rPr>
        <w:t xml:space="preserve">do </w:t>
      </w:r>
      <w:r w:rsidR="00A26147">
        <w:rPr>
          <w:rFonts w:ascii="Calibri" w:hAnsi="Calibri" w:cs="Calibri"/>
          <w:sz w:val="22"/>
          <w:szCs w:val="22"/>
        </w:rPr>
        <w:t>30.6</w:t>
      </w:r>
      <w:r>
        <w:rPr>
          <w:rFonts w:ascii="Calibri" w:hAnsi="Calibri" w:cs="Calibri"/>
          <w:sz w:val="22"/>
          <w:szCs w:val="22"/>
        </w:rPr>
        <w:t>. 202</w:t>
      </w:r>
      <w:r w:rsidR="00A26147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</w:t>
      </w:r>
    </w:p>
    <w:p w:rsidR="00A26147" w:rsidRDefault="00A26147" w:rsidP="00A26147">
      <w:pPr>
        <w:jc w:val="both"/>
        <w:rPr>
          <w:rFonts w:ascii="Calibri" w:hAnsi="Calibri" w:cs="Calibri"/>
          <w:sz w:val="22"/>
          <w:szCs w:val="22"/>
        </w:rPr>
      </w:pPr>
    </w:p>
    <w:p w:rsidR="00A26147" w:rsidRDefault="00A26147" w:rsidP="00A26147">
      <w:pPr>
        <w:jc w:val="both"/>
        <w:rPr>
          <w:rFonts w:ascii="Calibri" w:hAnsi="Calibri" w:cs="Calibri"/>
          <w:sz w:val="22"/>
          <w:szCs w:val="22"/>
        </w:rPr>
      </w:pPr>
    </w:p>
    <w:p w:rsidR="00A26147" w:rsidRDefault="00A26147" w:rsidP="00A2614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III.  Cena díla</w:t>
      </w:r>
      <w:r>
        <w:rPr>
          <w:rFonts w:ascii="Calibri" w:hAnsi="Calibri" w:cs="Calibri"/>
          <w:sz w:val="22"/>
          <w:szCs w:val="22"/>
        </w:rPr>
        <w:t xml:space="preserve"> – bod a) se mění  a nově zní takto:</w:t>
      </w:r>
    </w:p>
    <w:p w:rsidR="00A26147" w:rsidRPr="00A26147" w:rsidRDefault="00A26147" w:rsidP="00A26147">
      <w:pPr>
        <w:pStyle w:val="Odstavecseseznamem"/>
        <w:numPr>
          <w:ilvl w:val="0"/>
          <w:numId w:val="27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dohodly, že za provedení díla bude zhotovitel fakturovat tyto jednotkové ceny:  2.959,- Kč bez DPH.</w:t>
      </w:r>
    </w:p>
    <w:p w:rsidR="00834A5D" w:rsidRDefault="00834A5D" w:rsidP="00834A5D">
      <w:pPr>
        <w:rPr>
          <w:rFonts w:ascii="Calibri" w:hAnsi="Calibri" w:cs="Calibri"/>
          <w:sz w:val="22"/>
          <w:szCs w:val="22"/>
        </w:rPr>
      </w:pPr>
    </w:p>
    <w:p w:rsidR="00834A5D" w:rsidRDefault="00834A5D" w:rsidP="00834A5D">
      <w:pPr>
        <w:rPr>
          <w:rFonts w:ascii="Calibri" w:hAnsi="Calibri" w:cs="Calibri"/>
          <w:sz w:val="22"/>
          <w:szCs w:val="22"/>
        </w:rPr>
      </w:pPr>
    </w:p>
    <w:p w:rsidR="00834A5D" w:rsidRDefault="00834A5D" w:rsidP="00834A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Ostatní ujednání smlouvy zůstávají v platnosti beze změny.</w:t>
      </w:r>
    </w:p>
    <w:p w:rsidR="00834A5D" w:rsidRPr="00D53C6F" w:rsidRDefault="00834A5D" w:rsidP="00DC784F">
      <w:pPr>
        <w:jc w:val="both"/>
        <w:rPr>
          <w:rFonts w:ascii="Calibri" w:hAnsi="Calibri" w:cs="Calibri"/>
          <w:sz w:val="22"/>
          <w:szCs w:val="22"/>
        </w:rPr>
      </w:pPr>
    </w:p>
    <w:p w:rsidR="005D3A73" w:rsidRDefault="005D3A73">
      <w:pPr>
        <w:rPr>
          <w:rFonts w:ascii="Calibri" w:hAnsi="Calibri" w:cs="Calibri"/>
          <w:sz w:val="22"/>
          <w:szCs w:val="22"/>
        </w:rPr>
      </w:pPr>
    </w:p>
    <w:p w:rsidR="006321F6" w:rsidRDefault="006321F6">
      <w:pPr>
        <w:rPr>
          <w:rFonts w:ascii="Calibri" w:hAnsi="Calibri" w:cs="Calibri"/>
          <w:sz w:val="22"/>
          <w:szCs w:val="22"/>
        </w:rPr>
      </w:pPr>
    </w:p>
    <w:p w:rsidR="006321F6" w:rsidRPr="00D53C6F" w:rsidRDefault="006321F6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za zhotovitele</w:t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  <w:t>za objednatele</w:t>
      </w: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V Ostravě dne </w:t>
      </w:r>
      <w:r w:rsidRPr="00D53C6F">
        <w:rPr>
          <w:rFonts w:ascii="Calibri" w:hAnsi="Calibri" w:cs="Calibri"/>
          <w:sz w:val="22"/>
          <w:szCs w:val="22"/>
        </w:rPr>
        <w:tab/>
      </w:r>
      <w:r w:rsidR="00510230">
        <w:rPr>
          <w:rFonts w:ascii="Calibri" w:hAnsi="Calibri" w:cs="Calibri"/>
          <w:sz w:val="22"/>
          <w:szCs w:val="22"/>
        </w:rPr>
        <w:t>30.12.2024</w:t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="00834A5D">
        <w:rPr>
          <w:rFonts w:ascii="Calibri" w:hAnsi="Calibri" w:cs="Calibri"/>
          <w:sz w:val="22"/>
          <w:szCs w:val="22"/>
        </w:rPr>
        <w:tab/>
      </w:r>
      <w:r w:rsidR="00743C78">
        <w:rPr>
          <w:rFonts w:ascii="Calibri" w:hAnsi="Calibri" w:cs="Calibri"/>
          <w:sz w:val="22"/>
          <w:szCs w:val="22"/>
        </w:rPr>
        <w:t>Ve Stonavě</w:t>
      </w:r>
      <w:r w:rsidR="002502F8" w:rsidRPr="00D53C6F">
        <w:rPr>
          <w:rFonts w:ascii="Calibri" w:hAnsi="Calibri" w:cs="Calibri"/>
          <w:sz w:val="22"/>
          <w:szCs w:val="22"/>
        </w:rPr>
        <w:t xml:space="preserve"> dne</w:t>
      </w:r>
      <w:r w:rsidR="00E03AA3">
        <w:rPr>
          <w:rFonts w:ascii="Calibri" w:hAnsi="Calibri" w:cs="Calibri"/>
          <w:sz w:val="22"/>
          <w:szCs w:val="22"/>
        </w:rPr>
        <w:t xml:space="preserve">  </w:t>
      </w:r>
      <w:r w:rsidR="00510230">
        <w:rPr>
          <w:rFonts w:ascii="Calibri" w:hAnsi="Calibri" w:cs="Calibri"/>
          <w:sz w:val="22"/>
          <w:szCs w:val="22"/>
        </w:rPr>
        <w:t>30.12.2024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0D4DD5" w:rsidRDefault="0051023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xxx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xxx</w:t>
      </w:r>
    </w:p>
    <w:p w:rsidR="00677610" w:rsidRPr="000D4DD5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</w:p>
    <w:p w:rsidR="001E4D00" w:rsidRPr="000D4DD5" w:rsidRDefault="001E4D00" w:rsidP="001E4D00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 w:rsidRPr="000D4DD5">
        <w:rPr>
          <w:rFonts w:ascii="Calibri" w:hAnsi="Calibri" w:cs="Calibri"/>
          <w:b w:val="0"/>
          <w:sz w:val="22"/>
          <w:szCs w:val="22"/>
        </w:rPr>
        <w:tab/>
        <w:t>Ing. Břetislav Tureček</w:t>
      </w:r>
      <w:r w:rsidR="00E03AA3" w:rsidRPr="000D4DD5">
        <w:rPr>
          <w:rFonts w:ascii="Calibri" w:hAnsi="Calibri" w:cs="Calibri"/>
          <w:b w:val="0"/>
          <w:sz w:val="22"/>
          <w:szCs w:val="22"/>
        </w:rPr>
        <w:tab/>
      </w:r>
      <w:r w:rsidR="00510230">
        <w:rPr>
          <w:rFonts w:ascii="Calibri" w:hAnsi="Calibri" w:cs="Calibri"/>
          <w:b w:val="0"/>
          <w:sz w:val="22"/>
          <w:szCs w:val="22"/>
        </w:rPr>
        <w:t>xxx</w:t>
      </w:r>
      <w:r w:rsidRPr="000D4DD5">
        <w:rPr>
          <w:rFonts w:ascii="Calibri" w:hAnsi="Calibri" w:cs="Calibri"/>
          <w:b w:val="0"/>
          <w:sz w:val="22"/>
          <w:szCs w:val="22"/>
        </w:rPr>
        <w:tab/>
      </w:r>
    </w:p>
    <w:p w:rsidR="00D62807" w:rsidRPr="000D4DD5" w:rsidRDefault="001E4D00" w:rsidP="001E4D00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000D4DD5">
        <w:rPr>
          <w:rFonts w:ascii="Calibri" w:hAnsi="Calibri" w:cs="Calibri"/>
          <w:b w:val="0"/>
          <w:sz w:val="22"/>
          <w:szCs w:val="22"/>
        </w:rPr>
        <w:tab/>
        <w:t>technický ředitel</w:t>
      </w:r>
      <w:r w:rsidR="00834A5D">
        <w:rPr>
          <w:rFonts w:ascii="Calibri" w:hAnsi="Calibri" w:cs="Calibri"/>
          <w:b w:val="0"/>
          <w:sz w:val="22"/>
          <w:szCs w:val="22"/>
        </w:rPr>
        <w:tab/>
      </w:r>
      <w:r w:rsidR="00743C78">
        <w:rPr>
          <w:rFonts w:ascii="Calibri" w:hAnsi="Calibri" w:cs="Calibri"/>
          <w:b w:val="0"/>
          <w:sz w:val="22"/>
          <w:szCs w:val="22"/>
        </w:rPr>
        <w:t>na základě plné moci ze dne 12.12.2023</w:t>
      </w:r>
      <w:r w:rsidRPr="000D4DD5">
        <w:rPr>
          <w:rFonts w:ascii="Calibri" w:hAnsi="Calibri" w:cs="Calibri"/>
          <w:b w:val="0"/>
          <w:sz w:val="22"/>
          <w:szCs w:val="22"/>
        </w:rPr>
        <w:tab/>
      </w:r>
      <w:r w:rsidRPr="000D4DD5">
        <w:rPr>
          <w:rFonts w:ascii="Calibri" w:hAnsi="Calibri" w:cs="Calibri"/>
          <w:b w:val="0"/>
          <w:sz w:val="22"/>
          <w:szCs w:val="22"/>
        </w:rPr>
        <w:tab/>
      </w:r>
    </w:p>
    <w:sectPr w:rsidR="00D62807" w:rsidRPr="000D4DD5" w:rsidSect="00D62807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52C" w:rsidRDefault="005B352C">
      <w:r>
        <w:separator/>
      </w:r>
    </w:p>
  </w:endnote>
  <w:endnote w:type="continuationSeparator" w:id="0">
    <w:p w:rsidR="005B352C" w:rsidRDefault="005B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Pr="00B82824" w:rsidRDefault="000F1C9A">
    <w:pPr>
      <w:pStyle w:val="Zpat"/>
      <w:rPr>
        <w:rFonts w:asciiTheme="minorHAnsi" w:hAnsiTheme="minorHAnsi" w:cstheme="minorHAnsi"/>
      </w:rPr>
    </w:pPr>
    <w:r>
      <w:rPr>
        <w:snapToGrid w:val="0"/>
      </w:rPr>
      <w:tab/>
    </w:r>
    <w:r w:rsidRPr="00B82824">
      <w:rPr>
        <w:rFonts w:asciiTheme="minorHAnsi" w:hAnsiTheme="minorHAnsi" w:cstheme="minorHAnsi"/>
        <w:snapToGrid w:val="0"/>
      </w:rPr>
      <w:t xml:space="preserve">- </w:t>
    </w:r>
    <w:r w:rsidR="009225CE" w:rsidRPr="00B82824">
      <w:rPr>
        <w:rFonts w:asciiTheme="minorHAnsi" w:hAnsiTheme="minorHAnsi" w:cstheme="minorHAnsi"/>
        <w:snapToGrid w:val="0"/>
      </w:rPr>
      <w:fldChar w:fldCharType="begin"/>
    </w:r>
    <w:r w:rsidRPr="00B82824">
      <w:rPr>
        <w:rFonts w:asciiTheme="minorHAnsi" w:hAnsiTheme="minorHAnsi" w:cstheme="minorHAnsi"/>
        <w:snapToGrid w:val="0"/>
      </w:rPr>
      <w:instrText xml:space="preserve"> PAGE </w:instrText>
    </w:r>
    <w:r w:rsidR="009225CE" w:rsidRPr="00B82824">
      <w:rPr>
        <w:rFonts w:asciiTheme="minorHAnsi" w:hAnsiTheme="minorHAnsi" w:cstheme="minorHAnsi"/>
        <w:snapToGrid w:val="0"/>
      </w:rPr>
      <w:fldChar w:fldCharType="separate"/>
    </w:r>
    <w:r w:rsidR="00510230">
      <w:rPr>
        <w:rFonts w:asciiTheme="minorHAnsi" w:hAnsiTheme="minorHAnsi" w:cstheme="minorHAnsi"/>
        <w:noProof/>
        <w:snapToGrid w:val="0"/>
      </w:rPr>
      <w:t>2</w:t>
    </w:r>
    <w:r w:rsidR="009225CE" w:rsidRPr="00B82824">
      <w:rPr>
        <w:rFonts w:asciiTheme="minorHAnsi" w:hAnsiTheme="minorHAnsi" w:cstheme="minorHAnsi"/>
        <w:snapToGrid w:val="0"/>
      </w:rPr>
      <w:fldChar w:fldCharType="end"/>
    </w:r>
    <w:r w:rsidRPr="00B82824">
      <w:rPr>
        <w:rFonts w:asciiTheme="minorHAnsi" w:hAnsiTheme="minorHAnsi" w:cstheme="minorHAnsi"/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52C" w:rsidRDefault="005B352C">
      <w:r>
        <w:separator/>
      </w:r>
    </w:p>
  </w:footnote>
  <w:footnote w:type="continuationSeparator" w:id="0">
    <w:p w:rsidR="005B352C" w:rsidRDefault="005B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Pr="0001730B" w:rsidRDefault="001A7A9F" w:rsidP="005D3A73">
    <w:pPr>
      <w:tabs>
        <w:tab w:val="right" w:pos="9214"/>
      </w:tabs>
      <w:rPr>
        <w:rFonts w:ascii="Calibri" w:hAnsi="Calibri" w:cs="Calibri"/>
        <w:b/>
        <w:sz w:val="22"/>
      </w:rPr>
    </w:pPr>
    <w:r w:rsidRPr="00D53C6F">
      <w:rPr>
        <w:rFonts w:ascii="Calibri" w:hAnsi="Calibri" w:cs="Calibri"/>
        <w:sz w:val="22"/>
      </w:rPr>
      <w:t>Ev. č. zhotovitele</w:t>
    </w:r>
    <w:r w:rsidR="005D3A73" w:rsidRPr="00D53C6F">
      <w:rPr>
        <w:rFonts w:ascii="Calibri" w:hAnsi="Calibri" w:cs="Calibri"/>
        <w:sz w:val="22"/>
      </w:rPr>
      <w:t xml:space="preserve">:  </w:t>
    </w:r>
    <w:r w:rsidR="00743C78">
      <w:rPr>
        <w:rFonts w:ascii="Calibri" w:hAnsi="Calibri" w:cs="Calibri"/>
        <w:b/>
        <w:sz w:val="22"/>
      </w:rPr>
      <w:t>006/24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>Ev. č. objednatele:</w:t>
    </w:r>
    <w:r w:rsidR="00AE44DD">
      <w:rPr>
        <w:rFonts w:ascii="Calibri" w:hAnsi="Calibri" w:cs="Calibri"/>
        <w:sz w:val="22"/>
      </w:rPr>
      <w:t xml:space="preserve"> </w:t>
    </w:r>
    <w:r w:rsidR="00743C78">
      <w:rPr>
        <w:rFonts w:ascii="Calibri" w:hAnsi="Calibri" w:cs="Calibri"/>
        <w:sz w:val="22"/>
      </w:rPr>
      <w:t>6600653516</w:t>
    </w:r>
    <w:r w:rsidR="000F1C9A" w:rsidRPr="0001730B">
      <w:rPr>
        <w:rFonts w:ascii="Calibri" w:hAnsi="Calibri" w:cs="Calibri"/>
        <w:sz w:val="22"/>
      </w:rPr>
      <w:t xml:space="preserve">  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:rsidR="000F1C9A" w:rsidRDefault="000F1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D3134D"/>
    <w:multiLevelType w:val="hybridMultilevel"/>
    <w:tmpl w:val="0CBCD4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21"/>
  </w:num>
  <w:num w:numId="5">
    <w:abstractNumId w:val="23"/>
  </w:num>
  <w:num w:numId="6">
    <w:abstractNumId w:val="19"/>
  </w:num>
  <w:num w:numId="7">
    <w:abstractNumId w:val="12"/>
  </w:num>
  <w:num w:numId="8">
    <w:abstractNumId w:val="15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13"/>
  </w:num>
  <w:num w:numId="15">
    <w:abstractNumId w:val="5"/>
  </w:num>
  <w:num w:numId="16">
    <w:abstractNumId w:val="3"/>
  </w:num>
  <w:num w:numId="17">
    <w:abstractNumId w:val="18"/>
  </w:num>
  <w:num w:numId="18">
    <w:abstractNumId w:val="13"/>
    <w:lvlOverride w:ilvl="0">
      <w:startOverride w:val="1"/>
    </w:lvlOverride>
  </w:num>
  <w:num w:numId="19">
    <w:abstractNumId w:val="6"/>
  </w:num>
  <w:num w:numId="20">
    <w:abstractNumId w:val="14"/>
  </w:num>
  <w:num w:numId="21">
    <w:abstractNumId w:val="4"/>
  </w:num>
  <w:num w:numId="22">
    <w:abstractNumId w:val="24"/>
  </w:num>
  <w:num w:numId="23">
    <w:abstractNumId w:val="25"/>
  </w:num>
  <w:num w:numId="24">
    <w:abstractNumId w:val="2"/>
  </w:num>
  <w:num w:numId="25">
    <w:abstractNumId w:val="16"/>
  </w:num>
  <w:num w:numId="2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100C7"/>
    <w:rsid w:val="00010BC8"/>
    <w:rsid w:val="0001730B"/>
    <w:rsid w:val="00024803"/>
    <w:rsid w:val="00033F0E"/>
    <w:rsid w:val="000608DB"/>
    <w:rsid w:val="00074FAC"/>
    <w:rsid w:val="000770BC"/>
    <w:rsid w:val="0009183B"/>
    <w:rsid w:val="000B1741"/>
    <w:rsid w:val="000B7DD9"/>
    <w:rsid w:val="000C00FB"/>
    <w:rsid w:val="000C2C3E"/>
    <w:rsid w:val="000D4DD5"/>
    <w:rsid w:val="000D6A17"/>
    <w:rsid w:val="000F1C9A"/>
    <w:rsid w:val="00115B56"/>
    <w:rsid w:val="001215A4"/>
    <w:rsid w:val="00123A10"/>
    <w:rsid w:val="001416E6"/>
    <w:rsid w:val="001475A5"/>
    <w:rsid w:val="00162C5B"/>
    <w:rsid w:val="00180F31"/>
    <w:rsid w:val="001870B3"/>
    <w:rsid w:val="001A7A9F"/>
    <w:rsid w:val="001D7A9D"/>
    <w:rsid w:val="001E4D00"/>
    <w:rsid w:val="001F26D0"/>
    <w:rsid w:val="001F576A"/>
    <w:rsid w:val="002047DF"/>
    <w:rsid w:val="00222800"/>
    <w:rsid w:val="00232D86"/>
    <w:rsid w:val="00235AC4"/>
    <w:rsid w:val="002502F8"/>
    <w:rsid w:val="00292E9A"/>
    <w:rsid w:val="00295DCA"/>
    <w:rsid w:val="00295F68"/>
    <w:rsid w:val="002A2BED"/>
    <w:rsid w:val="002C1751"/>
    <w:rsid w:val="002C5D46"/>
    <w:rsid w:val="00301EB4"/>
    <w:rsid w:val="00304548"/>
    <w:rsid w:val="00313955"/>
    <w:rsid w:val="00335166"/>
    <w:rsid w:val="003473D3"/>
    <w:rsid w:val="0035349A"/>
    <w:rsid w:val="0036391C"/>
    <w:rsid w:val="00375B4B"/>
    <w:rsid w:val="003C3DCE"/>
    <w:rsid w:val="003C5DD5"/>
    <w:rsid w:val="003D3DC3"/>
    <w:rsid w:val="003E0002"/>
    <w:rsid w:val="003F45A3"/>
    <w:rsid w:val="0041202D"/>
    <w:rsid w:val="00423EBB"/>
    <w:rsid w:val="00431FAD"/>
    <w:rsid w:val="00456F76"/>
    <w:rsid w:val="004676CD"/>
    <w:rsid w:val="00471ABD"/>
    <w:rsid w:val="00480CCE"/>
    <w:rsid w:val="004B0E83"/>
    <w:rsid w:val="004B5864"/>
    <w:rsid w:val="004C70DA"/>
    <w:rsid w:val="00501C71"/>
    <w:rsid w:val="00506007"/>
    <w:rsid w:val="00510230"/>
    <w:rsid w:val="00515FBA"/>
    <w:rsid w:val="00520447"/>
    <w:rsid w:val="00523F55"/>
    <w:rsid w:val="005706FF"/>
    <w:rsid w:val="00574F3A"/>
    <w:rsid w:val="005826B0"/>
    <w:rsid w:val="005B1290"/>
    <w:rsid w:val="005B352C"/>
    <w:rsid w:val="005C39A6"/>
    <w:rsid w:val="005D3A73"/>
    <w:rsid w:val="005D5C36"/>
    <w:rsid w:val="005D6689"/>
    <w:rsid w:val="00610181"/>
    <w:rsid w:val="006321F6"/>
    <w:rsid w:val="00637666"/>
    <w:rsid w:val="006415A6"/>
    <w:rsid w:val="0064588A"/>
    <w:rsid w:val="006511AC"/>
    <w:rsid w:val="00666A2E"/>
    <w:rsid w:val="00677610"/>
    <w:rsid w:val="00706492"/>
    <w:rsid w:val="00711CE4"/>
    <w:rsid w:val="0071239A"/>
    <w:rsid w:val="0071284E"/>
    <w:rsid w:val="00714561"/>
    <w:rsid w:val="00743C78"/>
    <w:rsid w:val="00772324"/>
    <w:rsid w:val="0077599D"/>
    <w:rsid w:val="00796514"/>
    <w:rsid w:val="007A4D69"/>
    <w:rsid w:val="007E3866"/>
    <w:rsid w:val="00804820"/>
    <w:rsid w:val="00822294"/>
    <w:rsid w:val="00834A5D"/>
    <w:rsid w:val="0084445D"/>
    <w:rsid w:val="008A1E0A"/>
    <w:rsid w:val="008B05CA"/>
    <w:rsid w:val="00903328"/>
    <w:rsid w:val="00913ED2"/>
    <w:rsid w:val="009225CE"/>
    <w:rsid w:val="009240FE"/>
    <w:rsid w:val="00963553"/>
    <w:rsid w:val="00971D84"/>
    <w:rsid w:val="00990709"/>
    <w:rsid w:val="009970C2"/>
    <w:rsid w:val="009A3E22"/>
    <w:rsid w:val="009E2F3D"/>
    <w:rsid w:val="009E6756"/>
    <w:rsid w:val="009F7D12"/>
    <w:rsid w:val="00A26147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D20AD"/>
    <w:rsid w:val="00AD7004"/>
    <w:rsid w:val="00AE1068"/>
    <w:rsid w:val="00AE44DD"/>
    <w:rsid w:val="00B17CDF"/>
    <w:rsid w:val="00B31F8C"/>
    <w:rsid w:val="00B4044E"/>
    <w:rsid w:val="00B654E8"/>
    <w:rsid w:val="00B65B41"/>
    <w:rsid w:val="00B82824"/>
    <w:rsid w:val="00BB07A5"/>
    <w:rsid w:val="00BC254B"/>
    <w:rsid w:val="00BD0121"/>
    <w:rsid w:val="00BE2A56"/>
    <w:rsid w:val="00BF3719"/>
    <w:rsid w:val="00C03E35"/>
    <w:rsid w:val="00C42938"/>
    <w:rsid w:val="00C60BE4"/>
    <w:rsid w:val="00C63349"/>
    <w:rsid w:val="00CB7C9C"/>
    <w:rsid w:val="00CE0153"/>
    <w:rsid w:val="00D12056"/>
    <w:rsid w:val="00D27800"/>
    <w:rsid w:val="00D303A4"/>
    <w:rsid w:val="00D3458B"/>
    <w:rsid w:val="00D53C6F"/>
    <w:rsid w:val="00D570D0"/>
    <w:rsid w:val="00D62807"/>
    <w:rsid w:val="00D67FA4"/>
    <w:rsid w:val="00D9482A"/>
    <w:rsid w:val="00D954D5"/>
    <w:rsid w:val="00DA03A7"/>
    <w:rsid w:val="00DA3CE5"/>
    <w:rsid w:val="00DA3FC0"/>
    <w:rsid w:val="00DB2914"/>
    <w:rsid w:val="00DC784F"/>
    <w:rsid w:val="00DD029E"/>
    <w:rsid w:val="00DF6156"/>
    <w:rsid w:val="00E00F37"/>
    <w:rsid w:val="00E03AA3"/>
    <w:rsid w:val="00E1466E"/>
    <w:rsid w:val="00E217D9"/>
    <w:rsid w:val="00E224AD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D7E0D"/>
    <w:rsid w:val="00EF3677"/>
    <w:rsid w:val="00F06F76"/>
    <w:rsid w:val="00F703CE"/>
    <w:rsid w:val="00F8651A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9D334"/>
  <w15:docId w15:val="{2CE0811D-5D18-4AA5-9CD8-632C8157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character" w:customStyle="1" w:styleId="Nadpis5Char">
    <w:name w:val="Nadpis 5 Char"/>
    <w:basedOn w:val="Standardnpsmoodstavce"/>
    <w:link w:val="Nadpis5"/>
    <w:rsid w:val="00834A5D"/>
    <w:rPr>
      <w:b/>
      <w:sz w:val="21"/>
    </w:rPr>
  </w:style>
  <w:style w:type="paragraph" w:styleId="Odstavecseseznamem">
    <w:name w:val="List Paragraph"/>
    <w:basedOn w:val="Normln"/>
    <w:uiPriority w:val="34"/>
    <w:qFormat/>
    <w:rsid w:val="00A26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4D07-5366-472C-818F-732141DC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3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1710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Kusynova</cp:lastModifiedBy>
  <cp:revision>2</cp:revision>
  <cp:lastPrinted>2022-01-25T13:49:00Z</cp:lastPrinted>
  <dcterms:created xsi:type="dcterms:W3CDTF">2025-01-17T12:11:00Z</dcterms:created>
  <dcterms:modified xsi:type="dcterms:W3CDTF">2025-01-17T12:11:00Z</dcterms:modified>
</cp:coreProperties>
</file>