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F3E9" w14:textId="77777777" w:rsidR="005C6CF3" w:rsidRDefault="00000000">
      <w:pPr>
        <w:pStyle w:val="Bodytext20"/>
      </w:pPr>
      <w:r>
        <w:rPr>
          <w:noProof/>
        </w:rPr>
        <w:drawing>
          <wp:anchor distT="0" distB="164465" distL="132715" distR="114300" simplePos="0" relativeHeight="125829378" behindDoc="0" locked="0" layoutInCell="1" allowOverlap="1" wp14:anchorId="788678F3" wp14:editId="59DAFA9C">
            <wp:simplePos x="0" y="0"/>
            <wp:positionH relativeFrom="page">
              <wp:posOffset>328295</wp:posOffset>
            </wp:positionH>
            <wp:positionV relativeFrom="paragraph">
              <wp:posOffset>12700</wp:posOffset>
            </wp:positionV>
            <wp:extent cx="335280" cy="36576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3528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0CD2816" wp14:editId="19879FAC">
                <wp:simplePos x="0" y="0"/>
                <wp:positionH relativeFrom="page">
                  <wp:posOffset>309880</wp:posOffset>
                </wp:positionH>
                <wp:positionV relativeFrom="paragraph">
                  <wp:posOffset>382905</wp:posOffset>
                </wp:positionV>
                <wp:extent cx="347345" cy="16002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C1C092" w14:textId="77777777" w:rsidR="005C6CF3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04057BB5" w14:textId="77777777" w:rsidR="005C6CF3" w:rsidRDefault="00000000">
                            <w:pPr>
                              <w:pStyle w:val="Picturecaption1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10"/>
                                <w:szCs w:val="10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0CD281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4.4pt;margin-top:30.15pt;width:27.35pt;height:12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" filled="f" stroked="f">
                <v:textbox inset="0,0,0,0">
                  <w:txbxContent>
                    <w:p w14:paraId="60C1C092" w14:textId="77777777" w:rsidR="005C6CF3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NEMOCNICE</w:t>
                      </w:r>
                    </w:p>
                    <w:p w14:paraId="04057BB5" w14:textId="77777777" w:rsidR="005C6CF3" w:rsidRDefault="00000000">
                      <w:pPr>
                        <w:pStyle w:val="Picturecaption1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10"/>
                          <w:szCs w:val="10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2"/>
          <w:b/>
          <w:bCs/>
        </w:rPr>
        <w:t>Objednávka 2025PT00018</w:t>
      </w:r>
    </w:p>
    <w:p w14:paraId="0AC4E0A1" w14:textId="77777777" w:rsidR="005C6CF3" w:rsidRDefault="00000000">
      <w:pPr>
        <w:pStyle w:val="Bodytext10"/>
        <w:spacing w:after="640"/>
        <w:ind w:left="9440"/>
      </w:pPr>
      <w:r>
        <w:rPr>
          <w:rStyle w:val="Bodytext1"/>
        </w:rPr>
        <w:t>Strana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8"/>
        <w:gridCol w:w="6041"/>
      </w:tblGrid>
      <w:tr w:rsidR="005C6CF3" w14:paraId="65B0210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918" w:type="dxa"/>
            <w:shd w:val="clear" w:color="auto" w:fill="auto"/>
          </w:tcPr>
          <w:p w14:paraId="3DEA2FB2" w14:textId="77777777" w:rsidR="005C6CF3" w:rsidRDefault="00000000">
            <w:pPr>
              <w:pStyle w:val="Other10"/>
            </w:pPr>
            <w:r>
              <w:rPr>
                <w:rStyle w:val="Other1"/>
              </w:rPr>
              <w:t>Zákazník</w:t>
            </w:r>
          </w:p>
        </w:tc>
        <w:tc>
          <w:tcPr>
            <w:tcW w:w="6041" w:type="dxa"/>
            <w:shd w:val="clear" w:color="auto" w:fill="auto"/>
          </w:tcPr>
          <w:p w14:paraId="5C3483C6" w14:textId="77777777" w:rsidR="005C6CF3" w:rsidRDefault="00000000">
            <w:pPr>
              <w:pStyle w:val="Other10"/>
              <w:ind w:left="260"/>
            </w:pPr>
            <w:r>
              <w:rPr>
                <w:rStyle w:val="Other1"/>
              </w:rPr>
              <w:t>Dodavatel</w:t>
            </w:r>
          </w:p>
        </w:tc>
      </w:tr>
      <w:tr w:rsidR="005C6CF3" w14:paraId="0832290E" w14:textId="77777777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4918" w:type="dxa"/>
            <w:shd w:val="clear" w:color="auto" w:fill="auto"/>
            <w:vAlign w:val="bottom"/>
          </w:tcPr>
          <w:p w14:paraId="30F05BDE" w14:textId="77777777" w:rsidR="005C6CF3" w:rsidRDefault="00000000">
            <w:pPr>
              <w:pStyle w:val="Other10"/>
              <w:spacing w:line="331" w:lineRule="auto"/>
            </w:pPr>
            <w:r>
              <w:rPr>
                <w:rStyle w:val="Other1"/>
                <w:sz w:val="20"/>
                <w:szCs w:val="20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sz w:val="20"/>
                <w:szCs w:val="20"/>
              </w:rPr>
              <w:t>Havířov,p.o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  <w:proofErr w:type="gramEnd"/>
            <w:r>
              <w:rPr>
                <w:rStyle w:val="Other1"/>
                <w:sz w:val="20"/>
                <w:szCs w:val="20"/>
              </w:rPr>
              <w:t xml:space="preserve"> </w:t>
            </w:r>
            <w:r>
              <w:rPr>
                <w:rStyle w:val="Other1"/>
              </w:rPr>
              <w:t>příspěvková organizace Dělnická 1132/24</w:t>
            </w:r>
          </w:p>
        </w:tc>
        <w:tc>
          <w:tcPr>
            <w:tcW w:w="6041" w:type="dxa"/>
            <w:shd w:val="clear" w:color="auto" w:fill="auto"/>
            <w:vAlign w:val="bottom"/>
          </w:tcPr>
          <w:p w14:paraId="10012852" w14:textId="77777777" w:rsidR="005C6CF3" w:rsidRDefault="00000000">
            <w:pPr>
              <w:pStyle w:val="Other10"/>
              <w:spacing w:after="100"/>
              <w:ind w:left="260"/>
            </w:pPr>
            <w:r>
              <w:rPr>
                <w:rStyle w:val="Other1"/>
                <w:b/>
                <w:bCs/>
              </w:rPr>
              <w:t>DANEX-PLAST s.r.o.</w:t>
            </w:r>
          </w:p>
          <w:p w14:paraId="17748F02" w14:textId="77777777" w:rsidR="005C6CF3" w:rsidRDefault="00000000">
            <w:pPr>
              <w:pStyle w:val="Other10"/>
              <w:spacing w:after="100"/>
              <w:ind w:left="260"/>
            </w:pPr>
            <w:r>
              <w:rPr>
                <w:rStyle w:val="Other1"/>
              </w:rPr>
              <w:t>Novoveská 535/7</w:t>
            </w:r>
          </w:p>
          <w:p w14:paraId="6D9F028F" w14:textId="77777777" w:rsidR="005C6CF3" w:rsidRDefault="00000000">
            <w:pPr>
              <w:pStyle w:val="Other10"/>
              <w:spacing w:after="100"/>
              <w:ind w:left="260"/>
            </w:pPr>
            <w:r>
              <w:rPr>
                <w:rStyle w:val="Other1"/>
              </w:rPr>
              <w:t>Mariánské Hory</w:t>
            </w:r>
          </w:p>
        </w:tc>
      </w:tr>
      <w:tr w:rsidR="005C6CF3" w14:paraId="3085A8B0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4918" w:type="dxa"/>
            <w:shd w:val="clear" w:color="auto" w:fill="auto"/>
          </w:tcPr>
          <w:p w14:paraId="075DB05E" w14:textId="77777777" w:rsidR="005C6CF3" w:rsidRDefault="00000000">
            <w:pPr>
              <w:pStyle w:val="Other10"/>
            </w:pPr>
            <w:r>
              <w:rPr>
                <w:rStyle w:val="Other1"/>
              </w:rPr>
              <w:t>736 01 Havířov 1</w:t>
            </w:r>
          </w:p>
        </w:tc>
        <w:tc>
          <w:tcPr>
            <w:tcW w:w="6041" w:type="dxa"/>
            <w:shd w:val="clear" w:color="auto" w:fill="auto"/>
          </w:tcPr>
          <w:p w14:paraId="3043B50E" w14:textId="77777777" w:rsidR="005C6CF3" w:rsidRDefault="00000000">
            <w:pPr>
              <w:pStyle w:val="Other10"/>
              <w:spacing w:line="334" w:lineRule="auto"/>
              <w:ind w:left="260"/>
            </w:pPr>
            <w:r>
              <w:rPr>
                <w:rStyle w:val="Other1"/>
              </w:rPr>
              <w:t>709 00 Ostrava 9 Česká republika</w:t>
            </w:r>
          </w:p>
        </w:tc>
      </w:tr>
      <w:tr w:rsidR="005C6CF3" w14:paraId="05705F74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4918" w:type="dxa"/>
            <w:shd w:val="clear" w:color="auto" w:fill="auto"/>
            <w:vAlign w:val="center"/>
          </w:tcPr>
          <w:p w14:paraId="12A5302C" w14:textId="77777777" w:rsidR="005C6CF3" w:rsidRDefault="00000000">
            <w:pPr>
              <w:pStyle w:val="Other10"/>
              <w:tabs>
                <w:tab w:val="left" w:pos="1966"/>
              </w:tabs>
              <w:spacing w:after="6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CZ00844896</w:t>
            </w:r>
          </w:p>
          <w:p w14:paraId="6635BF5B" w14:textId="77777777" w:rsidR="005C6CF3" w:rsidRDefault="00000000">
            <w:pPr>
              <w:pStyle w:val="Other10"/>
              <w:tabs>
                <w:tab w:val="left" w:pos="1966"/>
              </w:tabs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00844896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36FAE8D1" w14:textId="77777777" w:rsidR="005C6CF3" w:rsidRDefault="00000000">
            <w:pPr>
              <w:pStyle w:val="Other10"/>
              <w:tabs>
                <w:tab w:val="left" w:pos="2218"/>
              </w:tabs>
              <w:spacing w:after="80"/>
              <w:ind w:left="26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CZ47683007</w:t>
            </w:r>
          </w:p>
          <w:p w14:paraId="52C25CD6" w14:textId="77777777" w:rsidR="005C6CF3" w:rsidRDefault="00000000">
            <w:pPr>
              <w:pStyle w:val="Other10"/>
              <w:tabs>
                <w:tab w:val="left" w:pos="2226"/>
              </w:tabs>
              <w:ind w:left="26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47683007</w:t>
            </w:r>
          </w:p>
        </w:tc>
      </w:tr>
      <w:tr w:rsidR="005C6CF3" w14:paraId="3BE73ECD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49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0A9339" w14:textId="20998115" w:rsidR="005C6CF3" w:rsidRDefault="00000000">
            <w:pPr>
              <w:pStyle w:val="Other10"/>
            </w:pPr>
            <w:r>
              <w:rPr>
                <w:rStyle w:val="Other1"/>
              </w:rPr>
              <w:t xml:space="preserve">Číslo bankovního účtu </w:t>
            </w:r>
          </w:p>
        </w:tc>
        <w:tc>
          <w:tcPr>
            <w:tcW w:w="60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BEC063" w14:textId="775E9407" w:rsidR="005C6CF3" w:rsidRDefault="00000000">
            <w:pPr>
              <w:pStyle w:val="Other10"/>
              <w:ind w:left="260"/>
            </w:pPr>
            <w:r>
              <w:rPr>
                <w:rStyle w:val="Other1"/>
              </w:rPr>
              <w:t xml:space="preserve">Číslo bankovního účtu </w:t>
            </w:r>
          </w:p>
        </w:tc>
      </w:tr>
      <w:tr w:rsidR="005C6CF3" w14:paraId="32E07604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918" w:type="dxa"/>
            <w:shd w:val="clear" w:color="auto" w:fill="auto"/>
          </w:tcPr>
          <w:p w14:paraId="31611817" w14:textId="786C9D37" w:rsidR="005C6CF3" w:rsidRDefault="00000000">
            <w:pPr>
              <w:pStyle w:val="Other10"/>
              <w:tabs>
                <w:tab w:val="left" w:pos="1937"/>
              </w:tabs>
            </w:pPr>
            <w:r>
              <w:rPr>
                <w:rStyle w:val="Other1"/>
              </w:rPr>
              <w:t>IBAN</w:t>
            </w:r>
            <w:r>
              <w:rPr>
                <w:rStyle w:val="Other1"/>
              </w:rPr>
              <w:tab/>
            </w:r>
          </w:p>
        </w:tc>
        <w:tc>
          <w:tcPr>
            <w:tcW w:w="6041" w:type="dxa"/>
            <w:shd w:val="clear" w:color="auto" w:fill="auto"/>
          </w:tcPr>
          <w:p w14:paraId="74E5E71F" w14:textId="77777777" w:rsidR="005C6CF3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IBAN</w:t>
            </w:r>
          </w:p>
        </w:tc>
      </w:tr>
      <w:tr w:rsidR="005C6CF3" w14:paraId="3BD4422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918" w:type="dxa"/>
            <w:shd w:val="clear" w:color="auto" w:fill="auto"/>
          </w:tcPr>
          <w:p w14:paraId="681C44B4" w14:textId="785531A6" w:rsidR="005C6CF3" w:rsidRDefault="00000000">
            <w:pPr>
              <w:pStyle w:val="Other10"/>
              <w:tabs>
                <w:tab w:val="left" w:pos="1994"/>
              </w:tabs>
            </w:pPr>
            <w:r>
              <w:rPr>
                <w:rStyle w:val="Other1"/>
              </w:rPr>
              <w:t>Kód SWIFT</w:t>
            </w:r>
            <w:r>
              <w:rPr>
                <w:rStyle w:val="Other1"/>
              </w:rPr>
              <w:tab/>
            </w:r>
          </w:p>
        </w:tc>
        <w:tc>
          <w:tcPr>
            <w:tcW w:w="6041" w:type="dxa"/>
            <w:shd w:val="clear" w:color="auto" w:fill="auto"/>
          </w:tcPr>
          <w:p w14:paraId="1F8491A6" w14:textId="77777777" w:rsidR="005C6CF3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Kód SWIFT</w:t>
            </w:r>
          </w:p>
        </w:tc>
      </w:tr>
      <w:tr w:rsidR="005C6CF3" w14:paraId="5424632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918" w:type="dxa"/>
            <w:shd w:val="clear" w:color="auto" w:fill="auto"/>
          </w:tcPr>
          <w:p w14:paraId="58F9C800" w14:textId="77777777" w:rsidR="005C6CF3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6041" w:type="dxa"/>
            <w:shd w:val="clear" w:color="auto" w:fill="auto"/>
          </w:tcPr>
          <w:p w14:paraId="017A83F1" w14:textId="77777777" w:rsidR="005C6CF3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Platební podmínky</w:t>
            </w:r>
          </w:p>
        </w:tc>
      </w:tr>
      <w:tr w:rsidR="005C6CF3" w14:paraId="29452AC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9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FCCEA0" w14:textId="77777777" w:rsidR="005C6CF3" w:rsidRDefault="00000000">
            <w:pPr>
              <w:pStyle w:val="Other10"/>
              <w:tabs>
                <w:tab w:val="left" w:pos="1994"/>
              </w:tabs>
            </w:pPr>
            <w:r>
              <w:rPr>
                <w:rStyle w:val="Other1"/>
              </w:rPr>
              <w:t>Datum dokladu</w:t>
            </w:r>
            <w:r>
              <w:rPr>
                <w:rStyle w:val="Other1"/>
              </w:rPr>
              <w:tab/>
              <w:t>16.01.25</w:t>
            </w:r>
          </w:p>
        </w:tc>
        <w:tc>
          <w:tcPr>
            <w:tcW w:w="60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8F8DF2" w14:textId="77777777" w:rsidR="005C6CF3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Příjemce</w:t>
            </w:r>
          </w:p>
        </w:tc>
      </w:tr>
      <w:tr w:rsidR="005C6CF3" w14:paraId="73F59799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918" w:type="dxa"/>
            <w:shd w:val="clear" w:color="auto" w:fill="auto"/>
          </w:tcPr>
          <w:p w14:paraId="5D86A7B3" w14:textId="77777777" w:rsidR="005C6CF3" w:rsidRDefault="00000000">
            <w:pPr>
              <w:pStyle w:val="Other10"/>
              <w:spacing w:after="80"/>
            </w:pPr>
            <w:r>
              <w:rPr>
                <w:rStyle w:val="Other1"/>
              </w:rPr>
              <w:t>Přislíbené datum příjmu</w:t>
            </w:r>
          </w:p>
          <w:p w14:paraId="11DC5998" w14:textId="77777777" w:rsidR="005C6CF3" w:rsidRDefault="00000000">
            <w:pPr>
              <w:pStyle w:val="Other10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6041" w:type="dxa"/>
            <w:shd w:val="clear" w:color="auto" w:fill="auto"/>
          </w:tcPr>
          <w:p w14:paraId="4D65CE58" w14:textId="77777777" w:rsidR="005C6CF3" w:rsidRDefault="00000000">
            <w:pPr>
              <w:pStyle w:val="Other10"/>
              <w:spacing w:after="80"/>
              <w:ind w:firstLine="260"/>
              <w:jc w:val="both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55A9F3AA" w14:textId="77777777" w:rsidR="005C6CF3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Dělnická 1132/24</w:t>
            </w:r>
          </w:p>
        </w:tc>
      </w:tr>
      <w:tr w:rsidR="005C6CF3" w14:paraId="38E09CCC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4918" w:type="dxa"/>
            <w:shd w:val="clear" w:color="auto" w:fill="auto"/>
          </w:tcPr>
          <w:p w14:paraId="2FC5B66E" w14:textId="77777777" w:rsidR="005C6CF3" w:rsidRDefault="00000000">
            <w:pPr>
              <w:pStyle w:val="Other10"/>
              <w:spacing w:after="60"/>
            </w:pPr>
            <w:r>
              <w:rPr>
                <w:rStyle w:val="Other1"/>
              </w:rPr>
              <w:t>Způsob dodávky</w:t>
            </w:r>
          </w:p>
          <w:p w14:paraId="4EF45887" w14:textId="0261D1F3" w:rsidR="005C6CF3" w:rsidRDefault="00000000">
            <w:pPr>
              <w:pStyle w:val="Other10"/>
              <w:tabs>
                <w:tab w:val="left" w:pos="1994"/>
              </w:tabs>
            </w:pPr>
            <w:r>
              <w:rPr>
                <w:rStyle w:val="Other1"/>
              </w:rPr>
              <w:t>Nákupčí</w:t>
            </w:r>
            <w:r>
              <w:rPr>
                <w:rStyle w:val="Other1"/>
              </w:rPr>
              <w:tab/>
            </w:r>
          </w:p>
        </w:tc>
        <w:tc>
          <w:tcPr>
            <w:tcW w:w="6041" w:type="dxa"/>
            <w:shd w:val="clear" w:color="auto" w:fill="auto"/>
          </w:tcPr>
          <w:p w14:paraId="681641A1" w14:textId="77777777" w:rsidR="005C6CF3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736 01 Havířov</w:t>
            </w:r>
          </w:p>
        </w:tc>
      </w:tr>
      <w:tr w:rsidR="005C6CF3" w14:paraId="03C8AF0C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4918" w:type="dxa"/>
            <w:shd w:val="clear" w:color="auto" w:fill="auto"/>
            <w:vAlign w:val="center"/>
          </w:tcPr>
          <w:p w14:paraId="1BEC19C0" w14:textId="7DBFFF10" w:rsidR="005C6CF3" w:rsidRDefault="00000000">
            <w:pPr>
              <w:pStyle w:val="Other10"/>
              <w:ind w:left="2040"/>
            </w:pPr>
            <w:hyperlink r:id="rId7" w:history="1">
              <w:r>
                <w:rPr>
                  <w:rStyle w:val="Other1"/>
                  <w:lang w:val="en-US" w:eastAsia="en-US" w:bidi="en-US"/>
                </w:rPr>
                <w:t>@nemhav.cz</w:t>
              </w:r>
            </w:hyperlink>
          </w:p>
        </w:tc>
        <w:tc>
          <w:tcPr>
            <w:tcW w:w="6041" w:type="dxa"/>
            <w:shd w:val="clear" w:color="auto" w:fill="auto"/>
            <w:vAlign w:val="bottom"/>
          </w:tcPr>
          <w:p w14:paraId="4BA493D8" w14:textId="77777777" w:rsidR="005C6CF3" w:rsidRDefault="00000000">
            <w:pPr>
              <w:pStyle w:val="Other10"/>
              <w:tabs>
                <w:tab w:val="left" w:pos="5034"/>
              </w:tabs>
              <w:ind w:left="2680"/>
            </w:pPr>
            <w:r>
              <w:rPr>
                <w:rStyle w:val="Other1"/>
                <w:b/>
                <w:bCs/>
              </w:rPr>
              <w:t>Nákupní cena DPH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</w:tc>
      </w:tr>
      <w:tr w:rsidR="005C6CF3" w14:paraId="5C44DAB9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4918" w:type="dxa"/>
            <w:tcBorders>
              <w:bottom w:val="single" w:sz="4" w:space="0" w:color="auto"/>
            </w:tcBorders>
            <w:shd w:val="clear" w:color="auto" w:fill="auto"/>
          </w:tcPr>
          <w:p w14:paraId="44F01036" w14:textId="77777777" w:rsidR="005C6CF3" w:rsidRDefault="00000000">
            <w:pPr>
              <w:pStyle w:val="Other10"/>
              <w:tabs>
                <w:tab w:val="left" w:pos="1411"/>
                <w:tab w:val="left" w:pos="3024"/>
              </w:tabs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6041" w:type="dxa"/>
            <w:tcBorders>
              <w:bottom w:val="single" w:sz="4" w:space="0" w:color="auto"/>
            </w:tcBorders>
            <w:shd w:val="clear" w:color="auto" w:fill="auto"/>
          </w:tcPr>
          <w:p w14:paraId="48AAD1F1" w14:textId="77777777" w:rsidR="005C6CF3" w:rsidRDefault="00000000">
            <w:pPr>
              <w:pStyle w:val="Other10"/>
              <w:tabs>
                <w:tab w:val="left" w:pos="3163"/>
                <w:tab w:val="left" w:pos="4322"/>
              </w:tabs>
              <w:ind w:left="1140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</w:t>
            </w:r>
            <w:r>
              <w:rPr>
                <w:rStyle w:val="Other1"/>
                <w:b/>
                <w:bCs/>
              </w:rPr>
              <w:tab/>
              <w:t>% řádku bez DPH</w:t>
            </w:r>
          </w:p>
        </w:tc>
      </w:tr>
    </w:tbl>
    <w:p w14:paraId="5887D2AF" w14:textId="77777777" w:rsidR="005C6CF3" w:rsidRDefault="005C6CF3">
      <w:pPr>
        <w:spacing w:after="239" w:line="1" w:lineRule="exact"/>
      </w:pPr>
    </w:p>
    <w:p w14:paraId="6DAA577E" w14:textId="77777777" w:rsidR="005C6CF3" w:rsidRDefault="00000000">
      <w:pPr>
        <w:pStyle w:val="Bodytext10"/>
        <w:ind w:left="3060"/>
      </w:pPr>
      <w:r>
        <w:rPr>
          <w:rStyle w:val="Bodytext1"/>
        </w:rPr>
        <w:t xml:space="preserve">Objednáváme u Vaší společnosti níže uvedené určené pro Nemocnici Havířov, </w:t>
      </w:r>
      <w:proofErr w:type="spellStart"/>
      <w:r>
        <w:rPr>
          <w:rStyle w:val="Bodytext1"/>
        </w:rPr>
        <w:t>p.o</w:t>
      </w:r>
      <w:proofErr w:type="spellEnd"/>
      <w:r>
        <w:rPr>
          <w:rStyle w:val="Bodytext1"/>
        </w:rPr>
        <w:t>.</w:t>
      </w:r>
    </w:p>
    <w:p w14:paraId="3AEB6766" w14:textId="77777777" w:rsidR="005C6CF3" w:rsidRDefault="00000000">
      <w:pPr>
        <w:pStyle w:val="Bodytext10"/>
        <w:ind w:left="3060"/>
      </w:pPr>
      <w:r>
        <w:rPr>
          <w:rStyle w:val="Bodytext1"/>
        </w:rPr>
        <w:t xml:space="preserve">Jedná se </w:t>
      </w:r>
      <w:proofErr w:type="gramStart"/>
      <w:r>
        <w:rPr>
          <w:rStyle w:val="Bodytext1"/>
        </w:rPr>
        <w:t>o :</w:t>
      </w:r>
      <w:proofErr w:type="gramEnd"/>
    </w:p>
    <w:p w14:paraId="73EA79CF" w14:textId="77777777" w:rsidR="005C6CF3" w:rsidRDefault="00000000">
      <w:pPr>
        <w:pStyle w:val="Bodytext10"/>
        <w:tabs>
          <w:tab w:val="left" w:pos="6710"/>
          <w:tab w:val="left" w:pos="9281"/>
          <w:tab w:val="left" w:pos="9922"/>
        </w:tabs>
        <w:ind w:left="3060"/>
      </w:pPr>
      <w:r>
        <w:rPr>
          <w:rStyle w:val="Bodytext1"/>
        </w:rPr>
        <w:t xml:space="preserve">Odběr </w:t>
      </w:r>
      <w:proofErr w:type="spellStart"/>
      <w:r>
        <w:rPr>
          <w:rStyle w:val="Bodytext1"/>
        </w:rPr>
        <w:t>vodoinstalatérského</w:t>
      </w:r>
      <w:proofErr w:type="spellEnd"/>
      <w:r>
        <w:rPr>
          <w:rStyle w:val="Bodytext1"/>
        </w:rPr>
        <w:tab/>
        <w:t>1 kus 200 000,00</w:t>
      </w:r>
      <w:r>
        <w:rPr>
          <w:rStyle w:val="Bodytext1"/>
        </w:rPr>
        <w:tab/>
        <w:t>0</w:t>
      </w:r>
      <w:r>
        <w:rPr>
          <w:rStyle w:val="Bodytext1"/>
        </w:rPr>
        <w:tab/>
        <w:t>200 000,00</w:t>
      </w:r>
    </w:p>
    <w:p w14:paraId="054FFE87" w14:textId="77777777" w:rsidR="005C6CF3" w:rsidRDefault="00000000">
      <w:pPr>
        <w:pStyle w:val="Bodytext10"/>
        <w:spacing w:after="320"/>
        <w:ind w:left="3060"/>
      </w:pPr>
      <w:r>
        <w:rPr>
          <w:rStyle w:val="Bodytext1"/>
        </w:rPr>
        <w:t>materiálu dle vlastního výběru</w:t>
      </w:r>
    </w:p>
    <w:p w14:paraId="68E42C20" w14:textId="77777777" w:rsidR="005C6CF3" w:rsidRDefault="00000000">
      <w:pPr>
        <w:pStyle w:val="Bodytext10"/>
        <w:ind w:left="3060"/>
      </w:pPr>
      <w:r>
        <w:rPr>
          <w:rStyle w:val="Bodytext1"/>
        </w:rPr>
        <w:t>Termín plnění: 16.1.2025-31.12.2025</w:t>
      </w:r>
    </w:p>
    <w:p w14:paraId="147DB27A" w14:textId="77777777" w:rsidR="005C6CF3" w:rsidRDefault="00000000">
      <w:pPr>
        <w:pStyle w:val="Bodytext10"/>
        <w:ind w:left="3060"/>
      </w:pPr>
      <w:r>
        <w:rPr>
          <w:rStyle w:val="Bodytext1"/>
        </w:rPr>
        <w:t>Objednávky budou realizovány na základě osobního výběru, telefonicky nebo mailem</w:t>
      </w:r>
    </w:p>
    <w:p w14:paraId="3534A68C" w14:textId="77777777" w:rsidR="005C6CF3" w:rsidRDefault="00000000">
      <w:pPr>
        <w:pStyle w:val="Bodytext10"/>
        <w:tabs>
          <w:tab w:val="left" w:pos="9922"/>
        </w:tabs>
        <w:spacing w:after="4940"/>
        <w:ind w:left="57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03054E7F" wp14:editId="7DA11CC6">
                <wp:simplePos x="0" y="0"/>
                <wp:positionH relativeFrom="page">
                  <wp:posOffset>5791200</wp:posOffset>
                </wp:positionH>
                <wp:positionV relativeFrom="paragraph">
                  <wp:posOffset>3263900</wp:posOffset>
                </wp:positionV>
                <wp:extent cx="1408430" cy="14160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BFB154" w14:textId="77777777" w:rsidR="005C6CF3" w:rsidRDefault="00000000">
                            <w:pPr>
                              <w:pStyle w:val="Bodytext10"/>
                              <w:spacing w:after="0"/>
                            </w:pPr>
                            <w:hyperlink r:id="rId8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054E7F" id="Shape 5" o:spid="_x0000_s1027" type="#_x0000_t202" style="position:absolute;left:0;text-align:left;margin-left:456pt;margin-top:257pt;width:110.9pt;height:11.1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" filled="f" stroked="f">
                <v:textbox inset="0,0,0,0">
                  <w:txbxContent>
                    <w:p w14:paraId="59BFB154" w14:textId="77777777" w:rsidR="005C6CF3" w:rsidRDefault="00000000">
                      <w:pPr>
                        <w:pStyle w:val="Bodytext10"/>
                        <w:spacing w:after="0"/>
                      </w:pPr>
                      <w:hyperlink r:id="rId9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>Částka včetně DPH celkem CZK</w:t>
      </w:r>
      <w:r>
        <w:rPr>
          <w:rStyle w:val="Bodytext1"/>
          <w:b/>
          <w:bCs/>
        </w:rPr>
        <w:tab/>
        <w:t>200 000,00</w:t>
      </w:r>
    </w:p>
    <w:p w14:paraId="3FE6137D" w14:textId="49A8F3F6" w:rsidR="005C6CF3" w:rsidRDefault="00000000">
      <w:pPr>
        <w:pStyle w:val="Bodytext10"/>
        <w:spacing w:after="80"/>
      </w:pPr>
      <w:r>
        <w:rPr>
          <w:rStyle w:val="Bodytext1"/>
        </w:rPr>
        <w:t xml:space="preserve">Vytvořil: </w:t>
      </w:r>
    </w:p>
    <w:sectPr w:rsidR="005C6CF3">
      <w:pgSz w:w="11900" w:h="16840"/>
      <w:pgMar w:top="413" w:right="483" w:bottom="413" w:left="45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FD06" w14:textId="77777777" w:rsidR="007314FD" w:rsidRDefault="007314FD">
      <w:r>
        <w:separator/>
      </w:r>
    </w:p>
  </w:endnote>
  <w:endnote w:type="continuationSeparator" w:id="0">
    <w:p w14:paraId="4D6D4C6B" w14:textId="77777777" w:rsidR="007314FD" w:rsidRDefault="0073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FF36" w14:textId="77777777" w:rsidR="007314FD" w:rsidRDefault="007314FD"/>
  </w:footnote>
  <w:footnote w:type="continuationSeparator" w:id="0">
    <w:p w14:paraId="75335204" w14:textId="77777777" w:rsidR="007314FD" w:rsidRDefault="007314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F3"/>
    <w:rsid w:val="000018DA"/>
    <w:rsid w:val="00203352"/>
    <w:rsid w:val="005C6CF3"/>
    <w:rsid w:val="0073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19EA"/>
  <w15:docId w15:val="{B8E68663-18E7-4739-8D37-7C361516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8"/>
      <w:szCs w:val="8"/>
    </w:rPr>
  </w:style>
  <w:style w:type="paragraph" w:customStyle="1" w:styleId="Bodytext10">
    <w:name w:val="Body text|1"/>
    <w:basedOn w:val="Normln"/>
    <w:link w:val="Bodytext1"/>
    <w:pPr>
      <w:spacing w:after="40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pacing w:after="14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briela.urbancov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emocnicehavi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2025-01-17T12:56:00Z</dcterms:created>
  <dcterms:modified xsi:type="dcterms:W3CDTF">2025-01-17T12:56:00Z</dcterms:modified>
</cp:coreProperties>
</file>