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25C0E85D" w14:textId="77777777" w:rsidR="00814A4E" w:rsidRDefault="00814A4E" w:rsidP="00B83F26">
      <w:pPr>
        <w:jc w:val="both"/>
        <w:rPr>
          <w:rFonts w:ascii="Arial" w:hAnsi="Arial" w:cs="Arial"/>
          <w:b/>
          <w:snapToGrid w:val="0"/>
          <w:sz w:val="22"/>
          <w:szCs w:val="22"/>
        </w:rPr>
      </w:pPr>
    </w:p>
    <w:p w14:paraId="5C3B3DFB" w14:textId="77777777" w:rsidR="00C87554" w:rsidRDefault="00C87554" w:rsidP="00C87554">
      <w:pPr>
        <w:pStyle w:val="Zkladntext"/>
        <w:spacing w:line="276" w:lineRule="auto"/>
        <w:jc w:val="both"/>
        <w:rPr>
          <w:rFonts w:ascii="Arial" w:hAnsi="Arial" w:cs="Arial"/>
          <w:sz w:val="22"/>
          <w:szCs w:val="22"/>
        </w:rPr>
      </w:pPr>
      <w:r w:rsidRPr="00D53952">
        <w:rPr>
          <w:rFonts w:ascii="Arial" w:hAnsi="Arial" w:cs="Arial"/>
          <w:sz w:val="22"/>
          <w:szCs w:val="22"/>
        </w:rPr>
        <w:t xml:space="preserve">Česká </w:t>
      </w:r>
      <w:proofErr w:type="gramStart"/>
      <w:r w:rsidRPr="00D53952">
        <w:rPr>
          <w:rFonts w:ascii="Arial" w:hAnsi="Arial" w:cs="Arial"/>
          <w:sz w:val="22"/>
          <w:szCs w:val="22"/>
        </w:rPr>
        <w:t>republika - Státní</w:t>
      </w:r>
      <w:proofErr w:type="gramEnd"/>
      <w:r w:rsidRPr="00D53952">
        <w:rPr>
          <w:rFonts w:ascii="Arial" w:hAnsi="Arial" w:cs="Arial"/>
          <w:sz w:val="22"/>
          <w:szCs w:val="22"/>
        </w:rPr>
        <w:t xml:space="preserve"> pozemkový úřad</w:t>
      </w:r>
    </w:p>
    <w:p w14:paraId="67C5BB4B" w14:textId="77777777" w:rsidR="00C87554" w:rsidRPr="00CD5BBD" w:rsidRDefault="00C87554" w:rsidP="00C87554">
      <w:pPr>
        <w:pStyle w:val="Zkladntext"/>
        <w:spacing w:line="276" w:lineRule="auto"/>
        <w:jc w:val="both"/>
        <w:rPr>
          <w:rFonts w:ascii="Arial" w:hAnsi="Arial" w:cs="Arial"/>
          <w:b w:val="0"/>
          <w:bCs/>
          <w:i/>
          <w:sz w:val="22"/>
          <w:szCs w:val="22"/>
        </w:rPr>
      </w:pPr>
      <w:r w:rsidRPr="00CD5BBD">
        <w:rPr>
          <w:rFonts w:ascii="Arial" w:hAnsi="Arial" w:cs="Arial"/>
          <w:b w:val="0"/>
          <w:bCs/>
          <w:sz w:val="22"/>
          <w:szCs w:val="22"/>
        </w:rPr>
        <w:t>Sídlo: Husinecká 1024/</w:t>
      </w:r>
      <w:proofErr w:type="gramStart"/>
      <w:r w:rsidRPr="00CD5BBD">
        <w:rPr>
          <w:rFonts w:ascii="Arial" w:hAnsi="Arial" w:cs="Arial"/>
          <w:b w:val="0"/>
          <w:bCs/>
          <w:sz w:val="22"/>
          <w:szCs w:val="22"/>
        </w:rPr>
        <w:t>11a</w:t>
      </w:r>
      <w:proofErr w:type="gramEnd"/>
      <w:r w:rsidRPr="00CD5BBD">
        <w:rPr>
          <w:rFonts w:ascii="Arial" w:hAnsi="Arial" w:cs="Arial"/>
          <w:b w:val="0"/>
          <w:bCs/>
          <w:sz w:val="22"/>
          <w:szCs w:val="22"/>
        </w:rPr>
        <w:t>, 130 00 Praha 3</w:t>
      </w:r>
    </w:p>
    <w:p w14:paraId="27AF28C7" w14:textId="77777777" w:rsidR="00C87554" w:rsidRDefault="00C87554" w:rsidP="00C87554">
      <w:pPr>
        <w:pStyle w:val="Zkladntext"/>
        <w:spacing w:line="276" w:lineRule="auto"/>
        <w:jc w:val="both"/>
        <w:rPr>
          <w:rFonts w:ascii="Arial" w:hAnsi="Arial" w:cs="Arial"/>
          <w:b w:val="0"/>
          <w:bCs/>
          <w:sz w:val="22"/>
          <w:szCs w:val="22"/>
          <w:highlight w:val="yellow"/>
          <w:lang w:val="en-US"/>
        </w:rPr>
      </w:pPr>
      <w:r w:rsidRPr="00D53952">
        <w:rPr>
          <w:rFonts w:ascii="Arial" w:hAnsi="Arial" w:cs="Arial"/>
          <w:sz w:val="22"/>
          <w:szCs w:val="22"/>
        </w:rPr>
        <w:t xml:space="preserve">Krajský pozemkový úřad </w:t>
      </w:r>
      <w:r>
        <w:rPr>
          <w:rFonts w:ascii="Arial" w:hAnsi="Arial" w:cs="Arial"/>
          <w:sz w:val="22"/>
          <w:szCs w:val="22"/>
        </w:rPr>
        <w:t>pro Jihočeský kraj</w:t>
      </w:r>
    </w:p>
    <w:p w14:paraId="05BC2FCA" w14:textId="77777777" w:rsidR="00C87554" w:rsidRPr="00CD5BBD" w:rsidRDefault="00C87554" w:rsidP="00C87554">
      <w:pPr>
        <w:pStyle w:val="Zkladntext"/>
        <w:spacing w:line="276" w:lineRule="auto"/>
        <w:jc w:val="both"/>
        <w:rPr>
          <w:rFonts w:ascii="Arial" w:hAnsi="Arial" w:cs="Arial"/>
          <w:b w:val="0"/>
          <w:bCs/>
          <w:i/>
          <w:sz w:val="22"/>
          <w:szCs w:val="22"/>
        </w:rPr>
      </w:pPr>
      <w:r w:rsidRPr="00CD5BBD">
        <w:rPr>
          <w:rFonts w:ascii="Arial" w:hAnsi="Arial" w:cs="Arial"/>
          <w:b w:val="0"/>
          <w:bCs/>
          <w:sz w:val="22"/>
          <w:szCs w:val="22"/>
        </w:rPr>
        <w:t>Adresa: Rudolfovská 80, 370 01 České Budějovice</w:t>
      </w:r>
    </w:p>
    <w:p w14:paraId="1F821587" w14:textId="77777777" w:rsidR="00C87554" w:rsidRPr="00D53952" w:rsidRDefault="00C87554" w:rsidP="00C87554">
      <w:pPr>
        <w:pStyle w:val="Zkladntext"/>
        <w:spacing w:line="276" w:lineRule="auto"/>
        <w:jc w:val="both"/>
        <w:rPr>
          <w:rFonts w:ascii="Arial" w:hAnsi="Arial" w:cs="Arial"/>
          <w:b w:val="0"/>
          <w:i/>
          <w:sz w:val="22"/>
          <w:szCs w:val="22"/>
        </w:rPr>
      </w:pPr>
      <w:r>
        <w:rPr>
          <w:rFonts w:ascii="Arial" w:hAnsi="Arial" w:cs="Arial"/>
          <w:sz w:val="22"/>
          <w:szCs w:val="22"/>
        </w:rPr>
        <w:t xml:space="preserve">      </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p>
    <w:p w14:paraId="5C8097E9"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zastoupený:</w:t>
      </w:r>
      <w:r w:rsidRPr="00311741">
        <w:rPr>
          <w:rFonts w:ascii="Arial" w:hAnsi="Arial" w:cs="Arial"/>
          <w:bCs/>
          <w:sz w:val="22"/>
          <w:szCs w:val="22"/>
        </w:rPr>
        <w:tab/>
        <w:t>Ing. Evou Schmidtmajerovou, CSc.</w:t>
      </w:r>
    </w:p>
    <w:p w14:paraId="4C50A481"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ab/>
        <w:t>ředitelkou KPÚ pro Jihočeský kraj</w:t>
      </w:r>
    </w:p>
    <w:p w14:paraId="4CC3C10E"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ve smluvních záležitostech oprávněna jednat:</w:t>
      </w:r>
      <w:r w:rsidRPr="00311741">
        <w:rPr>
          <w:rFonts w:ascii="Arial" w:hAnsi="Arial" w:cs="Arial"/>
          <w:bCs/>
          <w:sz w:val="22"/>
          <w:szCs w:val="22"/>
        </w:rPr>
        <w:tab/>
        <w:t>Ing. Eva Schmidtmajerová, CSc.</w:t>
      </w:r>
    </w:p>
    <w:p w14:paraId="0CD207E9" w14:textId="77777777" w:rsidR="00C87554" w:rsidRPr="00311741" w:rsidRDefault="00C87554" w:rsidP="00C87554">
      <w:pPr>
        <w:pStyle w:val="Bezmezer"/>
        <w:tabs>
          <w:tab w:val="left" w:pos="4536"/>
        </w:tabs>
        <w:ind w:left="4536" w:hanging="4536"/>
        <w:rPr>
          <w:rFonts w:ascii="Arial" w:hAnsi="Arial" w:cs="Arial"/>
          <w:bCs/>
          <w:sz w:val="22"/>
          <w:szCs w:val="22"/>
        </w:rPr>
      </w:pPr>
      <w:r w:rsidRPr="00311741">
        <w:rPr>
          <w:rFonts w:ascii="Arial" w:hAnsi="Arial" w:cs="Arial"/>
          <w:bCs/>
          <w:sz w:val="22"/>
          <w:szCs w:val="22"/>
        </w:rPr>
        <w:t>v technických záležitostech oprávněni jednat:</w:t>
      </w:r>
      <w:r w:rsidRPr="00311741">
        <w:rPr>
          <w:rFonts w:ascii="Arial" w:hAnsi="Arial" w:cs="Arial"/>
          <w:bCs/>
          <w:sz w:val="22"/>
          <w:szCs w:val="22"/>
        </w:rPr>
        <w:tab/>
        <w:t xml:space="preserve">Ing. Pavel Sedlecký, Ing. Michal Pultr, Pobočka České Budějovice     </w:t>
      </w:r>
    </w:p>
    <w:p w14:paraId="7086369B"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Telefon:</w:t>
      </w:r>
      <w:r w:rsidRPr="00311741">
        <w:rPr>
          <w:rFonts w:ascii="Arial" w:hAnsi="Arial" w:cs="Arial"/>
          <w:bCs/>
          <w:sz w:val="22"/>
          <w:szCs w:val="22"/>
        </w:rPr>
        <w:tab/>
        <w:t>+420 702 126 661, +420 601 584 085</w:t>
      </w:r>
      <w:r w:rsidRPr="00311741">
        <w:rPr>
          <w:rFonts w:ascii="Arial" w:hAnsi="Arial" w:cs="Arial"/>
          <w:bCs/>
          <w:sz w:val="22"/>
          <w:szCs w:val="22"/>
        </w:rPr>
        <w:tab/>
      </w:r>
      <w:r w:rsidRPr="00311741">
        <w:rPr>
          <w:rFonts w:ascii="Arial" w:hAnsi="Arial" w:cs="Arial"/>
          <w:bCs/>
          <w:sz w:val="22"/>
          <w:szCs w:val="22"/>
        </w:rPr>
        <w:tab/>
        <w:t xml:space="preserve"> </w:t>
      </w:r>
    </w:p>
    <w:p w14:paraId="67E9C4A7" w14:textId="3BE6719B" w:rsidR="00C87554"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 xml:space="preserve"> E-mail:</w:t>
      </w:r>
      <w:r w:rsidRPr="00311741">
        <w:rPr>
          <w:rFonts w:ascii="Arial" w:hAnsi="Arial" w:cs="Arial"/>
          <w:bCs/>
          <w:sz w:val="22"/>
          <w:szCs w:val="22"/>
        </w:rPr>
        <w:tab/>
      </w:r>
      <w:r w:rsidR="00F91EE7" w:rsidRPr="00915F03">
        <w:rPr>
          <w:rFonts w:ascii="Arial" w:hAnsi="Arial" w:cs="Arial"/>
          <w:bCs/>
          <w:sz w:val="22"/>
          <w:szCs w:val="22"/>
        </w:rPr>
        <w:t>pavel.sedlecky@spu.gov.cz</w:t>
      </w:r>
    </w:p>
    <w:p w14:paraId="6D928F53" w14:textId="547A7AE4" w:rsidR="00F91EE7" w:rsidRPr="00311741" w:rsidRDefault="00915F03" w:rsidP="00C87554">
      <w:pPr>
        <w:pStyle w:val="Bezmezer"/>
        <w:tabs>
          <w:tab w:val="left" w:pos="4536"/>
        </w:tabs>
        <w:rPr>
          <w:rFonts w:ascii="Arial" w:hAnsi="Arial" w:cs="Arial"/>
          <w:bCs/>
          <w:sz w:val="22"/>
          <w:szCs w:val="22"/>
        </w:rPr>
      </w:pPr>
      <w:r>
        <w:rPr>
          <w:rFonts w:ascii="Arial" w:hAnsi="Arial" w:cs="Arial"/>
          <w:bCs/>
          <w:sz w:val="22"/>
          <w:szCs w:val="22"/>
        </w:rPr>
        <w:tab/>
      </w:r>
      <w:r w:rsidRPr="00915F03">
        <w:rPr>
          <w:rFonts w:ascii="Arial" w:hAnsi="Arial" w:cs="Arial"/>
          <w:bCs/>
          <w:sz w:val="22"/>
          <w:szCs w:val="22"/>
        </w:rPr>
        <w:t>michal.pultr@spu.gov.cz</w:t>
      </w:r>
    </w:p>
    <w:p w14:paraId="0E2A2DB0"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 xml:space="preserve"> ID DS:</w:t>
      </w:r>
      <w:r w:rsidRPr="00311741">
        <w:rPr>
          <w:rFonts w:ascii="Arial" w:hAnsi="Arial" w:cs="Arial"/>
          <w:bCs/>
          <w:sz w:val="22"/>
          <w:szCs w:val="22"/>
        </w:rPr>
        <w:tab/>
        <w:t>z49per3</w:t>
      </w:r>
    </w:p>
    <w:p w14:paraId="03276573"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 xml:space="preserve"> Bankovní spojení:</w:t>
      </w:r>
      <w:r w:rsidRPr="00311741">
        <w:rPr>
          <w:rFonts w:ascii="Arial" w:hAnsi="Arial" w:cs="Arial"/>
          <w:bCs/>
          <w:sz w:val="22"/>
          <w:szCs w:val="22"/>
        </w:rPr>
        <w:tab/>
        <w:t xml:space="preserve">ČNB </w:t>
      </w:r>
      <w:r w:rsidRPr="00311741">
        <w:rPr>
          <w:rFonts w:ascii="Arial" w:hAnsi="Arial" w:cs="Arial"/>
          <w:bCs/>
          <w:sz w:val="22"/>
          <w:szCs w:val="22"/>
        </w:rPr>
        <w:tab/>
      </w:r>
    </w:p>
    <w:p w14:paraId="196B9C36"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 xml:space="preserve"> Číslo účtu:</w:t>
      </w:r>
      <w:r w:rsidRPr="00311741">
        <w:rPr>
          <w:rFonts w:ascii="Arial" w:hAnsi="Arial" w:cs="Arial"/>
          <w:bCs/>
          <w:sz w:val="22"/>
          <w:szCs w:val="22"/>
        </w:rPr>
        <w:tab/>
        <w:t>3723001/0710</w:t>
      </w:r>
    </w:p>
    <w:p w14:paraId="50547645"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 xml:space="preserve"> IČO:</w:t>
      </w:r>
      <w:r w:rsidRPr="00311741">
        <w:rPr>
          <w:rFonts w:ascii="Arial" w:hAnsi="Arial" w:cs="Arial"/>
          <w:bCs/>
          <w:sz w:val="22"/>
          <w:szCs w:val="22"/>
        </w:rPr>
        <w:tab/>
        <w:t xml:space="preserve">01312774                                                                 </w:t>
      </w:r>
    </w:p>
    <w:p w14:paraId="534A1DD1" w14:textId="77777777" w:rsidR="00C87554"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 xml:space="preserve"> DIČ:</w:t>
      </w:r>
      <w:r w:rsidRPr="00311741">
        <w:rPr>
          <w:rFonts w:ascii="Arial" w:hAnsi="Arial" w:cs="Arial"/>
          <w:bCs/>
          <w:sz w:val="22"/>
          <w:szCs w:val="22"/>
        </w:rPr>
        <w:tab/>
        <w:t>není plátcem DPH</w:t>
      </w:r>
    </w:p>
    <w:p w14:paraId="25402270" w14:textId="77777777" w:rsidR="00EF1165" w:rsidRDefault="00EF1165" w:rsidP="00B83F26">
      <w:pPr>
        <w:jc w:val="both"/>
        <w:rPr>
          <w:rFonts w:ascii="Arial" w:hAnsi="Arial" w:cs="Arial"/>
          <w:b/>
          <w:snapToGrid w:val="0"/>
          <w:sz w:val="22"/>
          <w:szCs w:val="22"/>
        </w:rPr>
      </w:pPr>
    </w:p>
    <w:p w14:paraId="1915092B" w14:textId="77777777" w:rsidR="00E6214B" w:rsidRPr="00D53952" w:rsidRDefault="00E6214B" w:rsidP="00B83F26">
      <w:pPr>
        <w:jc w:val="both"/>
        <w:rPr>
          <w:rFonts w:ascii="Arial" w:hAnsi="Arial" w:cs="Arial"/>
          <w:b/>
          <w:snapToGrid w:val="0"/>
          <w:sz w:val="22"/>
          <w:szCs w:val="22"/>
        </w:rPr>
      </w:pP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460C0A35" w:rsidR="00B83F26" w:rsidRPr="00D53952" w:rsidRDefault="00AB29CC" w:rsidP="00B83F26">
      <w:pPr>
        <w:rPr>
          <w:rFonts w:ascii="Arial" w:hAnsi="Arial" w:cs="Arial"/>
          <w:b/>
          <w:sz w:val="22"/>
          <w:szCs w:val="22"/>
        </w:rPr>
      </w:pPr>
      <w:r>
        <w:rPr>
          <w:rFonts w:ascii="Arial" w:hAnsi="Arial" w:cs="Arial"/>
          <w:b/>
          <w:sz w:val="22"/>
          <w:szCs w:val="22"/>
        </w:rPr>
        <w:t>Milan Blažek</w:t>
      </w:r>
      <w:r w:rsidR="00B83F26" w:rsidRPr="00D53952">
        <w:rPr>
          <w:rFonts w:ascii="Arial" w:hAnsi="Arial" w:cs="Arial"/>
          <w:b/>
          <w:sz w:val="22"/>
          <w:szCs w:val="22"/>
        </w:rPr>
        <w:tab/>
      </w:r>
      <w:r w:rsidR="00B83F26" w:rsidRPr="00D53952">
        <w:rPr>
          <w:rFonts w:ascii="Arial" w:hAnsi="Arial" w:cs="Arial"/>
          <w:b/>
          <w:sz w:val="22"/>
          <w:szCs w:val="22"/>
        </w:rPr>
        <w:tab/>
        <w:t xml:space="preserve"> </w:t>
      </w:r>
    </w:p>
    <w:p w14:paraId="3E419F98" w14:textId="77777777" w:rsidR="00B83F26" w:rsidRPr="00D53952" w:rsidRDefault="00B83F26" w:rsidP="00B83F26">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76945CF0" w14:textId="39CA0A57" w:rsidR="007C5C7F" w:rsidRPr="00D064C6" w:rsidRDefault="00B83F26" w:rsidP="00B83F26">
      <w:pPr>
        <w:ind w:hanging="360"/>
        <w:jc w:val="both"/>
        <w:rPr>
          <w:rFonts w:ascii="Arial" w:hAnsi="Arial" w:cs="Arial"/>
          <w:bCs/>
          <w:sz w:val="22"/>
          <w:szCs w:val="22"/>
        </w:rPr>
      </w:pPr>
      <w:r w:rsidRPr="00D064C6">
        <w:rPr>
          <w:rFonts w:ascii="Arial" w:hAnsi="Arial" w:cs="Arial"/>
          <w:sz w:val="22"/>
          <w:szCs w:val="22"/>
        </w:rPr>
        <w:t xml:space="preserve">      </w:t>
      </w:r>
      <w:r w:rsidRPr="00D064C6">
        <w:rPr>
          <w:rFonts w:ascii="Arial" w:hAnsi="Arial" w:cs="Arial"/>
          <w:bCs/>
          <w:sz w:val="22"/>
          <w:szCs w:val="22"/>
        </w:rPr>
        <w:t>Sídlo:</w:t>
      </w:r>
      <w:r w:rsidR="00EF315E" w:rsidRPr="00D064C6">
        <w:rPr>
          <w:rFonts w:ascii="Arial" w:hAnsi="Arial" w:cs="Arial"/>
          <w:bCs/>
          <w:sz w:val="22"/>
          <w:szCs w:val="22"/>
        </w:rPr>
        <w:t xml:space="preserve"> </w:t>
      </w:r>
      <w:proofErr w:type="spellStart"/>
      <w:r w:rsidR="00DA2401">
        <w:rPr>
          <w:rFonts w:ascii="Arial" w:hAnsi="Arial" w:cs="Arial"/>
          <w:bCs/>
          <w:sz w:val="22"/>
          <w:szCs w:val="22"/>
        </w:rPr>
        <w:t>xxxxx</w:t>
      </w:r>
      <w:proofErr w:type="spellEnd"/>
      <w:r w:rsidR="00AB29CC" w:rsidRPr="00D064C6">
        <w:rPr>
          <w:rFonts w:ascii="Arial" w:hAnsi="Arial" w:cs="Arial"/>
          <w:bCs/>
          <w:sz w:val="22"/>
          <w:szCs w:val="22"/>
        </w:rPr>
        <w:t>, 370 05 České Budějovice</w:t>
      </w:r>
      <w:r w:rsidR="00EF315E" w:rsidRPr="00D064C6">
        <w:rPr>
          <w:rFonts w:ascii="Arial" w:hAnsi="Arial" w:cs="Arial"/>
          <w:bCs/>
          <w:sz w:val="22"/>
          <w:szCs w:val="22"/>
        </w:rPr>
        <w:t xml:space="preserve">                                                                </w:t>
      </w:r>
    </w:p>
    <w:p w14:paraId="084D0481" w14:textId="0B8DC4D7" w:rsidR="00B83F26" w:rsidRPr="00D064C6" w:rsidRDefault="007C5C7F" w:rsidP="00994112">
      <w:pPr>
        <w:jc w:val="both"/>
        <w:rPr>
          <w:rFonts w:ascii="Arial" w:hAnsi="Arial" w:cs="Arial"/>
          <w:sz w:val="22"/>
          <w:szCs w:val="22"/>
        </w:rPr>
      </w:pPr>
      <w:r w:rsidRPr="00D064C6">
        <w:rPr>
          <w:rFonts w:ascii="Arial" w:hAnsi="Arial" w:cs="Arial"/>
          <w:bCs/>
          <w:sz w:val="22"/>
          <w:szCs w:val="22"/>
        </w:rPr>
        <w:t xml:space="preserve">Zápis v živnostenském </w:t>
      </w:r>
      <w:proofErr w:type="gramStart"/>
      <w:r w:rsidRPr="00D064C6">
        <w:rPr>
          <w:rFonts w:ascii="Arial" w:hAnsi="Arial" w:cs="Arial"/>
          <w:bCs/>
          <w:sz w:val="22"/>
          <w:szCs w:val="22"/>
        </w:rPr>
        <w:t>rejstříku:</w:t>
      </w:r>
      <w:r w:rsidR="00EF315E" w:rsidRPr="00D064C6">
        <w:rPr>
          <w:rFonts w:ascii="Arial" w:hAnsi="Arial" w:cs="Arial"/>
          <w:bCs/>
          <w:sz w:val="22"/>
          <w:szCs w:val="22"/>
        </w:rPr>
        <w:t xml:space="preserve">  </w:t>
      </w:r>
      <w:r w:rsidR="00A918E0" w:rsidRPr="00D064C6">
        <w:rPr>
          <w:rFonts w:ascii="Arial" w:hAnsi="Arial" w:cs="Arial"/>
          <w:bCs/>
          <w:sz w:val="22"/>
          <w:szCs w:val="22"/>
        </w:rPr>
        <w:tab/>
      </w:r>
      <w:proofErr w:type="gramEnd"/>
      <w:r w:rsidR="00A918E0" w:rsidRPr="00D064C6">
        <w:rPr>
          <w:rFonts w:ascii="Arial" w:hAnsi="Arial" w:cs="Arial"/>
          <w:bCs/>
          <w:sz w:val="22"/>
          <w:szCs w:val="22"/>
        </w:rPr>
        <w:tab/>
      </w:r>
      <w:r w:rsidR="00915518" w:rsidRPr="00D064C6">
        <w:rPr>
          <w:rFonts w:ascii="Arial" w:hAnsi="Arial" w:cs="Arial"/>
          <w:bCs/>
          <w:sz w:val="22"/>
          <w:szCs w:val="22"/>
        </w:rPr>
        <w:t xml:space="preserve">     </w:t>
      </w:r>
      <w:r w:rsidR="00EF185E" w:rsidRPr="00D064C6">
        <w:rPr>
          <w:rFonts w:ascii="Arial" w:hAnsi="Arial" w:cs="Arial"/>
          <w:bCs/>
          <w:sz w:val="22"/>
          <w:szCs w:val="22"/>
        </w:rPr>
        <w:t>od 2.12.2002</w:t>
      </w:r>
      <w:r w:rsidR="00A918E0" w:rsidRPr="00D064C6">
        <w:rPr>
          <w:rFonts w:ascii="Arial" w:hAnsi="Arial" w:cs="Arial"/>
          <w:bCs/>
          <w:sz w:val="22"/>
          <w:szCs w:val="22"/>
        </w:rPr>
        <w:t>,</w:t>
      </w:r>
      <w:r w:rsidR="00AB0217" w:rsidRPr="00D064C6">
        <w:rPr>
          <w:rFonts w:ascii="Arial" w:hAnsi="Arial" w:cs="Arial"/>
          <w:bCs/>
          <w:sz w:val="22"/>
          <w:szCs w:val="22"/>
        </w:rPr>
        <w:t xml:space="preserve"> </w:t>
      </w:r>
      <w:r w:rsidR="00182423" w:rsidRPr="00D064C6">
        <w:rPr>
          <w:rFonts w:ascii="Arial" w:hAnsi="Arial" w:cs="Arial"/>
          <w:bCs/>
          <w:sz w:val="22"/>
          <w:szCs w:val="22"/>
        </w:rPr>
        <w:t>Magistrát m</w:t>
      </w:r>
      <w:r w:rsidR="00915518" w:rsidRPr="00D064C6">
        <w:rPr>
          <w:rFonts w:ascii="Arial" w:hAnsi="Arial" w:cs="Arial"/>
          <w:bCs/>
          <w:sz w:val="22"/>
          <w:szCs w:val="22"/>
        </w:rPr>
        <w:t>ěsta</w:t>
      </w:r>
      <w:r w:rsidR="00182423" w:rsidRPr="00D064C6">
        <w:rPr>
          <w:rFonts w:ascii="Arial" w:hAnsi="Arial" w:cs="Arial"/>
          <w:bCs/>
          <w:sz w:val="22"/>
          <w:szCs w:val="22"/>
        </w:rPr>
        <w:t xml:space="preserve"> Č</w:t>
      </w:r>
      <w:r w:rsidR="00915518" w:rsidRPr="00D064C6">
        <w:rPr>
          <w:rFonts w:ascii="Arial" w:hAnsi="Arial" w:cs="Arial"/>
          <w:bCs/>
          <w:sz w:val="22"/>
          <w:szCs w:val="22"/>
        </w:rPr>
        <w:t>.</w:t>
      </w:r>
      <w:r w:rsidR="00182423" w:rsidRPr="00D064C6">
        <w:rPr>
          <w:rFonts w:ascii="Arial" w:hAnsi="Arial" w:cs="Arial"/>
          <w:bCs/>
          <w:sz w:val="22"/>
          <w:szCs w:val="22"/>
        </w:rPr>
        <w:t xml:space="preserve"> Budějovice</w:t>
      </w:r>
      <w:r w:rsidR="00B83F26" w:rsidRPr="00D064C6">
        <w:rPr>
          <w:rFonts w:ascii="Arial" w:hAnsi="Arial" w:cs="Arial"/>
          <w:sz w:val="22"/>
          <w:szCs w:val="22"/>
        </w:rPr>
        <w:t xml:space="preserve"> </w:t>
      </w:r>
    </w:p>
    <w:p w14:paraId="0DB285C9" w14:textId="46CF36B8" w:rsidR="00B83F26" w:rsidRPr="00D064C6" w:rsidRDefault="00B83F26" w:rsidP="00B83F26">
      <w:pPr>
        <w:pStyle w:val="Zkladntext3"/>
        <w:ind w:left="2124" w:hanging="2124"/>
        <w:rPr>
          <w:rFonts w:ascii="Arial" w:hAnsi="Arial" w:cs="Arial"/>
          <w:bCs/>
          <w:snapToGrid/>
          <w:sz w:val="22"/>
          <w:szCs w:val="22"/>
        </w:rPr>
      </w:pPr>
      <w:r w:rsidRPr="00D064C6">
        <w:rPr>
          <w:rFonts w:ascii="Arial" w:hAnsi="Arial" w:cs="Arial"/>
          <w:bCs/>
          <w:snapToGrid/>
          <w:sz w:val="22"/>
          <w:szCs w:val="22"/>
        </w:rPr>
        <w:t>Bankovní spojení:</w:t>
      </w:r>
      <w:r w:rsidRPr="00D064C6">
        <w:rPr>
          <w:rFonts w:ascii="Arial" w:hAnsi="Arial" w:cs="Arial"/>
          <w:bCs/>
          <w:snapToGrid/>
          <w:sz w:val="22"/>
          <w:szCs w:val="22"/>
        </w:rPr>
        <w:tab/>
      </w:r>
      <w:r w:rsidR="00006EE5" w:rsidRPr="00D064C6">
        <w:rPr>
          <w:rFonts w:ascii="Arial" w:hAnsi="Arial" w:cs="Arial"/>
          <w:bCs/>
          <w:snapToGrid/>
          <w:sz w:val="22"/>
          <w:szCs w:val="22"/>
        </w:rPr>
        <w:t xml:space="preserve">                                        </w:t>
      </w:r>
      <w:proofErr w:type="spellStart"/>
      <w:r w:rsidR="00DA2401">
        <w:rPr>
          <w:rFonts w:ascii="Arial" w:hAnsi="Arial" w:cs="Arial"/>
          <w:bCs/>
          <w:snapToGrid/>
          <w:sz w:val="22"/>
          <w:szCs w:val="22"/>
        </w:rPr>
        <w:t>xxxxx</w:t>
      </w:r>
      <w:proofErr w:type="spellEnd"/>
    </w:p>
    <w:p w14:paraId="14C316FC" w14:textId="41C91A16" w:rsidR="00B83F26" w:rsidRPr="00D064C6" w:rsidRDefault="00B83F26" w:rsidP="0032529C">
      <w:pPr>
        <w:pStyle w:val="Zkladntext3"/>
        <w:ind w:left="2124" w:hanging="2124"/>
        <w:rPr>
          <w:rFonts w:ascii="Arial" w:hAnsi="Arial" w:cs="Arial"/>
          <w:bCs/>
          <w:snapToGrid/>
          <w:sz w:val="22"/>
          <w:szCs w:val="22"/>
        </w:rPr>
      </w:pPr>
      <w:r w:rsidRPr="00D064C6">
        <w:rPr>
          <w:rFonts w:ascii="Arial" w:hAnsi="Arial" w:cs="Arial"/>
          <w:bCs/>
          <w:sz w:val="22"/>
          <w:szCs w:val="22"/>
        </w:rPr>
        <w:t>Číslo účtu:</w:t>
      </w:r>
      <w:r w:rsidRPr="00D064C6">
        <w:rPr>
          <w:rFonts w:ascii="Arial" w:hAnsi="Arial" w:cs="Arial"/>
          <w:bCs/>
          <w:sz w:val="22"/>
          <w:szCs w:val="22"/>
        </w:rPr>
        <w:tab/>
      </w:r>
      <w:r w:rsidRPr="00D064C6">
        <w:rPr>
          <w:rFonts w:ascii="Arial" w:hAnsi="Arial" w:cs="Arial"/>
          <w:bCs/>
          <w:sz w:val="22"/>
          <w:szCs w:val="22"/>
        </w:rPr>
        <w:tab/>
      </w:r>
      <w:r w:rsidRPr="00D064C6">
        <w:rPr>
          <w:rFonts w:ascii="Arial" w:hAnsi="Arial" w:cs="Arial"/>
          <w:bCs/>
          <w:sz w:val="22"/>
          <w:szCs w:val="22"/>
        </w:rPr>
        <w:tab/>
      </w:r>
      <w:r w:rsidRPr="00D064C6">
        <w:rPr>
          <w:rFonts w:ascii="Arial" w:hAnsi="Arial" w:cs="Arial"/>
          <w:bCs/>
          <w:sz w:val="22"/>
          <w:szCs w:val="22"/>
        </w:rPr>
        <w:tab/>
      </w:r>
      <w:r w:rsidR="00006EE5" w:rsidRPr="00D064C6">
        <w:rPr>
          <w:rFonts w:ascii="Arial" w:hAnsi="Arial" w:cs="Arial"/>
          <w:bCs/>
          <w:sz w:val="22"/>
          <w:szCs w:val="22"/>
        </w:rPr>
        <w:t xml:space="preserve">     </w:t>
      </w:r>
      <w:proofErr w:type="spellStart"/>
      <w:r w:rsidR="00DA2401">
        <w:rPr>
          <w:rFonts w:ascii="Arial" w:hAnsi="Arial" w:cs="Arial"/>
          <w:bCs/>
          <w:sz w:val="22"/>
          <w:szCs w:val="22"/>
        </w:rPr>
        <w:t>xxxxx</w:t>
      </w:r>
      <w:proofErr w:type="spellEnd"/>
      <w:r w:rsidRPr="00D064C6">
        <w:rPr>
          <w:rFonts w:ascii="Arial" w:hAnsi="Arial" w:cs="Arial"/>
          <w:bCs/>
          <w:sz w:val="22"/>
          <w:szCs w:val="22"/>
        </w:rPr>
        <w:tab/>
        <w:t xml:space="preserve">         </w:t>
      </w:r>
    </w:p>
    <w:p w14:paraId="1B558669" w14:textId="73797CB1" w:rsidR="00B83F26" w:rsidRPr="00D064C6" w:rsidRDefault="00B83F26" w:rsidP="00B83F26">
      <w:pPr>
        <w:pStyle w:val="Nadpis2"/>
        <w:spacing w:line="240" w:lineRule="auto"/>
        <w:ind w:left="360" w:hanging="360"/>
        <w:rPr>
          <w:rFonts w:ascii="Arial" w:hAnsi="Arial" w:cs="Arial"/>
          <w:bCs/>
          <w:sz w:val="22"/>
          <w:szCs w:val="22"/>
        </w:rPr>
      </w:pPr>
      <w:r w:rsidRPr="00D064C6">
        <w:rPr>
          <w:rFonts w:ascii="Arial" w:hAnsi="Arial" w:cs="Arial"/>
          <w:bCs/>
          <w:sz w:val="22"/>
          <w:szCs w:val="22"/>
        </w:rPr>
        <w:t>IČ</w:t>
      </w:r>
      <w:r w:rsidR="00063376" w:rsidRPr="00D064C6">
        <w:rPr>
          <w:rFonts w:ascii="Arial" w:hAnsi="Arial" w:cs="Arial"/>
          <w:bCs/>
          <w:sz w:val="22"/>
          <w:szCs w:val="22"/>
        </w:rPr>
        <w:t>O</w:t>
      </w:r>
      <w:r w:rsidRPr="00D064C6">
        <w:rPr>
          <w:rFonts w:ascii="Arial" w:hAnsi="Arial" w:cs="Arial"/>
          <w:bCs/>
          <w:sz w:val="22"/>
          <w:szCs w:val="22"/>
        </w:rPr>
        <w:t xml:space="preserve"> / </w:t>
      </w:r>
      <w:proofErr w:type="gramStart"/>
      <w:r w:rsidRPr="00D064C6">
        <w:rPr>
          <w:rFonts w:ascii="Arial" w:hAnsi="Arial" w:cs="Arial"/>
          <w:bCs/>
          <w:sz w:val="22"/>
          <w:szCs w:val="22"/>
        </w:rPr>
        <w:t xml:space="preserve">DIČ:   </w:t>
      </w:r>
      <w:proofErr w:type="gramEnd"/>
      <w:r w:rsidRPr="00D064C6">
        <w:rPr>
          <w:rFonts w:ascii="Arial" w:hAnsi="Arial" w:cs="Arial"/>
          <w:bCs/>
          <w:sz w:val="22"/>
          <w:szCs w:val="22"/>
        </w:rPr>
        <w:t xml:space="preserve">                </w:t>
      </w:r>
      <w:r w:rsidRPr="00D064C6">
        <w:rPr>
          <w:rFonts w:ascii="Arial" w:hAnsi="Arial" w:cs="Arial"/>
          <w:bCs/>
          <w:sz w:val="22"/>
          <w:szCs w:val="22"/>
        </w:rPr>
        <w:tab/>
      </w:r>
      <w:r w:rsidRPr="00D064C6">
        <w:rPr>
          <w:rFonts w:ascii="Arial" w:hAnsi="Arial" w:cs="Arial"/>
          <w:bCs/>
          <w:sz w:val="22"/>
          <w:szCs w:val="22"/>
        </w:rPr>
        <w:tab/>
      </w:r>
      <w:r w:rsidR="002B264E" w:rsidRPr="00D064C6">
        <w:rPr>
          <w:rFonts w:ascii="Arial" w:hAnsi="Arial" w:cs="Arial"/>
          <w:bCs/>
          <w:sz w:val="22"/>
          <w:szCs w:val="22"/>
        </w:rPr>
        <w:t xml:space="preserve">               </w:t>
      </w:r>
      <w:r w:rsidR="00E66E61" w:rsidRPr="00D064C6">
        <w:rPr>
          <w:rFonts w:ascii="Arial" w:hAnsi="Arial" w:cs="Arial"/>
          <w:b/>
          <w:sz w:val="22"/>
          <w:szCs w:val="22"/>
          <w:lang w:val="en-US"/>
        </w:rPr>
        <w:t xml:space="preserve"> </w:t>
      </w:r>
      <w:r w:rsidR="00144CAD" w:rsidRPr="00D064C6">
        <w:rPr>
          <w:rFonts w:ascii="Arial" w:hAnsi="Arial" w:cs="Arial"/>
          <w:b/>
          <w:sz w:val="22"/>
          <w:szCs w:val="22"/>
          <w:lang w:val="en-US"/>
        </w:rPr>
        <w:t xml:space="preserve"> </w:t>
      </w:r>
      <w:r w:rsidR="00E66E61" w:rsidRPr="00D064C6">
        <w:rPr>
          <w:rFonts w:ascii="Arial" w:hAnsi="Arial" w:cs="Arial"/>
          <w:bCs/>
          <w:sz w:val="22"/>
          <w:szCs w:val="22"/>
          <w:lang w:val="en-US"/>
        </w:rPr>
        <w:t>72180668</w:t>
      </w:r>
      <w:r w:rsidR="00915518" w:rsidRPr="00D064C6">
        <w:rPr>
          <w:rFonts w:ascii="Arial" w:hAnsi="Arial" w:cs="Arial"/>
          <w:bCs/>
          <w:sz w:val="22"/>
          <w:szCs w:val="22"/>
          <w:lang w:val="en-US"/>
        </w:rPr>
        <w:t xml:space="preserve"> </w:t>
      </w:r>
      <w:r w:rsidR="00E66E61" w:rsidRPr="00D064C6">
        <w:rPr>
          <w:rFonts w:ascii="Arial" w:hAnsi="Arial" w:cs="Arial"/>
          <w:bCs/>
          <w:sz w:val="22"/>
          <w:szCs w:val="22"/>
          <w:lang w:val="en-US"/>
        </w:rPr>
        <w:t>/</w:t>
      </w:r>
      <w:r w:rsidR="00915518" w:rsidRPr="00D064C6">
        <w:rPr>
          <w:rFonts w:ascii="Arial" w:hAnsi="Arial" w:cs="Arial"/>
          <w:bCs/>
          <w:sz w:val="22"/>
          <w:szCs w:val="22"/>
          <w:lang w:val="en-US"/>
        </w:rPr>
        <w:t xml:space="preserve"> </w:t>
      </w:r>
      <w:proofErr w:type="spellStart"/>
      <w:r w:rsidR="00E66E61" w:rsidRPr="00D064C6">
        <w:rPr>
          <w:rFonts w:ascii="Arial" w:hAnsi="Arial" w:cs="Arial"/>
          <w:bCs/>
          <w:sz w:val="22"/>
          <w:szCs w:val="22"/>
          <w:lang w:val="en-US"/>
        </w:rPr>
        <w:t>není</w:t>
      </w:r>
      <w:proofErr w:type="spellEnd"/>
      <w:r w:rsidR="00E66E61" w:rsidRPr="00D064C6">
        <w:rPr>
          <w:rFonts w:ascii="Arial" w:hAnsi="Arial" w:cs="Arial"/>
          <w:bCs/>
          <w:sz w:val="22"/>
          <w:szCs w:val="22"/>
          <w:lang w:val="en-US"/>
        </w:rPr>
        <w:t xml:space="preserve"> </w:t>
      </w:r>
      <w:proofErr w:type="spellStart"/>
      <w:r w:rsidR="00E66E61" w:rsidRPr="00D064C6">
        <w:rPr>
          <w:rFonts w:ascii="Arial" w:hAnsi="Arial" w:cs="Arial"/>
          <w:bCs/>
          <w:sz w:val="22"/>
          <w:szCs w:val="22"/>
          <w:lang w:val="en-US"/>
        </w:rPr>
        <w:t>plátcem</w:t>
      </w:r>
      <w:proofErr w:type="spellEnd"/>
      <w:r w:rsidR="00E66E61" w:rsidRPr="00D064C6">
        <w:rPr>
          <w:rFonts w:ascii="Arial" w:hAnsi="Arial" w:cs="Arial"/>
          <w:bCs/>
          <w:sz w:val="22"/>
          <w:szCs w:val="22"/>
          <w:lang w:val="en-US"/>
        </w:rPr>
        <w:t xml:space="preserve"> DPH</w:t>
      </w:r>
      <w:r w:rsidRPr="00D064C6">
        <w:rPr>
          <w:rFonts w:ascii="Arial" w:hAnsi="Arial" w:cs="Arial"/>
          <w:bCs/>
          <w:sz w:val="22"/>
          <w:szCs w:val="22"/>
        </w:rPr>
        <w:tab/>
      </w:r>
    </w:p>
    <w:p w14:paraId="3B121AD9" w14:textId="239E15C2" w:rsidR="00B83F26" w:rsidRPr="00D064C6" w:rsidRDefault="00B83F26" w:rsidP="00B83F26">
      <w:pPr>
        <w:pStyle w:val="Nadpis2"/>
        <w:tabs>
          <w:tab w:val="left" w:pos="2127"/>
        </w:tabs>
        <w:spacing w:line="240" w:lineRule="auto"/>
        <w:ind w:left="360" w:hanging="360"/>
        <w:rPr>
          <w:rFonts w:ascii="Arial" w:hAnsi="Arial" w:cs="Arial"/>
          <w:bCs/>
          <w:sz w:val="22"/>
          <w:szCs w:val="22"/>
        </w:rPr>
      </w:pPr>
      <w:proofErr w:type="gramStart"/>
      <w:r w:rsidRPr="00D064C6">
        <w:rPr>
          <w:rFonts w:ascii="Arial" w:hAnsi="Arial" w:cs="Arial"/>
          <w:bCs/>
          <w:sz w:val="22"/>
          <w:szCs w:val="22"/>
        </w:rPr>
        <w:t>Tel</w:t>
      </w:r>
      <w:r w:rsidR="00915518" w:rsidRPr="00D064C6">
        <w:rPr>
          <w:rFonts w:ascii="Arial" w:hAnsi="Arial" w:cs="Arial"/>
          <w:bCs/>
          <w:sz w:val="22"/>
          <w:szCs w:val="22"/>
        </w:rPr>
        <w:t>efon</w:t>
      </w:r>
      <w:r w:rsidRPr="00D064C6">
        <w:rPr>
          <w:rFonts w:ascii="Arial" w:hAnsi="Arial" w:cs="Arial"/>
          <w:bCs/>
          <w:sz w:val="22"/>
          <w:szCs w:val="22"/>
        </w:rPr>
        <w:t xml:space="preserve">:   </w:t>
      </w:r>
      <w:proofErr w:type="gramEnd"/>
      <w:r w:rsidRPr="00D064C6">
        <w:rPr>
          <w:rFonts w:ascii="Arial" w:hAnsi="Arial" w:cs="Arial"/>
          <w:bCs/>
          <w:sz w:val="22"/>
          <w:szCs w:val="22"/>
        </w:rPr>
        <w:t xml:space="preserve">                 </w:t>
      </w:r>
      <w:r w:rsidRPr="00D064C6">
        <w:rPr>
          <w:rFonts w:ascii="Arial" w:hAnsi="Arial" w:cs="Arial"/>
          <w:bCs/>
          <w:sz w:val="22"/>
          <w:szCs w:val="22"/>
        </w:rPr>
        <w:tab/>
      </w:r>
      <w:r w:rsidRPr="00D064C6">
        <w:rPr>
          <w:rFonts w:ascii="Arial" w:hAnsi="Arial" w:cs="Arial"/>
          <w:bCs/>
          <w:sz w:val="22"/>
          <w:szCs w:val="22"/>
        </w:rPr>
        <w:tab/>
      </w:r>
      <w:r w:rsidRPr="00D064C6">
        <w:rPr>
          <w:rFonts w:ascii="Arial" w:hAnsi="Arial" w:cs="Arial"/>
          <w:bCs/>
          <w:sz w:val="22"/>
          <w:szCs w:val="22"/>
        </w:rPr>
        <w:tab/>
      </w:r>
      <w:r w:rsidR="00006EE5" w:rsidRPr="00D064C6">
        <w:rPr>
          <w:rFonts w:ascii="Arial" w:hAnsi="Arial" w:cs="Arial"/>
          <w:bCs/>
          <w:sz w:val="22"/>
          <w:szCs w:val="22"/>
        </w:rPr>
        <w:t xml:space="preserve">     </w:t>
      </w:r>
      <w:r w:rsidR="00915518" w:rsidRPr="00D064C6">
        <w:rPr>
          <w:rFonts w:ascii="Arial" w:hAnsi="Arial" w:cs="Arial"/>
          <w:bCs/>
          <w:sz w:val="22"/>
          <w:szCs w:val="22"/>
        </w:rPr>
        <w:tab/>
        <w:t xml:space="preserve">    </w:t>
      </w:r>
      <w:r w:rsidR="00144CAD" w:rsidRPr="00D064C6">
        <w:rPr>
          <w:rFonts w:ascii="Arial" w:hAnsi="Arial" w:cs="Arial"/>
          <w:bCs/>
          <w:sz w:val="22"/>
          <w:szCs w:val="22"/>
        </w:rPr>
        <w:t xml:space="preserve"> </w:t>
      </w:r>
      <w:proofErr w:type="spellStart"/>
      <w:r w:rsidR="00DA2401">
        <w:rPr>
          <w:rFonts w:ascii="Arial" w:hAnsi="Arial" w:cs="Arial"/>
          <w:sz w:val="22"/>
          <w:szCs w:val="22"/>
        </w:rPr>
        <w:t>xxxxx</w:t>
      </w:r>
      <w:proofErr w:type="spellEnd"/>
      <w:r w:rsidRPr="00D064C6">
        <w:rPr>
          <w:rFonts w:ascii="Arial" w:hAnsi="Arial" w:cs="Arial"/>
          <w:bCs/>
          <w:sz w:val="22"/>
          <w:szCs w:val="22"/>
        </w:rPr>
        <w:tab/>
      </w:r>
    </w:p>
    <w:p w14:paraId="409CD338" w14:textId="51C81935" w:rsidR="00E75F8D" w:rsidRPr="00D064C6" w:rsidRDefault="00B83F26" w:rsidP="00B83F26">
      <w:pPr>
        <w:pStyle w:val="Zkladntext3"/>
        <w:tabs>
          <w:tab w:val="left" w:pos="2127"/>
          <w:tab w:val="left" w:pos="4800"/>
        </w:tabs>
        <w:ind w:hanging="360"/>
        <w:rPr>
          <w:rFonts w:ascii="Arial" w:hAnsi="Arial" w:cs="Arial"/>
          <w:bCs/>
          <w:sz w:val="22"/>
          <w:szCs w:val="22"/>
        </w:rPr>
      </w:pPr>
      <w:r w:rsidRPr="00D064C6">
        <w:rPr>
          <w:rFonts w:ascii="Arial" w:hAnsi="Arial" w:cs="Arial"/>
          <w:bCs/>
          <w:sz w:val="22"/>
          <w:szCs w:val="22"/>
        </w:rPr>
        <w:t xml:space="preserve">      </w:t>
      </w:r>
      <w:proofErr w:type="gramStart"/>
      <w:r w:rsidRPr="00D064C6">
        <w:rPr>
          <w:rFonts w:ascii="Arial" w:hAnsi="Arial" w:cs="Arial"/>
          <w:bCs/>
          <w:sz w:val="22"/>
          <w:szCs w:val="22"/>
        </w:rPr>
        <w:t>E-mail:</w:t>
      </w:r>
      <w:r w:rsidR="00006EE5" w:rsidRPr="00D064C6">
        <w:rPr>
          <w:rFonts w:ascii="Arial" w:hAnsi="Arial" w:cs="Arial"/>
          <w:bCs/>
          <w:sz w:val="22"/>
          <w:szCs w:val="22"/>
        </w:rPr>
        <w:t xml:space="preserve">   </w:t>
      </w:r>
      <w:proofErr w:type="gramEnd"/>
      <w:r w:rsidR="00006EE5" w:rsidRPr="00D064C6">
        <w:rPr>
          <w:rFonts w:ascii="Arial" w:hAnsi="Arial" w:cs="Arial"/>
          <w:bCs/>
          <w:sz w:val="22"/>
          <w:szCs w:val="22"/>
        </w:rPr>
        <w:t xml:space="preserve">                                                           </w:t>
      </w:r>
      <w:r w:rsidR="00144CAD" w:rsidRPr="00D064C6">
        <w:rPr>
          <w:rFonts w:ascii="Arial" w:hAnsi="Arial" w:cs="Arial"/>
          <w:bCs/>
          <w:sz w:val="22"/>
          <w:szCs w:val="22"/>
        </w:rPr>
        <w:t xml:space="preserve"> </w:t>
      </w:r>
      <w:proofErr w:type="spellStart"/>
      <w:r w:rsidR="00DA2401">
        <w:rPr>
          <w:rFonts w:ascii="Arial" w:hAnsi="Arial" w:cs="Arial"/>
          <w:bCs/>
          <w:sz w:val="22"/>
          <w:szCs w:val="22"/>
        </w:rPr>
        <w:t>xxxxx</w:t>
      </w:r>
      <w:proofErr w:type="spellEnd"/>
    </w:p>
    <w:p w14:paraId="5B5FE3C2" w14:textId="3EABA20E" w:rsidR="00006EE5" w:rsidRPr="00D53952" w:rsidRDefault="00E75F8D" w:rsidP="00006EE5">
      <w:pPr>
        <w:pStyle w:val="Zkladntext3"/>
        <w:tabs>
          <w:tab w:val="left" w:pos="2127"/>
          <w:tab w:val="left" w:pos="4800"/>
        </w:tabs>
        <w:ind w:hanging="360"/>
        <w:rPr>
          <w:rFonts w:ascii="Arial" w:hAnsi="Arial" w:cs="Arial"/>
          <w:b/>
          <w:sz w:val="22"/>
          <w:szCs w:val="22"/>
          <w:lang w:val="en-US"/>
        </w:rPr>
      </w:pPr>
      <w:r w:rsidRPr="00D53952">
        <w:rPr>
          <w:rFonts w:ascii="Arial" w:hAnsi="Arial" w:cs="Arial"/>
          <w:bCs/>
          <w:sz w:val="22"/>
          <w:szCs w:val="22"/>
        </w:rPr>
        <w:tab/>
      </w:r>
      <w:r w:rsidR="00B83F26" w:rsidRPr="00D53952">
        <w:rPr>
          <w:rFonts w:ascii="Arial" w:hAnsi="Arial" w:cs="Arial"/>
          <w:bCs/>
          <w:sz w:val="22"/>
          <w:szCs w:val="22"/>
        </w:rPr>
        <w:t xml:space="preserve">                 </w:t>
      </w:r>
      <w:r w:rsidR="00006EE5" w:rsidRPr="00D53952">
        <w:rPr>
          <w:rFonts w:ascii="Arial" w:hAnsi="Arial" w:cs="Arial"/>
          <w:bCs/>
          <w:sz w:val="22"/>
          <w:szCs w:val="22"/>
        </w:rPr>
        <w:t xml:space="preserve">                                         </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6F2CB76F" w14:textId="77777777" w:rsidR="00202DD1" w:rsidRPr="000961FB" w:rsidRDefault="000B3316" w:rsidP="00202DD1">
      <w:pPr>
        <w:ind w:left="143" w:firstLine="708"/>
        <w:jc w:val="both"/>
        <w:rPr>
          <w:rFonts w:ascii="Arial" w:hAnsi="Arial" w:cs="Arial"/>
          <w:sz w:val="22"/>
          <w:szCs w:val="22"/>
        </w:rPr>
      </w:pPr>
      <w:r w:rsidRPr="00D53952">
        <w:rPr>
          <w:rFonts w:ascii="Arial" w:hAnsi="Arial" w:cs="Arial"/>
          <w:sz w:val="22"/>
          <w:szCs w:val="22"/>
        </w:rPr>
        <w:t xml:space="preserve">Název stavby: </w:t>
      </w:r>
      <w:r w:rsidR="00202DD1" w:rsidRPr="00202DD1">
        <w:rPr>
          <w:rFonts w:ascii="Arial" w:hAnsi="Arial" w:cs="Arial"/>
          <w:b/>
          <w:bCs/>
          <w:sz w:val="22"/>
          <w:szCs w:val="22"/>
        </w:rPr>
        <w:t>Realizace polní cesty C9 v k.ú. Dlouhá Stropnice</w:t>
      </w:r>
    </w:p>
    <w:p w14:paraId="76903753" w14:textId="77777777" w:rsidR="000B3316" w:rsidRPr="00D53952" w:rsidRDefault="000B3316" w:rsidP="001A4873">
      <w:pPr>
        <w:spacing w:before="60" w:line="280" w:lineRule="atLeast"/>
        <w:ind w:left="426"/>
        <w:jc w:val="both"/>
        <w:rPr>
          <w:rFonts w:ascii="Arial" w:hAnsi="Arial" w:cs="Arial"/>
          <w:b/>
          <w:sz w:val="22"/>
          <w:szCs w:val="22"/>
          <w:lang w:val="en-US"/>
        </w:rPr>
      </w:pPr>
    </w:p>
    <w:p w14:paraId="15A75C99" w14:textId="31F362ED" w:rsidR="000B3316" w:rsidRPr="00D53952" w:rsidRDefault="000B3316" w:rsidP="00A65608">
      <w:pPr>
        <w:spacing w:before="60" w:line="280" w:lineRule="atLeast"/>
        <w:ind w:left="851"/>
        <w:jc w:val="both"/>
        <w:rPr>
          <w:rFonts w:ascii="Arial" w:hAnsi="Arial" w:cs="Arial"/>
          <w:b/>
          <w:sz w:val="22"/>
          <w:szCs w:val="22"/>
          <w:lang w:val="en-US"/>
        </w:rPr>
      </w:pPr>
      <w:proofErr w:type="spellStart"/>
      <w:r w:rsidRPr="00D53952">
        <w:rPr>
          <w:rFonts w:ascii="Arial" w:hAnsi="Arial" w:cs="Arial"/>
          <w:sz w:val="22"/>
          <w:szCs w:val="22"/>
          <w:lang w:val="en-US"/>
        </w:rPr>
        <w:t>Místo</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stavby</w:t>
      </w:r>
      <w:proofErr w:type="spellEnd"/>
      <w:r w:rsidRPr="00D53952">
        <w:rPr>
          <w:rFonts w:ascii="Arial" w:hAnsi="Arial" w:cs="Arial"/>
          <w:sz w:val="22"/>
          <w:szCs w:val="22"/>
          <w:lang w:val="en-US"/>
        </w:rPr>
        <w:t xml:space="preserve">: </w:t>
      </w:r>
      <w:proofErr w:type="spellStart"/>
      <w:r w:rsidR="00A65608" w:rsidRPr="00A65608">
        <w:rPr>
          <w:rFonts w:ascii="Arial" w:hAnsi="Arial" w:cs="Arial"/>
          <w:sz w:val="22"/>
          <w:szCs w:val="22"/>
          <w:lang w:val="en-US"/>
        </w:rPr>
        <w:t>katastrální</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území</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Dlouhá</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Stropnice</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obec</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Horní</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Stropnice</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okres</w:t>
      </w:r>
      <w:proofErr w:type="spellEnd"/>
      <w:r w:rsidR="00A65608" w:rsidRPr="00A65608">
        <w:rPr>
          <w:rFonts w:ascii="Arial" w:hAnsi="Arial" w:cs="Arial"/>
          <w:sz w:val="22"/>
          <w:szCs w:val="22"/>
          <w:lang w:val="en-US"/>
        </w:rPr>
        <w:t xml:space="preserve"> České Budějovice, kraj Jihočeský</w:t>
      </w:r>
    </w:p>
    <w:p w14:paraId="50980D5B" w14:textId="77777777" w:rsidR="000B3316" w:rsidRPr="00D53952" w:rsidRDefault="000B3316" w:rsidP="001A4873">
      <w:pPr>
        <w:spacing w:before="60" w:line="280" w:lineRule="atLeast"/>
        <w:ind w:left="426"/>
        <w:jc w:val="both"/>
        <w:rPr>
          <w:rFonts w:ascii="Arial" w:hAnsi="Arial" w:cs="Arial"/>
          <w:b/>
          <w:sz w:val="22"/>
          <w:szCs w:val="22"/>
          <w:lang w:val="en-US"/>
        </w:rPr>
      </w:pPr>
    </w:p>
    <w:p w14:paraId="7445499A" w14:textId="173038C2" w:rsidR="000B3316" w:rsidRPr="00D53952" w:rsidRDefault="000B3316" w:rsidP="009E50AA">
      <w:pPr>
        <w:spacing w:before="60" w:line="280" w:lineRule="atLeast"/>
        <w:ind w:left="851"/>
        <w:jc w:val="both"/>
        <w:rPr>
          <w:rFonts w:ascii="Arial" w:hAnsi="Arial" w:cs="Arial"/>
          <w:b/>
          <w:sz w:val="22"/>
          <w:szCs w:val="22"/>
          <w:lang w:val="en-US"/>
        </w:rPr>
      </w:pPr>
      <w:proofErr w:type="spellStart"/>
      <w:r w:rsidRPr="00D53952">
        <w:rPr>
          <w:rFonts w:ascii="Arial" w:hAnsi="Arial" w:cs="Arial"/>
          <w:sz w:val="22"/>
          <w:szCs w:val="22"/>
          <w:lang w:val="en-US"/>
        </w:rPr>
        <w:t>Popis</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stavby</w:t>
      </w:r>
      <w:proofErr w:type="spellEnd"/>
      <w:r w:rsidRPr="00D53952">
        <w:rPr>
          <w:rFonts w:ascii="Arial" w:hAnsi="Arial" w:cs="Arial"/>
          <w:sz w:val="22"/>
          <w:szCs w:val="22"/>
          <w:lang w:val="en-US"/>
        </w:rPr>
        <w:t xml:space="preserve">:   </w:t>
      </w:r>
      <w:proofErr w:type="spellStart"/>
      <w:r w:rsidR="009E50AA" w:rsidRPr="009E50AA">
        <w:rPr>
          <w:rFonts w:ascii="Arial" w:hAnsi="Arial" w:cs="Arial"/>
          <w:sz w:val="22"/>
          <w:szCs w:val="22"/>
          <w:lang w:val="en-US"/>
        </w:rPr>
        <w:t>Jedná</w:t>
      </w:r>
      <w:proofErr w:type="spellEnd"/>
      <w:r w:rsidR="009E50AA" w:rsidRPr="009E50AA">
        <w:rPr>
          <w:rFonts w:ascii="Arial" w:hAnsi="Arial" w:cs="Arial"/>
          <w:sz w:val="22"/>
          <w:szCs w:val="22"/>
          <w:lang w:val="en-US"/>
        </w:rPr>
        <w:t xml:space="preserve"> se o </w:t>
      </w:r>
      <w:proofErr w:type="spellStart"/>
      <w:r w:rsidR="009E50AA" w:rsidRPr="009E50AA">
        <w:rPr>
          <w:rFonts w:ascii="Arial" w:hAnsi="Arial" w:cs="Arial"/>
          <w:sz w:val="22"/>
          <w:szCs w:val="22"/>
          <w:lang w:val="en-US"/>
        </w:rPr>
        <w:t>rekonstrukci</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stávající</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polní</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cesty</w:t>
      </w:r>
      <w:proofErr w:type="spellEnd"/>
      <w:r w:rsidR="009E50AA" w:rsidRPr="009E50AA">
        <w:rPr>
          <w:rFonts w:ascii="Arial" w:hAnsi="Arial" w:cs="Arial"/>
          <w:sz w:val="22"/>
          <w:szCs w:val="22"/>
          <w:lang w:val="en-US"/>
        </w:rPr>
        <w:t xml:space="preserve"> C9 v k.ú. </w:t>
      </w:r>
      <w:proofErr w:type="spellStart"/>
      <w:r w:rsidR="009E50AA" w:rsidRPr="009E50AA">
        <w:rPr>
          <w:rFonts w:ascii="Arial" w:hAnsi="Arial" w:cs="Arial"/>
          <w:sz w:val="22"/>
          <w:szCs w:val="22"/>
          <w:lang w:val="en-US"/>
        </w:rPr>
        <w:t>Dlouhá</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Stropnice</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Vedlejší</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polní</w:t>
      </w:r>
      <w:proofErr w:type="spellEnd"/>
      <w:r w:rsidR="009E50AA" w:rsidRPr="009E50AA">
        <w:rPr>
          <w:rFonts w:ascii="Arial" w:hAnsi="Arial" w:cs="Arial"/>
          <w:sz w:val="22"/>
          <w:szCs w:val="22"/>
          <w:lang w:val="en-US"/>
        </w:rPr>
        <w:t xml:space="preserve"> cesta C9 je </w:t>
      </w:r>
      <w:proofErr w:type="spellStart"/>
      <w:r w:rsidR="009E50AA" w:rsidRPr="009E50AA">
        <w:rPr>
          <w:rFonts w:ascii="Arial" w:hAnsi="Arial" w:cs="Arial"/>
          <w:sz w:val="22"/>
          <w:szCs w:val="22"/>
          <w:lang w:val="en-US"/>
        </w:rPr>
        <w:t>kategorie</w:t>
      </w:r>
      <w:proofErr w:type="spellEnd"/>
      <w:r w:rsidR="009E50AA" w:rsidRPr="009E50AA">
        <w:rPr>
          <w:rFonts w:ascii="Arial" w:hAnsi="Arial" w:cs="Arial"/>
          <w:sz w:val="22"/>
          <w:szCs w:val="22"/>
          <w:lang w:val="en-US"/>
        </w:rPr>
        <w:t xml:space="preserve"> P 4,0/30, je </w:t>
      </w:r>
      <w:proofErr w:type="spellStart"/>
      <w:r w:rsidR="009E50AA" w:rsidRPr="009E50AA">
        <w:rPr>
          <w:rFonts w:ascii="Arial" w:hAnsi="Arial" w:cs="Arial"/>
          <w:sz w:val="22"/>
          <w:szCs w:val="22"/>
          <w:lang w:val="en-US"/>
        </w:rPr>
        <w:t>obousměrná</w:t>
      </w:r>
      <w:proofErr w:type="spellEnd"/>
      <w:r w:rsidR="009E50AA" w:rsidRPr="009E50AA">
        <w:rPr>
          <w:rFonts w:ascii="Arial" w:hAnsi="Arial" w:cs="Arial"/>
          <w:sz w:val="22"/>
          <w:szCs w:val="22"/>
          <w:lang w:val="en-US"/>
        </w:rPr>
        <w:t xml:space="preserve"> a </w:t>
      </w:r>
      <w:proofErr w:type="spellStart"/>
      <w:r w:rsidR="009E50AA" w:rsidRPr="009E50AA">
        <w:rPr>
          <w:rFonts w:ascii="Arial" w:hAnsi="Arial" w:cs="Arial"/>
          <w:sz w:val="22"/>
          <w:szCs w:val="22"/>
          <w:lang w:val="en-US"/>
        </w:rPr>
        <w:t>bude</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sloužit</w:t>
      </w:r>
      <w:proofErr w:type="spellEnd"/>
      <w:r w:rsidR="009E50AA" w:rsidRPr="009E50AA">
        <w:rPr>
          <w:rFonts w:ascii="Arial" w:hAnsi="Arial" w:cs="Arial"/>
          <w:sz w:val="22"/>
          <w:szCs w:val="22"/>
          <w:lang w:val="en-US"/>
        </w:rPr>
        <w:t xml:space="preserve"> pro </w:t>
      </w:r>
      <w:proofErr w:type="spellStart"/>
      <w:r w:rsidR="009E50AA" w:rsidRPr="009E50AA">
        <w:rPr>
          <w:rFonts w:ascii="Arial" w:hAnsi="Arial" w:cs="Arial"/>
          <w:sz w:val="22"/>
          <w:szCs w:val="22"/>
          <w:lang w:val="en-US"/>
        </w:rPr>
        <w:t>obsluhu</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přilehlých</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pozemků</w:t>
      </w:r>
      <w:proofErr w:type="spellEnd"/>
      <w:r w:rsidR="009E50AA" w:rsidRPr="009E50AA">
        <w:rPr>
          <w:rFonts w:ascii="Arial" w:hAnsi="Arial" w:cs="Arial"/>
          <w:sz w:val="22"/>
          <w:szCs w:val="22"/>
          <w:lang w:val="en-US"/>
        </w:rPr>
        <w:t xml:space="preserve"> a </w:t>
      </w:r>
      <w:proofErr w:type="spellStart"/>
      <w:r w:rsidR="009E50AA" w:rsidRPr="009E50AA">
        <w:rPr>
          <w:rFonts w:ascii="Arial" w:hAnsi="Arial" w:cs="Arial"/>
          <w:sz w:val="22"/>
          <w:szCs w:val="22"/>
          <w:lang w:val="en-US"/>
        </w:rPr>
        <w:t>jako</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přístupová</w:t>
      </w:r>
      <w:proofErr w:type="spellEnd"/>
      <w:r w:rsidR="009E50AA" w:rsidRPr="009E50AA">
        <w:rPr>
          <w:rFonts w:ascii="Arial" w:hAnsi="Arial" w:cs="Arial"/>
          <w:sz w:val="22"/>
          <w:szCs w:val="22"/>
          <w:lang w:val="en-US"/>
        </w:rPr>
        <w:t xml:space="preserve"> cesta k </w:t>
      </w:r>
      <w:proofErr w:type="spellStart"/>
      <w:r w:rsidR="009E50AA" w:rsidRPr="009E50AA">
        <w:rPr>
          <w:rFonts w:ascii="Arial" w:hAnsi="Arial" w:cs="Arial"/>
          <w:sz w:val="22"/>
          <w:szCs w:val="22"/>
          <w:lang w:val="en-US"/>
        </w:rPr>
        <w:t>lesu</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Předmětem</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realizace</w:t>
      </w:r>
      <w:proofErr w:type="spellEnd"/>
      <w:r w:rsidR="009E50AA" w:rsidRPr="009E50AA">
        <w:rPr>
          <w:rFonts w:ascii="Arial" w:hAnsi="Arial" w:cs="Arial"/>
          <w:sz w:val="22"/>
          <w:szCs w:val="22"/>
          <w:lang w:val="en-US"/>
        </w:rPr>
        <w:t xml:space="preserve"> je </w:t>
      </w:r>
      <w:proofErr w:type="spellStart"/>
      <w:r w:rsidR="009E50AA" w:rsidRPr="009E50AA">
        <w:rPr>
          <w:rFonts w:ascii="Arial" w:hAnsi="Arial" w:cs="Arial"/>
          <w:sz w:val="22"/>
          <w:szCs w:val="22"/>
          <w:lang w:val="en-US"/>
        </w:rPr>
        <w:t>její</w:t>
      </w:r>
      <w:proofErr w:type="spellEnd"/>
      <w:r w:rsidR="009E50AA" w:rsidRPr="009E50AA">
        <w:rPr>
          <w:rFonts w:ascii="Arial" w:hAnsi="Arial" w:cs="Arial"/>
          <w:sz w:val="22"/>
          <w:szCs w:val="22"/>
          <w:lang w:val="en-US"/>
        </w:rPr>
        <w:t xml:space="preserve"> 1. </w:t>
      </w:r>
      <w:proofErr w:type="spellStart"/>
      <w:r w:rsidR="009E50AA" w:rsidRPr="009E50AA">
        <w:rPr>
          <w:rFonts w:ascii="Arial" w:hAnsi="Arial" w:cs="Arial"/>
          <w:sz w:val="22"/>
          <w:szCs w:val="22"/>
          <w:lang w:val="en-US"/>
        </w:rPr>
        <w:t>část</w:t>
      </w:r>
      <w:proofErr w:type="spellEnd"/>
      <w:r w:rsidR="009E50AA" w:rsidRPr="009E50AA">
        <w:rPr>
          <w:rFonts w:ascii="Arial" w:hAnsi="Arial" w:cs="Arial"/>
          <w:sz w:val="22"/>
          <w:szCs w:val="22"/>
          <w:lang w:val="en-US"/>
        </w:rPr>
        <w:t xml:space="preserve"> – </w:t>
      </w:r>
      <w:proofErr w:type="spellStart"/>
      <w:r w:rsidR="009E50AA" w:rsidRPr="009E50AA">
        <w:rPr>
          <w:rFonts w:ascii="Arial" w:hAnsi="Arial" w:cs="Arial"/>
          <w:sz w:val="22"/>
          <w:szCs w:val="22"/>
          <w:lang w:val="en-US"/>
        </w:rPr>
        <w:t>tzn</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stavební</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objekt</w:t>
      </w:r>
      <w:proofErr w:type="spellEnd"/>
      <w:r w:rsidR="009E50AA" w:rsidRPr="009E50AA">
        <w:rPr>
          <w:rFonts w:ascii="Arial" w:hAnsi="Arial" w:cs="Arial"/>
          <w:sz w:val="22"/>
          <w:szCs w:val="22"/>
          <w:lang w:val="en-US"/>
        </w:rPr>
        <w:t xml:space="preserve"> SO 101 o </w:t>
      </w:r>
      <w:proofErr w:type="spellStart"/>
      <w:r w:rsidR="009E50AA" w:rsidRPr="009E50AA">
        <w:rPr>
          <w:rFonts w:ascii="Arial" w:hAnsi="Arial" w:cs="Arial"/>
          <w:sz w:val="22"/>
          <w:szCs w:val="22"/>
          <w:lang w:val="en-US"/>
        </w:rPr>
        <w:t>délce</w:t>
      </w:r>
      <w:proofErr w:type="spellEnd"/>
      <w:r w:rsidR="009E50AA" w:rsidRPr="009E50AA">
        <w:rPr>
          <w:rFonts w:ascii="Arial" w:hAnsi="Arial" w:cs="Arial"/>
          <w:sz w:val="22"/>
          <w:szCs w:val="22"/>
          <w:lang w:val="en-US"/>
        </w:rPr>
        <w:t xml:space="preserve"> 1 237,7 m.</w:t>
      </w: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w:t>
      </w:r>
      <w:proofErr w:type="spellStart"/>
      <w:r w:rsidRPr="00D53952">
        <w:rPr>
          <w:rFonts w:ascii="Arial" w:hAnsi="Arial" w:cs="Arial"/>
          <w:sz w:val="22"/>
          <w:szCs w:val="22"/>
          <w:lang w:val="en-US"/>
        </w:rPr>
        <w:t>dále</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jen</w:t>
      </w:r>
      <w:proofErr w:type="spellEnd"/>
      <w:r w:rsidRPr="00D53952">
        <w:rPr>
          <w:rFonts w:ascii="Arial" w:hAnsi="Arial" w:cs="Arial"/>
          <w:sz w:val="22"/>
          <w:szCs w:val="22"/>
          <w:lang w:val="en-US"/>
        </w:rPr>
        <w:t xml:space="preserve"> </w:t>
      </w:r>
      <w:r w:rsidRPr="00D53952">
        <w:rPr>
          <w:rFonts w:ascii="Arial" w:hAnsi="Arial" w:cs="Arial"/>
          <w:sz w:val="22"/>
          <w:szCs w:val="22"/>
        </w:rPr>
        <w:t>„</w:t>
      </w:r>
      <w:proofErr w:type="gramStart"/>
      <w:r w:rsidR="00865AAA" w:rsidRPr="00D53952">
        <w:rPr>
          <w:rFonts w:ascii="Arial" w:hAnsi="Arial" w:cs="Arial"/>
          <w:sz w:val="22"/>
          <w:szCs w:val="22"/>
        </w:rPr>
        <w:t>stavba</w:t>
      </w:r>
      <w:r w:rsidRPr="00D53952">
        <w:rPr>
          <w:rFonts w:ascii="Arial" w:hAnsi="Arial" w:cs="Arial"/>
          <w:sz w:val="22"/>
          <w:szCs w:val="22"/>
        </w:rPr>
        <w:t>“</w:t>
      </w:r>
      <w:proofErr w:type="gramEnd"/>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936BE2">
      <w:pPr>
        <w:pStyle w:val="Zkladntext3"/>
        <w:numPr>
          <w:ilvl w:val="0"/>
          <w:numId w:val="1"/>
        </w:numPr>
        <w:overflowPunct w:val="0"/>
        <w:autoSpaceDE w:val="0"/>
        <w:autoSpaceDN w:val="0"/>
        <w:adjustRightInd w:val="0"/>
        <w:ind w:left="850" w:hanging="493"/>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936BE2">
      <w:pPr>
        <w:pStyle w:val="Zkladntext3"/>
        <w:numPr>
          <w:ilvl w:val="0"/>
          <w:numId w:val="1"/>
        </w:numPr>
        <w:overflowPunct w:val="0"/>
        <w:autoSpaceDE w:val="0"/>
        <w:autoSpaceDN w:val="0"/>
        <w:adjustRightInd w:val="0"/>
        <w:ind w:left="850" w:hanging="493"/>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7626D83B"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2E2A05" w:rsidRPr="008012D9">
        <w:rPr>
          <w:rFonts w:ascii="Arial" w:hAnsi="Arial" w:cs="Arial"/>
          <w:bCs/>
          <w:snapToGrid w:val="0"/>
          <w:sz w:val="22"/>
          <w:szCs w:val="22"/>
        </w:rPr>
        <w:t>z</w:t>
      </w:r>
      <w:r w:rsidRPr="008012D9">
        <w:rPr>
          <w:rFonts w:ascii="Arial" w:hAnsi="Arial" w:cs="Arial"/>
          <w:bCs/>
          <w:snapToGrid w:val="0"/>
          <w:sz w:val="22"/>
          <w:szCs w:val="22"/>
        </w:rPr>
        <w:t>adávacího</w:t>
      </w:r>
      <w:r w:rsidR="008012D9">
        <w:rPr>
          <w:rFonts w:ascii="Arial" w:hAnsi="Arial" w:cs="Arial"/>
          <w:bCs/>
          <w:snapToGrid w:val="0"/>
          <w:sz w:val="22"/>
          <w:szCs w:val="22"/>
        </w:rPr>
        <w:t xml:space="preserve"> </w:t>
      </w:r>
      <w:r w:rsidRPr="008012D9">
        <w:rPr>
          <w:rFonts w:ascii="Arial" w:hAnsi="Arial" w:cs="Arial"/>
          <w:bCs/>
          <w:snapToGrid w:val="0"/>
          <w:sz w:val="22"/>
          <w:szCs w:val="22"/>
        </w:rPr>
        <w:t>ří</w:t>
      </w:r>
      <w:r w:rsidRPr="00542A63">
        <w:rPr>
          <w:rFonts w:ascii="Arial" w:hAnsi="Arial" w:cs="Arial"/>
          <w:bCs/>
          <w:snapToGrid w:val="0"/>
          <w:sz w:val="22"/>
          <w:szCs w:val="22"/>
        </w:rPr>
        <w:t>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7D2F08" w:rsidRPr="007D2F08">
        <w:rPr>
          <w:rFonts w:ascii="Arial" w:hAnsi="Arial" w:cs="Arial"/>
          <w:bCs/>
          <w:snapToGrid w:val="0"/>
          <w:sz w:val="22"/>
          <w:szCs w:val="22"/>
        </w:rPr>
        <w:t>Realizace polní cesty C9 v k.ú. Dlouhá Stropnice</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1EC2DA3B" w14:textId="77777777" w:rsidR="00CD00F8" w:rsidRPr="00BB4EEA" w:rsidRDefault="00CD00F8" w:rsidP="00167C3A">
      <w:pPr>
        <w:pStyle w:val="Zkladntext2"/>
        <w:tabs>
          <w:tab w:val="left" w:pos="1701"/>
        </w:tabs>
        <w:jc w:val="center"/>
        <w:rPr>
          <w:rFonts w:ascii="Arial" w:hAnsi="Arial" w:cs="Arial"/>
          <w:b/>
          <w:sz w:val="22"/>
          <w:szCs w:val="22"/>
          <w:u w:val="single"/>
        </w:rPr>
      </w:pPr>
    </w:p>
    <w:p w14:paraId="4B611416" w14:textId="330379E7"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2E101D">
        <w:rPr>
          <w:rFonts w:ascii="Arial" w:hAnsi="Arial" w:cs="Arial"/>
          <w:sz w:val="22"/>
          <w:szCs w:val="22"/>
        </w:rPr>
        <w:t xml:space="preserve">50 000 Kč.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lastRenderedPageBreak/>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49660008" w14:textId="77777777" w:rsidR="005F687B" w:rsidRPr="00D53952" w:rsidRDefault="005F687B" w:rsidP="007C5C7F">
      <w:pPr>
        <w:ind w:left="426"/>
        <w:jc w:val="both"/>
        <w:rPr>
          <w:rFonts w:ascii="Arial" w:hAnsi="Arial" w:cs="Arial"/>
          <w:sz w:val="22"/>
          <w:szCs w:val="22"/>
        </w:rPr>
      </w:pPr>
    </w:p>
    <w:p w14:paraId="7366F576" w14:textId="44D66BA7" w:rsidR="00254993" w:rsidRPr="005776E7" w:rsidRDefault="00254993" w:rsidP="00BB4EEA">
      <w:pPr>
        <w:pStyle w:val="Odstavecseseznamem"/>
        <w:ind w:left="284"/>
        <w:jc w:val="both"/>
        <w:rPr>
          <w:rFonts w:ascii="Arial" w:hAnsi="Arial" w:cs="Arial"/>
          <w:iCs/>
          <w:sz w:val="22"/>
          <w:szCs w:val="22"/>
        </w:rPr>
      </w:pPr>
      <w:r w:rsidRPr="005776E7">
        <w:rPr>
          <w:rFonts w:ascii="Arial" w:hAnsi="Arial" w:cs="Arial"/>
          <w:iCs/>
          <w:sz w:val="22"/>
          <w:szCs w:val="22"/>
        </w:rPr>
        <w:t>Objednatel se zavazuje zaplatit zhotoviteli za provedení díla cenu ve výš</w:t>
      </w:r>
      <w:r w:rsidR="00CE7F49" w:rsidRPr="005776E7">
        <w:rPr>
          <w:rFonts w:ascii="Arial" w:hAnsi="Arial" w:cs="Arial"/>
          <w:iCs/>
          <w:sz w:val="22"/>
          <w:szCs w:val="22"/>
        </w:rPr>
        <w:t>i</w:t>
      </w:r>
      <w:r w:rsidR="005C23CD" w:rsidRPr="005776E7">
        <w:rPr>
          <w:rFonts w:ascii="Arial" w:hAnsi="Arial" w:cs="Arial"/>
          <w:iCs/>
          <w:sz w:val="22"/>
          <w:szCs w:val="22"/>
        </w:rPr>
        <w:t xml:space="preserve"> </w:t>
      </w:r>
      <w:r w:rsidR="00CC31A9">
        <w:rPr>
          <w:rFonts w:ascii="Arial" w:hAnsi="Arial" w:cs="Arial"/>
          <w:iCs/>
          <w:sz w:val="22"/>
          <w:szCs w:val="22"/>
        </w:rPr>
        <w:t>10 000</w:t>
      </w:r>
      <w:r w:rsidR="00761ABA" w:rsidRPr="005776E7">
        <w:rPr>
          <w:rFonts w:ascii="Arial" w:hAnsi="Arial" w:cs="Arial"/>
          <w:iCs/>
          <w:sz w:val="22"/>
          <w:szCs w:val="22"/>
        </w:rPr>
        <w:t xml:space="preserve"> </w:t>
      </w:r>
      <w:r w:rsidRPr="005776E7">
        <w:rPr>
          <w:rFonts w:ascii="Arial" w:hAnsi="Arial" w:cs="Arial"/>
          <w:iCs/>
          <w:sz w:val="22"/>
          <w:szCs w:val="22"/>
        </w:rPr>
        <w:t xml:space="preserve">Kč </w:t>
      </w:r>
      <w:r w:rsidR="000B3EB9" w:rsidRPr="005776E7">
        <w:rPr>
          <w:rFonts w:ascii="Arial" w:hAnsi="Arial" w:cs="Arial"/>
          <w:iCs/>
          <w:sz w:val="22"/>
          <w:szCs w:val="22"/>
        </w:rPr>
        <w:t>včetně</w:t>
      </w:r>
      <w:r w:rsidRPr="005776E7">
        <w:rPr>
          <w:rFonts w:ascii="Arial" w:hAnsi="Arial" w:cs="Arial"/>
          <w:iCs/>
          <w:sz w:val="22"/>
          <w:szCs w:val="22"/>
        </w:rPr>
        <w:t xml:space="preserve"> DPH </w:t>
      </w:r>
      <w:r w:rsidR="007C5C7F" w:rsidRPr="005776E7">
        <w:rPr>
          <w:rFonts w:ascii="Arial" w:hAnsi="Arial" w:cs="Arial"/>
          <w:iCs/>
          <w:sz w:val="22"/>
          <w:szCs w:val="22"/>
        </w:rPr>
        <w:t>(slovy:</w:t>
      </w:r>
      <w:r w:rsidR="00B04549">
        <w:rPr>
          <w:rFonts w:ascii="Arial" w:hAnsi="Arial" w:cs="Arial"/>
          <w:iCs/>
          <w:sz w:val="22"/>
          <w:szCs w:val="22"/>
        </w:rPr>
        <w:t xml:space="preserve"> deset tisíc </w:t>
      </w:r>
      <w:r w:rsidR="005C23CD" w:rsidRPr="005776E7">
        <w:rPr>
          <w:rFonts w:ascii="Arial" w:hAnsi="Arial" w:cs="Arial"/>
          <w:iCs/>
          <w:sz w:val="22"/>
          <w:szCs w:val="22"/>
        </w:rPr>
        <w:t>korun českých</w:t>
      </w:r>
      <w:r w:rsidR="007C5C7F" w:rsidRPr="005776E7">
        <w:rPr>
          <w:rFonts w:ascii="Arial" w:hAnsi="Arial" w:cs="Arial"/>
          <w:iCs/>
          <w:sz w:val="22"/>
          <w:szCs w:val="22"/>
        </w:rPr>
        <w:t xml:space="preserve">). </w:t>
      </w:r>
    </w:p>
    <w:p w14:paraId="4FE3AEF2" w14:textId="6D0678FE" w:rsidR="005C23CD" w:rsidRPr="000E7853" w:rsidRDefault="007C5C7F" w:rsidP="00BB4EEA">
      <w:pPr>
        <w:ind w:left="284"/>
        <w:jc w:val="both"/>
        <w:rPr>
          <w:rFonts w:ascii="Arial" w:hAnsi="Arial" w:cs="Arial"/>
          <w:iCs/>
          <w:sz w:val="22"/>
          <w:szCs w:val="22"/>
        </w:rPr>
      </w:pPr>
      <w:r w:rsidRPr="000E7853">
        <w:rPr>
          <w:rFonts w:ascii="Arial" w:hAnsi="Arial" w:cs="Arial"/>
          <w:iCs/>
          <w:sz w:val="22"/>
          <w:szCs w:val="22"/>
        </w:rPr>
        <w:t xml:space="preserve">Výše </w:t>
      </w:r>
      <w:r w:rsidR="00254993" w:rsidRPr="000E7853">
        <w:rPr>
          <w:rFonts w:ascii="Arial" w:hAnsi="Arial" w:cs="Arial"/>
          <w:iCs/>
          <w:sz w:val="22"/>
          <w:szCs w:val="22"/>
        </w:rPr>
        <w:t xml:space="preserve">ceny díla </w:t>
      </w:r>
      <w:r w:rsidRPr="000E7853">
        <w:rPr>
          <w:rFonts w:ascii="Arial" w:hAnsi="Arial" w:cs="Arial"/>
          <w:iCs/>
          <w:sz w:val="22"/>
          <w:szCs w:val="22"/>
        </w:rPr>
        <w:t xml:space="preserve">byla stanovena dohodou smluvních stran na základě nabídky </w:t>
      </w:r>
      <w:r w:rsidR="002C491C" w:rsidRPr="000E7853">
        <w:rPr>
          <w:rFonts w:ascii="Arial" w:hAnsi="Arial" w:cs="Arial"/>
          <w:iCs/>
          <w:sz w:val="22"/>
          <w:szCs w:val="22"/>
        </w:rPr>
        <w:t>zhotovitele</w:t>
      </w:r>
      <w:r w:rsidR="00EC535B" w:rsidRPr="000E7853">
        <w:rPr>
          <w:rFonts w:ascii="Arial" w:hAnsi="Arial" w:cs="Arial"/>
          <w:iCs/>
          <w:sz w:val="22"/>
          <w:szCs w:val="22"/>
        </w:rPr>
        <w:t xml:space="preserve">. </w:t>
      </w:r>
      <w:r w:rsidRPr="000E7853">
        <w:rPr>
          <w:rFonts w:ascii="Arial" w:hAnsi="Arial" w:cs="Arial"/>
          <w:iCs/>
          <w:sz w:val="22"/>
          <w:szCs w:val="22"/>
        </w:rPr>
        <w:t xml:space="preserve">Tato </w:t>
      </w:r>
      <w:r w:rsidR="00254993" w:rsidRPr="000E7853">
        <w:rPr>
          <w:rFonts w:ascii="Arial" w:hAnsi="Arial" w:cs="Arial"/>
          <w:iCs/>
          <w:sz w:val="22"/>
          <w:szCs w:val="22"/>
        </w:rPr>
        <w:t xml:space="preserve">cena </w:t>
      </w:r>
      <w:r w:rsidRPr="000E7853">
        <w:rPr>
          <w:rFonts w:ascii="Arial" w:hAnsi="Arial" w:cs="Arial"/>
          <w:iCs/>
          <w:sz w:val="22"/>
          <w:szCs w:val="22"/>
        </w:rPr>
        <w:t>je</w:t>
      </w:r>
      <w:r w:rsidR="00A22E65" w:rsidRPr="000E7853">
        <w:rPr>
          <w:rFonts w:ascii="Arial" w:hAnsi="Arial" w:cs="Arial"/>
          <w:iCs/>
          <w:sz w:val="22"/>
          <w:szCs w:val="22"/>
        </w:rPr>
        <w:t xml:space="preserve"> konečná,</w:t>
      </w:r>
      <w:r w:rsidRPr="000E7853">
        <w:rPr>
          <w:rFonts w:ascii="Arial" w:hAnsi="Arial" w:cs="Arial"/>
          <w:iCs/>
          <w:sz w:val="22"/>
          <w:szCs w:val="22"/>
        </w:rPr>
        <w:t xml:space="preserve"> nejvýše přípustná a nepřekročitelná. </w:t>
      </w:r>
      <w:r w:rsidR="00063376" w:rsidRPr="000E7853">
        <w:rPr>
          <w:rFonts w:ascii="Arial" w:hAnsi="Arial" w:cs="Arial"/>
          <w:iCs/>
          <w:sz w:val="22"/>
          <w:szCs w:val="22"/>
        </w:rPr>
        <w:t>V ceně jsou zahrnuty veškeré náklady poskytovatele související s komplexním zajištěním celého předmětu smlouvy</w:t>
      </w:r>
      <w:r w:rsidR="0003533D" w:rsidRPr="000E7853">
        <w:rPr>
          <w:rFonts w:ascii="Arial" w:hAnsi="Arial" w:cs="Arial"/>
          <w:iCs/>
          <w:sz w:val="22"/>
          <w:szCs w:val="22"/>
        </w:rPr>
        <w:t>.</w:t>
      </w:r>
    </w:p>
    <w:p w14:paraId="6CBB5626" w14:textId="77777777" w:rsidR="005F687B" w:rsidRPr="00D53952" w:rsidRDefault="005F687B" w:rsidP="005C23CD">
      <w:pPr>
        <w:ind w:left="709"/>
        <w:jc w:val="both"/>
        <w:rPr>
          <w:rFonts w:ascii="Arial" w:hAnsi="Arial" w:cs="Arial"/>
          <w:i/>
          <w:sz w:val="22"/>
          <w:szCs w:val="22"/>
        </w:rPr>
      </w:pPr>
    </w:p>
    <w:p w14:paraId="69E4E0A5" w14:textId="77777777" w:rsidR="005F687B" w:rsidRPr="00D53952" w:rsidRDefault="005F687B" w:rsidP="005C23CD">
      <w:pPr>
        <w:ind w:left="709"/>
        <w:jc w:val="both"/>
        <w:rPr>
          <w:rFonts w:ascii="Arial" w:hAnsi="Arial" w:cs="Arial"/>
          <w:i/>
          <w:sz w:val="22"/>
          <w:szCs w:val="22"/>
        </w:rPr>
      </w:pPr>
    </w:p>
    <w:tbl>
      <w:tblPr>
        <w:tblW w:w="8788" w:type="dxa"/>
        <w:tblInd w:w="354" w:type="dxa"/>
        <w:tblCellMar>
          <w:left w:w="70" w:type="dxa"/>
          <w:right w:w="70" w:type="dxa"/>
        </w:tblCellMar>
        <w:tblLook w:val="04A0" w:firstRow="1" w:lastRow="0" w:firstColumn="1" w:lastColumn="0" w:noHBand="0" w:noVBand="1"/>
      </w:tblPr>
      <w:tblGrid>
        <w:gridCol w:w="5670"/>
        <w:gridCol w:w="3118"/>
      </w:tblGrid>
      <w:tr w:rsidR="005F687B" w:rsidRPr="00D53952" w14:paraId="653E15DA" w14:textId="77777777" w:rsidTr="005F687B">
        <w:trPr>
          <w:trHeight w:val="284"/>
        </w:trPr>
        <w:tc>
          <w:tcPr>
            <w:tcW w:w="567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8B0910" w14:textId="77777777" w:rsidR="005F687B" w:rsidRPr="00D53952" w:rsidRDefault="005F687B" w:rsidP="002E2046">
            <w:pPr>
              <w:jc w:val="center"/>
              <w:rPr>
                <w:rFonts w:ascii="Arial" w:hAnsi="Arial" w:cs="Arial"/>
                <w:b/>
                <w:bCs/>
                <w:color w:val="000000"/>
                <w:sz w:val="22"/>
                <w:szCs w:val="22"/>
              </w:rPr>
            </w:pPr>
          </w:p>
        </w:tc>
        <w:tc>
          <w:tcPr>
            <w:tcW w:w="3118" w:type="dxa"/>
            <w:tcBorders>
              <w:top w:val="single" w:sz="8" w:space="0" w:color="auto"/>
              <w:left w:val="nil"/>
              <w:bottom w:val="single" w:sz="4" w:space="0" w:color="auto"/>
              <w:right w:val="single" w:sz="8" w:space="0" w:color="auto"/>
            </w:tcBorders>
            <w:shd w:val="clear" w:color="auto" w:fill="auto"/>
            <w:vAlign w:val="center"/>
            <w:hideMark/>
          </w:tcPr>
          <w:p w14:paraId="4CE76C99" w14:textId="77777777" w:rsidR="005F687B" w:rsidRPr="00D53952" w:rsidRDefault="005F687B"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5F687B" w:rsidRPr="00D53952" w14:paraId="5068BE97" w14:textId="77777777" w:rsidTr="005F687B">
        <w:trPr>
          <w:trHeight w:val="284"/>
        </w:trPr>
        <w:tc>
          <w:tcPr>
            <w:tcW w:w="8788" w:type="dxa"/>
            <w:gridSpan w:val="2"/>
            <w:tcBorders>
              <w:top w:val="nil"/>
              <w:left w:val="single" w:sz="8" w:space="0" w:color="auto"/>
              <w:bottom w:val="single" w:sz="4" w:space="0" w:color="auto"/>
              <w:right w:val="single" w:sz="8" w:space="0" w:color="auto"/>
            </w:tcBorders>
            <w:shd w:val="clear" w:color="auto" w:fill="FABF8F" w:themeFill="accent6" w:themeFillTint="99"/>
          </w:tcPr>
          <w:p w14:paraId="19D93818" w14:textId="0C41A600" w:rsidR="005F687B" w:rsidRPr="00D53952" w:rsidRDefault="005F687B" w:rsidP="002E2046">
            <w:pPr>
              <w:jc w:val="both"/>
              <w:rPr>
                <w:rFonts w:ascii="Arial" w:hAnsi="Arial" w:cs="Arial"/>
                <w:b/>
                <w:color w:val="000000"/>
                <w:sz w:val="22"/>
                <w:szCs w:val="22"/>
              </w:rPr>
            </w:pPr>
            <w:r w:rsidRPr="00D53952">
              <w:rPr>
                <w:rFonts w:ascii="Arial" w:hAnsi="Arial" w:cs="Arial"/>
                <w:b/>
                <w:color w:val="000000"/>
                <w:sz w:val="22"/>
                <w:szCs w:val="22"/>
              </w:rPr>
              <w:t xml:space="preserve"> Výkon autorského dozoru </w:t>
            </w:r>
          </w:p>
          <w:p w14:paraId="3D49B9C6" w14:textId="77777777" w:rsidR="005F687B" w:rsidRPr="00D53952" w:rsidRDefault="005F687B" w:rsidP="002E2046">
            <w:pPr>
              <w:rPr>
                <w:rFonts w:ascii="Arial" w:hAnsi="Arial" w:cs="Arial"/>
                <w:color w:val="000000"/>
                <w:sz w:val="22"/>
                <w:szCs w:val="22"/>
              </w:rPr>
            </w:pPr>
            <w:r w:rsidRPr="00D53952">
              <w:rPr>
                <w:rFonts w:ascii="Arial" w:hAnsi="Arial" w:cs="Arial"/>
                <w:color w:val="000000"/>
                <w:sz w:val="22"/>
                <w:szCs w:val="22"/>
              </w:rPr>
              <w:t> </w:t>
            </w:r>
          </w:p>
        </w:tc>
      </w:tr>
      <w:tr w:rsidR="003E757C" w:rsidRPr="00D53952" w14:paraId="158F0768"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auto"/>
            <w:noWrap/>
            <w:vAlign w:val="center"/>
          </w:tcPr>
          <w:p w14:paraId="085DFBA0" w14:textId="77777777" w:rsidR="006F470F" w:rsidRDefault="006F470F" w:rsidP="000E7853">
            <w:pPr>
              <w:jc w:val="both"/>
              <w:rPr>
                <w:rFonts w:ascii="Arial" w:hAnsi="Arial" w:cs="Arial"/>
                <w:sz w:val="22"/>
                <w:szCs w:val="22"/>
              </w:rPr>
            </w:pPr>
          </w:p>
          <w:p w14:paraId="04D0F32B" w14:textId="4AFDDEED" w:rsidR="000E7853" w:rsidRPr="000961FB" w:rsidRDefault="000E7853" w:rsidP="000E7853">
            <w:pPr>
              <w:jc w:val="both"/>
              <w:rPr>
                <w:rFonts w:ascii="Arial" w:hAnsi="Arial" w:cs="Arial"/>
                <w:sz w:val="22"/>
                <w:szCs w:val="22"/>
              </w:rPr>
            </w:pPr>
            <w:r w:rsidRPr="00777176">
              <w:rPr>
                <w:rFonts w:ascii="Arial" w:hAnsi="Arial" w:cs="Arial"/>
                <w:sz w:val="22"/>
                <w:szCs w:val="22"/>
              </w:rPr>
              <w:t>Realizace polní cesty C9 v k.ú. Dlouhá Stropnice</w:t>
            </w:r>
          </w:p>
          <w:p w14:paraId="6E24F46C" w14:textId="77777777" w:rsidR="003E757C" w:rsidRPr="00D53952" w:rsidRDefault="003E757C" w:rsidP="002E2046">
            <w:pPr>
              <w:jc w:val="right"/>
              <w:rPr>
                <w:rFonts w:ascii="Arial" w:hAnsi="Arial" w:cs="Arial"/>
                <w:b/>
                <w:bCs/>
                <w:color w:val="000000"/>
                <w:sz w:val="22"/>
                <w:szCs w:val="22"/>
              </w:rPr>
            </w:pPr>
          </w:p>
        </w:tc>
        <w:tc>
          <w:tcPr>
            <w:tcW w:w="3118" w:type="dxa"/>
            <w:tcBorders>
              <w:top w:val="nil"/>
              <w:left w:val="nil"/>
              <w:bottom w:val="single" w:sz="8" w:space="0" w:color="auto"/>
              <w:right w:val="single" w:sz="8" w:space="0" w:color="auto"/>
            </w:tcBorders>
            <w:shd w:val="clear" w:color="auto" w:fill="auto"/>
            <w:noWrap/>
            <w:vAlign w:val="center"/>
          </w:tcPr>
          <w:p w14:paraId="1AC1BD7C" w14:textId="0AAD937D" w:rsidR="003E757C" w:rsidRPr="00D53952" w:rsidRDefault="003D18CF" w:rsidP="003D18CF">
            <w:pPr>
              <w:jc w:val="center"/>
              <w:rPr>
                <w:rFonts w:ascii="Arial" w:hAnsi="Arial" w:cs="Arial"/>
                <w:b/>
                <w:bCs/>
                <w:color w:val="000000"/>
                <w:sz w:val="22"/>
                <w:szCs w:val="22"/>
              </w:rPr>
            </w:pPr>
            <w:r>
              <w:rPr>
                <w:rFonts w:ascii="Arial" w:hAnsi="Arial" w:cs="Arial"/>
                <w:b/>
                <w:bCs/>
                <w:color w:val="000000"/>
                <w:sz w:val="22"/>
                <w:szCs w:val="22"/>
              </w:rPr>
              <w:t>10 000</w:t>
            </w:r>
          </w:p>
        </w:tc>
      </w:tr>
      <w:tr w:rsidR="005F687B" w:rsidRPr="00D53952" w14:paraId="0B261E6E"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2B1BCD97" w14:textId="77777777" w:rsidR="005F687B" w:rsidRPr="00D53952" w:rsidRDefault="005F687B" w:rsidP="002E204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3118" w:type="dxa"/>
            <w:tcBorders>
              <w:top w:val="nil"/>
              <w:left w:val="nil"/>
              <w:bottom w:val="single" w:sz="8" w:space="0" w:color="auto"/>
              <w:right w:val="single" w:sz="8" w:space="0" w:color="auto"/>
            </w:tcBorders>
            <w:shd w:val="clear" w:color="auto" w:fill="C2D69B" w:themeFill="accent3" w:themeFillTint="99"/>
            <w:noWrap/>
            <w:vAlign w:val="center"/>
            <w:hideMark/>
          </w:tcPr>
          <w:p w14:paraId="64AAE528" w14:textId="3E06B0FD" w:rsidR="005F687B" w:rsidRPr="00D53952" w:rsidRDefault="003D18CF" w:rsidP="003D18CF">
            <w:pPr>
              <w:jc w:val="center"/>
              <w:rPr>
                <w:rFonts w:ascii="Arial" w:hAnsi="Arial" w:cs="Arial"/>
                <w:b/>
                <w:bCs/>
                <w:color w:val="000000"/>
                <w:sz w:val="22"/>
                <w:szCs w:val="22"/>
              </w:rPr>
            </w:pPr>
            <w:r>
              <w:rPr>
                <w:rFonts w:ascii="Arial" w:hAnsi="Arial" w:cs="Arial"/>
                <w:b/>
                <w:bCs/>
                <w:color w:val="000000"/>
                <w:sz w:val="22"/>
                <w:szCs w:val="22"/>
              </w:rPr>
              <w:t>10 000</w:t>
            </w:r>
          </w:p>
        </w:tc>
      </w:tr>
    </w:tbl>
    <w:p w14:paraId="69DCBCB9" w14:textId="77777777" w:rsidR="00CB4F7C" w:rsidRPr="00D53952" w:rsidRDefault="00CB4F7C" w:rsidP="005C23CD">
      <w:pPr>
        <w:ind w:left="709"/>
        <w:jc w:val="both"/>
        <w:rPr>
          <w:rFonts w:ascii="Arial" w:hAnsi="Arial" w:cs="Arial"/>
          <w:i/>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57679F19" w14:textId="77777777" w:rsidR="00857019" w:rsidRDefault="00701D8A" w:rsidP="00C33138">
      <w:pPr>
        <w:numPr>
          <w:ilvl w:val="0"/>
          <w:numId w:val="19"/>
        </w:numPr>
        <w:ind w:left="709" w:hanging="709"/>
        <w:jc w:val="both"/>
        <w:rPr>
          <w:rFonts w:ascii="Arial" w:hAnsi="Arial" w:cs="Arial"/>
          <w:sz w:val="22"/>
          <w:szCs w:val="22"/>
        </w:rPr>
      </w:pPr>
      <w:r w:rsidRPr="008D0BCB">
        <w:rPr>
          <w:rFonts w:ascii="Arial" w:hAnsi="Arial" w:cs="Arial"/>
          <w:sz w:val="22"/>
          <w:szCs w:val="22"/>
        </w:rPr>
        <w:t>Obě smluvní strany se dohodly, že cena za činnosti prováděné zhotovitelem uvedené</w:t>
      </w:r>
      <w:r w:rsidR="008D0BCB">
        <w:rPr>
          <w:rFonts w:ascii="Arial" w:hAnsi="Arial" w:cs="Arial"/>
          <w:sz w:val="22"/>
          <w:szCs w:val="22"/>
        </w:rPr>
        <w:t xml:space="preserve"> </w:t>
      </w:r>
    </w:p>
    <w:p w14:paraId="103AB294" w14:textId="44E723D3" w:rsidR="00701D8A" w:rsidRPr="00857019" w:rsidRDefault="00701D8A" w:rsidP="00114B76">
      <w:pPr>
        <w:spacing w:after="60"/>
        <w:ind w:left="709"/>
        <w:jc w:val="both"/>
        <w:rPr>
          <w:rFonts w:ascii="Arial" w:hAnsi="Arial" w:cs="Arial"/>
          <w:sz w:val="22"/>
          <w:szCs w:val="22"/>
        </w:rPr>
      </w:pPr>
      <w:r w:rsidRPr="00857019">
        <w:rPr>
          <w:rFonts w:ascii="Arial" w:hAnsi="Arial" w:cs="Arial"/>
          <w:sz w:val="22"/>
          <w:szCs w:val="22"/>
        </w:rPr>
        <w:t>v čl. III. této smlouvy bude zhotoviteli uhrazena formou faktury po ukončení jeho činnosti. Faktura bude vystavena po vydání kolaudačního souhlasu a po odstranění všech vad</w:t>
      </w:r>
      <w:r w:rsidR="00857019">
        <w:rPr>
          <w:rFonts w:ascii="Arial" w:hAnsi="Arial" w:cs="Arial"/>
          <w:sz w:val="22"/>
          <w:szCs w:val="22"/>
        </w:rPr>
        <w:t xml:space="preserve"> </w:t>
      </w:r>
      <w:r w:rsidRPr="00857019">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44513EB" w14:textId="40744ACD" w:rsidR="00B83F26" w:rsidRPr="0098788E" w:rsidRDefault="00DF4A58" w:rsidP="0098788E">
      <w:pPr>
        <w:spacing w:after="60"/>
        <w:ind w:left="709"/>
        <w:jc w:val="both"/>
        <w:rPr>
          <w:rFonts w:ascii="Arial" w:hAnsi="Arial" w:cs="Arial"/>
          <w:bCs/>
          <w:sz w:val="22"/>
          <w:szCs w:val="22"/>
        </w:rPr>
      </w:pPr>
      <w:r w:rsidRPr="00D53952">
        <w:rPr>
          <w:rFonts w:ascii="Arial" w:hAnsi="Arial" w:cs="Arial"/>
          <w:sz w:val="22"/>
          <w:szCs w:val="22"/>
        </w:rPr>
        <w:t>Konečný příjemce</w:t>
      </w:r>
      <w:r w:rsidR="00C25387">
        <w:rPr>
          <w:rFonts w:ascii="Arial" w:hAnsi="Arial" w:cs="Arial"/>
          <w:sz w:val="22"/>
          <w:szCs w:val="22"/>
        </w:rPr>
        <w:t xml:space="preserve">: </w:t>
      </w:r>
      <w:r w:rsidR="00C25387" w:rsidRPr="000D3695">
        <w:rPr>
          <w:rFonts w:ascii="Arial" w:hAnsi="Arial" w:cs="Arial"/>
          <w:sz w:val="22"/>
          <w:szCs w:val="22"/>
        </w:rPr>
        <w:t>Státní pozemkový úřad</w:t>
      </w:r>
      <w:r w:rsidR="00C25387">
        <w:rPr>
          <w:rFonts w:ascii="Arial" w:hAnsi="Arial" w:cs="Arial"/>
          <w:sz w:val="22"/>
          <w:szCs w:val="22"/>
        </w:rPr>
        <w:t>,</w:t>
      </w:r>
      <w:r w:rsidR="00C25387" w:rsidRPr="000D3695">
        <w:rPr>
          <w:rFonts w:ascii="Arial" w:hAnsi="Arial" w:cs="Arial"/>
          <w:sz w:val="22"/>
          <w:szCs w:val="22"/>
        </w:rPr>
        <w:t xml:space="preserve"> KPÚ</w:t>
      </w:r>
      <w:r w:rsidR="00C25387">
        <w:rPr>
          <w:rFonts w:ascii="Arial" w:hAnsi="Arial" w:cs="Arial"/>
          <w:sz w:val="22"/>
          <w:szCs w:val="22"/>
        </w:rPr>
        <w:t xml:space="preserve"> pro Jihočeský kraj,</w:t>
      </w:r>
      <w:r w:rsidR="00C25387" w:rsidRPr="000D3695">
        <w:rPr>
          <w:rFonts w:ascii="Arial" w:hAnsi="Arial" w:cs="Arial"/>
          <w:sz w:val="22"/>
          <w:szCs w:val="22"/>
        </w:rPr>
        <w:t xml:space="preserve"> Pobočka </w:t>
      </w:r>
      <w:r w:rsidR="00C25387">
        <w:rPr>
          <w:rFonts w:ascii="Arial" w:hAnsi="Arial" w:cs="Arial"/>
          <w:sz w:val="22"/>
          <w:szCs w:val="22"/>
        </w:rPr>
        <w:t>České Budějovice, adresa: Rudolfovská 80, 370 01 České Budějovice</w:t>
      </w:r>
      <w:r w:rsidR="00A87B7D">
        <w:rPr>
          <w:rFonts w:ascii="Arial" w:hAnsi="Arial" w:cs="Arial"/>
          <w:sz w:val="22"/>
          <w:szCs w:val="22"/>
        </w:rPr>
        <w:t>.</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59E8D511"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lastRenderedPageBreak/>
        <w:t>Při nedodržení povinností zhotovitele vyplývajících z ustanovení této smlouvy se sjednává smluvní pokuta ve výši</w:t>
      </w:r>
      <w:r w:rsidR="00A87B7D">
        <w:rPr>
          <w:rFonts w:ascii="Arial" w:hAnsi="Arial" w:cs="Arial"/>
          <w:sz w:val="22"/>
          <w:szCs w:val="22"/>
        </w:rPr>
        <w:t xml:space="preserve"> 5 000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w:t>
      </w:r>
      <w:proofErr w:type="gramStart"/>
      <w:r w:rsidRPr="00D53952">
        <w:rPr>
          <w:rFonts w:ascii="Arial" w:hAnsi="Arial" w:cs="Arial"/>
          <w:sz w:val="22"/>
          <w:szCs w:val="22"/>
        </w:rPr>
        <w:t>neruší</w:t>
      </w:r>
      <w:proofErr w:type="gramEnd"/>
      <w:r w:rsidRPr="00D53952">
        <w:rPr>
          <w:rFonts w:ascii="Arial" w:hAnsi="Arial" w:cs="Arial"/>
          <w:sz w:val="22"/>
          <w:szCs w:val="22"/>
        </w:rPr>
        <w:t xml:space="preserve">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760A5F">
      <w:pPr>
        <w:pStyle w:val="Odstavecseseznamem"/>
        <w:numPr>
          <w:ilvl w:val="0"/>
          <w:numId w:val="26"/>
        </w:numPr>
        <w:spacing w:after="60"/>
        <w:ind w:left="567" w:hanging="567"/>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760A5F">
      <w:pPr>
        <w:pStyle w:val="Odstavecseseznamem"/>
        <w:numPr>
          <w:ilvl w:val="0"/>
          <w:numId w:val="26"/>
        </w:numPr>
        <w:spacing w:before="60"/>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089B2399" w:rsidR="003620AC" w:rsidRPr="009C6AEC" w:rsidRDefault="003620AC" w:rsidP="00760A5F">
      <w:pPr>
        <w:pStyle w:val="Odstavecseseznamem"/>
        <w:numPr>
          <w:ilvl w:val="0"/>
          <w:numId w:val="26"/>
        </w:numPr>
        <w:spacing w:before="60"/>
        <w:ind w:left="567" w:hanging="567"/>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910C2E">
        <w:rPr>
          <w:rStyle w:val="l-L2Char"/>
          <w:rFonts w:cs="Arial"/>
          <w:szCs w:val="22"/>
        </w:rPr>
        <w:t>31.3.2025</w:t>
      </w:r>
      <w:r w:rsidRPr="00D53952">
        <w:rPr>
          <w:rStyle w:val="l-L2Char"/>
          <w:rFonts w:cs="Arial"/>
          <w:b/>
          <w:szCs w:val="22"/>
          <w:lang w:val="en-US"/>
        </w:rPr>
        <w:t>.</w:t>
      </w:r>
    </w:p>
    <w:p w14:paraId="6FBC0F7A" w14:textId="6D133E8A" w:rsidR="003620AC" w:rsidRPr="009C6AEC" w:rsidRDefault="003620AC" w:rsidP="000A6357">
      <w:pPr>
        <w:numPr>
          <w:ilvl w:val="0"/>
          <w:numId w:val="26"/>
        </w:numPr>
        <w:ind w:left="567" w:hanging="567"/>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6C4A28">
      <w:pPr>
        <w:pStyle w:val="Odstavecseseznamem"/>
        <w:numPr>
          <w:ilvl w:val="0"/>
          <w:numId w:val="26"/>
        </w:numPr>
        <w:ind w:left="567" w:hanging="565"/>
        <w:jc w:val="both"/>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760A5F">
      <w:pPr>
        <w:numPr>
          <w:ilvl w:val="0"/>
          <w:numId w:val="10"/>
        </w:numPr>
        <w:spacing w:before="60"/>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760A5F">
      <w:pPr>
        <w:numPr>
          <w:ilvl w:val="0"/>
          <w:numId w:val="10"/>
        </w:numPr>
        <w:spacing w:before="60"/>
        <w:ind w:left="567" w:hanging="499"/>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 xml:space="preserve">č. 340/2015 Sb., o zvláštních podmínkách účinnosti některých smluv, uveřejňování těchto </w:t>
      </w:r>
      <w:r w:rsidRPr="000571AA">
        <w:rPr>
          <w:rFonts w:ascii="Arial" w:hAnsi="Arial" w:cs="Arial"/>
          <w:sz w:val="22"/>
          <w:szCs w:val="22"/>
          <w:lang w:val="x-none"/>
        </w:rPr>
        <w:lastRenderedPageBreak/>
        <w:t>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1724D2">
      <w:pPr>
        <w:pStyle w:val="Odstavecseseznamem"/>
        <w:numPr>
          <w:ilvl w:val="0"/>
          <w:numId w:val="10"/>
        </w:numPr>
        <w:ind w:left="567" w:hanging="499"/>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403EBF">
      <w:pPr>
        <w:pStyle w:val="Odstavecseseznamem"/>
        <w:numPr>
          <w:ilvl w:val="0"/>
          <w:numId w:val="10"/>
        </w:numPr>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2142AD">
      <w:pPr>
        <w:numPr>
          <w:ilvl w:val="0"/>
          <w:numId w:val="10"/>
        </w:numPr>
        <w:spacing w:before="60" w:after="60"/>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1724D2">
      <w:pPr>
        <w:numPr>
          <w:ilvl w:val="0"/>
          <w:numId w:val="10"/>
        </w:numPr>
        <w:spacing w:before="60"/>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1724D2">
      <w:pPr>
        <w:numPr>
          <w:ilvl w:val="0"/>
          <w:numId w:val="10"/>
        </w:numPr>
        <w:spacing w:before="60"/>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1724D2">
      <w:pPr>
        <w:numPr>
          <w:ilvl w:val="0"/>
          <w:numId w:val="10"/>
        </w:numPr>
        <w:tabs>
          <w:tab w:val="left" w:pos="1985"/>
        </w:tabs>
        <w:spacing w:before="60"/>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1724D2">
      <w:pPr>
        <w:numPr>
          <w:ilvl w:val="0"/>
          <w:numId w:val="10"/>
        </w:numPr>
        <w:spacing w:before="60"/>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1724D2">
      <w:pPr>
        <w:numPr>
          <w:ilvl w:val="0"/>
          <w:numId w:val="10"/>
        </w:numPr>
        <w:spacing w:before="60"/>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0574EA9F" w:rsidR="00B2498F" w:rsidRPr="00D53952" w:rsidRDefault="00B2498F" w:rsidP="00B83F26">
      <w:pPr>
        <w:jc w:val="both"/>
        <w:rPr>
          <w:rFonts w:ascii="Arial" w:hAnsi="Arial" w:cs="Arial"/>
          <w:i/>
          <w:sz w:val="22"/>
          <w:szCs w:val="22"/>
        </w:rPr>
      </w:pPr>
      <w:proofErr w:type="spellStart"/>
      <w:r w:rsidRPr="00D53952">
        <w:rPr>
          <w:rFonts w:ascii="Arial" w:hAnsi="Arial" w:cs="Arial"/>
          <w:i/>
          <w:sz w:val="22"/>
          <w:szCs w:val="22"/>
          <w:lang w:val="en-US"/>
        </w:rPr>
        <w:t>Příloha</w:t>
      </w:r>
      <w:proofErr w:type="spellEnd"/>
      <w:r w:rsidRPr="00D53952">
        <w:rPr>
          <w:rFonts w:ascii="Arial" w:hAnsi="Arial" w:cs="Arial"/>
          <w:i/>
          <w:sz w:val="22"/>
          <w:szCs w:val="22"/>
          <w:lang w:val="en-US"/>
        </w:rPr>
        <w:t xml:space="preserve">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w:t>
      </w:r>
      <w:proofErr w:type="spellStart"/>
      <w:r w:rsidRPr="00D53952">
        <w:rPr>
          <w:rFonts w:ascii="Arial" w:hAnsi="Arial" w:cs="Arial"/>
          <w:i/>
          <w:sz w:val="22"/>
          <w:szCs w:val="22"/>
          <w:lang w:val="en-US"/>
        </w:rPr>
        <w:t>Plná</w:t>
      </w:r>
      <w:proofErr w:type="spellEnd"/>
      <w:r w:rsidRPr="00D53952">
        <w:rPr>
          <w:rFonts w:ascii="Arial" w:hAnsi="Arial" w:cs="Arial"/>
          <w:i/>
          <w:sz w:val="22"/>
          <w:szCs w:val="22"/>
          <w:lang w:val="en-US"/>
        </w:rPr>
        <w:t xml:space="preserve"> </w:t>
      </w:r>
      <w:proofErr w:type="spellStart"/>
      <w:r w:rsidRPr="00D53952">
        <w:rPr>
          <w:rFonts w:ascii="Arial" w:hAnsi="Arial" w:cs="Arial"/>
          <w:i/>
          <w:sz w:val="22"/>
          <w:szCs w:val="22"/>
          <w:lang w:val="en-US"/>
        </w:rPr>
        <w:t>moc</w:t>
      </w:r>
      <w:proofErr w:type="spellEnd"/>
      <w:r w:rsidR="009736F8"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79CACEC0" w14:textId="2F2ED380" w:rsidR="004830BC" w:rsidRDefault="00024CC7" w:rsidP="004830BC">
      <w:pPr>
        <w:jc w:val="both"/>
        <w:rPr>
          <w:rFonts w:ascii="Arial" w:hAnsi="Arial" w:cs="Arial"/>
          <w:sz w:val="22"/>
          <w:szCs w:val="22"/>
        </w:rPr>
      </w:pPr>
      <w:r w:rsidRPr="00D53952">
        <w:rPr>
          <w:rFonts w:ascii="Arial" w:hAnsi="Arial" w:cs="Arial"/>
          <w:sz w:val="22"/>
          <w:szCs w:val="22"/>
        </w:rPr>
        <w:t>V</w:t>
      </w:r>
      <w:r>
        <w:rPr>
          <w:rFonts w:ascii="Arial" w:hAnsi="Arial" w:cs="Arial"/>
          <w:sz w:val="22"/>
          <w:szCs w:val="22"/>
        </w:rPr>
        <w:t> Českých Budějovicích</w:t>
      </w:r>
      <w:r w:rsidR="004830BC">
        <w:rPr>
          <w:rFonts w:ascii="Arial" w:hAnsi="Arial" w:cs="Arial"/>
          <w:sz w:val="22"/>
          <w:szCs w:val="22"/>
        </w:rPr>
        <w:t xml:space="preserve"> dne </w:t>
      </w:r>
      <w:r w:rsidR="00D827ED">
        <w:rPr>
          <w:rFonts w:ascii="Arial" w:hAnsi="Arial" w:cs="Arial"/>
          <w:sz w:val="22"/>
          <w:szCs w:val="22"/>
        </w:rPr>
        <w:t>17.1.2024</w:t>
      </w:r>
      <w:r w:rsidR="004830BC">
        <w:rPr>
          <w:rFonts w:ascii="Arial" w:hAnsi="Arial" w:cs="Arial"/>
          <w:sz w:val="22"/>
          <w:szCs w:val="22"/>
        </w:rPr>
        <w:t xml:space="preserve">                </w:t>
      </w:r>
      <w:r w:rsidR="004830BC" w:rsidRPr="00D53952">
        <w:rPr>
          <w:rFonts w:ascii="Arial" w:hAnsi="Arial" w:cs="Arial"/>
          <w:sz w:val="22"/>
          <w:szCs w:val="22"/>
        </w:rPr>
        <w:t>V</w:t>
      </w:r>
      <w:r w:rsidR="004830BC">
        <w:rPr>
          <w:rFonts w:ascii="Arial" w:hAnsi="Arial" w:cs="Arial"/>
          <w:sz w:val="22"/>
          <w:szCs w:val="22"/>
        </w:rPr>
        <w:t> Českých Budějovicích dne</w:t>
      </w:r>
      <w:r w:rsidR="00D827ED">
        <w:rPr>
          <w:rFonts w:ascii="Arial" w:hAnsi="Arial" w:cs="Arial"/>
          <w:sz w:val="22"/>
          <w:szCs w:val="22"/>
        </w:rPr>
        <w:t xml:space="preserve"> 17.1.2024</w:t>
      </w:r>
    </w:p>
    <w:p w14:paraId="078088CE" w14:textId="77777777" w:rsidR="00024CC7" w:rsidRDefault="00024CC7" w:rsidP="00024CC7">
      <w:pPr>
        <w:jc w:val="both"/>
        <w:rPr>
          <w:rFonts w:ascii="Arial" w:hAnsi="Arial" w:cs="Arial"/>
          <w:sz w:val="22"/>
          <w:szCs w:val="22"/>
        </w:rPr>
      </w:pPr>
    </w:p>
    <w:p w14:paraId="690D0673" w14:textId="77777777" w:rsidR="00024CC7" w:rsidRDefault="00024CC7" w:rsidP="00024CC7">
      <w:pPr>
        <w:jc w:val="both"/>
        <w:rPr>
          <w:rFonts w:ascii="Arial" w:hAnsi="Arial" w:cs="Arial"/>
          <w:sz w:val="22"/>
          <w:szCs w:val="22"/>
        </w:rPr>
      </w:pPr>
    </w:p>
    <w:p w14:paraId="33BD4BC9" w14:textId="77777777" w:rsidR="00024CC7" w:rsidRPr="00D53952" w:rsidRDefault="00024CC7" w:rsidP="00024CC7">
      <w:pPr>
        <w:jc w:val="both"/>
        <w:rPr>
          <w:rFonts w:ascii="Arial" w:hAnsi="Arial" w:cs="Arial"/>
          <w:b/>
          <w:sz w:val="22"/>
          <w:szCs w:val="22"/>
        </w:rPr>
      </w:pPr>
      <w:r>
        <w:rPr>
          <w:rFonts w:ascii="Arial" w:hAnsi="Arial" w:cs="Arial"/>
          <w:sz w:val="22"/>
          <w:szCs w:val="22"/>
        </w:rPr>
        <w:t>Za objednatele:</w:t>
      </w:r>
      <w:r>
        <w:rPr>
          <w:rFonts w:ascii="Arial" w:hAnsi="Arial" w:cs="Arial"/>
          <w:sz w:val="22"/>
          <w:szCs w:val="22"/>
        </w:rPr>
        <w:tab/>
        <w:t xml:space="preserve">                                            Za zhotovitele:</w:t>
      </w:r>
    </w:p>
    <w:p w14:paraId="001127FA" w14:textId="77777777" w:rsidR="00024CC7" w:rsidRPr="00D53952" w:rsidRDefault="00024CC7" w:rsidP="00024CC7">
      <w:pPr>
        <w:ind w:firstLine="708"/>
        <w:jc w:val="both"/>
        <w:rPr>
          <w:rFonts w:ascii="Arial" w:hAnsi="Arial" w:cs="Arial"/>
          <w:sz w:val="22"/>
          <w:szCs w:val="22"/>
        </w:rPr>
      </w:pPr>
    </w:p>
    <w:p w14:paraId="2D376003" w14:textId="77777777" w:rsidR="00024CC7" w:rsidRPr="00D53952" w:rsidRDefault="00024CC7" w:rsidP="00024CC7">
      <w:pPr>
        <w:ind w:firstLine="708"/>
        <w:jc w:val="both"/>
        <w:rPr>
          <w:rFonts w:ascii="Arial" w:hAnsi="Arial" w:cs="Arial"/>
          <w:sz w:val="22"/>
          <w:szCs w:val="22"/>
        </w:rPr>
      </w:pPr>
    </w:p>
    <w:p w14:paraId="406B23CA" w14:textId="77777777" w:rsidR="00024CC7" w:rsidRPr="00D53952" w:rsidRDefault="00024CC7" w:rsidP="00024CC7">
      <w:pPr>
        <w:ind w:firstLine="708"/>
        <w:jc w:val="both"/>
        <w:rPr>
          <w:rFonts w:ascii="Arial" w:hAnsi="Arial" w:cs="Arial"/>
          <w:sz w:val="22"/>
          <w:szCs w:val="22"/>
        </w:rPr>
      </w:pPr>
    </w:p>
    <w:p w14:paraId="6948D58C" w14:textId="77777777" w:rsidR="00024CC7" w:rsidRPr="00D53952" w:rsidRDefault="00024CC7" w:rsidP="00024CC7">
      <w:pPr>
        <w:jc w:val="both"/>
        <w:rPr>
          <w:rFonts w:ascii="Arial" w:hAnsi="Arial" w:cs="Arial"/>
          <w:sz w:val="22"/>
          <w:szCs w:val="22"/>
        </w:rPr>
      </w:pPr>
    </w:p>
    <w:p w14:paraId="1EA5193C" w14:textId="1F46DD06" w:rsidR="004830BC" w:rsidRPr="001F0AE4" w:rsidRDefault="001F0AE4" w:rsidP="004830BC">
      <w:pPr>
        <w:jc w:val="both"/>
        <w:rPr>
          <w:rFonts w:ascii="Arial" w:hAnsi="Arial" w:cs="Arial"/>
          <w:i/>
          <w:iCs/>
          <w:sz w:val="22"/>
          <w:szCs w:val="22"/>
        </w:rPr>
      </w:pPr>
      <w:bookmarkStart w:id="1" w:name="_Hlk187150922"/>
      <w:r>
        <w:rPr>
          <w:rFonts w:ascii="Arial" w:hAnsi="Arial" w:cs="Arial"/>
          <w:i/>
          <w:iCs/>
          <w:sz w:val="22"/>
          <w:szCs w:val="22"/>
        </w:rPr>
        <w:t xml:space="preserve">      </w:t>
      </w:r>
      <w:r w:rsidRPr="001F0AE4">
        <w:rPr>
          <w:rFonts w:ascii="Arial" w:hAnsi="Arial" w:cs="Arial"/>
          <w:i/>
          <w:iCs/>
          <w:sz w:val="22"/>
          <w:szCs w:val="22"/>
        </w:rPr>
        <w:t>„elektronicky podepsáno“</w:t>
      </w:r>
      <w:r w:rsidR="004830BC">
        <w:rPr>
          <w:rFonts w:ascii="Arial" w:hAnsi="Arial" w:cs="Arial"/>
          <w:i/>
          <w:iCs/>
          <w:sz w:val="22"/>
          <w:szCs w:val="22"/>
        </w:rPr>
        <w:t xml:space="preserve">                              </w:t>
      </w:r>
      <w:proofErr w:type="gramStart"/>
      <w:r w:rsidR="004830BC">
        <w:rPr>
          <w:rFonts w:ascii="Arial" w:hAnsi="Arial" w:cs="Arial"/>
          <w:i/>
          <w:iCs/>
          <w:sz w:val="22"/>
          <w:szCs w:val="22"/>
        </w:rPr>
        <w:t xml:space="preserve">   </w:t>
      </w:r>
      <w:r w:rsidR="004830BC" w:rsidRPr="001F0AE4">
        <w:rPr>
          <w:rFonts w:ascii="Arial" w:hAnsi="Arial" w:cs="Arial"/>
          <w:i/>
          <w:iCs/>
          <w:sz w:val="22"/>
          <w:szCs w:val="22"/>
        </w:rPr>
        <w:t>„</w:t>
      </w:r>
      <w:proofErr w:type="gramEnd"/>
      <w:r w:rsidR="004830BC" w:rsidRPr="001F0AE4">
        <w:rPr>
          <w:rFonts w:ascii="Arial" w:hAnsi="Arial" w:cs="Arial"/>
          <w:i/>
          <w:iCs/>
          <w:sz w:val="22"/>
          <w:szCs w:val="22"/>
        </w:rPr>
        <w:t>elektronicky podepsáno“</w:t>
      </w:r>
    </w:p>
    <w:p w14:paraId="573A1B9C" w14:textId="77777777" w:rsidR="00024CC7" w:rsidRPr="00D53952" w:rsidRDefault="00024CC7" w:rsidP="00024CC7">
      <w:pPr>
        <w:ind w:firstLine="708"/>
        <w:jc w:val="both"/>
        <w:rPr>
          <w:rFonts w:ascii="Arial" w:hAnsi="Arial" w:cs="Arial"/>
          <w:sz w:val="22"/>
          <w:szCs w:val="22"/>
        </w:rPr>
      </w:pPr>
    </w:p>
    <w:p w14:paraId="6B4220E3" w14:textId="162C73A5" w:rsidR="00024CC7" w:rsidRPr="00D53952" w:rsidRDefault="00024CC7" w:rsidP="00024CC7">
      <w:pPr>
        <w:pStyle w:val="Zkladntext"/>
        <w:rPr>
          <w:rFonts w:ascii="Arial" w:hAnsi="Arial" w:cs="Arial"/>
          <w:b w:val="0"/>
          <w:sz w:val="22"/>
          <w:szCs w:val="22"/>
        </w:rPr>
      </w:pPr>
      <w:r w:rsidRPr="00D53952">
        <w:rPr>
          <w:rFonts w:ascii="Arial" w:hAnsi="Arial" w:cs="Arial"/>
          <w:b w:val="0"/>
          <w:sz w:val="22"/>
          <w:szCs w:val="22"/>
        </w:rPr>
        <w:t>..................................................</w:t>
      </w:r>
      <w:r>
        <w:rPr>
          <w:rFonts w:ascii="Arial" w:hAnsi="Arial" w:cs="Arial"/>
          <w:b w:val="0"/>
          <w:sz w:val="22"/>
          <w:szCs w:val="22"/>
        </w:rPr>
        <w:t>...</w:t>
      </w:r>
      <w:r w:rsidR="00437825">
        <w:rPr>
          <w:rFonts w:ascii="Arial" w:hAnsi="Arial" w:cs="Arial"/>
          <w:b w:val="0"/>
          <w:sz w:val="22"/>
          <w:szCs w:val="22"/>
        </w:rPr>
        <w:t>..</w:t>
      </w:r>
      <w:r w:rsidR="00683F8F">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Pr>
          <w:rFonts w:ascii="Arial" w:hAnsi="Arial" w:cs="Arial"/>
          <w:b w:val="0"/>
          <w:sz w:val="22"/>
          <w:szCs w:val="22"/>
        </w:rPr>
        <w:t xml:space="preserve">          </w:t>
      </w:r>
      <w:r w:rsidRPr="00D53952">
        <w:rPr>
          <w:rFonts w:ascii="Arial" w:hAnsi="Arial" w:cs="Arial"/>
          <w:b w:val="0"/>
          <w:sz w:val="22"/>
          <w:szCs w:val="22"/>
        </w:rPr>
        <w:t>..…………….......................</w:t>
      </w:r>
    </w:p>
    <w:p w14:paraId="62F48FE9" w14:textId="7BAE9BD3" w:rsidR="00024CC7" w:rsidRPr="00024CC7" w:rsidRDefault="0055309A" w:rsidP="00024CC7">
      <w:pPr>
        <w:jc w:val="both"/>
        <w:rPr>
          <w:rFonts w:ascii="Arial" w:hAnsi="Arial" w:cs="Arial"/>
          <w:sz w:val="22"/>
          <w:szCs w:val="22"/>
        </w:rPr>
      </w:pPr>
      <w:r>
        <w:rPr>
          <w:rFonts w:ascii="Arial" w:hAnsi="Arial" w:cs="Arial"/>
          <w:sz w:val="22"/>
          <w:szCs w:val="22"/>
        </w:rPr>
        <w:t xml:space="preserve">  </w:t>
      </w:r>
      <w:r w:rsidR="00024CC7" w:rsidRPr="005D3ACA">
        <w:rPr>
          <w:rFonts w:ascii="Arial" w:hAnsi="Arial" w:cs="Arial"/>
          <w:sz w:val="22"/>
          <w:szCs w:val="22"/>
        </w:rPr>
        <w:t>Ing. Eva Schmidtmajerová, CSc.</w:t>
      </w:r>
      <w:r w:rsidR="00024CC7">
        <w:rPr>
          <w:rFonts w:ascii="Arial" w:hAnsi="Arial" w:cs="Arial"/>
          <w:sz w:val="22"/>
          <w:szCs w:val="22"/>
        </w:rPr>
        <w:t xml:space="preserve">                           </w:t>
      </w:r>
      <w:r w:rsidR="00437825">
        <w:rPr>
          <w:rFonts w:ascii="Arial" w:hAnsi="Arial" w:cs="Arial"/>
          <w:sz w:val="22"/>
          <w:szCs w:val="22"/>
        </w:rPr>
        <w:t xml:space="preserve">           </w:t>
      </w:r>
      <w:r w:rsidR="00024CC7">
        <w:rPr>
          <w:rFonts w:ascii="Arial" w:hAnsi="Arial" w:cs="Arial"/>
          <w:sz w:val="22"/>
          <w:szCs w:val="22"/>
        </w:rPr>
        <w:t xml:space="preserve"> </w:t>
      </w:r>
      <w:r w:rsidR="00024CC7" w:rsidRPr="00024CC7">
        <w:rPr>
          <w:rFonts w:ascii="Arial" w:hAnsi="Arial" w:cs="Arial"/>
          <w:kern w:val="28"/>
          <w:sz w:val="22"/>
          <w:szCs w:val="22"/>
        </w:rPr>
        <w:t>Milan Blažek</w:t>
      </w:r>
    </w:p>
    <w:p w14:paraId="5B41C9C4" w14:textId="6E175A34" w:rsidR="00024CC7" w:rsidRPr="005D3ACA" w:rsidRDefault="00C11238" w:rsidP="00024CC7">
      <w:pPr>
        <w:jc w:val="both"/>
        <w:rPr>
          <w:rFonts w:ascii="Arial" w:hAnsi="Arial" w:cs="Arial"/>
          <w:sz w:val="22"/>
          <w:szCs w:val="22"/>
        </w:rPr>
      </w:pPr>
      <w:r>
        <w:rPr>
          <w:rFonts w:ascii="Arial" w:hAnsi="Arial" w:cs="Arial"/>
          <w:sz w:val="22"/>
          <w:szCs w:val="22"/>
        </w:rPr>
        <w:t xml:space="preserve">  </w:t>
      </w:r>
      <w:r w:rsidR="00024CC7" w:rsidRPr="005D3ACA">
        <w:rPr>
          <w:rFonts w:ascii="Arial" w:hAnsi="Arial" w:cs="Arial"/>
          <w:sz w:val="22"/>
          <w:szCs w:val="22"/>
        </w:rPr>
        <w:t>ředitelka KPÚ pro Jihočeský kraj</w:t>
      </w:r>
    </w:p>
    <w:p w14:paraId="05E6422B" w14:textId="04A246B5" w:rsidR="00024CC7" w:rsidRPr="00FE5E86" w:rsidRDefault="00C11238" w:rsidP="00024CC7">
      <w:pPr>
        <w:pStyle w:val="Zkladntext"/>
        <w:spacing w:line="240" w:lineRule="auto"/>
        <w:rPr>
          <w:rFonts w:ascii="Arial" w:hAnsi="Arial" w:cs="Arial"/>
          <w:b w:val="0"/>
          <w:bCs/>
          <w:sz w:val="22"/>
          <w:szCs w:val="22"/>
        </w:rPr>
      </w:pPr>
      <w:r>
        <w:rPr>
          <w:rFonts w:ascii="Arial" w:hAnsi="Arial" w:cs="Arial"/>
          <w:b w:val="0"/>
          <w:bCs/>
          <w:sz w:val="22"/>
          <w:szCs w:val="22"/>
        </w:rPr>
        <w:t xml:space="preserve">  </w:t>
      </w:r>
      <w:r w:rsidR="00024CC7" w:rsidRPr="00FE5E86">
        <w:rPr>
          <w:rFonts w:ascii="Arial" w:hAnsi="Arial" w:cs="Arial"/>
          <w:b w:val="0"/>
          <w:bCs/>
          <w:sz w:val="22"/>
          <w:szCs w:val="22"/>
        </w:rPr>
        <w:t>Státní pozemkový úřad</w:t>
      </w:r>
    </w:p>
    <w:bookmarkEnd w:id="1"/>
    <w:p w14:paraId="6D85168D" w14:textId="77777777" w:rsidR="00024CC7" w:rsidRDefault="00024CC7" w:rsidP="00024CC7">
      <w:pPr>
        <w:pStyle w:val="Zkladntext"/>
        <w:tabs>
          <w:tab w:val="left" w:pos="426"/>
        </w:tabs>
        <w:spacing w:line="276" w:lineRule="auto"/>
        <w:rPr>
          <w:rFonts w:ascii="Arial" w:hAnsi="Arial" w:cs="Arial"/>
          <w:b w:val="0"/>
          <w:sz w:val="22"/>
          <w:szCs w:val="22"/>
        </w:rPr>
      </w:pPr>
    </w:p>
    <w:p w14:paraId="5A867BEB" w14:textId="77777777" w:rsidR="001F0AE4" w:rsidRDefault="001F0AE4" w:rsidP="00024CC7">
      <w:pPr>
        <w:pStyle w:val="Zkladntext"/>
        <w:tabs>
          <w:tab w:val="left" w:pos="426"/>
        </w:tabs>
        <w:spacing w:line="276" w:lineRule="auto"/>
        <w:rPr>
          <w:rFonts w:ascii="Arial" w:hAnsi="Arial" w:cs="Arial"/>
          <w:b w:val="0"/>
          <w:sz w:val="22"/>
          <w:szCs w:val="22"/>
        </w:rPr>
      </w:pPr>
    </w:p>
    <w:p w14:paraId="403740A0" w14:textId="77777777" w:rsidR="001F0AE4" w:rsidRDefault="001F0AE4" w:rsidP="00024CC7">
      <w:pPr>
        <w:pStyle w:val="Zkladntext"/>
        <w:tabs>
          <w:tab w:val="left" w:pos="426"/>
        </w:tabs>
        <w:spacing w:line="276" w:lineRule="auto"/>
        <w:rPr>
          <w:rFonts w:ascii="Arial" w:hAnsi="Arial" w:cs="Arial"/>
          <w:b w:val="0"/>
          <w:sz w:val="22"/>
          <w:szCs w:val="22"/>
        </w:rPr>
      </w:pPr>
    </w:p>
    <w:p w14:paraId="7DBC7E28" w14:textId="69DC92DF" w:rsidR="00BF0888" w:rsidRDefault="00BF0888" w:rsidP="00024CC7">
      <w:pPr>
        <w:pStyle w:val="Zkladntext"/>
        <w:tabs>
          <w:tab w:val="left" w:pos="426"/>
        </w:tabs>
        <w:spacing w:line="276" w:lineRule="auto"/>
        <w:rPr>
          <w:rFonts w:ascii="Arial" w:hAnsi="Arial" w:cs="Arial"/>
          <w:b w:val="0"/>
          <w:sz w:val="22"/>
          <w:szCs w:val="22"/>
        </w:rPr>
      </w:pPr>
      <w:r>
        <w:rPr>
          <w:rFonts w:ascii="Arial" w:hAnsi="Arial" w:cs="Arial"/>
          <w:b w:val="0"/>
          <w:sz w:val="22"/>
          <w:szCs w:val="22"/>
        </w:rPr>
        <w:t>Za správnost:</w:t>
      </w:r>
    </w:p>
    <w:p w14:paraId="56EDF7A4" w14:textId="77777777" w:rsidR="00C11238" w:rsidRDefault="00C11238" w:rsidP="00024CC7">
      <w:pPr>
        <w:pStyle w:val="Zkladntext"/>
        <w:tabs>
          <w:tab w:val="left" w:pos="426"/>
        </w:tabs>
        <w:spacing w:line="276" w:lineRule="auto"/>
        <w:rPr>
          <w:rFonts w:ascii="Arial" w:hAnsi="Arial" w:cs="Arial"/>
          <w:b w:val="0"/>
          <w:sz w:val="22"/>
          <w:szCs w:val="22"/>
        </w:rPr>
      </w:pPr>
    </w:p>
    <w:p w14:paraId="3E93C147" w14:textId="77777777" w:rsidR="00BF0888" w:rsidRDefault="00BF0888" w:rsidP="00024CC7">
      <w:pPr>
        <w:pStyle w:val="Zkladntext"/>
        <w:tabs>
          <w:tab w:val="left" w:pos="426"/>
        </w:tabs>
        <w:spacing w:line="276" w:lineRule="auto"/>
        <w:rPr>
          <w:rFonts w:ascii="Arial" w:hAnsi="Arial" w:cs="Arial"/>
          <w:b w:val="0"/>
          <w:sz w:val="22"/>
          <w:szCs w:val="22"/>
        </w:rPr>
      </w:pPr>
    </w:p>
    <w:p w14:paraId="2FD6CBA0" w14:textId="77777777" w:rsidR="00BF0888" w:rsidRPr="001F0AE4" w:rsidRDefault="00BF0888" w:rsidP="00BF0888">
      <w:pPr>
        <w:jc w:val="both"/>
        <w:rPr>
          <w:rFonts w:ascii="Arial" w:hAnsi="Arial" w:cs="Arial"/>
          <w:i/>
          <w:iCs/>
          <w:sz w:val="22"/>
          <w:szCs w:val="22"/>
        </w:rPr>
      </w:pPr>
      <w:r>
        <w:rPr>
          <w:rFonts w:ascii="Arial" w:hAnsi="Arial" w:cs="Arial"/>
          <w:i/>
          <w:iCs/>
          <w:sz w:val="22"/>
          <w:szCs w:val="22"/>
        </w:rPr>
        <w:t xml:space="preserve">      </w:t>
      </w:r>
      <w:r w:rsidRPr="001F0AE4">
        <w:rPr>
          <w:rFonts w:ascii="Arial" w:hAnsi="Arial" w:cs="Arial"/>
          <w:i/>
          <w:iCs/>
          <w:sz w:val="22"/>
          <w:szCs w:val="22"/>
        </w:rPr>
        <w:t>„elektronicky podepsáno“</w:t>
      </w:r>
    </w:p>
    <w:p w14:paraId="5E4E78E3" w14:textId="77777777" w:rsidR="00BF0888" w:rsidRPr="00D53952" w:rsidRDefault="00BF0888" w:rsidP="00BF0888">
      <w:pPr>
        <w:ind w:firstLine="708"/>
        <w:jc w:val="both"/>
        <w:rPr>
          <w:rFonts w:ascii="Arial" w:hAnsi="Arial" w:cs="Arial"/>
          <w:sz w:val="22"/>
          <w:szCs w:val="22"/>
        </w:rPr>
      </w:pPr>
    </w:p>
    <w:p w14:paraId="03808C69" w14:textId="7DB5FB1E" w:rsidR="00BF0888" w:rsidRPr="00D53952" w:rsidRDefault="00BF0888" w:rsidP="00BF0888">
      <w:pPr>
        <w:pStyle w:val="Zkladntext"/>
        <w:rPr>
          <w:rFonts w:ascii="Arial" w:hAnsi="Arial" w:cs="Arial"/>
          <w:b w:val="0"/>
          <w:sz w:val="22"/>
          <w:szCs w:val="22"/>
        </w:rPr>
      </w:pPr>
      <w:r w:rsidRPr="00D53952">
        <w:rPr>
          <w:rFonts w:ascii="Arial" w:hAnsi="Arial" w:cs="Arial"/>
          <w:b w:val="0"/>
          <w:sz w:val="22"/>
          <w:szCs w:val="22"/>
        </w:rPr>
        <w:t>..................................................</w:t>
      </w:r>
      <w:r>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Pr>
          <w:rFonts w:ascii="Arial" w:hAnsi="Arial" w:cs="Arial"/>
          <w:b w:val="0"/>
          <w:sz w:val="22"/>
          <w:szCs w:val="22"/>
        </w:rPr>
        <w:t xml:space="preserve">          </w:t>
      </w:r>
    </w:p>
    <w:p w14:paraId="759759DB" w14:textId="209F7188" w:rsidR="00BF0888" w:rsidRPr="00024CC7" w:rsidRDefault="00C11238" w:rsidP="00BF0888">
      <w:pPr>
        <w:jc w:val="both"/>
        <w:rPr>
          <w:rFonts w:ascii="Arial" w:hAnsi="Arial" w:cs="Arial"/>
          <w:sz w:val="22"/>
          <w:szCs w:val="22"/>
        </w:rPr>
      </w:pPr>
      <w:r>
        <w:rPr>
          <w:rFonts w:ascii="Arial" w:hAnsi="Arial" w:cs="Arial"/>
          <w:sz w:val="22"/>
          <w:szCs w:val="22"/>
        </w:rPr>
        <w:t xml:space="preserve">   </w:t>
      </w:r>
      <w:r w:rsidR="00683F8F">
        <w:rPr>
          <w:rFonts w:ascii="Arial" w:hAnsi="Arial" w:cs="Arial"/>
          <w:sz w:val="22"/>
          <w:szCs w:val="22"/>
        </w:rPr>
        <w:t xml:space="preserve">   </w:t>
      </w:r>
      <w:r w:rsidR="00BF0888" w:rsidRPr="005D3ACA">
        <w:rPr>
          <w:rFonts w:ascii="Arial" w:hAnsi="Arial" w:cs="Arial"/>
          <w:sz w:val="22"/>
          <w:szCs w:val="22"/>
        </w:rPr>
        <w:t xml:space="preserve">Ing. </w:t>
      </w:r>
      <w:r w:rsidR="0055309A">
        <w:rPr>
          <w:rFonts w:ascii="Arial" w:hAnsi="Arial" w:cs="Arial"/>
          <w:sz w:val="22"/>
          <w:szCs w:val="22"/>
        </w:rPr>
        <w:t>Jarmila Najmanová</w:t>
      </w:r>
    </w:p>
    <w:p w14:paraId="4A5F0BDD" w14:textId="0101987F" w:rsidR="00BF0888" w:rsidRPr="005D3ACA" w:rsidRDefault="00C11238" w:rsidP="00BF0888">
      <w:pPr>
        <w:jc w:val="both"/>
        <w:rPr>
          <w:rFonts w:ascii="Arial" w:hAnsi="Arial" w:cs="Arial"/>
          <w:sz w:val="22"/>
          <w:szCs w:val="22"/>
        </w:rPr>
      </w:pPr>
      <w:r>
        <w:rPr>
          <w:rFonts w:ascii="Arial" w:hAnsi="Arial" w:cs="Arial"/>
          <w:sz w:val="22"/>
          <w:szCs w:val="22"/>
        </w:rPr>
        <w:t xml:space="preserve">   </w:t>
      </w:r>
      <w:r w:rsidR="00683F8F">
        <w:rPr>
          <w:rFonts w:ascii="Arial" w:hAnsi="Arial" w:cs="Arial"/>
          <w:sz w:val="22"/>
          <w:szCs w:val="22"/>
        </w:rPr>
        <w:t xml:space="preserve">   </w:t>
      </w:r>
      <w:r w:rsidR="00BF0888" w:rsidRPr="005D3ACA">
        <w:rPr>
          <w:rFonts w:ascii="Arial" w:hAnsi="Arial" w:cs="Arial"/>
          <w:sz w:val="22"/>
          <w:szCs w:val="22"/>
        </w:rPr>
        <w:t>KPÚ pro Jihočeský kraj</w:t>
      </w:r>
    </w:p>
    <w:p w14:paraId="3B56E6F1" w14:textId="6323E308" w:rsidR="00BF0888" w:rsidRPr="00FE5E86" w:rsidRDefault="00C11238" w:rsidP="00BF0888">
      <w:pPr>
        <w:pStyle w:val="Zkladntext"/>
        <w:spacing w:line="240" w:lineRule="auto"/>
        <w:rPr>
          <w:rFonts w:ascii="Arial" w:hAnsi="Arial" w:cs="Arial"/>
          <w:b w:val="0"/>
          <w:bCs/>
          <w:sz w:val="22"/>
          <w:szCs w:val="22"/>
        </w:rPr>
      </w:pPr>
      <w:r>
        <w:rPr>
          <w:rFonts w:ascii="Arial" w:hAnsi="Arial" w:cs="Arial"/>
          <w:b w:val="0"/>
          <w:bCs/>
          <w:sz w:val="22"/>
          <w:szCs w:val="22"/>
        </w:rPr>
        <w:t xml:space="preserve">   </w:t>
      </w:r>
      <w:r w:rsidR="00683F8F">
        <w:rPr>
          <w:rFonts w:ascii="Arial" w:hAnsi="Arial" w:cs="Arial"/>
          <w:b w:val="0"/>
          <w:bCs/>
          <w:sz w:val="22"/>
          <w:szCs w:val="22"/>
        </w:rPr>
        <w:t xml:space="preserve">   </w:t>
      </w:r>
      <w:r w:rsidR="00BF0888" w:rsidRPr="00FE5E86">
        <w:rPr>
          <w:rFonts w:ascii="Arial" w:hAnsi="Arial" w:cs="Arial"/>
          <w:b w:val="0"/>
          <w:bCs/>
          <w:sz w:val="22"/>
          <w:szCs w:val="22"/>
        </w:rPr>
        <w:t>Státní pozemkový úřad</w:t>
      </w:r>
    </w:p>
    <w:p w14:paraId="75751998" w14:textId="77777777" w:rsidR="00702DD8" w:rsidRDefault="00702DD8" w:rsidP="00024CC7">
      <w:pPr>
        <w:pStyle w:val="Zkladntext"/>
        <w:tabs>
          <w:tab w:val="left" w:pos="426"/>
        </w:tabs>
        <w:spacing w:line="276" w:lineRule="auto"/>
        <w:rPr>
          <w:rFonts w:ascii="Arial" w:hAnsi="Arial" w:cs="Arial"/>
          <w:b w:val="0"/>
          <w:sz w:val="22"/>
          <w:szCs w:val="22"/>
        </w:rPr>
      </w:pPr>
    </w:p>
    <w:p w14:paraId="510F66CD" w14:textId="77777777" w:rsidR="00702DD8" w:rsidRDefault="00702DD8" w:rsidP="00024CC7">
      <w:pPr>
        <w:pStyle w:val="Zkladntext"/>
        <w:tabs>
          <w:tab w:val="left" w:pos="426"/>
        </w:tabs>
        <w:spacing w:line="276" w:lineRule="auto"/>
        <w:rPr>
          <w:rFonts w:ascii="Arial" w:hAnsi="Arial" w:cs="Arial"/>
          <w:b w:val="0"/>
          <w:sz w:val="22"/>
          <w:szCs w:val="22"/>
        </w:rPr>
      </w:pPr>
    </w:p>
    <w:p w14:paraId="0D2963D1" w14:textId="77777777" w:rsidR="00702DD8" w:rsidRDefault="00702DD8" w:rsidP="00024CC7">
      <w:pPr>
        <w:pStyle w:val="Zkladntext"/>
        <w:tabs>
          <w:tab w:val="left" w:pos="426"/>
        </w:tabs>
        <w:spacing w:line="276" w:lineRule="auto"/>
        <w:rPr>
          <w:rFonts w:ascii="Arial" w:hAnsi="Arial" w:cs="Arial"/>
          <w:b w:val="0"/>
          <w:sz w:val="22"/>
          <w:szCs w:val="22"/>
        </w:rPr>
      </w:pPr>
    </w:p>
    <w:p w14:paraId="464ACC1D" w14:textId="77777777" w:rsidR="00702DD8" w:rsidRDefault="00702DD8" w:rsidP="00024CC7">
      <w:pPr>
        <w:pStyle w:val="Zkladntext"/>
        <w:tabs>
          <w:tab w:val="left" w:pos="426"/>
        </w:tabs>
        <w:spacing w:line="276" w:lineRule="auto"/>
        <w:rPr>
          <w:rFonts w:ascii="Arial" w:hAnsi="Arial" w:cs="Arial"/>
          <w:b w:val="0"/>
          <w:sz w:val="22"/>
          <w:szCs w:val="22"/>
        </w:rPr>
      </w:pPr>
    </w:p>
    <w:p w14:paraId="18C98552" w14:textId="77777777" w:rsidR="00702DD8" w:rsidRDefault="00702DD8" w:rsidP="00024CC7">
      <w:pPr>
        <w:pStyle w:val="Zkladntext"/>
        <w:tabs>
          <w:tab w:val="left" w:pos="426"/>
        </w:tabs>
        <w:spacing w:line="276" w:lineRule="auto"/>
        <w:rPr>
          <w:rFonts w:ascii="Arial" w:hAnsi="Arial" w:cs="Arial"/>
          <w:b w:val="0"/>
          <w:sz w:val="22"/>
          <w:szCs w:val="22"/>
        </w:rPr>
      </w:pPr>
    </w:p>
    <w:p w14:paraId="226DE981" w14:textId="77777777" w:rsidR="00702DD8" w:rsidRDefault="00702DD8" w:rsidP="00024CC7">
      <w:pPr>
        <w:pStyle w:val="Zkladntext"/>
        <w:tabs>
          <w:tab w:val="left" w:pos="426"/>
        </w:tabs>
        <w:spacing w:line="276" w:lineRule="auto"/>
        <w:rPr>
          <w:rFonts w:ascii="Arial" w:hAnsi="Arial" w:cs="Arial"/>
          <w:b w:val="0"/>
          <w:sz w:val="22"/>
          <w:szCs w:val="22"/>
        </w:rPr>
      </w:pPr>
    </w:p>
    <w:p w14:paraId="3EE3EA3F" w14:textId="77777777" w:rsidR="00702DD8" w:rsidRDefault="00702DD8" w:rsidP="00024CC7">
      <w:pPr>
        <w:pStyle w:val="Zkladntext"/>
        <w:tabs>
          <w:tab w:val="left" w:pos="426"/>
        </w:tabs>
        <w:spacing w:line="276" w:lineRule="auto"/>
        <w:rPr>
          <w:rFonts w:ascii="Arial" w:hAnsi="Arial" w:cs="Arial"/>
          <w:b w:val="0"/>
          <w:sz w:val="22"/>
          <w:szCs w:val="22"/>
        </w:rPr>
      </w:pPr>
    </w:p>
    <w:p w14:paraId="7C654811" w14:textId="77777777" w:rsidR="00702DD8" w:rsidRDefault="00702DD8" w:rsidP="00024CC7">
      <w:pPr>
        <w:pStyle w:val="Zkladntext"/>
        <w:tabs>
          <w:tab w:val="left" w:pos="426"/>
        </w:tabs>
        <w:spacing w:line="276" w:lineRule="auto"/>
        <w:rPr>
          <w:rFonts w:ascii="Arial" w:hAnsi="Arial" w:cs="Arial"/>
          <w:b w:val="0"/>
          <w:sz w:val="22"/>
          <w:szCs w:val="22"/>
        </w:rPr>
      </w:pPr>
    </w:p>
    <w:p w14:paraId="6670936B" w14:textId="77777777" w:rsidR="00702DD8" w:rsidRDefault="00702DD8" w:rsidP="00024CC7">
      <w:pPr>
        <w:pStyle w:val="Zkladntext"/>
        <w:tabs>
          <w:tab w:val="left" w:pos="426"/>
        </w:tabs>
        <w:spacing w:line="276" w:lineRule="auto"/>
        <w:rPr>
          <w:rFonts w:ascii="Arial" w:hAnsi="Arial" w:cs="Arial"/>
          <w:b w:val="0"/>
          <w:sz w:val="22"/>
          <w:szCs w:val="22"/>
        </w:rPr>
      </w:pPr>
    </w:p>
    <w:p w14:paraId="76EE7358" w14:textId="77777777" w:rsidR="00702DD8" w:rsidRDefault="00702DD8" w:rsidP="00024CC7">
      <w:pPr>
        <w:pStyle w:val="Zkladntext"/>
        <w:tabs>
          <w:tab w:val="left" w:pos="426"/>
        </w:tabs>
        <w:spacing w:line="276" w:lineRule="auto"/>
        <w:rPr>
          <w:rFonts w:ascii="Arial" w:hAnsi="Arial" w:cs="Arial"/>
          <w:b w:val="0"/>
          <w:sz w:val="22"/>
          <w:szCs w:val="22"/>
        </w:rPr>
      </w:pPr>
    </w:p>
    <w:p w14:paraId="10ADBB1C" w14:textId="77777777" w:rsidR="00702DD8" w:rsidRDefault="00702DD8" w:rsidP="00024CC7">
      <w:pPr>
        <w:pStyle w:val="Zkladntext"/>
        <w:tabs>
          <w:tab w:val="left" w:pos="426"/>
        </w:tabs>
        <w:spacing w:line="276" w:lineRule="auto"/>
        <w:rPr>
          <w:rFonts w:ascii="Arial" w:hAnsi="Arial" w:cs="Arial"/>
          <w:b w:val="0"/>
          <w:sz w:val="22"/>
          <w:szCs w:val="22"/>
        </w:rPr>
      </w:pPr>
    </w:p>
    <w:p w14:paraId="546FC273" w14:textId="77777777" w:rsidR="00702DD8" w:rsidRDefault="00702DD8" w:rsidP="00024CC7">
      <w:pPr>
        <w:pStyle w:val="Zkladntext"/>
        <w:tabs>
          <w:tab w:val="left" w:pos="426"/>
        </w:tabs>
        <w:spacing w:line="276" w:lineRule="auto"/>
        <w:rPr>
          <w:rFonts w:ascii="Arial" w:hAnsi="Arial" w:cs="Arial"/>
          <w:b w:val="0"/>
          <w:sz w:val="22"/>
          <w:szCs w:val="22"/>
        </w:rPr>
      </w:pPr>
    </w:p>
    <w:p w14:paraId="76D64154" w14:textId="77777777" w:rsidR="00702DD8" w:rsidRDefault="00702DD8" w:rsidP="00024CC7">
      <w:pPr>
        <w:pStyle w:val="Zkladntext"/>
        <w:tabs>
          <w:tab w:val="left" w:pos="426"/>
        </w:tabs>
        <w:spacing w:line="276" w:lineRule="auto"/>
        <w:rPr>
          <w:rFonts w:ascii="Arial" w:hAnsi="Arial" w:cs="Arial"/>
          <w:b w:val="0"/>
          <w:sz w:val="22"/>
          <w:szCs w:val="22"/>
        </w:rPr>
      </w:pPr>
    </w:p>
    <w:p w14:paraId="38FF81D6" w14:textId="77777777" w:rsidR="00702DD8" w:rsidRDefault="00702DD8" w:rsidP="00024CC7">
      <w:pPr>
        <w:pStyle w:val="Zkladntext"/>
        <w:tabs>
          <w:tab w:val="left" w:pos="426"/>
        </w:tabs>
        <w:spacing w:line="276" w:lineRule="auto"/>
        <w:rPr>
          <w:rFonts w:ascii="Arial" w:hAnsi="Arial" w:cs="Arial"/>
          <w:b w:val="0"/>
          <w:sz w:val="22"/>
          <w:szCs w:val="22"/>
        </w:rPr>
      </w:pPr>
    </w:p>
    <w:p w14:paraId="45278535" w14:textId="77777777" w:rsidR="00702DD8" w:rsidRDefault="00702DD8" w:rsidP="00024CC7">
      <w:pPr>
        <w:pStyle w:val="Zkladntext"/>
        <w:tabs>
          <w:tab w:val="left" w:pos="426"/>
        </w:tabs>
        <w:spacing w:line="276" w:lineRule="auto"/>
        <w:rPr>
          <w:rFonts w:ascii="Arial" w:hAnsi="Arial" w:cs="Arial"/>
          <w:b w:val="0"/>
          <w:sz w:val="22"/>
          <w:szCs w:val="22"/>
        </w:rPr>
      </w:pPr>
    </w:p>
    <w:p w14:paraId="7CDB8705" w14:textId="77777777" w:rsidR="006B52A4" w:rsidRPr="006B52A4" w:rsidRDefault="006B52A4" w:rsidP="006B52A4">
      <w:pPr>
        <w:rPr>
          <w:b/>
          <w:sz w:val="24"/>
          <w:szCs w:val="24"/>
        </w:rPr>
      </w:pPr>
      <w:r w:rsidRPr="006B52A4">
        <w:rPr>
          <w:b/>
          <w:sz w:val="24"/>
          <w:szCs w:val="24"/>
        </w:rPr>
        <w:lastRenderedPageBreak/>
        <w:t xml:space="preserve">STÁTNÍ   </w:t>
      </w:r>
      <w:proofErr w:type="gramStart"/>
      <w:r w:rsidRPr="006B52A4">
        <w:rPr>
          <w:b/>
          <w:sz w:val="24"/>
          <w:szCs w:val="24"/>
        </w:rPr>
        <w:t>POZEMKOVÝ  ÚŘAD</w:t>
      </w:r>
      <w:proofErr w:type="gramEnd"/>
    </w:p>
    <w:p w14:paraId="0CD7CD0C" w14:textId="77777777" w:rsidR="006B52A4" w:rsidRPr="006B52A4" w:rsidRDefault="006B52A4" w:rsidP="006B52A4">
      <w:pPr>
        <w:rPr>
          <w:sz w:val="24"/>
          <w:szCs w:val="24"/>
        </w:rPr>
      </w:pPr>
      <w:r w:rsidRPr="006B52A4">
        <w:rPr>
          <w:sz w:val="24"/>
          <w:szCs w:val="24"/>
        </w:rPr>
        <w:t>Sídlo: Husinecká 1024/</w:t>
      </w:r>
      <w:proofErr w:type="gramStart"/>
      <w:r w:rsidRPr="006B52A4">
        <w:rPr>
          <w:sz w:val="24"/>
          <w:szCs w:val="24"/>
        </w:rPr>
        <w:t>11a</w:t>
      </w:r>
      <w:proofErr w:type="gramEnd"/>
      <w:r w:rsidRPr="006B52A4">
        <w:rPr>
          <w:sz w:val="24"/>
          <w:szCs w:val="24"/>
        </w:rPr>
        <w:t>, 130 00 Praha 3 – Žižkov, IČO: 01312774, DIČ: CZ01312774</w:t>
      </w:r>
    </w:p>
    <w:p w14:paraId="4DE1ED25" w14:textId="77777777" w:rsidR="006B52A4" w:rsidRPr="006B52A4" w:rsidRDefault="006B52A4" w:rsidP="006B52A4">
      <w:pPr>
        <w:pBdr>
          <w:bottom w:val="single" w:sz="6" w:space="1" w:color="auto"/>
        </w:pBdr>
        <w:rPr>
          <w:sz w:val="24"/>
          <w:szCs w:val="24"/>
        </w:rPr>
      </w:pPr>
    </w:p>
    <w:p w14:paraId="6F538F96" w14:textId="77777777" w:rsidR="006B52A4" w:rsidRPr="006B52A4" w:rsidRDefault="006B52A4" w:rsidP="006B52A4">
      <w:pPr>
        <w:rPr>
          <w:b/>
          <w:sz w:val="24"/>
          <w:szCs w:val="24"/>
        </w:rPr>
      </w:pPr>
    </w:p>
    <w:p w14:paraId="73B863F3" w14:textId="77777777" w:rsidR="006B52A4" w:rsidRPr="006B52A4" w:rsidRDefault="006B52A4" w:rsidP="006B52A4">
      <w:pPr>
        <w:rPr>
          <w:b/>
          <w:sz w:val="24"/>
          <w:szCs w:val="24"/>
        </w:rPr>
      </w:pPr>
    </w:p>
    <w:p w14:paraId="03DF683A" w14:textId="77777777" w:rsidR="006B52A4" w:rsidRPr="006B52A4" w:rsidRDefault="006B52A4" w:rsidP="006B52A4">
      <w:pPr>
        <w:jc w:val="center"/>
        <w:rPr>
          <w:b/>
          <w:sz w:val="24"/>
          <w:szCs w:val="24"/>
        </w:rPr>
      </w:pPr>
      <w:r w:rsidRPr="006B52A4">
        <w:rPr>
          <w:b/>
          <w:sz w:val="24"/>
          <w:szCs w:val="24"/>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6B52A4" w:rsidRPr="006B52A4" w14:paraId="31B8FF7B" w14:textId="77777777" w:rsidTr="00415092">
        <w:trPr>
          <w:trHeight w:val="247"/>
        </w:trPr>
        <w:tc>
          <w:tcPr>
            <w:tcW w:w="9606" w:type="dxa"/>
          </w:tcPr>
          <w:p w14:paraId="2CAE31CB" w14:textId="77777777" w:rsidR="006B52A4" w:rsidRPr="006B52A4" w:rsidRDefault="006B52A4" w:rsidP="006B52A4">
            <w:pPr>
              <w:autoSpaceDE w:val="0"/>
              <w:autoSpaceDN w:val="0"/>
              <w:adjustRightInd w:val="0"/>
              <w:jc w:val="both"/>
              <w:rPr>
                <w:rFonts w:eastAsiaTheme="minorHAnsi"/>
                <w:color w:val="000000"/>
                <w:sz w:val="24"/>
                <w:szCs w:val="24"/>
                <w:lang w:eastAsia="en-US"/>
              </w:rPr>
            </w:pPr>
          </w:p>
        </w:tc>
      </w:tr>
    </w:tbl>
    <w:p w14:paraId="45CA5217" w14:textId="77777777" w:rsidR="00405D2E" w:rsidRPr="00405D2E" w:rsidRDefault="00405D2E" w:rsidP="00405D2E">
      <w:pPr>
        <w:tabs>
          <w:tab w:val="left" w:pos="7320"/>
        </w:tabs>
        <w:ind w:right="566"/>
        <w:jc w:val="both"/>
        <w:rPr>
          <w:b/>
          <w:bCs/>
          <w:sz w:val="24"/>
          <w:szCs w:val="24"/>
        </w:rPr>
      </w:pPr>
      <w:r w:rsidRPr="00405D2E">
        <w:rPr>
          <w:b/>
          <w:bCs/>
          <w:sz w:val="24"/>
          <w:szCs w:val="24"/>
        </w:rPr>
        <w:t xml:space="preserve">Česká </w:t>
      </w:r>
      <w:proofErr w:type="gramStart"/>
      <w:r w:rsidRPr="00405D2E">
        <w:rPr>
          <w:b/>
          <w:bCs/>
          <w:sz w:val="24"/>
          <w:szCs w:val="24"/>
        </w:rPr>
        <w:t>republika - Státní</w:t>
      </w:r>
      <w:proofErr w:type="gramEnd"/>
      <w:r w:rsidRPr="00405D2E">
        <w:rPr>
          <w:b/>
          <w:bCs/>
          <w:sz w:val="24"/>
          <w:szCs w:val="24"/>
        </w:rPr>
        <w:t xml:space="preserve"> pozemkový úřad, 130 00 Praha 3, Husinecká 1024/11a </w:t>
      </w:r>
    </w:p>
    <w:p w14:paraId="7DBC0C73" w14:textId="77777777" w:rsidR="00405D2E" w:rsidRPr="00405D2E" w:rsidRDefault="00405D2E" w:rsidP="00405D2E">
      <w:pPr>
        <w:tabs>
          <w:tab w:val="left" w:pos="7320"/>
        </w:tabs>
        <w:ind w:right="566"/>
        <w:jc w:val="both"/>
        <w:rPr>
          <w:sz w:val="24"/>
          <w:szCs w:val="24"/>
        </w:rPr>
      </w:pPr>
      <w:r w:rsidRPr="00405D2E">
        <w:rPr>
          <w:sz w:val="24"/>
          <w:szCs w:val="24"/>
        </w:rPr>
        <w:t>Krajský pozemkový úřad pro Jihočeský kraj</w:t>
      </w:r>
    </w:p>
    <w:p w14:paraId="32369EA6" w14:textId="77777777" w:rsidR="00405D2E" w:rsidRPr="00405D2E" w:rsidRDefault="00405D2E" w:rsidP="00405D2E">
      <w:pPr>
        <w:tabs>
          <w:tab w:val="left" w:pos="7320"/>
        </w:tabs>
        <w:ind w:right="566"/>
        <w:jc w:val="both"/>
        <w:rPr>
          <w:sz w:val="24"/>
          <w:szCs w:val="24"/>
        </w:rPr>
      </w:pPr>
      <w:proofErr w:type="gramStart"/>
      <w:r w:rsidRPr="00405D2E">
        <w:rPr>
          <w:sz w:val="24"/>
          <w:szCs w:val="24"/>
        </w:rPr>
        <w:t>IČO:  01312774</w:t>
      </w:r>
      <w:proofErr w:type="gramEnd"/>
      <w:r w:rsidRPr="00405D2E">
        <w:rPr>
          <w:sz w:val="24"/>
          <w:szCs w:val="24"/>
        </w:rPr>
        <w:t>, DIČ: CZ01312774</w:t>
      </w:r>
    </w:p>
    <w:p w14:paraId="74711E58" w14:textId="77777777" w:rsidR="00405D2E" w:rsidRPr="00405D2E" w:rsidRDefault="00405D2E" w:rsidP="00405D2E">
      <w:pPr>
        <w:tabs>
          <w:tab w:val="left" w:pos="7320"/>
        </w:tabs>
        <w:ind w:right="566"/>
        <w:jc w:val="both"/>
        <w:rPr>
          <w:sz w:val="24"/>
          <w:szCs w:val="24"/>
        </w:rPr>
      </w:pPr>
      <w:proofErr w:type="gramStart"/>
      <w:r w:rsidRPr="00405D2E">
        <w:rPr>
          <w:sz w:val="24"/>
          <w:szCs w:val="24"/>
        </w:rPr>
        <w:t xml:space="preserve">Adresa:   </w:t>
      </w:r>
      <w:proofErr w:type="gramEnd"/>
      <w:r w:rsidRPr="00405D2E">
        <w:rPr>
          <w:sz w:val="24"/>
          <w:szCs w:val="24"/>
        </w:rPr>
        <w:t xml:space="preserve">            Rudolfovská 80, 370 01 České Budějovice</w:t>
      </w:r>
    </w:p>
    <w:p w14:paraId="7D81E609" w14:textId="32A60038" w:rsidR="00405D2E" w:rsidRPr="006B52A4" w:rsidRDefault="00405D2E" w:rsidP="00405D2E">
      <w:pPr>
        <w:tabs>
          <w:tab w:val="left" w:pos="7320"/>
        </w:tabs>
        <w:ind w:right="566"/>
        <w:jc w:val="both"/>
        <w:rPr>
          <w:sz w:val="24"/>
          <w:szCs w:val="24"/>
        </w:rPr>
      </w:pPr>
      <w:proofErr w:type="gramStart"/>
      <w:r w:rsidRPr="00405D2E">
        <w:rPr>
          <w:sz w:val="24"/>
          <w:szCs w:val="24"/>
        </w:rPr>
        <w:t xml:space="preserve">Zastoupený:   </w:t>
      </w:r>
      <w:proofErr w:type="gramEnd"/>
      <w:r w:rsidRPr="00405D2E">
        <w:rPr>
          <w:sz w:val="24"/>
          <w:szCs w:val="24"/>
        </w:rPr>
        <w:t xml:space="preserve">     Ing. Evou Schmidtmajerovou, CSc.</w:t>
      </w:r>
    </w:p>
    <w:p w14:paraId="6A8B9B44" w14:textId="77777777" w:rsidR="006B52A4" w:rsidRPr="006B52A4" w:rsidRDefault="006B52A4" w:rsidP="006B52A4">
      <w:pPr>
        <w:ind w:right="566"/>
        <w:jc w:val="both"/>
        <w:rPr>
          <w:sz w:val="24"/>
          <w:szCs w:val="24"/>
        </w:rPr>
      </w:pPr>
      <w:r w:rsidRPr="006B52A4">
        <w:rPr>
          <w:sz w:val="24"/>
          <w:szCs w:val="24"/>
        </w:rPr>
        <w:tab/>
      </w:r>
      <w:r w:rsidRPr="006B52A4">
        <w:rPr>
          <w:sz w:val="24"/>
          <w:szCs w:val="24"/>
        </w:rPr>
        <w:tab/>
      </w:r>
      <w:r w:rsidRPr="006B52A4">
        <w:rPr>
          <w:sz w:val="24"/>
          <w:szCs w:val="24"/>
        </w:rPr>
        <w:tab/>
      </w:r>
      <w:r w:rsidRPr="006B52A4">
        <w:rPr>
          <w:sz w:val="24"/>
          <w:szCs w:val="24"/>
        </w:rPr>
        <w:tab/>
      </w:r>
      <w:r w:rsidRPr="006B52A4">
        <w:rPr>
          <w:sz w:val="24"/>
          <w:szCs w:val="24"/>
        </w:rPr>
        <w:tab/>
      </w:r>
      <w:r w:rsidRPr="006B52A4">
        <w:rPr>
          <w:sz w:val="24"/>
          <w:szCs w:val="24"/>
        </w:rPr>
        <w:tab/>
        <w:t xml:space="preserve">   </w:t>
      </w:r>
    </w:p>
    <w:p w14:paraId="08D0786B" w14:textId="77777777" w:rsidR="006B52A4" w:rsidRPr="006B52A4" w:rsidRDefault="006B52A4" w:rsidP="006B52A4">
      <w:pPr>
        <w:ind w:right="70"/>
        <w:jc w:val="center"/>
        <w:rPr>
          <w:b/>
          <w:sz w:val="24"/>
          <w:szCs w:val="24"/>
        </w:rPr>
      </w:pPr>
      <w:r w:rsidRPr="006B52A4">
        <w:rPr>
          <w:b/>
          <w:sz w:val="24"/>
          <w:szCs w:val="24"/>
        </w:rPr>
        <w:t xml:space="preserve">z m o c ň u j e </w:t>
      </w:r>
      <w:proofErr w:type="gramStart"/>
      <w:r w:rsidRPr="006B52A4">
        <w:rPr>
          <w:b/>
          <w:sz w:val="24"/>
          <w:szCs w:val="24"/>
        </w:rPr>
        <w:t xml:space="preserve">   (</w:t>
      </w:r>
      <w:proofErr w:type="gramEnd"/>
      <w:r w:rsidRPr="006B52A4">
        <w:rPr>
          <w:b/>
          <w:sz w:val="24"/>
          <w:szCs w:val="24"/>
        </w:rPr>
        <w:t>pověřuje)</w:t>
      </w:r>
    </w:p>
    <w:p w14:paraId="40A845E3" w14:textId="77777777" w:rsidR="006B52A4" w:rsidRPr="006B52A4" w:rsidRDefault="006B52A4" w:rsidP="006B52A4">
      <w:pPr>
        <w:ind w:right="70"/>
        <w:jc w:val="both"/>
        <w:rPr>
          <w:b/>
          <w:sz w:val="24"/>
          <w:szCs w:val="24"/>
        </w:rPr>
      </w:pPr>
    </w:p>
    <w:p w14:paraId="6895A6DA" w14:textId="027BFBCC" w:rsidR="006B52A4" w:rsidRDefault="006A0A73" w:rsidP="008C1078">
      <w:pPr>
        <w:jc w:val="both"/>
        <w:rPr>
          <w:b/>
          <w:sz w:val="24"/>
          <w:szCs w:val="24"/>
          <w:lang w:val="en-US"/>
        </w:rPr>
      </w:pPr>
      <w:r>
        <w:rPr>
          <w:b/>
          <w:sz w:val="24"/>
          <w:szCs w:val="24"/>
          <w:lang w:val="en-US"/>
        </w:rPr>
        <w:t xml:space="preserve">Milana </w:t>
      </w:r>
      <w:proofErr w:type="spellStart"/>
      <w:r>
        <w:rPr>
          <w:b/>
          <w:sz w:val="24"/>
          <w:szCs w:val="24"/>
          <w:lang w:val="en-US"/>
        </w:rPr>
        <w:t>Blažka</w:t>
      </w:r>
      <w:proofErr w:type="spellEnd"/>
      <w:r w:rsidR="006B52A4" w:rsidRPr="006B52A4">
        <w:rPr>
          <w:b/>
          <w:sz w:val="24"/>
          <w:szCs w:val="24"/>
          <w:lang w:val="en-US"/>
        </w:rPr>
        <w:t xml:space="preserve"> </w:t>
      </w:r>
    </w:p>
    <w:p w14:paraId="792EEB09" w14:textId="77777777" w:rsidR="008C1078" w:rsidRPr="006B52A4" w:rsidRDefault="008C1078" w:rsidP="006B52A4">
      <w:pPr>
        <w:jc w:val="both"/>
        <w:rPr>
          <w:sz w:val="24"/>
          <w:szCs w:val="24"/>
        </w:rPr>
      </w:pPr>
    </w:p>
    <w:p w14:paraId="502EF234" w14:textId="133E956A" w:rsidR="006B52A4" w:rsidRPr="006B52A4" w:rsidRDefault="006B52A4" w:rsidP="006B52A4">
      <w:pPr>
        <w:jc w:val="both"/>
        <w:rPr>
          <w:sz w:val="24"/>
          <w:szCs w:val="24"/>
        </w:rPr>
      </w:pPr>
      <w:r w:rsidRPr="006B52A4">
        <w:rPr>
          <w:sz w:val="24"/>
          <w:szCs w:val="24"/>
        </w:rPr>
        <w:t xml:space="preserve">se </w:t>
      </w:r>
      <w:proofErr w:type="gramStart"/>
      <w:r w:rsidRPr="006B52A4">
        <w:rPr>
          <w:sz w:val="24"/>
          <w:szCs w:val="24"/>
        </w:rPr>
        <w:t xml:space="preserve">sídlem:  </w:t>
      </w:r>
      <w:proofErr w:type="spellStart"/>
      <w:r w:rsidR="004830BC">
        <w:rPr>
          <w:sz w:val="24"/>
          <w:szCs w:val="24"/>
        </w:rPr>
        <w:t>xxxxx</w:t>
      </w:r>
      <w:proofErr w:type="spellEnd"/>
      <w:proofErr w:type="gramEnd"/>
      <w:r w:rsidR="008C1078" w:rsidRPr="008C1078">
        <w:rPr>
          <w:sz w:val="24"/>
          <w:szCs w:val="24"/>
        </w:rPr>
        <w:t>, 37005 České Budějovice</w:t>
      </w:r>
    </w:p>
    <w:p w14:paraId="340E9C25" w14:textId="0558A372" w:rsidR="006B52A4" w:rsidRPr="006B52A4" w:rsidRDefault="006B52A4" w:rsidP="006B52A4">
      <w:pPr>
        <w:ind w:right="70"/>
        <w:jc w:val="both"/>
        <w:rPr>
          <w:sz w:val="24"/>
          <w:szCs w:val="24"/>
        </w:rPr>
      </w:pPr>
      <w:proofErr w:type="gramStart"/>
      <w:r w:rsidRPr="006B52A4">
        <w:rPr>
          <w:sz w:val="24"/>
          <w:szCs w:val="24"/>
        </w:rPr>
        <w:t xml:space="preserve">IČO:  </w:t>
      </w:r>
      <w:r w:rsidR="00854067">
        <w:rPr>
          <w:b/>
          <w:sz w:val="24"/>
          <w:szCs w:val="24"/>
          <w:lang w:val="en-US"/>
        </w:rPr>
        <w:t xml:space="preserve"> </w:t>
      </w:r>
      <w:proofErr w:type="gramEnd"/>
      <w:r w:rsidR="00854067">
        <w:rPr>
          <w:b/>
          <w:sz w:val="24"/>
          <w:szCs w:val="24"/>
          <w:lang w:val="en-US"/>
        </w:rPr>
        <w:t xml:space="preserve">        </w:t>
      </w:r>
      <w:r w:rsidR="00854067" w:rsidRPr="00854067">
        <w:rPr>
          <w:bCs/>
          <w:sz w:val="24"/>
          <w:szCs w:val="24"/>
          <w:lang w:val="en-US"/>
        </w:rPr>
        <w:t>72180668</w:t>
      </w:r>
    </w:p>
    <w:p w14:paraId="7075318C" w14:textId="2393CEB9" w:rsidR="006B52A4" w:rsidRPr="006B52A4" w:rsidRDefault="006B52A4" w:rsidP="006B52A4">
      <w:pPr>
        <w:ind w:right="70"/>
        <w:jc w:val="both"/>
        <w:rPr>
          <w:sz w:val="24"/>
          <w:szCs w:val="24"/>
        </w:rPr>
      </w:pPr>
      <w:r w:rsidRPr="006B52A4">
        <w:rPr>
          <w:sz w:val="24"/>
          <w:szCs w:val="24"/>
        </w:rPr>
        <w:t xml:space="preserve"> </w:t>
      </w:r>
    </w:p>
    <w:p w14:paraId="5D423487" w14:textId="23B882F8" w:rsidR="006B52A4" w:rsidRPr="006B52A4" w:rsidRDefault="006B52A4" w:rsidP="006B52A4">
      <w:pPr>
        <w:ind w:right="70"/>
        <w:jc w:val="both"/>
        <w:rPr>
          <w:i/>
          <w:color w:val="FF0000"/>
          <w:sz w:val="24"/>
          <w:szCs w:val="24"/>
        </w:rPr>
      </w:pPr>
      <w:r w:rsidRPr="006B52A4">
        <w:rPr>
          <w:sz w:val="24"/>
          <w:szCs w:val="24"/>
        </w:rPr>
        <w:t xml:space="preserve">k zastupování </w:t>
      </w:r>
      <w:proofErr w:type="gramStart"/>
      <w:r w:rsidRPr="006B52A4">
        <w:rPr>
          <w:sz w:val="24"/>
          <w:szCs w:val="24"/>
        </w:rPr>
        <w:t>ČR - Státního</w:t>
      </w:r>
      <w:proofErr w:type="gramEnd"/>
      <w:r w:rsidRPr="006B52A4">
        <w:rPr>
          <w:sz w:val="24"/>
          <w:szCs w:val="24"/>
        </w:rPr>
        <w:t xml:space="preserve"> pozemkového úřadu ve věci zajišťování </w:t>
      </w:r>
      <w:r w:rsidRPr="006B52A4">
        <w:rPr>
          <w:b/>
          <w:sz w:val="24"/>
          <w:szCs w:val="24"/>
        </w:rPr>
        <w:t>autorského dozoru projektanta</w:t>
      </w:r>
      <w:r w:rsidRPr="006B52A4">
        <w:rPr>
          <w:bCs/>
          <w:sz w:val="24"/>
          <w:szCs w:val="24"/>
        </w:rPr>
        <w:t xml:space="preserve"> dle smlouvy o dílo</w:t>
      </w:r>
      <w:r w:rsidRPr="006B52A4">
        <w:rPr>
          <w:sz w:val="24"/>
          <w:szCs w:val="24"/>
        </w:rPr>
        <w:t xml:space="preserve"> </w:t>
      </w:r>
      <w:r w:rsidR="00BA4FDB">
        <w:rPr>
          <w:sz w:val="24"/>
          <w:szCs w:val="24"/>
        </w:rPr>
        <w:t>č.</w:t>
      </w:r>
      <w:r w:rsidRPr="006B52A4">
        <w:rPr>
          <w:sz w:val="24"/>
          <w:szCs w:val="24"/>
        </w:rPr>
        <w:t xml:space="preserve"> </w:t>
      </w:r>
      <w:r w:rsidR="003D7A4A">
        <w:rPr>
          <w:sz w:val="24"/>
          <w:szCs w:val="24"/>
        </w:rPr>
        <w:t>13</w:t>
      </w:r>
      <w:r w:rsidR="00AF6B58">
        <w:rPr>
          <w:sz w:val="24"/>
          <w:szCs w:val="24"/>
        </w:rPr>
        <w:t>-2025-505101</w:t>
      </w:r>
      <w:r w:rsidR="00BA4FDB">
        <w:rPr>
          <w:sz w:val="24"/>
          <w:szCs w:val="24"/>
        </w:rPr>
        <w:t xml:space="preserve"> uzavřené </w:t>
      </w:r>
      <w:r w:rsidRPr="006B52A4">
        <w:rPr>
          <w:sz w:val="24"/>
          <w:szCs w:val="24"/>
        </w:rPr>
        <w:t xml:space="preserve">mezi Státním pozemkovým úřadem jako objednatelem a </w:t>
      </w:r>
      <w:r w:rsidR="00AB4526">
        <w:rPr>
          <w:sz w:val="24"/>
          <w:szCs w:val="24"/>
        </w:rPr>
        <w:t>Milanem Blažkem</w:t>
      </w:r>
      <w:r w:rsidRPr="006B52A4">
        <w:rPr>
          <w:sz w:val="24"/>
          <w:szCs w:val="24"/>
        </w:rPr>
        <w:t xml:space="preserve"> jako zhotovitelem v rozsahu čl. II a čl. III této smlouvy.</w:t>
      </w:r>
    </w:p>
    <w:p w14:paraId="4FE603E5" w14:textId="77777777" w:rsidR="006B52A4" w:rsidRPr="006B52A4" w:rsidRDefault="006B52A4" w:rsidP="006B52A4">
      <w:pPr>
        <w:ind w:right="70"/>
        <w:jc w:val="both"/>
        <w:rPr>
          <w:sz w:val="24"/>
          <w:szCs w:val="24"/>
        </w:rPr>
      </w:pPr>
    </w:p>
    <w:p w14:paraId="463054C3" w14:textId="0EFE7C90" w:rsidR="006B52A4" w:rsidRPr="006B52A4" w:rsidRDefault="006B52A4" w:rsidP="006B52A4">
      <w:pPr>
        <w:ind w:right="70"/>
        <w:jc w:val="both"/>
        <w:rPr>
          <w:i/>
          <w:sz w:val="24"/>
          <w:szCs w:val="24"/>
        </w:rPr>
      </w:pPr>
      <w:r w:rsidRPr="006B52A4">
        <w:rPr>
          <w:sz w:val="24"/>
          <w:szCs w:val="24"/>
        </w:rPr>
        <w:t>V rámci této plné moci je zmocněnec oprávněn:</w:t>
      </w:r>
    </w:p>
    <w:p w14:paraId="47309E3F" w14:textId="77777777" w:rsidR="006B52A4" w:rsidRPr="006B52A4" w:rsidRDefault="006B52A4" w:rsidP="006B52A4">
      <w:pPr>
        <w:tabs>
          <w:tab w:val="left" w:pos="360"/>
        </w:tabs>
        <w:ind w:right="70"/>
        <w:jc w:val="both"/>
        <w:rPr>
          <w:sz w:val="24"/>
          <w:szCs w:val="24"/>
        </w:rPr>
      </w:pPr>
    </w:p>
    <w:p w14:paraId="2F33B5D2"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 xml:space="preserve">účastnit se předání a převzetí staveniště zhotovitelem stavby </w:t>
      </w:r>
      <w:r w:rsidRPr="006B52A4">
        <w:rPr>
          <w:sz w:val="22"/>
          <w:szCs w:val="22"/>
        </w:rPr>
        <w:t>specifikované v čl. II. odst. 2 této smlouvy</w:t>
      </w:r>
      <w:r w:rsidRPr="006B52A4">
        <w:rPr>
          <w:bCs/>
          <w:sz w:val="22"/>
          <w:szCs w:val="22"/>
        </w:rPr>
        <w:t>, přičemž kontroluje, zda skutečnosti známé v době předání staveniště odpovídají předpokladům, podle kterých byla vypracována projektová dokumentace,</w:t>
      </w:r>
    </w:p>
    <w:p w14:paraId="6DD31872"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565DC17A"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sledovat postup výstavby z technického hlediska a z hlediska časového plánu výstavby</w:t>
      </w:r>
    </w:p>
    <w:p w14:paraId="65D44D18"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 xml:space="preserve">účastnit se bezodkladně na výzvu objednatele či zhotovitele stavby kontrolních dnů, zásadních zkoušek a měření a vydávat stanoviska k jejich výsledkům, </w:t>
      </w:r>
    </w:p>
    <w:p w14:paraId="1C9E8184"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podávat nutná vysvětlení k dokumentaci stavby, která je podkladem pro výkon autorského dozoru a spolupracovat při odstraňování důsledků nedostatků, zjištěných v této dokumentaci,</w:t>
      </w:r>
    </w:p>
    <w:p w14:paraId="07DB58BB"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podávat vyjádření k požadavkům na větší množství výrobků a výkonů oproti projektové dokumentaci</w:t>
      </w:r>
    </w:p>
    <w:p w14:paraId="04E7C51F"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navrhovat změny a odchylky ke zlepšení řešení projektu, vznikající ve fázi realizace projektu,</w:t>
      </w:r>
    </w:p>
    <w:p w14:paraId="4A81D8CE"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 xml:space="preserve">posuzovat návrhy na změny stavby, na odchylky od schválené projektové dokumentace, které byly vyvolány vlivem okolností vzniklých v průběhu realizace díla, </w:t>
      </w:r>
    </w:p>
    <w:p w14:paraId="7267268F"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7A3F1FFA" w14:textId="26D06D07" w:rsidR="006B52A4" w:rsidRPr="006B52A4" w:rsidRDefault="006B52A4" w:rsidP="006B52A4">
      <w:pPr>
        <w:numPr>
          <w:ilvl w:val="0"/>
          <w:numId w:val="41"/>
        </w:numPr>
        <w:overflowPunct w:val="0"/>
        <w:autoSpaceDE w:val="0"/>
        <w:autoSpaceDN w:val="0"/>
        <w:adjustRightInd w:val="0"/>
        <w:rPr>
          <w:bCs/>
          <w:sz w:val="22"/>
          <w:szCs w:val="22"/>
        </w:rPr>
      </w:pPr>
      <w:r w:rsidRPr="006B52A4">
        <w:rPr>
          <w:bCs/>
          <w:sz w:val="22"/>
          <w:szCs w:val="22"/>
        </w:rPr>
        <w:t xml:space="preserve">účastnit se vybraných kontrolních dnů v minimálním rozsahu stanoveným ve stavebním povolení </w:t>
      </w:r>
    </w:p>
    <w:p w14:paraId="62BAA68A" w14:textId="24F36695" w:rsidR="006B52A4" w:rsidRPr="006B52A4" w:rsidRDefault="006B52A4" w:rsidP="006B52A4">
      <w:pPr>
        <w:numPr>
          <w:ilvl w:val="0"/>
          <w:numId w:val="41"/>
        </w:numPr>
        <w:overflowPunct w:val="0"/>
        <w:autoSpaceDE w:val="0"/>
        <w:autoSpaceDN w:val="0"/>
        <w:adjustRightInd w:val="0"/>
        <w:jc w:val="both"/>
        <w:rPr>
          <w:bCs/>
          <w:sz w:val="22"/>
          <w:szCs w:val="22"/>
        </w:rPr>
      </w:pPr>
      <w:proofErr w:type="gramStart"/>
      <w:r w:rsidRPr="006B52A4">
        <w:rPr>
          <w:bCs/>
          <w:sz w:val="22"/>
          <w:szCs w:val="22"/>
        </w:rPr>
        <w:t>spolupracovat  s</w:t>
      </w:r>
      <w:proofErr w:type="gramEnd"/>
      <w:r w:rsidRPr="006B52A4">
        <w:rPr>
          <w:bCs/>
          <w:sz w:val="22"/>
          <w:szCs w:val="22"/>
        </w:rPr>
        <w:t xml:space="preserve">  ostatními  partnery (objednatel,  zhotovitel  stavby,  technický  dozor stavebníka, koordinátor bezpečnosti práce) při operativním řešení problémů vzniklých na stavbě,</w:t>
      </w:r>
    </w:p>
    <w:p w14:paraId="2D93EB8D" w14:textId="28B32F15"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 xml:space="preserve">sledovat dodržování podmínek pro stavbu tak, jak jsou určeny stavebním povolením a stanovisky dotčených účastníků výstavby, která jsou ve stavebním povolení stanovena jako závazná, </w:t>
      </w:r>
    </w:p>
    <w:p w14:paraId="1EC05DE3"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 xml:space="preserve">svá zjištění, požadavky a návrhy zaznamenávat do stavebního deníku, </w:t>
      </w:r>
    </w:p>
    <w:p w14:paraId="54DE82E3"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lastRenderedPageBreak/>
        <w:t>aktivně se zúčastnit přebírání stavby objednatelem od zhotovitele stavby</w:t>
      </w:r>
      <w:r w:rsidRPr="006B52A4">
        <w:rPr>
          <w:sz w:val="22"/>
          <w:szCs w:val="22"/>
        </w:rPr>
        <w:t xml:space="preserve"> specifikované v čl. II. odst. 2. této smlouvy</w:t>
      </w:r>
      <w:r w:rsidRPr="006B52A4">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77502BDB"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aktivně se účastnit kolaudace a při kontrole odstranění kolaudačních závad,</w:t>
      </w:r>
    </w:p>
    <w:p w14:paraId="59AF7841"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odsouhlasovat dokumentaci skutečného provedení stavby,</w:t>
      </w:r>
    </w:p>
    <w:p w14:paraId="3BA52DA8" w14:textId="7D220102"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po dokončení stavby zhotovitel vyhotoví zprávu o souladu zhotovené stavby s ověřenou projektovou dokumentací.</w:t>
      </w:r>
    </w:p>
    <w:p w14:paraId="4AD549EA" w14:textId="77777777" w:rsidR="006B52A4" w:rsidRPr="006B52A4" w:rsidRDefault="006B52A4" w:rsidP="006B52A4">
      <w:pPr>
        <w:ind w:right="70"/>
        <w:jc w:val="both"/>
        <w:rPr>
          <w:sz w:val="24"/>
          <w:szCs w:val="24"/>
        </w:rPr>
      </w:pPr>
    </w:p>
    <w:p w14:paraId="31B3878C" w14:textId="77777777" w:rsidR="006B52A4" w:rsidRPr="006B52A4" w:rsidRDefault="006B52A4" w:rsidP="006B52A4">
      <w:pPr>
        <w:ind w:right="70"/>
        <w:jc w:val="both"/>
        <w:rPr>
          <w:sz w:val="24"/>
          <w:szCs w:val="24"/>
        </w:rPr>
      </w:pPr>
    </w:p>
    <w:p w14:paraId="4F63CDA4" w14:textId="1F3E89E6" w:rsidR="006B52A4" w:rsidRPr="006B52A4" w:rsidRDefault="006B52A4" w:rsidP="006B52A4">
      <w:pPr>
        <w:ind w:right="70"/>
        <w:jc w:val="both"/>
        <w:rPr>
          <w:sz w:val="24"/>
          <w:szCs w:val="24"/>
        </w:rPr>
      </w:pPr>
      <w:r w:rsidRPr="006B52A4">
        <w:rPr>
          <w:sz w:val="24"/>
          <w:szCs w:val="24"/>
        </w:rPr>
        <w:t xml:space="preserve">Tato plná moc je platná ode dne jejího udělení a </w:t>
      </w:r>
      <w:proofErr w:type="gramStart"/>
      <w:r w:rsidRPr="006B52A4">
        <w:rPr>
          <w:sz w:val="24"/>
          <w:szCs w:val="24"/>
        </w:rPr>
        <w:t>končí</w:t>
      </w:r>
      <w:proofErr w:type="gramEnd"/>
      <w:r w:rsidRPr="006B52A4">
        <w:rPr>
          <w:sz w:val="24"/>
          <w:szCs w:val="24"/>
        </w:rPr>
        <w:t xml:space="preserve"> splněním předmětu výše uvedené smlouvy o dílo</w:t>
      </w:r>
      <w:r w:rsidR="00594D4C">
        <w:rPr>
          <w:sz w:val="24"/>
          <w:szCs w:val="24"/>
        </w:rPr>
        <w:t>.</w:t>
      </w:r>
    </w:p>
    <w:p w14:paraId="42D4E6DE" w14:textId="77777777" w:rsidR="006B52A4" w:rsidRPr="006B52A4" w:rsidRDefault="006B52A4" w:rsidP="006B52A4">
      <w:pPr>
        <w:ind w:right="70"/>
        <w:jc w:val="both"/>
        <w:rPr>
          <w:sz w:val="24"/>
          <w:szCs w:val="24"/>
        </w:rPr>
      </w:pPr>
    </w:p>
    <w:p w14:paraId="7CA9A7C3" w14:textId="0DD92D41" w:rsidR="006B52A4" w:rsidRPr="006B52A4" w:rsidRDefault="006B52A4" w:rsidP="006B52A4">
      <w:pPr>
        <w:ind w:right="70"/>
        <w:jc w:val="both"/>
        <w:rPr>
          <w:sz w:val="24"/>
          <w:szCs w:val="24"/>
        </w:rPr>
      </w:pPr>
      <w:r w:rsidRPr="006B52A4">
        <w:rPr>
          <w:sz w:val="24"/>
          <w:szCs w:val="24"/>
        </w:rPr>
        <w:t>V</w:t>
      </w:r>
      <w:r w:rsidR="00702DD8">
        <w:rPr>
          <w:sz w:val="24"/>
          <w:szCs w:val="24"/>
        </w:rPr>
        <w:t> Českých Budějovicích</w:t>
      </w:r>
    </w:p>
    <w:p w14:paraId="1395F13C" w14:textId="77777777" w:rsidR="006B52A4" w:rsidRDefault="006B52A4" w:rsidP="006B52A4">
      <w:pPr>
        <w:ind w:right="70"/>
        <w:jc w:val="both"/>
        <w:rPr>
          <w:sz w:val="24"/>
          <w:szCs w:val="24"/>
        </w:rPr>
      </w:pPr>
    </w:p>
    <w:p w14:paraId="0A9A03B2" w14:textId="77777777" w:rsidR="006A1537" w:rsidRPr="006B52A4" w:rsidRDefault="006A1537" w:rsidP="006B52A4">
      <w:pPr>
        <w:ind w:right="70"/>
        <w:jc w:val="both"/>
        <w:rPr>
          <w:sz w:val="24"/>
          <w:szCs w:val="24"/>
        </w:rPr>
      </w:pPr>
    </w:p>
    <w:p w14:paraId="4B0F418A" w14:textId="6EB4086A" w:rsidR="006A1537" w:rsidRPr="00D11195" w:rsidRDefault="006A1537" w:rsidP="006A1537">
      <w:pPr>
        <w:ind w:right="70"/>
        <w:jc w:val="both"/>
        <w:rPr>
          <w:rFonts w:cs="Arial"/>
          <w:i/>
          <w:iCs/>
          <w:sz w:val="22"/>
          <w:szCs w:val="22"/>
        </w:rPr>
      </w:pPr>
      <w:r>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sidRPr="00D11195">
        <w:rPr>
          <w:rFonts w:cs="Arial"/>
          <w:sz w:val="22"/>
          <w:szCs w:val="22"/>
        </w:rPr>
        <w:t>„</w:t>
      </w:r>
      <w:r w:rsidRPr="00D11195">
        <w:rPr>
          <w:rFonts w:cs="Arial"/>
          <w:i/>
          <w:iCs/>
          <w:sz w:val="22"/>
          <w:szCs w:val="22"/>
        </w:rPr>
        <w:t>elektronicky podepsáno“</w:t>
      </w:r>
    </w:p>
    <w:p w14:paraId="235219CF" w14:textId="77777777" w:rsidR="006A1537" w:rsidRPr="00B62C73" w:rsidRDefault="006A1537" w:rsidP="006A1537">
      <w:pPr>
        <w:ind w:left="2124" w:firstLine="708"/>
        <w:jc w:val="both"/>
        <w:rPr>
          <w:rFonts w:cs="Arial"/>
          <w:szCs w:val="22"/>
        </w:rPr>
      </w:pPr>
      <w:r w:rsidRPr="00B62C73">
        <w:rPr>
          <w:rFonts w:cs="Arial"/>
          <w:szCs w:val="22"/>
        </w:rPr>
        <w:t>…………………………………………………..</w:t>
      </w:r>
    </w:p>
    <w:p w14:paraId="1FB4E967" w14:textId="28559891" w:rsidR="006A1537" w:rsidRPr="006A1537" w:rsidRDefault="006A1537" w:rsidP="006A1537">
      <w:pPr>
        <w:ind w:left="3538"/>
        <w:jc w:val="both"/>
        <w:rPr>
          <w:rFonts w:cs="Arial"/>
          <w:sz w:val="22"/>
          <w:szCs w:val="22"/>
        </w:rPr>
      </w:pPr>
      <w:r w:rsidRPr="006A1537">
        <w:rPr>
          <w:rFonts w:cs="Arial"/>
          <w:sz w:val="22"/>
          <w:szCs w:val="22"/>
        </w:rPr>
        <w:t>Ing. Eva Schmidtmajerová, CSc.</w:t>
      </w:r>
    </w:p>
    <w:p w14:paraId="7A6AC7AA" w14:textId="12C4A03A" w:rsidR="006A1537" w:rsidRPr="006A1537" w:rsidRDefault="006A1537" w:rsidP="006A1537">
      <w:pPr>
        <w:ind w:left="3538"/>
        <w:jc w:val="both"/>
        <w:rPr>
          <w:rFonts w:cs="Arial"/>
          <w:sz w:val="22"/>
          <w:szCs w:val="22"/>
        </w:rPr>
      </w:pPr>
      <w:r w:rsidRPr="006A1537">
        <w:rPr>
          <w:rFonts w:cs="Arial"/>
          <w:sz w:val="22"/>
          <w:szCs w:val="22"/>
        </w:rPr>
        <w:t>ředitelka KPÚ pro Jihočeský kraj</w:t>
      </w:r>
    </w:p>
    <w:p w14:paraId="7A5434FA" w14:textId="77777777" w:rsidR="006B52A4" w:rsidRDefault="006B52A4" w:rsidP="006B52A4">
      <w:pPr>
        <w:ind w:right="70"/>
        <w:jc w:val="both"/>
        <w:rPr>
          <w:sz w:val="24"/>
          <w:szCs w:val="24"/>
        </w:rPr>
      </w:pPr>
    </w:p>
    <w:p w14:paraId="1669AE5E" w14:textId="77777777" w:rsidR="006A1537" w:rsidRDefault="006A1537" w:rsidP="006B52A4">
      <w:pPr>
        <w:ind w:right="70"/>
        <w:jc w:val="both"/>
        <w:rPr>
          <w:sz w:val="24"/>
          <w:szCs w:val="24"/>
        </w:rPr>
      </w:pPr>
    </w:p>
    <w:p w14:paraId="5F789F89" w14:textId="77777777" w:rsidR="006A1537" w:rsidRDefault="006A1537" w:rsidP="006B52A4">
      <w:pPr>
        <w:ind w:right="70"/>
        <w:jc w:val="both"/>
        <w:rPr>
          <w:sz w:val="24"/>
          <w:szCs w:val="24"/>
        </w:rPr>
      </w:pPr>
    </w:p>
    <w:p w14:paraId="108E31A8" w14:textId="77777777" w:rsidR="006A1537" w:rsidRPr="006B52A4" w:rsidRDefault="006A1537" w:rsidP="006B52A4">
      <w:pPr>
        <w:ind w:right="70"/>
        <w:jc w:val="both"/>
        <w:rPr>
          <w:sz w:val="24"/>
          <w:szCs w:val="24"/>
        </w:rPr>
      </w:pPr>
    </w:p>
    <w:p w14:paraId="068DD207" w14:textId="6C696BDA" w:rsidR="006B52A4" w:rsidRPr="006B52A4" w:rsidRDefault="004830BC" w:rsidP="006B52A4">
      <w:pPr>
        <w:jc w:val="both"/>
        <w:rPr>
          <w:sz w:val="24"/>
          <w:szCs w:val="24"/>
          <w:lang w:eastAsia="en-US"/>
        </w:rPr>
      </w:pPr>
      <w:r>
        <w:rPr>
          <w:sz w:val="24"/>
          <w:szCs w:val="24"/>
          <w:lang w:eastAsia="en-US"/>
        </w:rPr>
        <w:t xml:space="preserve">                                  </w:t>
      </w:r>
      <w:r w:rsidRPr="00D11195">
        <w:rPr>
          <w:rFonts w:cs="Arial"/>
          <w:sz w:val="22"/>
          <w:szCs w:val="22"/>
        </w:rPr>
        <w:t>„</w:t>
      </w:r>
      <w:r w:rsidRPr="00D11195">
        <w:rPr>
          <w:rFonts w:cs="Arial"/>
          <w:i/>
          <w:iCs/>
          <w:sz w:val="22"/>
          <w:szCs w:val="22"/>
        </w:rPr>
        <w:t>elektronicky podepsáno“</w:t>
      </w:r>
    </w:p>
    <w:p w14:paraId="09BEFB90" w14:textId="77777777" w:rsidR="006B52A4" w:rsidRPr="006B52A4" w:rsidRDefault="006B52A4" w:rsidP="006B52A4">
      <w:pPr>
        <w:jc w:val="both"/>
        <w:rPr>
          <w:sz w:val="24"/>
          <w:szCs w:val="24"/>
          <w:lang w:eastAsia="en-US"/>
        </w:rPr>
      </w:pPr>
      <w:r w:rsidRPr="006B52A4">
        <w:rPr>
          <w:sz w:val="24"/>
          <w:szCs w:val="24"/>
          <w:lang w:eastAsia="en-US"/>
        </w:rPr>
        <w:t>Plnou moc přijímá: …………………………</w:t>
      </w:r>
    </w:p>
    <w:p w14:paraId="7EC56C72" w14:textId="4073C938" w:rsidR="006B52A4" w:rsidRPr="006B52A4" w:rsidRDefault="00D11195" w:rsidP="006B52A4">
      <w:pPr>
        <w:jc w:val="both"/>
        <w:rPr>
          <w:sz w:val="24"/>
          <w:szCs w:val="24"/>
          <w:lang w:eastAsia="en-US"/>
        </w:rPr>
      </w:pPr>
      <w:r>
        <w:rPr>
          <w:sz w:val="24"/>
          <w:szCs w:val="24"/>
          <w:lang w:eastAsia="en-US"/>
        </w:rPr>
        <w:t xml:space="preserve">                                      Milan Blažek</w:t>
      </w:r>
    </w:p>
    <w:p w14:paraId="76DE46E6" w14:textId="77777777" w:rsidR="006B52A4" w:rsidRPr="006B52A4" w:rsidRDefault="006B52A4" w:rsidP="006B52A4">
      <w:pPr>
        <w:jc w:val="both"/>
        <w:rPr>
          <w:sz w:val="24"/>
          <w:szCs w:val="24"/>
          <w:lang w:eastAsia="en-US"/>
        </w:rPr>
      </w:pPr>
    </w:p>
    <w:p w14:paraId="14587360" w14:textId="77777777" w:rsidR="004907AC" w:rsidRPr="00D53952" w:rsidRDefault="004907AC" w:rsidP="00B83F26">
      <w:pPr>
        <w:jc w:val="both"/>
        <w:rPr>
          <w:rFonts w:ascii="Arial" w:hAnsi="Arial" w:cs="Arial"/>
          <w:sz w:val="22"/>
          <w:szCs w:val="22"/>
        </w:rPr>
      </w:pPr>
    </w:p>
    <w:sectPr w:rsidR="004907AC" w:rsidRPr="00D53952" w:rsidSect="00C87554">
      <w:headerReference w:type="default" r:id="rId13"/>
      <w:footerReference w:type="even" r:id="rId14"/>
      <w:footerReference w:type="default" r:id="rId15"/>
      <w:headerReference w:type="first" r:id="rId16"/>
      <w:pgSz w:w="11906" w:h="16838"/>
      <w:pgMar w:top="1134" w:right="1134"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64525" w14:textId="77777777" w:rsidR="00C143F8" w:rsidRDefault="00C143F8" w:rsidP="00B83F26">
      <w:r>
        <w:separator/>
      </w:r>
    </w:p>
  </w:endnote>
  <w:endnote w:type="continuationSeparator" w:id="0">
    <w:p w14:paraId="72023685" w14:textId="77777777" w:rsidR="00C143F8" w:rsidRDefault="00C143F8"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381DD7A4"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EF1165">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137765EE"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66EBE4A" w14:textId="77777777" w:rsidR="003C712B" w:rsidRPr="003C712B" w:rsidRDefault="003C712B" w:rsidP="003C712B">
    <w:pPr>
      <w:jc w:val="both"/>
      <w:rPr>
        <w:rFonts w:ascii="Arial" w:hAnsi="Arial" w:cs="Arial"/>
      </w:rPr>
    </w:pPr>
    <w:r w:rsidRPr="003C712B">
      <w:rPr>
        <w:rFonts w:ascii="Arial" w:hAnsi="Arial" w:cs="Arial"/>
      </w:rPr>
      <w:t>Autorský dozor projektanta při realizaci stavby Realizace polní cesty C9 v k.ú. Dlouhá Stropnice</w:t>
    </w:r>
  </w:p>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3572" w14:textId="77777777" w:rsidR="00C143F8" w:rsidRDefault="00C143F8" w:rsidP="00B83F26">
      <w:r>
        <w:separator/>
      </w:r>
    </w:p>
  </w:footnote>
  <w:footnote w:type="continuationSeparator" w:id="0">
    <w:p w14:paraId="4922364A" w14:textId="77777777" w:rsidR="00C143F8" w:rsidRDefault="00C143F8"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AAA9" w14:textId="6BBFAD14" w:rsidR="00CE2CA8" w:rsidRPr="00C11140" w:rsidRDefault="00CE2CA8" w:rsidP="00CE2CA8">
    <w:pPr>
      <w:pStyle w:val="Zhlav"/>
    </w:pPr>
    <w:r w:rsidRPr="00C11140">
      <w:t xml:space="preserve">Č. j. </w:t>
    </w:r>
    <w:r w:rsidR="00C11140" w:rsidRPr="00C11140">
      <w:t>SPU 006663/2025</w:t>
    </w:r>
    <w:r w:rsidRPr="00C11140">
      <w:t xml:space="preserve">                                                                                     Smlouva o dílo č. </w:t>
    </w:r>
    <w:r w:rsidR="009B2FDC" w:rsidRPr="00C11140">
      <w:t>13-2025-505101</w:t>
    </w:r>
  </w:p>
  <w:p w14:paraId="67FE06AF" w14:textId="7DCA7351" w:rsidR="00CE2CA8" w:rsidRPr="00C11140" w:rsidRDefault="00CE2CA8" w:rsidP="00CE2CA8">
    <w:pPr>
      <w:pStyle w:val="Zhlav"/>
    </w:pPr>
    <w:r w:rsidRPr="00C11140">
      <w:t xml:space="preserve">UID: </w:t>
    </w:r>
    <w:r w:rsidR="009B2FDC" w:rsidRPr="00C11140">
      <w:t>spudms00000015179170</w:t>
    </w:r>
  </w:p>
  <w:p w14:paraId="4E1D77A5" w14:textId="77777777" w:rsidR="00CE2CA8" w:rsidRDefault="00CE2C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388E889B" w:rsidR="000C4B33" w:rsidRPr="00D53952" w:rsidRDefault="00450827" w:rsidP="00DD34EC">
    <w:pPr>
      <w:pStyle w:val="Zhlav"/>
      <w:rPr>
        <w:rFonts w:ascii="Arial" w:hAnsi="Arial" w:cs="Arial"/>
        <w:sz w:val="22"/>
        <w:szCs w:val="22"/>
      </w:rPr>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 xml:space="preserve"> Č</w:t>
    </w:r>
    <w:r w:rsidR="000C4B33" w:rsidRPr="00D53952">
      <w:rPr>
        <w:rFonts w:ascii="Arial" w:hAnsi="Arial" w:cs="Arial"/>
        <w:sz w:val="22"/>
        <w:szCs w:val="22"/>
      </w:rPr>
      <w:t>.j. objednatele:</w:t>
    </w:r>
  </w:p>
  <w:p w14:paraId="0FE1921E" w14:textId="13D89B13" w:rsidR="00012340" w:rsidRDefault="000C4B33" w:rsidP="00DD34EC">
    <w:pPr>
      <w:pStyle w:val="Zhlav"/>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7096982"/>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5"/>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18852880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4CC7"/>
    <w:rsid w:val="00027193"/>
    <w:rsid w:val="00030C3D"/>
    <w:rsid w:val="0003533D"/>
    <w:rsid w:val="0004607F"/>
    <w:rsid w:val="000571AA"/>
    <w:rsid w:val="00057F3C"/>
    <w:rsid w:val="000618A9"/>
    <w:rsid w:val="00063376"/>
    <w:rsid w:val="000722A3"/>
    <w:rsid w:val="00087A0A"/>
    <w:rsid w:val="00090512"/>
    <w:rsid w:val="00093C5B"/>
    <w:rsid w:val="000A6357"/>
    <w:rsid w:val="000B3316"/>
    <w:rsid w:val="000B3EB9"/>
    <w:rsid w:val="000B47D7"/>
    <w:rsid w:val="000C0BDA"/>
    <w:rsid w:val="000C4B33"/>
    <w:rsid w:val="000D1818"/>
    <w:rsid w:val="000E6467"/>
    <w:rsid w:val="000E7853"/>
    <w:rsid w:val="000F1247"/>
    <w:rsid w:val="00114B76"/>
    <w:rsid w:val="00126A2D"/>
    <w:rsid w:val="0012753E"/>
    <w:rsid w:val="001348A2"/>
    <w:rsid w:val="0013662D"/>
    <w:rsid w:val="00144CAD"/>
    <w:rsid w:val="00165F4C"/>
    <w:rsid w:val="00167323"/>
    <w:rsid w:val="00167C3A"/>
    <w:rsid w:val="001724D2"/>
    <w:rsid w:val="00181A77"/>
    <w:rsid w:val="00182423"/>
    <w:rsid w:val="00185DB2"/>
    <w:rsid w:val="001971F1"/>
    <w:rsid w:val="001A4873"/>
    <w:rsid w:val="001A5183"/>
    <w:rsid w:val="001B013C"/>
    <w:rsid w:val="001C0AA4"/>
    <w:rsid w:val="001D10F4"/>
    <w:rsid w:val="001D363B"/>
    <w:rsid w:val="001D6745"/>
    <w:rsid w:val="001E4DC2"/>
    <w:rsid w:val="001E6314"/>
    <w:rsid w:val="001F0AE4"/>
    <w:rsid w:val="001F221A"/>
    <w:rsid w:val="001F43CE"/>
    <w:rsid w:val="00202DD1"/>
    <w:rsid w:val="00206E65"/>
    <w:rsid w:val="002112DC"/>
    <w:rsid w:val="00213D92"/>
    <w:rsid w:val="00214078"/>
    <w:rsid w:val="002142AD"/>
    <w:rsid w:val="0021725F"/>
    <w:rsid w:val="002213F5"/>
    <w:rsid w:val="002233D7"/>
    <w:rsid w:val="00223F47"/>
    <w:rsid w:val="00231084"/>
    <w:rsid w:val="00234282"/>
    <w:rsid w:val="00245A3C"/>
    <w:rsid w:val="00254993"/>
    <w:rsid w:val="00265FAA"/>
    <w:rsid w:val="00270033"/>
    <w:rsid w:val="002876AC"/>
    <w:rsid w:val="002A41D1"/>
    <w:rsid w:val="002B171C"/>
    <w:rsid w:val="002B1C6A"/>
    <w:rsid w:val="002B264E"/>
    <w:rsid w:val="002B2D63"/>
    <w:rsid w:val="002B7370"/>
    <w:rsid w:val="002C491C"/>
    <w:rsid w:val="002C59E8"/>
    <w:rsid w:val="002C5D54"/>
    <w:rsid w:val="002D36A8"/>
    <w:rsid w:val="002E0BCE"/>
    <w:rsid w:val="002E101D"/>
    <w:rsid w:val="002E2A05"/>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64296"/>
    <w:rsid w:val="00366E25"/>
    <w:rsid w:val="00372E29"/>
    <w:rsid w:val="003A4E29"/>
    <w:rsid w:val="003A6937"/>
    <w:rsid w:val="003B5990"/>
    <w:rsid w:val="003B7D9D"/>
    <w:rsid w:val="003C1770"/>
    <w:rsid w:val="003C703B"/>
    <w:rsid w:val="003C712B"/>
    <w:rsid w:val="003D0CAE"/>
    <w:rsid w:val="003D0FED"/>
    <w:rsid w:val="003D18CF"/>
    <w:rsid w:val="003D68E8"/>
    <w:rsid w:val="003D7A4A"/>
    <w:rsid w:val="003D7B4D"/>
    <w:rsid w:val="003E46CD"/>
    <w:rsid w:val="003E6377"/>
    <w:rsid w:val="003E757C"/>
    <w:rsid w:val="003F6C51"/>
    <w:rsid w:val="00401DF6"/>
    <w:rsid w:val="00403EBF"/>
    <w:rsid w:val="00405D2E"/>
    <w:rsid w:val="00430EE4"/>
    <w:rsid w:val="0043137E"/>
    <w:rsid w:val="00437825"/>
    <w:rsid w:val="004453EA"/>
    <w:rsid w:val="00445932"/>
    <w:rsid w:val="00450827"/>
    <w:rsid w:val="00457F60"/>
    <w:rsid w:val="0046360C"/>
    <w:rsid w:val="00463AB0"/>
    <w:rsid w:val="004652FB"/>
    <w:rsid w:val="004830BC"/>
    <w:rsid w:val="004853B1"/>
    <w:rsid w:val="004907AC"/>
    <w:rsid w:val="00490DB0"/>
    <w:rsid w:val="004A5779"/>
    <w:rsid w:val="004B2ED1"/>
    <w:rsid w:val="004B49E7"/>
    <w:rsid w:val="004C0349"/>
    <w:rsid w:val="004D6A6C"/>
    <w:rsid w:val="004E2267"/>
    <w:rsid w:val="004F6792"/>
    <w:rsid w:val="005077E5"/>
    <w:rsid w:val="0051649A"/>
    <w:rsid w:val="00523990"/>
    <w:rsid w:val="00530002"/>
    <w:rsid w:val="00531C6F"/>
    <w:rsid w:val="00542A63"/>
    <w:rsid w:val="005444EE"/>
    <w:rsid w:val="0054478C"/>
    <w:rsid w:val="0055309A"/>
    <w:rsid w:val="0056341D"/>
    <w:rsid w:val="0056743F"/>
    <w:rsid w:val="005700BC"/>
    <w:rsid w:val="00571A48"/>
    <w:rsid w:val="00571FFD"/>
    <w:rsid w:val="00572C8B"/>
    <w:rsid w:val="00574F3E"/>
    <w:rsid w:val="005776E7"/>
    <w:rsid w:val="00577773"/>
    <w:rsid w:val="00587429"/>
    <w:rsid w:val="00594D4C"/>
    <w:rsid w:val="00595FEA"/>
    <w:rsid w:val="005A1ABC"/>
    <w:rsid w:val="005A4779"/>
    <w:rsid w:val="005C23CD"/>
    <w:rsid w:val="005C248F"/>
    <w:rsid w:val="005D328A"/>
    <w:rsid w:val="005E3D3B"/>
    <w:rsid w:val="005F687B"/>
    <w:rsid w:val="00616346"/>
    <w:rsid w:val="0061794B"/>
    <w:rsid w:val="00647987"/>
    <w:rsid w:val="006532CF"/>
    <w:rsid w:val="00653A09"/>
    <w:rsid w:val="006662DA"/>
    <w:rsid w:val="00681C20"/>
    <w:rsid w:val="00683F62"/>
    <w:rsid w:val="00683F8F"/>
    <w:rsid w:val="0069213B"/>
    <w:rsid w:val="0069264C"/>
    <w:rsid w:val="00693F15"/>
    <w:rsid w:val="006A0A73"/>
    <w:rsid w:val="006A1537"/>
    <w:rsid w:val="006A4457"/>
    <w:rsid w:val="006A6AA5"/>
    <w:rsid w:val="006B06BD"/>
    <w:rsid w:val="006B52A4"/>
    <w:rsid w:val="006B6D36"/>
    <w:rsid w:val="006B71E8"/>
    <w:rsid w:val="006C0E04"/>
    <w:rsid w:val="006C1D2C"/>
    <w:rsid w:val="006C4A28"/>
    <w:rsid w:val="006C6261"/>
    <w:rsid w:val="006D03C3"/>
    <w:rsid w:val="006D1E9C"/>
    <w:rsid w:val="006D588D"/>
    <w:rsid w:val="006E2846"/>
    <w:rsid w:val="006F470F"/>
    <w:rsid w:val="00701D8A"/>
    <w:rsid w:val="00702DD8"/>
    <w:rsid w:val="007077CB"/>
    <w:rsid w:val="00721C31"/>
    <w:rsid w:val="007261A8"/>
    <w:rsid w:val="007421FE"/>
    <w:rsid w:val="0075149E"/>
    <w:rsid w:val="00752BF7"/>
    <w:rsid w:val="00760A5F"/>
    <w:rsid w:val="00761350"/>
    <w:rsid w:val="00761ABA"/>
    <w:rsid w:val="007637D0"/>
    <w:rsid w:val="00764B88"/>
    <w:rsid w:val="00790362"/>
    <w:rsid w:val="007A798D"/>
    <w:rsid w:val="007B6AC0"/>
    <w:rsid w:val="007C3ECF"/>
    <w:rsid w:val="007C5C7F"/>
    <w:rsid w:val="007C76EF"/>
    <w:rsid w:val="007D089F"/>
    <w:rsid w:val="007D2F08"/>
    <w:rsid w:val="007D3F38"/>
    <w:rsid w:val="007E17D6"/>
    <w:rsid w:val="007E33A0"/>
    <w:rsid w:val="007F521D"/>
    <w:rsid w:val="008012D9"/>
    <w:rsid w:val="00814A4E"/>
    <w:rsid w:val="00814C88"/>
    <w:rsid w:val="00815E94"/>
    <w:rsid w:val="00815F47"/>
    <w:rsid w:val="00816B62"/>
    <w:rsid w:val="008362F5"/>
    <w:rsid w:val="0083782B"/>
    <w:rsid w:val="008442E9"/>
    <w:rsid w:val="0084792D"/>
    <w:rsid w:val="00851E49"/>
    <w:rsid w:val="00854067"/>
    <w:rsid w:val="00854DB6"/>
    <w:rsid w:val="0085556B"/>
    <w:rsid w:val="00857019"/>
    <w:rsid w:val="00865021"/>
    <w:rsid w:val="00865AAA"/>
    <w:rsid w:val="008779A3"/>
    <w:rsid w:val="00883471"/>
    <w:rsid w:val="00890983"/>
    <w:rsid w:val="00893A83"/>
    <w:rsid w:val="00895C11"/>
    <w:rsid w:val="008A1D16"/>
    <w:rsid w:val="008A6DC3"/>
    <w:rsid w:val="008B33FA"/>
    <w:rsid w:val="008C1078"/>
    <w:rsid w:val="008C61B3"/>
    <w:rsid w:val="008C6924"/>
    <w:rsid w:val="008D0BCB"/>
    <w:rsid w:val="008E13A4"/>
    <w:rsid w:val="008E5BF1"/>
    <w:rsid w:val="008F3E92"/>
    <w:rsid w:val="008F7F7F"/>
    <w:rsid w:val="0090074B"/>
    <w:rsid w:val="00910C2E"/>
    <w:rsid w:val="00915518"/>
    <w:rsid w:val="00915F03"/>
    <w:rsid w:val="00935646"/>
    <w:rsid w:val="00936BE2"/>
    <w:rsid w:val="00937C1D"/>
    <w:rsid w:val="00941C88"/>
    <w:rsid w:val="0094234F"/>
    <w:rsid w:val="00944D3F"/>
    <w:rsid w:val="009470ED"/>
    <w:rsid w:val="0096175E"/>
    <w:rsid w:val="009671A1"/>
    <w:rsid w:val="009736F8"/>
    <w:rsid w:val="0097470B"/>
    <w:rsid w:val="0098788E"/>
    <w:rsid w:val="00987DA1"/>
    <w:rsid w:val="00992D32"/>
    <w:rsid w:val="00994112"/>
    <w:rsid w:val="0099495F"/>
    <w:rsid w:val="009B2FDC"/>
    <w:rsid w:val="009B4D42"/>
    <w:rsid w:val="009B7615"/>
    <w:rsid w:val="009C0CA5"/>
    <w:rsid w:val="009C3271"/>
    <w:rsid w:val="009C6AEC"/>
    <w:rsid w:val="009D3BAE"/>
    <w:rsid w:val="009D5790"/>
    <w:rsid w:val="009E50AA"/>
    <w:rsid w:val="009F145A"/>
    <w:rsid w:val="00A00B86"/>
    <w:rsid w:val="00A1694B"/>
    <w:rsid w:val="00A223BF"/>
    <w:rsid w:val="00A22E65"/>
    <w:rsid w:val="00A35BCB"/>
    <w:rsid w:val="00A375D5"/>
    <w:rsid w:val="00A45D1B"/>
    <w:rsid w:val="00A61E0B"/>
    <w:rsid w:val="00A65608"/>
    <w:rsid w:val="00A87806"/>
    <w:rsid w:val="00A87B7D"/>
    <w:rsid w:val="00A918E0"/>
    <w:rsid w:val="00AB0217"/>
    <w:rsid w:val="00AB0C9F"/>
    <w:rsid w:val="00AB29CC"/>
    <w:rsid w:val="00AB3F7B"/>
    <w:rsid w:val="00AB4526"/>
    <w:rsid w:val="00AB6118"/>
    <w:rsid w:val="00AC32B2"/>
    <w:rsid w:val="00AC3DCD"/>
    <w:rsid w:val="00AC5801"/>
    <w:rsid w:val="00AC6FB4"/>
    <w:rsid w:val="00AD6658"/>
    <w:rsid w:val="00AD737D"/>
    <w:rsid w:val="00AF083C"/>
    <w:rsid w:val="00AF6B58"/>
    <w:rsid w:val="00B04549"/>
    <w:rsid w:val="00B0493E"/>
    <w:rsid w:val="00B21DCD"/>
    <w:rsid w:val="00B2498F"/>
    <w:rsid w:val="00B30F9A"/>
    <w:rsid w:val="00B4061D"/>
    <w:rsid w:val="00B520B5"/>
    <w:rsid w:val="00B705C1"/>
    <w:rsid w:val="00B7378A"/>
    <w:rsid w:val="00B7615A"/>
    <w:rsid w:val="00B80447"/>
    <w:rsid w:val="00B83F26"/>
    <w:rsid w:val="00B84595"/>
    <w:rsid w:val="00B95B30"/>
    <w:rsid w:val="00BA4EE1"/>
    <w:rsid w:val="00BA4FDB"/>
    <w:rsid w:val="00BB4EEA"/>
    <w:rsid w:val="00BC00B7"/>
    <w:rsid w:val="00BC5BBE"/>
    <w:rsid w:val="00BC668D"/>
    <w:rsid w:val="00BE0939"/>
    <w:rsid w:val="00BE6C6B"/>
    <w:rsid w:val="00BF0888"/>
    <w:rsid w:val="00C03C2A"/>
    <w:rsid w:val="00C11140"/>
    <w:rsid w:val="00C11238"/>
    <w:rsid w:val="00C13DD4"/>
    <w:rsid w:val="00C143F8"/>
    <w:rsid w:val="00C16AF5"/>
    <w:rsid w:val="00C17C65"/>
    <w:rsid w:val="00C25387"/>
    <w:rsid w:val="00C276DF"/>
    <w:rsid w:val="00C557D2"/>
    <w:rsid w:val="00C709CD"/>
    <w:rsid w:val="00C75068"/>
    <w:rsid w:val="00C803EE"/>
    <w:rsid w:val="00C8621E"/>
    <w:rsid w:val="00C87554"/>
    <w:rsid w:val="00C95B0E"/>
    <w:rsid w:val="00CB3BB5"/>
    <w:rsid w:val="00CB4F7C"/>
    <w:rsid w:val="00CC31A9"/>
    <w:rsid w:val="00CC3E8C"/>
    <w:rsid w:val="00CC45A0"/>
    <w:rsid w:val="00CD00F8"/>
    <w:rsid w:val="00CE0D49"/>
    <w:rsid w:val="00CE2CA8"/>
    <w:rsid w:val="00CE7F49"/>
    <w:rsid w:val="00CF0417"/>
    <w:rsid w:val="00CF116D"/>
    <w:rsid w:val="00CF14F0"/>
    <w:rsid w:val="00CF205B"/>
    <w:rsid w:val="00CF38A5"/>
    <w:rsid w:val="00D0196C"/>
    <w:rsid w:val="00D01ACB"/>
    <w:rsid w:val="00D03DA7"/>
    <w:rsid w:val="00D064C6"/>
    <w:rsid w:val="00D11195"/>
    <w:rsid w:val="00D1571A"/>
    <w:rsid w:val="00D2184E"/>
    <w:rsid w:val="00D274CE"/>
    <w:rsid w:val="00D32776"/>
    <w:rsid w:val="00D35A98"/>
    <w:rsid w:val="00D53952"/>
    <w:rsid w:val="00D5611A"/>
    <w:rsid w:val="00D64398"/>
    <w:rsid w:val="00D827ED"/>
    <w:rsid w:val="00D90CCC"/>
    <w:rsid w:val="00D91798"/>
    <w:rsid w:val="00D93301"/>
    <w:rsid w:val="00DA2401"/>
    <w:rsid w:val="00DA4548"/>
    <w:rsid w:val="00DC05CC"/>
    <w:rsid w:val="00DD34EC"/>
    <w:rsid w:val="00DD7FAB"/>
    <w:rsid w:val="00DE5176"/>
    <w:rsid w:val="00DF4A58"/>
    <w:rsid w:val="00E06DC1"/>
    <w:rsid w:val="00E07AA6"/>
    <w:rsid w:val="00E11AED"/>
    <w:rsid w:val="00E32D43"/>
    <w:rsid w:val="00E36A32"/>
    <w:rsid w:val="00E376F5"/>
    <w:rsid w:val="00E6214B"/>
    <w:rsid w:val="00E662EA"/>
    <w:rsid w:val="00E66E61"/>
    <w:rsid w:val="00E724F1"/>
    <w:rsid w:val="00E74E11"/>
    <w:rsid w:val="00E75F8D"/>
    <w:rsid w:val="00EA401B"/>
    <w:rsid w:val="00EB64F1"/>
    <w:rsid w:val="00EC3260"/>
    <w:rsid w:val="00EC535B"/>
    <w:rsid w:val="00EE1539"/>
    <w:rsid w:val="00EF1165"/>
    <w:rsid w:val="00EF185E"/>
    <w:rsid w:val="00EF1A5F"/>
    <w:rsid w:val="00EF315E"/>
    <w:rsid w:val="00EF3698"/>
    <w:rsid w:val="00EF7CB8"/>
    <w:rsid w:val="00F133C5"/>
    <w:rsid w:val="00F25344"/>
    <w:rsid w:val="00F31B94"/>
    <w:rsid w:val="00F33FE9"/>
    <w:rsid w:val="00F60711"/>
    <w:rsid w:val="00F627CD"/>
    <w:rsid w:val="00F66E65"/>
    <w:rsid w:val="00F72124"/>
    <w:rsid w:val="00F91EE7"/>
    <w:rsid w:val="00FB40B2"/>
    <w:rsid w:val="00FC3888"/>
    <w:rsid w:val="00FC7980"/>
    <w:rsid w:val="00FD23A6"/>
    <w:rsid w:val="00FE4E92"/>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888"/>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styleId="Hypertextovodkaz">
    <w:name w:val="Hyperlink"/>
    <w:basedOn w:val="Standardnpsmoodstavce"/>
    <w:uiPriority w:val="99"/>
    <w:unhideWhenUsed/>
    <w:rsid w:val="00F91EE7"/>
    <w:rPr>
      <w:color w:val="0000FF" w:themeColor="hyperlink"/>
      <w:u w:val="single"/>
    </w:rPr>
  </w:style>
  <w:style w:type="character" w:styleId="Nevyeenzmnka">
    <w:name w:val="Unresolved Mention"/>
    <w:basedOn w:val="Standardnpsmoodstavce"/>
    <w:uiPriority w:val="99"/>
    <w:semiHidden/>
    <w:unhideWhenUsed/>
    <w:rsid w:val="00F91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2.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3.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4.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5.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9F50FF-0273-4588-BFEB-D453325C809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3703</Words>
  <Characters>21848</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Najmanová Jarmila Ing.</cp:lastModifiedBy>
  <cp:revision>5</cp:revision>
  <cp:lastPrinted>2022-06-15T12:51:00Z</cp:lastPrinted>
  <dcterms:created xsi:type="dcterms:W3CDTF">2025-01-14T13:14:00Z</dcterms:created>
  <dcterms:modified xsi:type="dcterms:W3CDTF">2025-01-17T11:08:00Z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