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A81B" w14:textId="77777777" w:rsidR="00616A2F" w:rsidRPr="00632D4C" w:rsidRDefault="00616A2F" w:rsidP="00942B8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5282CE3" w14:textId="77777777" w:rsidR="005B1D48" w:rsidRPr="00632D4C" w:rsidRDefault="005B1D48" w:rsidP="00942B8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2F9C3B8" w14:textId="77777777" w:rsidR="00997C9B" w:rsidRPr="00CF37BA" w:rsidRDefault="00997C9B" w:rsidP="00997C9B">
      <w:pPr>
        <w:pStyle w:val="Default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CF37BA">
        <w:rPr>
          <w:rFonts w:ascii="Times New Roman" w:hAnsi="Times New Roman" w:cs="Times New Roman"/>
          <w:b/>
          <w:bCs/>
          <w:sz w:val="32"/>
          <w:szCs w:val="32"/>
        </w:rPr>
        <w:t>Smlouva o vypořádání závazků</w:t>
      </w:r>
    </w:p>
    <w:p w14:paraId="42D60DBC" w14:textId="77777777" w:rsidR="00997C9B" w:rsidRPr="00632D4C" w:rsidRDefault="00997C9B" w:rsidP="00997C9B">
      <w:pPr>
        <w:pStyle w:val="Default"/>
        <w:jc w:val="center"/>
        <w:rPr>
          <w:rFonts w:ascii="Times New Roman" w:hAnsi="Times New Roman" w:cs="Times New Roman"/>
        </w:rPr>
      </w:pPr>
      <w:r w:rsidRPr="00632D4C">
        <w:rPr>
          <w:rFonts w:ascii="Times New Roman" w:hAnsi="Times New Roman" w:cs="Times New Roman"/>
        </w:rPr>
        <w:t xml:space="preserve">uzavřená dle § </w:t>
      </w:r>
      <w:r>
        <w:rPr>
          <w:rFonts w:ascii="Times New Roman" w:hAnsi="Times New Roman" w:cs="Times New Roman"/>
        </w:rPr>
        <w:t>1746 odst. 2</w:t>
      </w:r>
      <w:r w:rsidRPr="00632D4C">
        <w:rPr>
          <w:rFonts w:ascii="Times New Roman" w:hAnsi="Times New Roman" w:cs="Times New Roman"/>
        </w:rPr>
        <w:t xml:space="preserve"> zákona č. 89/2012 Sb., občanský zákoník, ve znění pozdějších předpisů</w:t>
      </w:r>
      <w:r>
        <w:rPr>
          <w:rFonts w:ascii="Times New Roman" w:hAnsi="Times New Roman" w:cs="Times New Roman"/>
        </w:rPr>
        <w:t xml:space="preserve">, </w:t>
      </w:r>
      <w:r w:rsidRPr="00632D4C">
        <w:rPr>
          <w:rFonts w:ascii="Times New Roman" w:hAnsi="Times New Roman" w:cs="Times New Roman"/>
        </w:rPr>
        <w:t xml:space="preserve">mezi </w:t>
      </w:r>
      <w:r>
        <w:rPr>
          <w:rFonts w:ascii="Times New Roman" w:hAnsi="Times New Roman" w:cs="Times New Roman"/>
        </w:rPr>
        <w:t xml:space="preserve">těmito smluvními </w:t>
      </w:r>
      <w:r w:rsidRPr="00632D4C">
        <w:rPr>
          <w:rFonts w:ascii="Times New Roman" w:hAnsi="Times New Roman" w:cs="Times New Roman"/>
        </w:rPr>
        <w:t>stranami</w:t>
      </w:r>
      <w:r>
        <w:rPr>
          <w:rFonts w:ascii="Times New Roman" w:hAnsi="Times New Roman" w:cs="Times New Roman"/>
        </w:rPr>
        <w:t>:</w:t>
      </w:r>
    </w:p>
    <w:p w14:paraId="250832C7" w14:textId="68DF796C" w:rsidR="00C10ECD" w:rsidRDefault="00C10ECD" w:rsidP="00C10ECD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4690B58A" w14:textId="77777777" w:rsidR="00C10ECD" w:rsidRPr="00B50F39" w:rsidRDefault="00C10ECD" w:rsidP="00C10ECD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38914048" w14:textId="65E0379F" w:rsidR="00C10ECD" w:rsidRPr="004C0890" w:rsidRDefault="00C10ECD" w:rsidP="00C10ECD">
      <w:pPr>
        <w:widowControl w:val="0"/>
        <w:ind w:left="360" w:right="566" w:hanging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C3B18">
        <w:rPr>
          <w:rFonts w:ascii="Cambria" w:hAnsi="Cambria"/>
          <w:b/>
        </w:rPr>
        <w:t>1.</w:t>
      </w:r>
      <w:r w:rsidRPr="002C3B18">
        <w:rPr>
          <w:rFonts w:ascii="Cambria" w:hAnsi="Cambria"/>
          <w:b/>
        </w:rPr>
        <w:tab/>
      </w:r>
      <w:r w:rsidR="0054009B">
        <w:rPr>
          <w:rFonts w:ascii="Times New Roman" w:hAnsi="Times New Roman" w:cs="Times New Roman"/>
          <w:b/>
          <w:sz w:val="24"/>
          <w:szCs w:val="24"/>
        </w:rPr>
        <w:t>Dětský domov, Mateřská škola, Základní škola a Praktická škola, Písek</w:t>
      </w:r>
    </w:p>
    <w:p w14:paraId="375BD922" w14:textId="498049CA" w:rsidR="00C10ECD" w:rsidRPr="004C0890" w:rsidRDefault="00C10ECD" w:rsidP="00C10ECD">
      <w:pPr>
        <w:widowControl w:val="0"/>
        <w:tabs>
          <w:tab w:val="left" w:pos="284"/>
        </w:tabs>
        <w:spacing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0890">
        <w:rPr>
          <w:rFonts w:ascii="Times New Roman" w:hAnsi="Times New Roman" w:cs="Times New Roman"/>
          <w:sz w:val="24"/>
          <w:szCs w:val="24"/>
        </w:rPr>
        <w:t>sídlo:</w:t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="0054009B">
        <w:rPr>
          <w:rFonts w:ascii="Times New Roman" w:hAnsi="Times New Roman" w:cs="Times New Roman"/>
          <w:sz w:val="24"/>
          <w:szCs w:val="24"/>
        </w:rPr>
        <w:t xml:space="preserve">Šobrova 111, 397 </w:t>
      </w:r>
      <w:proofErr w:type="gramStart"/>
      <w:r w:rsidR="0054009B">
        <w:rPr>
          <w:rFonts w:ascii="Times New Roman" w:hAnsi="Times New Roman" w:cs="Times New Roman"/>
          <w:sz w:val="24"/>
          <w:szCs w:val="24"/>
        </w:rPr>
        <w:t>01  Písek</w:t>
      </w:r>
      <w:proofErr w:type="gramEnd"/>
    </w:p>
    <w:p w14:paraId="59A5B20F" w14:textId="0A4122E4" w:rsidR="00C10ECD" w:rsidRPr="004C0890" w:rsidRDefault="00C10ECD" w:rsidP="00C10ECD">
      <w:pPr>
        <w:spacing w:after="0" w:line="256" w:lineRule="auto"/>
        <w:ind w:left="2835" w:hanging="3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089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890">
        <w:rPr>
          <w:rFonts w:ascii="Times New Roman" w:hAnsi="Times New Roman" w:cs="Times New Roman"/>
          <w:sz w:val="24"/>
          <w:szCs w:val="24"/>
        </w:rPr>
        <w:t>zastoupená:</w:t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="000B3019"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 w:rsidR="00BF49B0">
        <w:rPr>
          <w:rFonts w:ascii="Times New Roman" w:hAnsi="Times New Roman" w:cs="Times New Roman"/>
          <w:sz w:val="24"/>
          <w:szCs w:val="24"/>
        </w:rPr>
        <w:t>Václavou</w:t>
      </w:r>
      <w:proofErr w:type="spellEnd"/>
      <w:r w:rsidR="00BF49B0">
        <w:rPr>
          <w:rFonts w:ascii="Times New Roman" w:hAnsi="Times New Roman" w:cs="Times New Roman"/>
          <w:sz w:val="24"/>
          <w:szCs w:val="24"/>
        </w:rPr>
        <w:t xml:space="preserve"> Tůmovou</w:t>
      </w:r>
    </w:p>
    <w:p w14:paraId="44ACD8F1" w14:textId="1CB72723" w:rsidR="00C10ECD" w:rsidRPr="004C0890" w:rsidRDefault="00C10ECD" w:rsidP="00C10ECD">
      <w:pPr>
        <w:widowControl w:val="0"/>
        <w:tabs>
          <w:tab w:val="left" w:pos="284"/>
        </w:tabs>
        <w:spacing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0890">
        <w:rPr>
          <w:rFonts w:ascii="Times New Roman" w:hAnsi="Times New Roman" w:cs="Times New Roman"/>
          <w:sz w:val="24"/>
          <w:szCs w:val="24"/>
        </w:rPr>
        <w:t>IČO:</w:t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="0054009B">
        <w:rPr>
          <w:rFonts w:ascii="Times New Roman" w:hAnsi="Times New Roman" w:cs="Times New Roman"/>
          <w:sz w:val="24"/>
          <w:szCs w:val="24"/>
        </w:rPr>
        <w:t>60869097</w:t>
      </w:r>
    </w:p>
    <w:p w14:paraId="715B0E60" w14:textId="0BEC53CC" w:rsidR="00C10ECD" w:rsidRPr="004C0890" w:rsidRDefault="00C10ECD" w:rsidP="00C10ECD">
      <w:pPr>
        <w:widowControl w:val="0"/>
        <w:tabs>
          <w:tab w:val="left" w:pos="284"/>
        </w:tabs>
        <w:spacing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0890">
        <w:rPr>
          <w:rFonts w:ascii="Times New Roman" w:hAnsi="Times New Roman" w:cs="Times New Roman"/>
          <w:sz w:val="24"/>
          <w:szCs w:val="24"/>
        </w:rPr>
        <w:t>bankovní spojení:</w:t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="0054009B">
        <w:rPr>
          <w:rFonts w:ascii="Times New Roman" w:hAnsi="Times New Roman" w:cs="Times New Roman"/>
          <w:sz w:val="24"/>
          <w:szCs w:val="24"/>
        </w:rPr>
        <w:t xml:space="preserve">           ČSOB</w:t>
      </w:r>
    </w:p>
    <w:p w14:paraId="4D4366A5" w14:textId="3521459C" w:rsidR="00C10ECD" w:rsidRPr="004C0890" w:rsidRDefault="00C10ECD" w:rsidP="00C10ECD">
      <w:pPr>
        <w:widowControl w:val="0"/>
        <w:tabs>
          <w:tab w:val="left" w:pos="284"/>
        </w:tabs>
        <w:spacing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0890">
        <w:rPr>
          <w:rFonts w:ascii="Times New Roman" w:hAnsi="Times New Roman" w:cs="Times New Roman"/>
          <w:sz w:val="24"/>
          <w:szCs w:val="24"/>
        </w:rPr>
        <w:t>číslo účtu:</w:t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Pr="004C0890">
        <w:rPr>
          <w:rFonts w:ascii="Times New Roman" w:hAnsi="Times New Roman" w:cs="Times New Roman"/>
          <w:sz w:val="24"/>
          <w:szCs w:val="24"/>
        </w:rPr>
        <w:tab/>
      </w:r>
      <w:r w:rsidR="0054009B">
        <w:rPr>
          <w:rFonts w:ascii="Times New Roman" w:hAnsi="Times New Roman" w:cs="Times New Roman"/>
          <w:sz w:val="24"/>
          <w:szCs w:val="24"/>
        </w:rPr>
        <w:t>212 462 303 / 0300</w:t>
      </w:r>
    </w:p>
    <w:p w14:paraId="2DC5A5D4" w14:textId="77777777" w:rsidR="00C10ECD" w:rsidRPr="004C0890" w:rsidRDefault="00C10ECD" w:rsidP="00C10ECD">
      <w:pPr>
        <w:widowControl w:val="0"/>
        <w:tabs>
          <w:tab w:val="left" w:pos="284"/>
        </w:tabs>
        <w:spacing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2778059" w14:textId="77777777" w:rsidR="00C10ECD" w:rsidRPr="004C0890" w:rsidRDefault="00C10ECD" w:rsidP="00C10ECD">
      <w:pPr>
        <w:widowControl w:val="0"/>
        <w:tabs>
          <w:tab w:val="left" w:pos="284"/>
        </w:tabs>
        <w:spacing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0890">
        <w:rPr>
          <w:rFonts w:ascii="Times New Roman" w:hAnsi="Times New Roman" w:cs="Times New Roman"/>
          <w:sz w:val="24"/>
          <w:szCs w:val="24"/>
        </w:rPr>
        <w:t>(dále jen „</w:t>
      </w:r>
      <w:r w:rsidRPr="004C0890">
        <w:rPr>
          <w:rFonts w:ascii="Times New Roman" w:hAnsi="Times New Roman" w:cs="Times New Roman"/>
          <w:b/>
          <w:sz w:val="24"/>
          <w:szCs w:val="24"/>
        </w:rPr>
        <w:t>Objednatel</w:t>
      </w:r>
      <w:r w:rsidRPr="004C0890">
        <w:rPr>
          <w:rFonts w:ascii="Times New Roman" w:hAnsi="Times New Roman" w:cs="Times New Roman"/>
          <w:sz w:val="24"/>
          <w:szCs w:val="24"/>
        </w:rPr>
        <w:t>“)</w:t>
      </w:r>
    </w:p>
    <w:p w14:paraId="0D839101" w14:textId="2234583E" w:rsidR="00C10ECD" w:rsidRDefault="00C10ECD" w:rsidP="00C10ECD">
      <w:pPr>
        <w:pStyle w:val="CambriaNormal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</w:p>
    <w:p w14:paraId="26F824C1" w14:textId="77777777" w:rsidR="00556D30" w:rsidRPr="00556D30" w:rsidRDefault="00C10ECD" w:rsidP="00556D30">
      <w:pPr>
        <w:widowControl w:val="0"/>
        <w:spacing w:after="0"/>
        <w:ind w:left="360" w:right="566" w:hanging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C0890">
        <w:rPr>
          <w:rFonts w:ascii="Times New Roman" w:hAnsi="Times New Roman" w:cs="Times New Roman"/>
          <w:b/>
          <w:sz w:val="24"/>
          <w:szCs w:val="24"/>
        </w:rPr>
        <w:t>2.</w:t>
      </w:r>
      <w:r w:rsidRPr="004C0890">
        <w:rPr>
          <w:rFonts w:ascii="Times New Roman" w:hAnsi="Times New Roman" w:cs="Times New Roman"/>
          <w:b/>
          <w:sz w:val="24"/>
          <w:szCs w:val="24"/>
        </w:rPr>
        <w:tab/>
      </w:r>
      <w:r w:rsidR="00556D30" w:rsidRPr="00556D30">
        <w:rPr>
          <w:rFonts w:ascii="Times New Roman" w:hAnsi="Times New Roman" w:cs="Times New Roman"/>
          <w:b/>
          <w:sz w:val="24"/>
          <w:szCs w:val="24"/>
        </w:rPr>
        <w:t>WOMEN FOR WOMEN, o.p.s.</w:t>
      </w:r>
    </w:p>
    <w:p w14:paraId="18A6D60F" w14:textId="0F2C4BC1" w:rsidR="00556D30" w:rsidRPr="00556D30" w:rsidRDefault="00556D30" w:rsidP="00556D30">
      <w:pPr>
        <w:widowControl w:val="0"/>
        <w:spacing w:after="0"/>
        <w:ind w:left="360" w:right="566" w:hanging="36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6D30">
        <w:rPr>
          <w:rFonts w:ascii="Times New Roman" w:hAnsi="Times New Roman" w:cs="Times New Roman"/>
          <w:bCs/>
          <w:sz w:val="24"/>
          <w:szCs w:val="24"/>
        </w:rPr>
        <w:t xml:space="preserve">       IČ: 24231509</w:t>
      </w:r>
    </w:p>
    <w:p w14:paraId="536EBE09" w14:textId="6AA1BF60" w:rsidR="00556D30" w:rsidRPr="00556D30" w:rsidRDefault="00556D30" w:rsidP="00556D30">
      <w:pPr>
        <w:widowControl w:val="0"/>
        <w:spacing w:after="0"/>
        <w:ind w:left="360" w:right="566" w:hanging="36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6D30">
        <w:rPr>
          <w:rFonts w:ascii="Times New Roman" w:hAnsi="Times New Roman" w:cs="Times New Roman"/>
          <w:bCs/>
          <w:sz w:val="24"/>
          <w:szCs w:val="24"/>
        </w:rPr>
        <w:t xml:space="preserve">      se sídlem Vlastislavova 152/4, 140 00 Praha 4</w:t>
      </w:r>
    </w:p>
    <w:p w14:paraId="5A7D4F23" w14:textId="3B952330" w:rsidR="00556D30" w:rsidRPr="00556D30" w:rsidRDefault="00556D30" w:rsidP="00556D30">
      <w:pPr>
        <w:widowControl w:val="0"/>
        <w:spacing w:after="0"/>
        <w:ind w:left="360" w:right="566" w:hanging="36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6D30">
        <w:rPr>
          <w:rFonts w:ascii="Times New Roman" w:hAnsi="Times New Roman" w:cs="Times New Roman"/>
          <w:bCs/>
          <w:sz w:val="24"/>
          <w:szCs w:val="24"/>
        </w:rPr>
        <w:t xml:space="preserve">       zapsaná v rejstříku obecně prospěšných společností, vedeném Městským soudem v Praze, oddíl O, vložka 1003,</w:t>
      </w:r>
    </w:p>
    <w:p w14:paraId="1451D2D3" w14:textId="5CB9131F" w:rsidR="00556D30" w:rsidRPr="00556D30" w:rsidRDefault="00556D30" w:rsidP="00556D30">
      <w:pPr>
        <w:widowControl w:val="0"/>
        <w:spacing w:after="0"/>
        <w:ind w:left="360" w:right="566" w:hanging="36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6D30">
        <w:rPr>
          <w:rFonts w:ascii="Times New Roman" w:hAnsi="Times New Roman" w:cs="Times New Roman"/>
          <w:bCs/>
          <w:sz w:val="24"/>
          <w:szCs w:val="24"/>
        </w:rPr>
        <w:t xml:space="preserve">       zastoupená paní Bc. Barborou Nejedlou, MBA na základě plné moci ze dne 1. 11. 2024 </w:t>
      </w:r>
    </w:p>
    <w:p w14:paraId="62BF1CE9" w14:textId="279F797B" w:rsidR="00C10ECD" w:rsidRDefault="00556D30" w:rsidP="00556D30">
      <w:pPr>
        <w:widowControl w:val="0"/>
        <w:spacing w:after="0"/>
        <w:ind w:left="360" w:right="566" w:hanging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6D30">
        <w:rPr>
          <w:rFonts w:ascii="Times New Roman" w:hAnsi="Times New Roman" w:cs="Times New Roman"/>
          <w:b/>
          <w:sz w:val="24"/>
          <w:szCs w:val="24"/>
        </w:rPr>
        <w:t>(</w:t>
      </w:r>
      <w:r w:rsidR="00C10ECD" w:rsidRPr="004C0890">
        <w:rPr>
          <w:rFonts w:ascii="Times New Roman" w:hAnsi="Times New Roman" w:cs="Times New Roman"/>
          <w:sz w:val="24"/>
          <w:szCs w:val="24"/>
        </w:rPr>
        <w:t>(dále jen „</w:t>
      </w:r>
      <w:r w:rsidR="00C10ECD" w:rsidRPr="004C0890">
        <w:rPr>
          <w:rFonts w:ascii="Times New Roman" w:hAnsi="Times New Roman" w:cs="Times New Roman"/>
          <w:b/>
          <w:sz w:val="24"/>
          <w:szCs w:val="24"/>
        </w:rPr>
        <w:t>Poskytovatel</w:t>
      </w:r>
      <w:r w:rsidR="00C10ECD" w:rsidRPr="004C0890">
        <w:rPr>
          <w:rFonts w:ascii="Times New Roman" w:hAnsi="Times New Roman" w:cs="Times New Roman"/>
          <w:sz w:val="24"/>
          <w:szCs w:val="24"/>
        </w:rPr>
        <w:t>“)</w:t>
      </w:r>
    </w:p>
    <w:p w14:paraId="521EF005" w14:textId="016D6ABD" w:rsidR="00E60D89" w:rsidRPr="00B50F39" w:rsidRDefault="00E60D89" w:rsidP="00E60D8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F39">
        <w:rPr>
          <w:rFonts w:ascii="Times New Roman" w:hAnsi="Times New Roman" w:cs="Times New Roman"/>
          <w:b/>
          <w:sz w:val="24"/>
          <w:szCs w:val="24"/>
        </w:rPr>
        <w:t>I.</w:t>
      </w:r>
    </w:p>
    <w:p w14:paraId="4164EE84" w14:textId="07EADF2A" w:rsidR="00332803" w:rsidRPr="00632D4C" w:rsidRDefault="00E60D89" w:rsidP="00E60D89">
      <w:pPr>
        <w:pStyle w:val="Default"/>
        <w:spacing w:after="120"/>
        <w:jc w:val="center"/>
        <w:rPr>
          <w:rFonts w:ascii="Times New Roman" w:hAnsi="Times New Roman" w:cs="Times New Roman"/>
        </w:rPr>
      </w:pPr>
      <w:r w:rsidRPr="00B50F39">
        <w:rPr>
          <w:rFonts w:ascii="Times New Roman" w:hAnsi="Times New Roman" w:cs="Times New Roman"/>
          <w:b/>
        </w:rPr>
        <w:t>Popis skutkového stavu</w:t>
      </w:r>
    </w:p>
    <w:p w14:paraId="0133C75D" w14:textId="4951711C" w:rsidR="00E61C48" w:rsidRDefault="00E60D89" w:rsidP="00C11B3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7052">
        <w:rPr>
          <w:rFonts w:ascii="Times New Roman" w:hAnsi="Times New Roman" w:cs="Times New Roman"/>
          <w:sz w:val="24"/>
          <w:szCs w:val="24"/>
        </w:rPr>
        <w:t xml:space="preserve">Smluvní strany uzavřely dne </w:t>
      </w:r>
      <w:r w:rsidR="00BD5137">
        <w:rPr>
          <w:rFonts w:ascii="Times New Roman" w:hAnsi="Times New Roman" w:cs="Times New Roman"/>
          <w:sz w:val="24"/>
          <w:szCs w:val="24"/>
        </w:rPr>
        <w:t>2</w:t>
      </w:r>
      <w:r w:rsidR="00556D30">
        <w:rPr>
          <w:rFonts w:ascii="Times New Roman" w:hAnsi="Times New Roman" w:cs="Times New Roman"/>
          <w:sz w:val="24"/>
          <w:szCs w:val="24"/>
        </w:rPr>
        <w:t>.1.2025</w:t>
      </w:r>
      <w:r w:rsidRPr="00DD7052">
        <w:rPr>
          <w:rFonts w:ascii="Times New Roman" w:hAnsi="Times New Roman" w:cs="Times New Roman"/>
          <w:sz w:val="24"/>
          <w:szCs w:val="24"/>
        </w:rPr>
        <w:t xml:space="preserve"> </w:t>
      </w:r>
      <w:r w:rsidR="00556D30">
        <w:rPr>
          <w:rFonts w:ascii="Times New Roman" w:hAnsi="Times New Roman" w:cs="Times New Roman"/>
          <w:sz w:val="24"/>
          <w:szCs w:val="24"/>
        </w:rPr>
        <w:t xml:space="preserve">darovací </w:t>
      </w:r>
      <w:r w:rsidR="00BF49B0">
        <w:rPr>
          <w:rFonts w:ascii="Times New Roman" w:hAnsi="Times New Roman" w:cs="Times New Roman"/>
          <w:sz w:val="24"/>
          <w:szCs w:val="24"/>
        </w:rPr>
        <w:t>s</w:t>
      </w:r>
      <w:r w:rsidR="00DD7052" w:rsidRPr="00DD7052">
        <w:rPr>
          <w:rFonts w:ascii="Times New Roman" w:hAnsi="Times New Roman" w:cs="Times New Roman"/>
          <w:sz w:val="24"/>
          <w:szCs w:val="24"/>
        </w:rPr>
        <w:t>mlouvu</w:t>
      </w:r>
      <w:r w:rsidR="00BF49B0">
        <w:rPr>
          <w:rFonts w:ascii="Times New Roman" w:hAnsi="Times New Roman" w:cs="Times New Roman"/>
          <w:sz w:val="24"/>
          <w:szCs w:val="24"/>
        </w:rPr>
        <w:t xml:space="preserve"> </w:t>
      </w:r>
      <w:r w:rsidR="00556D30">
        <w:rPr>
          <w:rFonts w:ascii="Times New Roman" w:hAnsi="Times New Roman" w:cs="Times New Roman"/>
          <w:sz w:val="24"/>
          <w:szCs w:val="24"/>
        </w:rPr>
        <w:t>na finanční dar</w:t>
      </w:r>
      <w:r w:rsidR="00556D30" w:rsidRPr="00556D30">
        <w:t xml:space="preserve"> </w:t>
      </w:r>
      <w:r w:rsidR="00556D30" w:rsidRPr="00556D30">
        <w:rPr>
          <w:rFonts w:ascii="Times New Roman" w:hAnsi="Times New Roman" w:cs="Times New Roman"/>
          <w:sz w:val="24"/>
          <w:szCs w:val="24"/>
        </w:rPr>
        <w:t xml:space="preserve">odpovídající celkové výši záloh na obědové služby poskytované obdarovaným v období od </w:t>
      </w:r>
      <w:r w:rsidR="00E26608">
        <w:rPr>
          <w:rFonts w:ascii="Times New Roman" w:hAnsi="Times New Roman" w:cs="Times New Roman"/>
          <w:sz w:val="24"/>
          <w:szCs w:val="24"/>
        </w:rPr>
        <w:t>2</w:t>
      </w:r>
      <w:r w:rsidR="00556D30" w:rsidRPr="00556D30">
        <w:rPr>
          <w:rFonts w:ascii="Times New Roman" w:hAnsi="Times New Roman" w:cs="Times New Roman"/>
          <w:sz w:val="24"/>
          <w:szCs w:val="24"/>
        </w:rPr>
        <w:t>. 1. 2025 do 30. 6. 2025 ve prospěch 17 nezletilých dětí, žáků obdarovaného</w:t>
      </w:r>
      <w:r w:rsidR="00556D30">
        <w:rPr>
          <w:rFonts w:ascii="Times New Roman" w:hAnsi="Times New Roman" w:cs="Times New Roman"/>
          <w:sz w:val="24"/>
          <w:szCs w:val="24"/>
        </w:rPr>
        <w:t xml:space="preserve"> v celkové </w:t>
      </w:r>
      <w:proofErr w:type="gramStart"/>
      <w:r w:rsidR="00556D30">
        <w:rPr>
          <w:rFonts w:ascii="Times New Roman" w:hAnsi="Times New Roman" w:cs="Times New Roman"/>
          <w:sz w:val="24"/>
          <w:szCs w:val="24"/>
        </w:rPr>
        <w:t xml:space="preserve">výši </w:t>
      </w:r>
      <w:r w:rsidR="00556D30" w:rsidRPr="00556D30">
        <w:rPr>
          <w:rFonts w:ascii="Times New Roman" w:hAnsi="Times New Roman" w:cs="Times New Roman"/>
          <w:sz w:val="24"/>
          <w:szCs w:val="24"/>
        </w:rPr>
        <w:t xml:space="preserve"> </w:t>
      </w:r>
      <w:r w:rsidR="00BD513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BD5137">
        <w:rPr>
          <w:rFonts w:ascii="Times New Roman" w:hAnsi="Times New Roman" w:cs="Times New Roman"/>
          <w:sz w:val="24"/>
          <w:szCs w:val="24"/>
        </w:rPr>
        <w:t xml:space="preserve"> 408</w:t>
      </w:r>
      <w:r w:rsidR="00556D30" w:rsidRPr="00556D30">
        <w:rPr>
          <w:rFonts w:ascii="Times New Roman" w:hAnsi="Times New Roman" w:cs="Times New Roman"/>
          <w:sz w:val="24"/>
          <w:szCs w:val="24"/>
        </w:rPr>
        <w:t>,- Kč (slovy</w:t>
      </w:r>
      <w:r w:rsidR="00BD513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D5137">
        <w:rPr>
          <w:rFonts w:ascii="Times New Roman" w:hAnsi="Times New Roman" w:cs="Times New Roman"/>
          <w:sz w:val="24"/>
          <w:szCs w:val="24"/>
        </w:rPr>
        <w:t>Čtyřitisícečtyřistakorun</w:t>
      </w:r>
      <w:r w:rsidR="00556D30" w:rsidRPr="00556D30">
        <w:rPr>
          <w:rFonts w:ascii="Times New Roman" w:hAnsi="Times New Roman" w:cs="Times New Roman"/>
          <w:sz w:val="24"/>
          <w:szCs w:val="24"/>
        </w:rPr>
        <w:t>českých</w:t>
      </w:r>
      <w:proofErr w:type="spellEnd"/>
      <w:r w:rsidR="00556D30" w:rsidRPr="00556D30">
        <w:rPr>
          <w:rFonts w:ascii="Times New Roman" w:hAnsi="Times New Roman" w:cs="Times New Roman"/>
          <w:sz w:val="24"/>
          <w:szCs w:val="24"/>
        </w:rPr>
        <w:t>),</w:t>
      </w:r>
    </w:p>
    <w:p w14:paraId="0EDBA5FA" w14:textId="77777777" w:rsidR="00DD7052" w:rsidRPr="00DD7052" w:rsidRDefault="00DD7052" w:rsidP="00DD7052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D1587F3" w14:textId="7CDDD73C" w:rsidR="00044F17" w:rsidRDefault="00E60D89" w:rsidP="007B500F">
      <w:pPr>
        <w:pStyle w:val="Odstavecseseznamem"/>
        <w:numPr>
          <w:ilvl w:val="0"/>
          <w:numId w:val="9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500F">
        <w:rPr>
          <w:rFonts w:ascii="Times New Roman" w:hAnsi="Times New Roman" w:cs="Times New Roman"/>
          <w:sz w:val="24"/>
          <w:szCs w:val="24"/>
        </w:rPr>
        <w:t>Objednatel je povinným subjektem pro uveřejňování</w:t>
      </w:r>
      <w:r w:rsidR="00CD387B">
        <w:rPr>
          <w:rFonts w:ascii="Times New Roman" w:hAnsi="Times New Roman" w:cs="Times New Roman"/>
          <w:sz w:val="24"/>
          <w:szCs w:val="24"/>
        </w:rPr>
        <w:t xml:space="preserve"> smluv a jejich příloh </w:t>
      </w:r>
      <w:r w:rsidRPr="007B500F">
        <w:rPr>
          <w:rFonts w:ascii="Times New Roman" w:hAnsi="Times New Roman" w:cs="Times New Roman"/>
          <w:sz w:val="24"/>
          <w:szCs w:val="24"/>
        </w:rPr>
        <w:t xml:space="preserve">v registru smluv </w:t>
      </w:r>
      <w:r w:rsidR="00332F5F">
        <w:rPr>
          <w:rFonts w:ascii="Times New Roman" w:hAnsi="Times New Roman" w:cs="Times New Roman"/>
          <w:sz w:val="24"/>
          <w:szCs w:val="24"/>
        </w:rPr>
        <w:t xml:space="preserve">podle Smlouvy a </w:t>
      </w:r>
      <w:r w:rsidR="00CD387B">
        <w:rPr>
          <w:rFonts w:ascii="Times New Roman" w:hAnsi="Times New Roman" w:cs="Times New Roman"/>
          <w:sz w:val="24"/>
          <w:szCs w:val="24"/>
        </w:rPr>
        <w:t xml:space="preserve">podle </w:t>
      </w:r>
      <w:r w:rsidR="00332F5F">
        <w:rPr>
          <w:rFonts w:ascii="Times New Roman" w:hAnsi="Times New Roman" w:cs="Times New Roman"/>
          <w:sz w:val="24"/>
          <w:szCs w:val="24"/>
        </w:rPr>
        <w:t xml:space="preserve">§ 2 odst. 1 </w:t>
      </w:r>
      <w:r w:rsidRPr="007B500F">
        <w:rPr>
          <w:rFonts w:ascii="Times New Roman" w:hAnsi="Times New Roman" w:cs="Times New Roman"/>
          <w:sz w:val="24"/>
          <w:szCs w:val="24"/>
        </w:rPr>
        <w:t>zákona č. 340/2015 Sb., o zvláštních podmínkách účinnosti některých smluv, uveřejňování těchto smluv a o registru smluv (zákon o registru smluv), ve znění pozdějších předpisů (dále jen „zákon č. 340/2015 Sb.“) a má povinnost uzavřenou Smlouvu uveřejnit postupem podle zákona č. 340/2015 Sb.</w:t>
      </w:r>
      <w:r w:rsidR="006A4C39" w:rsidRPr="007B50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C3D9F9" w14:textId="709A923F" w:rsidR="00E61C48" w:rsidRPr="007B500F" w:rsidRDefault="00E61C48" w:rsidP="00E61C48">
      <w:pPr>
        <w:pStyle w:val="Odstavecseseznamem"/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2FBD2C3" w14:textId="0B2B0654" w:rsidR="0016280B" w:rsidRDefault="00E60D89" w:rsidP="000B3019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F39">
        <w:rPr>
          <w:rFonts w:ascii="Times New Roman" w:hAnsi="Times New Roman" w:cs="Times New Roman"/>
          <w:sz w:val="24"/>
          <w:szCs w:val="24"/>
        </w:rPr>
        <w:t>Smluvní strany shodně konstatují,</w:t>
      </w:r>
      <w:r>
        <w:rPr>
          <w:rFonts w:ascii="Times New Roman" w:hAnsi="Times New Roman" w:cs="Times New Roman"/>
          <w:sz w:val="24"/>
          <w:szCs w:val="24"/>
        </w:rPr>
        <w:t xml:space="preserve"> že </w:t>
      </w:r>
      <w:r w:rsidR="00332803" w:rsidRPr="00632D4C">
        <w:rPr>
          <w:rFonts w:ascii="Times New Roman" w:hAnsi="Times New Roman" w:cs="Times New Roman"/>
          <w:sz w:val="24"/>
          <w:szCs w:val="24"/>
        </w:rPr>
        <w:t>z</w:t>
      </w:r>
      <w:r w:rsidR="00AF5D4D" w:rsidRPr="00632D4C">
        <w:rPr>
          <w:rFonts w:ascii="Times New Roman" w:hAnsi="Times New Roman" w:cs="Times New Roman"/>
          <w:sz w:val="24"/>
          <w:szCs w:val="24"/>
        </w:rPr>
        <w:t xml:space="preserve">e </w:t>
      </w:r>
      <w:r w:rsidR="006A4C39">
        <w:rPr>
          <w:rFonts w:ascii="Times New Roman" w:hAnsi="Times New Roman" w:cs="Times New Roman"/>
          <w:sz w:val="24"/>
          <w:szCs w:val="24"/>
        </w:rPr>
        <w:t>S</w:t>
      </w:r>
      <w:r w:rsidR="00AF5D4D" w:rsidRPr="00632D4C">
        <w:rPr>
          <w:rFonts w:ascii="Times New Roman" w:hAnsi="Times New Roman" w:cs="Times New Roman"/>
          <w:sz w:val="24"/>
          <w:szCs w:val="24"/>
        </w:rPr>
        <w:t>mlouvy</w:t>
      </w:r>
      <w:r w:rsidR="006A4C39">
        <w:rPr>
          <w:rFonts w:ascii="Times New Roman" w:hAnsi="Times New Roman" w:cs="Times New Roman"/>
          <w:sz w:val="24"/>
          <w:szCs w:val="24"/>
        </w:rPr>
        <w:t xml:space="preserve"> </w:t>
      </w:r>
      <w:r w:rsidR="00AF5D4D" w:rsidRPr="00632D4C">
        <w:rPr>
          <w:rFonts w:ascii="Times New Roman" w:hAnsi="Times New Roman" w:cs="Times New Roman"/>
          <w:sz w:val="24"/>
          <w:szCs w:val="24"/>
        </w:rPr>
        <w:t>bylo</w:t>
      </w:r>
      <w:r w:rsidR="006A4C39">
        <w:rPr>
          <w:rFonts w:ascii="Times New Roman" w:hAnsi="Times New Roman" w:cs="Times New Roman"/>
          <w:sz w:val="24"/>
          <w:szCs w:val="24"/>
        </w:rPr>
        <w:t xml:space="preserve"> </w:t>
      </w:r>
      <w:r w:rsidR="00AF5D4D" w:rsidRPr="00632D4C">
        <w:rPr>
          <w:rFonts w:ascii="Times New Roman" w:hAnsi="Times New Roman" w:cs="Times New Roman"/>
          <w:sz w:val="24"/>
          <w:szCs w:val="24"/>
        </w:rPr>
        <w:t>poskytnuto</w:t>
      </w:r>
      <w:r w:rsidR="006A4C39">
        <w:rPr>
          <w:rFonts w:ascii="Times New Roman" w:hAnsi="Times New Roman" w:cs="Times New Roman"/>
          <w:sz w:val="24"/>
          <w:szCs w:val="24"/>
        </w:rPr>
        <w:t xml:space="preserve"> vzájemné </w:t>
      </w:r>
      <w:proofErr w:type="spellStart"/>
      <w:proofErr w:type="gramStart"/>
      <w:r w:rsidR="00AF5D4D" w:rsidRPr="00632D4C">
        <w:rPr>
          <w:rFonts w:ascii="Times New Roman" w:hAnsi="Times New Roman" w:cs="Times New Roman"/>
          <w:sz w:val="24"/>
          <w:szCs w:val="24"/>
        </w:rPr>
        <w:t>plnění</w:t>
      </w:r>
      <w:r w:rsidR="00BC2E83">
        <w:rPr>
          <w:rFonts w:ascii="Times New Roman" w:hAnsi="Times New Roman" w:cs="Times New Roman"/>
          <w:sz w:val="24"/>
          <w:szCs w:val="24"/>
        </w:rPr>
        <w:t>,</w:t>
      </w:r>
      <w:r w:rsidR="00AF5D4D" w:rsidRPr="00632D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F5D4D" w:rsidRPr="00632D4C">
        <w:rPr>
          <w:rFonts w:ascii="Times New Roman" w:hAnsi="Times New Roman" w:cs="Times New Roman"/>
          <w:sz w:val="24"/>
          <w:szCs w:val="24"/>
        </w:rPr>
        <w:t>přestože</w:t>
      </w:r>
      <w:proofErr w:type="spellEnd"/>
      <w:r w:rsidR="00AF5D4D" w:rsidRPr="00632D4C">
        <w:rPr>
          <w:rFonts w:ascii="Times New Roman" w:hAnsi="Times New Roman" w:cs="Times New Roman"/>
          <w:sz w:val="24"/>
          <w:szCs w:val="24"/>
        </w:rPr>
        <w:t xml:space="preserve"> </w:t>
      </w:r>
      <w:r w:rsidR="00283AC9" w:rsidRPr="00632D4C">
        <w:rPr>
          <w:rFonts w:ascii="Times New Roman" w:hAnsi="Times New Roman" w:cs="Times New Roman"/>
          <w:sz w:val="24"/>
          <w:szCs w:val="24"/>
        </w:rPr>
        <w:t xml:space="preserve">v době poskytnutí </w:t>
      </w:r>
      <w:r w:rsidR="006A4C39">
        <w:rPr>
          <w:rFonts w:ascii="Times New Roman" w:hAnsi="Times New Roman" w:cs="Times New Roman"/>
          <w:sz w:val="24"/>
          <w:szCs w:val="24"/>
        </w:rPr>
        <w:t xml:space="preserve">tohoto </w:t>
      </w:r>
      <w:r w:rsidR="00283AC9" w:rsidRPr="00632D4C">
        <w:rPr>
          <w:rFonts w:ascii="Times New Roman" w:hAnsi="Times New Roman" w:cs="Times New Roman"/>
          <w:sz w:val="24"/>
          <w:szCs w:val="24"/>
        </w:rPr>
        <w:t xml:space="preserve">plnění nebyla </w:t>
      </w:r>
      <w:r w:rsidR="006A4C39">
        <w:rPr>
          <w:rFonts w:ascii="Times New Roman" w:hAnsi="Times New Roman" w:cs="Times New Roman"/>
          <w:sz w:val="24"/>
          <w:szCs w:val="24"/>
        </w:rPr>
        <w:t>S</w:t>
      </w:r>
      <w:r w:rsidR="009D2F64" w:rsidRPr="00632D4C">
        <w:rPr>
          <w:rFonts w:ascii="Times New Roman" w:hAnsi="Times New Roman" w:cs="Times New Roman"/>
          <w:sz w:val="24"/>
          <w:szCs w:val="24"/>
        </w:rPr>
        <w:t>mlouva</w:t>
      </w:r>
      <w:r w:rsidR="00CD387B">
        <w:rPr>
          <w:rFonts w:ascii="Times New Roman" w:hAnsi="Times New Roman" w:cs="Times New Roman"/>
          <w:sz w:val="24"/>
          <w:szCs w:val="24"/>
        </w:rPr>
        <w:t xml:space="preserve"> řádně</w:t>
      </w:r>
      <w:r w:rsidR="009D2F64" w:rsidRPr="00632D4C">
        <w:rPr>
          <w:rFonts w:ascii="Times New Roman" w:hAnsi="Times New Roman" w:cs="Times New Roman"/>
          <w:sz w:val="24"/>
          <w:szCs w:val="24"/>
        </w:rPr>
        <w:t xml:space="preserve"> uveřejněna dle § 5</w:t>
      </w:r>
      <w:r w:rsidR="00283AC9" w:rsidRPr="00632D4C">
        <w:rPr>
          <w:rFonts w:ascii="Times New Roman" w:hAnsi="Times New Roman" w:cs="Times New Roman"/>
          <w:sz w:val="24"/>
          <w:szCs w:val="24"/>
        </w:rPr>
        <w:t xml:space="preserve"> </w:t>
      </w:r>
      <w:r w:rsidRPr="00B50F39">
        <w:rPr>
          <w:rFonts w:ascii="Times New Roman" w:hAnsi="Times New Roman" w:cs="Times New Roman"/>
          <w:sz w:val="24"/>
          <w:szCs w:val="24"/>
        </w:rPr>
        <w:t>zákona č. 340/2015 Sb.</w:t>
      </w:r>
      <w:r w:rsidR="00283AC9" w:rsidRPr="00632D4C">
        <w:rPr>
          <w:rFonts w:ascii="Times New Roman" w:hAnsi="Times New Roman" w:cs="Times New Roman"/>
          <w:sz w:val="24"/>
          <w:szCs w:val="24"/>
        </w:rPr>
        <w:t xml:space="preserve"> a</w:t>
      </w:r>
      <w:r w:rsidR="0050033C">
        <w:rPr>
          <w:rFonts w:ascii="Times New Roman" w:hAnsi="Times New Roman" w:cs="Times New Roman"/>
          <w:sz w:val="24"/>
          <w:szCs w:val="24"/>
        </w:rPr>
        <w:t xml:space="preserve"> že jsou si vědomy právních následků s tím spojených</w:t>
      </w:r>
      <w:r w:rsidR="00394916" w:rsidRPr="0016280B">
        <w:rPr>
          <w:rFonts w:ascii="Times New Roman" w:hAnsi="Times New Roman" w:cs="Times New Roman"/>
          <w:sz w:val="24"/>
          <w:szCs w:val="24"/>
        </w:rPr>
        <w:t>.</w:t>
      </w:r>
      <w:r w:rsidR="009D2F64" w:rsidRPr="001628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B9923" w14:textId="77777777" w:rsidR="0016280B" w:rsidRPr="000B3019" w:rsidRDefault="0016280B" w:rsidP="000B301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AB36569" w14:textId="5D6BE4CE" w:rsidR="0016280B" w:rsidRPr="000B3019" w:rsidRDefault="0016280B" w:rsidP="000B3019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3019">
        <w:rPr>
          <w:rFonts w:ascii="Times New Roman" w:hAnsi="Times New Roman" w:cs="Times New Roman"/>
          <w:sz w:val="24"/>
          <w:szCs w:val="24"/>
        </w:rPr>
        <w:lastRenderedPageBreak/>
        <w:t>V zájmu úpravy vzájemných pr</w:t>
      </w:r>
      <w:r w:rsidRPr="0016280B">
        <w:rPr>
          <w:rFonts w:ascii="Times New Roman" w:hAnsi="Times New Roman" w:cs="Times New Roman"/>
          <w:sz w:val="24"/>
          <w:szCs w:val="24"/>
        </w:rPr>
        <w:t xml:space="preserve">áv a povinností vyplývajících ze </w:t>
      </w:r>
      <w:r w:rsidRPr="000B3019">
        <w:rPr>
          <w:rFonts w:ascii="Times New Roman" w:hAnsi="Times New Roman" w:cs="Times New Roman"/>
          <w:sz w:val="24"/>
          <w:szCs w:val="24"/>
        </w:rPr>
        <w:t>Smlouvy</w:t>
      </w:r>
      <w:r w:rsidR="00910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0B3019">
        <w:rPr>
          <w:rFonts w:ascii="Times New Roman" w:hAnsi="Times New Roman" w:cs="Times New Roman"/>
          <w:sz w:val="24"/>
          <w:szCs w:val="24"/>
        </w:rPr>
        <w:t xml:space="preserve">s ohledem na skutečnost, že smluvní strany jednaly s vědomím závaznosti </w:t>
      </w:r>
      <w:r>
        <w:rPr>
          <w:rFonts w:ascii="Times New Roman" w:hAnsi="Times New Roman" w:cs="Times New Roman"/>
          <w:sz w:val="24"/>
          <w:szCs w:val="24"/>
        </w:rPr>
        <w:t>Smlouvy</w:t>
      </w:r>
      <w:r w:rsidR="00F8693C">
        <w:rPr>
          <w:rFonts w:ascii="Times New Roman" w:hAnsi="Times New Roman" w:cs="Times New Roman"/>
          <w:sz w:val="24"/>
          <w:szCs w:val="24"/>
        </w:rPr>
        <w:t xml:space="preserve"> </w:t>
      </w:r>
      <w:r w:rsidRPr="000B3019">
        <w:rPr>
          <w:rFonts w:ascii="Times New Roman" w:hAnsi="Times New Roman" w:cs="Times New Roman"/>
          <w:sz w:val="24"/>
          <w:szCs w:val="24"/>
        </w:rPr>
        <w:t>a v souladu s jej</w:t>
      </w:r>
      <w:r w:rsidR="00332F5F">
        <w:rPr>
          <w:rFonts w:ascii="Times New Roman" w:hAnsi="Times New Roman" w:cs="Times New Roman"/>
          <w:sz w:val="24"/>
          <w:szCs w:val="24"/>
        </w:rPr>
        <w:t>ím</w:t>
      </w:r>
      <w:r w:rsidRPr="000B3019">
        <w:rPr>
          <w:rFonts w:ascii="Times New Roman" w:hAnsi="Times New Roman" w:cs="Times New Roman"/>
          <w:sz w:val="24"/>
          <w:szCs w:val="24"/>
        </w:rPr>
        <w:t xml:space="preserve"> obsahem plnily, co si vzájemně ujednaly, a ve snaze napravit stav vzniklý v důsledku skutečností uvedených v odst. 3 tohoto článku, sjednávaj</w:t>
      </w:r>
      <w:r w:rsidR="00956117">
        <w:rPr>
          <w:rFonts w:ascii="Times New Roman" w:hAnsi="Times New Roman" w:cs="Times New Roman"/>
          <w:sz w:val="24"/>
          <w:szCs w:val="24"/>
        </w:rPr>
        <w:t>í smluvní strany tuto smlouvu o </w:t>
      </w:r>
      <w:r w:rsidRPr="000B3019">
        <w:rPr>
          <w:rFonts w:ascii="Times New Roman" w:hAnsi="Times New Roman" w:cs="Times New Roman"/>
          <w:sz w:val="24"/>
          <w:szCs w:val="24"/>
        </w:rPr>
        <w:t>vypořádání závazků.</w:t>
      </w:r>
    </w:p>
    <w:p w14:paraId="6F919596" w14:textId="77777777" w:rsidR="0016280B" w:rsidRPr="0016280B" w:rsidRDefault="0016280B" w:rsidP="000B3019">
      <w:pPr>
        <w:pStyle w:val="Odstavecseseznamem"/>
        <w:spacing w:after="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2CE5D87" w14:textId="77777777" w:rsidR="00997C9B" w:rsidRPr="0083699B" w:rsidRDefault="00997C9B" w:rsidP="00997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99B">
        <w:rPr>
          <w:rFonts w:ascii="Times New Roman" w:hAnsi="Times New Roman" w:cs="Times New Roman"/>
          <w:b/>
          <w:sz w:val="24"/>
          <w:szCs w:val="24"/>
        </w:rPr>
        <w:t>II.</w:t>
      </w:r>
    </w:p>
    <w:p w14:paraId="41E6AD54" w14:textId="77777777" w:rsidR="00997C9B" w:rsidRPr="0083699B" w:rsidRDefault="00997C9B" w:rsidP="00997C9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99B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14:paraId="49944C94" w14:textId="3A5C3DEB" w:rsidR="00997C9B" w:rsidRPr="0083699B" w:rsidRDefault="00997C9B" w:rsidP="00997C9B">
      <w:pPr>
        <w:pStyle w:val="Odstavecseseznamem"/>
        <w:numPr>
          <w:ilvl w:val="0"/>
          <w:numId w:val="10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3699B">
        <w:rPr>
          <w:rFonts w:ascii="Times New Roman" w:hAnsi="Times New Roman" w:cs="Times New Roman"/>
          <w:sz w:val="24"/>
          <w:szCs w:val="24"/>
        </w:rPr>
        <w:t xml:space="preserve">Smluvní strany si </w:t>
      </w:r>
      <w:r>
        <w:rPr>
          <w:rFonts w:ascii="Times New Roman" w:hAnsi="Times New Roman" w:cs="Times New Roman"/>
          <w:sz w:val="24"/>
          <w:szCs w:val="24"/>
        </w:rPr>
        <w:t xml:space="preserve">touto smlouvou </w:t>
      </w:r>
      <w:r w:rsidRPr="0083699B">
        <w:rPr>
          <w:rFonts w:ascii="Times New Roman" w:hAnsi="Times New Roman" w:cs="Times New Roman"/>
          <w:sz w:val="24"/>
          <w:szCs w:val="24"/>
        </w:rPr>
        <w:t xml:space="preserve">vzájemně stvrzují, že </w:t>
      </w:r>
      <w:r>
        <w:rPr>
          <w:rFonts w:ascii="Times New Roman" w:hAnsi="Times New Roman" w:cs="Times New Roman"/>
          <w:sz w:val="24"/>
          <w:szCs w:val="24"/>
        </w:rPr>
        <w:t>obsah vzájemných práv a </w:t>
      </w:r>
      <w:r w:rsidRPr="0083699B">
        <w:rPr>
          <w:rFonts w:ascii="Times New Roman" w:hAnsi="Times New Roman" w:cs="Times New Roman"/>
          <w:sz w:val="24"/>
          <w:szCs w:val="24"/>
        </w:rPr>
        <w:t>povinností, který touto smlouvou sjednávají, je zcela a beze zbytku vyjádřen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F5F">
        <w:rPr>
          <w:rFonts w:ascii="Times New Roman" w:hAnsi="Times New Roman" w:cs="Times New Roman"/>
          <w:sz w:val="24"/>
          <w:szCs w:val="24"/>
        </w:rPr>
        <w:t xml:space="preserve">textem sjednané </w:t>
      </w:r>
      <w:r>
        <w:rPr>
          <w:rFonts w:ascii="Times New Roman" w:hAnsi="Times New Roman" w:cs="Times New Roman"/>
          <w:sz w:val="24"/>
          <w:szCs w:val="24"/>
        </w:rPr>
        <w:t>Smlouv</w:t>
      </w:r>
      <w:r w:rsidR="00F8693C">
        <w:rPr>
          <w:rFonts w:ascii="Times New Roman" w:hAnsi="Times New Roman" w:cs="Times New Roman"/>
          <w:sz w:val="24"/>
          <w:szCs w:val="24"/>
        </w:rPr>
        <w:t>y</w:t>
      </w:r>
      <w:r w:rsidRPr="0083699B">
        <w:rPr>
          <w:rFonts w:ascii="Times New Roman" w:hAnsi="Times New Roman" w:cs="Times New Roman"/>
          <w:sz w:val="24"/>
          <w:szCs w:val="24"/>
        </w:rPr>
        <w:t>, kter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83699B">
        <w:rPr>
          <w:rFonts w:ascii="Times New Roman" w:hAnsi="Times New Roman" w:cs="Times New Roman"/>
          <w:sz w:val="24"/>
          <w:szCs w:val="24"/>
        </w:rPr>
        <w:t xml:space="preserve"> tvoří pro tyto účely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3699B">
        <w:rPr>
          <w:rFonts w:ascii="Times New Roman" w:hAnsi="Times New Roman" w:cs="Times New Roman"/>
          <w:sz w:val="24"/>
          <w:szCs w:val="24"/>
        </w:rPr>
        <w:t>říloh</w:t>
      </w:r>
      <w:r>
        <w:rPr>
          <w:rFonts w:ascii="Times New Roman" w:hAnsi="Times New Roman" w:cs="Times New Roman"/>
          <w:sz w:val="24"/>
          <w:szCs w:val="24"/>
        </w:rPr>
        <w:t>u č. 1 této s</w:t>
      </w:r>
      <w:r w:rsidRPr="0083699B">
        <w:rPr>
          <w:rFonts w:ascii="Times New Roman" w:hAnsi="Times New Roman" w:cs="Times New Roman"/>
          <w:sz w:val="24"/>
          <w:szCs w:val="24"/>
        </w:rPr>
        <w:t xml:space="preserve">mlouvy. </w:t>
      </w:r>
    </w:p>
    <w:p w14:paraId="594AAB2C" w14:textId="1207F0BE" w:rsidR="00997C9B" w:rsidRDefault="00997C9B" w:rsidP="00997C9B">
      <w:pPr>
        <w:pStyle w:val="Odstavecseseznamem"/>
        <w:numPr>
          <w:ilvl w:val="0"/>
          <w:numId w:val="10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699B">
        <w:rPr>
          <w:rFonts w:ascii="Times New Roman" w:hAnsi="Times New Roman" w:cs="Times New Roman"/>
          <w:sz w:val="24"/>
          <w:szCs w:val="24"/>
        </w:rPr>
        <w:t xml:space="preserve">Smluvní strany prohlašují, že </w:t>
      </w:r>
      <w:r w:rsidR="00B03771">
        <w:rPr>
          <w:rFonts w:ascii="Times New Roman" w:hAnsi="Times New Roman" w:cs="Times New Roman"/>
          <w:sz w:val="24"/>
          <w:szCs w:val="24"/>
        </w:rPr>
        <w:t xml:space="preserve">veškerá vzájemně poskytnutá plnění na základě Smlouvy považují za plnění dle této smlouvy a že </w:t>
      </w:r>
      <w:r w:rsidRPr="0083699B">
        <w:rPr>
          <w:rFonts w:ascii="Times New Roman" w:hAnsi="Times New Roman" w:cs="Times New Roman"/>
          <w:sz w:val="24"/>
          <w:szCs w:val="24"/>
        </w:rPr>
        <w:t>v souvislosti se vzájemně poskytnutým plněním dle</w:t>
      </w:r>
      <w:r>
        <w:rPr>
          <w:rFonts w:ascii="Times New Roman" w:hAnsi="Times New Roman" w:cs="Times New Roman"/>
          <w:sz w:val="24"/>
          <w:szCs w:val="24"/>
        </w:rPr>
        <w:t xml:space="preserve"> Smlouvy </w:t>
      </w:r>
      <w:r w:rsidRPr="0083699B">
        <w:rPr>
          <w:rFonts w:ascii="Times New Roman" w:hAnsi="Times New Roman" w:cs="Times New Roman"/>
          <w:sz w:val="24"/>
          <w:szCs w:val="24"/>
        </w:rPr>
        <w:t>nebudou vzájemně vznášet vůči druhé smluvní straně nároky z titulu bezdůvodného obohacení.</w:t>
      </w:r>
    </w:p>
    <w:p w14:paraId="42671484" w14:textId="58F32E74" w:rsidR="0016280B" w:rsidRPr="0083699B" w:rsidRDefault="0016280B" w:rsidP="00997C9B">
      <w:pPr>
        <w:pStyle w:val="Odstavecseseznamem"/>
        <w:numPr>
          <w:ilvl w:val="0"/>
          <w:numId w:val="10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699B">
        <w:rPr>
          <w:rFonts w:ascii="Times New Roman" w:hAnsi="Times New Roman" w:cs="Times New Roman"/>
          <w:sz w:val="24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 w:val="24"/>
          <w:szCs w:val="24"/>
        </w:rPr>
        <w:t>e dne</w:t>
      </w:r>
      <w:r w:rsidRPr="0083699B">
        <w:rPr>
          <w:rFonts w:ascii="Times New Roman" w:hAnsi="Times New Roman" w:cs="Times New Roman"/>
          <w:sz w:val="24"/>
          <w:szCs w:val="24"/>
        </w:rPr>
        <w:t xml:space="preserve"> jejího uveřejnění v registru smluv plněna v souladu s obsahem vzájemných závazků vyjádřeným</w:t>
      </w:r>
      <w:r>
        <w:rPr>
          <w:rFonts w:ascii="Times New Roman" w:hAnsi="Times New Roman" w:cs="Times New Roman"/>
          <w:sz w:val="24"/>
          <w:szCs w:val="24"/>
        </w:rPr>
        <w:t xml:space="preserve"> ve Smlouvě,</w:t>
      </w:r>
      <w:r w:rsidRPr="00A02C97">
        <w:rPr>
          <w:rFonts w:ascii="Times New Roman" w:hAnsi="Times New Roman" w:cs="Times New Roman"/>
          <w:sz w:val="24"/>
          <w:szCs w:val="24"/>
        </w:rPr>
        <w:t xml:space="preserve"> budou splněna dle</w:t>
      </w:r>
      <w:r>
        <w:rPr>
          <w:rFonts w:ascii="Times New Roman" w:hAnsi="Times New Roman" w:cs="Times New Roman"/>
          <w:sz w:val="24"/>
          <w:szCs w:val="24"/>
        </w:rPr>
        <w:t xml:space="preserve"> podmínek stanovených</w:t>
      </w:r>
      <w:r w:rsidRPr="00A02C97">
        <w:rPr>
          <w:rFonts w:ascii="Times New Roman" w:hAnsi="Times New Roman" w:cs="Times New Roman"/>
          <w:sz w:val="24"/>
          <w:szCs w:val="24"/>
        </w:rPr>
        <w:t xml:space="preserve"> Smlouvou</w:t>
      </w:r>
      <w:r w:rsidR="00EC3ECF">
        <w:rPr>
          <w:rFonts w:ascii="Times New Roman" w:hAnsi="Times New Roman" w:cs="Times New Roman"/>
          <w:sz w:val="24"/>
          <w:szCs w:val="24"/>
        </w:rPr>
        <w:t>.</w:t>
      </w:r>
    </w:p>
    <w:p w14:paraId="733E874C" w14:textId="7FC02082" w:rsidR="00997C9B" w:rsidRDefault="00997C9B" w:rsidP="00997C9B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137677">
        <w:rPr>
          <w:rFonts w:ascii="Times New Roman" w:hAnsi="Times New Roman" w:cs="Times New Roman"/>
          <w:sz w:val="24"/>
          <w:szCs w:val="24"/>
        </w:rPr>
        <w:t>Objednatel</w:t>
      </w:r>
      <w:r w:rsidRPr="0023522E">
        <w:rPr>
          <w:rFonts w:ascii="Times New Roman" w:hAnsi="Times New Roman" w:cs="Times New Roman"/>
          <w:sz w:val="24"/>
          <w:szCs w:val="24"/>
        </w:rPr>
        <w:t xml:space="preserve"> se zavazuje k uveřejnění této smlouvy </w:t>
      </w:r>
      <w:r>
        <w:rPr>
          <w:rFonts w:ascii="Times New Roman" w:hAnsi="Times New Roman" w:cs="Times New Roman"/>
          <w:sz w:val="24"/>
          <w:szCs w:val="24"/>
        </w:rPr>
        <w:t>včetně</w:t>
      </w:r>
      <w:r w:rsidRPr="0023522E">
        <w:rPr>
          <w:rFonts w:ascii="Times New Roman" w:hAnsi="Times New Roman" w:cs="Times New Roman"/>
          <w:sz w:val="24"/>
          <w:szCs w:val="24"/>
        </w:rPr>
        <w:t xml:space="preserve"> její příloh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3522E">
        <w:rPr>
          <w:rFonts w:ascii="Times New Roman" w:hAnsi="Times New Roman" w:cs="Times New Roman"/>
          <w:sz w:val="24"/>
          <w:szCs w:val="24"/>
        </w:rPr>
        <w:t xml:space="preserve"> v registru smluv v souladu s</w:t>
      </w:r>
      <w:r>
        <w:rPr>
          <w:rFonts w:ascii="Times New Roman" w:hAnsi="Times New Roman" w:cs="Times New Roman"/>
          <w:sz w:val="24"/>
          <w:szCs w:val="24"/>
        </w:rPr>
        <w:t xml:space="preserve">e zákonem </w:t>
      </w:r>
      <w:r w:rsidR="00B03771">
        <w:rPr>
          <w:rFonts w:ascii="Times New Roman" w:hAnsi="Times New Roman" w:cs="Times New Roman"/>
          <w:sz w:val="24"/>
          <w:szCs w:val="24"/>
        </w:rPr>
        <w:t>č. 340/2015 Sb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699B" w:rsidDel="002352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C29EB" w14:textId="77777777" w:rsidR="00997C9B" w:rsidRPr="00997C9B" w:rsidRDefault="00997C9B" w:rsidP="00997C9B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0D9643F" w14:textId="77777777" w:rsidR="00997C9B" w:rsidRPr="0083699B" w:rsidRDefault="00997C9B" w:rsidP="00997C9B">
      <w:pPr>
        <w:pStyle w:val="Odstavecseseznamem"/>
        <w:spacing w:after="0"/>
        <w:ind w:left="42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99B">
        <w:rPr>
          <w:rFonts w:ascii="Times New Roman" w:hAnsi="Times New Roman" w:cs="Times New Roman"/>
          <w:b/>
          <w:sz w:val="24"/>
          <w:szCs w:val="24"/>
        </w:rPr>
        <w:t>III.</w:t>
      </w:r>
    </w:p>
    <w:p w14:paraId="6EE7A59E" w14:textId="77777777" w:rsidR="00997C9B" w:rsidRPr="0083699B" w:rsidRDefault="00997C9B" w:rsidP="00997C9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99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47C98B58" w14:textId="77777777" w:rsidR="00997C9B" w:rsidRPr="0083699B" w:rsidRDefault="00997C9B" w:rsidP="00956117">
      <w:pPr>
        <w:numPr>
          <w:ilvl w:val="0"/>
          <w:numId w:val="11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699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ato smlouva</w:t>
      </w:r>
      <w:r w:rsidRPr="0083699B">
        <w:rPr>
          <w:rFonts w:ascii="Times New Roman" w:hAnsi="Times New Roman" w:cs="Times New Roman"/>
          <w:sz w:val="24"/>
          <w:szCs w:val="24"/>
        </w:rPr>
        <w:t xml:space="preserve"> nabývá platnosti dnem jejího podpisu</w:t>
      </w:r>
      <w:r>
        <w:rPr>
          <w:rFonts w:ascii="Times New Roman" w:hAnsi="Times New Roman" w:cs="Times New Roman"/>
          <w:sz w:val="24"/>
          <w:szCs w:val="24"/>
        </w:rPr>
        <w:t xml:space="preserve"> oběma smluvními stranami</w:t>
      </w:r>
      <w:r w:rsidRPr="0083699B">
        <w:rPr>
          <w:rFonts w:ascii="Times New Roman" w:hAnsi="Times New Roman" w:cs="Times New Roman"/>
          <w:sz w:val="24"/>
          <w:szCs w:val="24"/>
        </w:rPr>
        <w:t xml:space="preserve"> a účinnosti dnem jejího uveřejnění v registru smluv.</w:t>
      </w:r>
    </w:p>
    <w:p w14:paraId="19F38D02" w14:textId="00A33E91" w:rsidR="00997C9B" w:rsidRDefault="00997C9B" w:rsidP="00956117">
      <w:pPr>
        <w:numPr>
          <w:ilvl w:val="0"/>
          <w:numId w:val="11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3019">
        <w:rPr>
          <w:rFonts w:ascii="Times New Roman" w:hAnsi="Times New Roman" w:cs="Times New Roman"/>
          <w:sz w:val="24"/>
          <w:szCs w:val="24"/>
        </w:rPr>
        <w:t xml:space="preserve">Tato </w:t>
      </w:r>
      <w:r w:rsidR="0038178D" w:rsidRPr="000B3019">
        <w:rPr>
          <w:rFonts w:ascii="Times New Roman" w:hAnsi="Times New Roman" w:cs="Times New Roman"/>
          <w:sz w:val="24"/>
          <w:szCs w:val="24"/>
        </w:rPr>
        <w:t>smlouva</w:t>
      </w:r>
      <w:r w:rsidR="006427B6">
        <w:rPr>
          <w:rFonts w:ascii="Times New Roman" w:hAnsi="Times New Roman" w:cs="Times New Roman"/>
          <w:sz w:val="24"/>
          <w:szCs w:val="24"/>
        </w:rPr>
        <w:t xml:space="preserve"> je vyhotovena ve dvou</w:t>
      </w:r>
      <w:r w:rsidRPr="000B3019">
        <w:rPr>
          <w:rFonts w:ascii="Times New Roman" w:hAnsi="Times New Roman" w:cs="Times New Roman"/>
          <w:sz w:val="24"/>
          <w:szCs w:val="24"/>
        </w:rPr>
        <w:t xml:space="preserve"> vyhotoveních s platností originálu, z nichž O</w:t>
      </w:r>
      <w:r w:rsidR="0025283A" w:rsidRPr="000B3019">
        <w:rPr>
          <w:rFonts w:ascii="Times New Roman" w:hAnsi="Times New Roman" w:cs="Times New Roman"/>
          <w:sz w:val="24"/>
          <w:szCs w:val="24"/>
        </w:rPr>
        <w:t xml:space="preserve">bjednatel obdrží </w:t>
      </w:r>
      <w:r w:rsidR="006427B6">
        <w:rPr>
          <w:rFonts w:ascii="Times New Roman" w:hAnsi="Times New Roman" w:cs="Times New Roman"/>
          <w:sz w:val="24"/>
          <w:szCs w:val="24"/>
        </w:rPr>
        <w:t>jedno</w:t>
      </w:r>
      <w:r w:rsidR="0025283A" w:rsidRPr="000B3019">
        <w:rPr>
          <w:rFonts w:ascii="Times New Roman" w:hAnsi="Times New Roman" w:cs="Times New Roman"/>
          <w:sz w:val="24"/>
          <w:szCs w:val="24"/>
        </w:rPr>
        <w:t xml:space="preserve"> a </w:t>
      </w:r>
      <w:r w:rsidRPr="000B3019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427B6">
        <w:rPr>
          <w:rFonts w:ascii="Times New Roman" w:hAnsi="Times New Roman" w:cs="Times New Roman"/>
          <w:sz w:val="24"/>
          <w:szCs w:val="24"/>
        </w:rPr>
        <w:t>jedno</w:t>
      </w:r>
      <w:r w:rsidRPr="000B3019">
        <w:rPr>
          <w:rFonts w:ascii="Times New Roman" w:hAnsi="Times New Roman" w:cs="Times New Roman"/>
          <w:sz w:val="24"/>
          <w:szCs w:val="24"/>
        </w:rPr>
        <w:t xml:space="preserve"> vyhotovení.</w:t>
      </w:r>
    </w:p>
    <w:p w14:paraId="03C84BC5" w14:textId="77777777" w:rsidR="00616A2F" w:rsidRPr="000B3019" w:rsidRDefault="00616A2F" w:rsidP="00956117">
      <w:p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2AA1B12" w14:textId="5BB94762" w:rsidR="00997C9B" w:rsidRPr="00997C9B" w:rsidRDefault="00997C9B" w:rsidP="00956117">
      <w:pPr>
        <w:numPr>
          <w:ilvl w:val="0"/>
          <w:numId w:val="11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Nedílnou součástí této smlouvy je následující příloha:</w:t>
      </w:r>
    </w:p>
    <w:p w14:paraId="2CFB6591" w14:textId="2E94379C" w:rsidR="00616A2F" w:rsidRDefault="00556D30" w:rsidP="00997C9B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556D30">
        <w:rPr>
          <w:rFonts w:ascii="Times New Roman" w:hAnsi="Times New Roman" w:cs="Times New Roman"/>
          <w:sz w:val="24"/>
          <w:szCs w:val="24"/>
        </w:rPr>
        <w:t>DAROVACÍ SMLOUV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56D30">
        <w:rPr>
          <w:rFonts w:ascii="Times New Roman" w:hAnsi="Times New Roman" w:cs="Times New Roman"/>
          <w:sz w:val="24"/>
          <w:szCs w:val="24"/>
        </w:rPr>
        <w:t xml:space="preserve"> NA FINANČNÍ DAR</w:t>
      </w:r>
      <w:r w:rsidR="00997C9B" w:rsidRPr="0083699B">
        <w:rPr>
          <w:rFonts w:ascii="Times New Roman" w:hAnsi="Times New Roman" w:cs="Times New Roman"/>
          <w:sz w:val="24"/>
          <w:szCs w:val="24"/>
        </w:rPr>
        <w:tab/>
      </w:r>
    </w:p>
    <w:p w14:paraId="07D89D1D" w14:textId="33505C8D" w:rsidR="00997C9B" w:rsidRPr="0083699B" w:rsidRDefault="00997C9B" w:rsidP="00997C9B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83699B">
        <w:rPr>
          <w:rFonts w:ascii="Times New Roman" w:hAnsi="Times New Roman" w:cs="Times New Roman"/>
          <w:sz w:val="24"/>
          <w:szCs w:val="24"/>
        </w:rPr>
        <w:tab/>
      </w:r>
      <w:r w:rsidRPr="0083699B">
        <w:rPr>
          <w:rFonts w:ascii="Times New Roman" w:hAnsi="Times New Roman" w:cs="Times New Roman"/>
          <w:sz w:val="24"/>
          <w:szCs w:val="24"/>
        </w:rPr>
        <w:tab/>
      </w:r>
      <w:r w:rsidRPr="0083699B">
        <w:rPr>
          <w:rFonts w:ascii="Times New Roman" w:hAnsi="Times New Roman" w:cs="Times New Roman"/>
          <w:sz w:val="24"/>
          <w:szCs w:val="24"/>
        </w:rPr>
        <w:tab/>
      </w:r>
      <w:r w:rsidRPr="0083699B">
        <w:rPr>
          <w:rFonts w:ascii="Times New Roman" w:hAnsi="Times New Roman" w:cs="Times New Roman"/>
          <w:sz w:val="24"/>
          <w:szCs w:val="24"/>
        </w:rPr>
        <w:tab/>
      </w:r>
    </w:p>
    <w:p w14:paraId="1C101B15" w14:textId="2688D66C" w:rsidR="00997C9B" w:rsidRPr="0083699B" w:rsidRDefault="00997C9B" w:rsidP="00997C9B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83699B">
        <w:rPr>
          <w:rFonts w:ascii="Times New Roman" w:hAnsi="Times New Roman" w:cs="Times New Roman"/>
          <w:sz w:val="24"/>
          <w:szCs w:val="24"/>
        </w:rPr>
        <w:t xml:space="preserve">Za </w:t>
      </w:r>
      <w:r w:rsidRPr="00D31A35">
        <w:rPr>
          <w:rFonts w:ascii="Times New Roman" w:hAnsi="Times New Roman" w:cs="Times New Roman"/>
          <w:sz w:val="24"/>
          <w:szCs w:val="24"/>
        </w:rPr>
        <w:t>Objednatele</w:t>
      </w:r>
      <w:r w:rsidR="00B03771">
        <w:rPr>
          <w:rFonts w:ascii="Times New Roman" w:hAnsi="Times New Roman" w:cs="Times New Roman"/>
          <w:sz w:val="24"/>
          <w:szCs w:val="24"/>
        </w:rPr>
        <w:t xml:space="preserve"> dne</w:t>
      </w:r>
      <w:r w:rsidR="002C415C">
        <w:rPr>
          <w:rFonts w:ascii="Times New Roman" w:hAnsi="Times New Roman" w:cs="Times New Roman"/>
          <w:sz w:val="24"/>
          <w:szCs w:val="24"/>
        </w:rPr>
        <w:t xml:space="preserve"> </w:t>
      </w:r>
      <w:r w:rsidR="00BD5137">
        <w:rPr>
          <w:rFonts w:ascii="Times New Roman" w:hAnsi="Times New Roman" w:cs="Times New Roman"/>
          <w:sz w:val="24"/>
          <w:szCs w:val="24"/>
        </w:rPr>
        <w:t>16</w:t>
      </w:r>
      <w:r w:rsidR="00556D30">
        <w:rPr>
          <w:rFonts w:ascii="Times New Roman" w:hAnsi="Times New Roman" w:cs="Times New Roman"/>
          <w:sz w:val="24"/>
          <w:szCs w:val="24"/>
        </w:rPr>
        <w:t>.1.</w:t>
      </w:r>
      <w:r w:rsidR="00BC2E83">
        <w:rPr>
          <w:rFonts w:ascii="Times New Roman" w:hAnsi="Times New Roman" w:cs="Times New Roman"/>
          <w:sz w:val="24"/>
          <w:szCs w:val="24"/>
        </w:rPr>
        <w:t>202</w:t>
      </w:r>
      <w:r w:rsidR="00556D30">
        <w:rPr>
          <w:rFonts w:ascii="Times New Roman" w:hAnsi="Times New Roman" w:cs="Times New Roman"/>
          <w:sz w:val="24"/>
          <w:szCs w:val="24"/>
        </w:rPr>
        <w:t>5</w:t>
      </w:r>
      <w:r w:rsidRPr="00C531FE">
        <w:rPr>
          <w:rFonts w:ascii="Times New Roman" w:hAnsi="Times New Roman" w:cs="Times New Roman"/>
          <w:sz w:val="24"/>
          <w:szCs w:val="24"/>
        </w:rPr>
        <w:t>:</w:t>
      </w:r>
      <w:r w:rsidR="002C415C">
        <w:rPr>
          <w:rFonts w:ascii="Times New Roman" w:hAnsi="Times New Roman" w:cs="Times New Roman"/>
          <w:sz w:val="24"/>
          <w:szCs w:val="24"/>
        </w:rPr>
        <w:tab/>
      </w:r>
      <w:r w:rsidR="002C415C">
        <w:rPr>
          <w:rFonts w:ascii="Times New Roman" w:hAnsi="Times New Roman" w:cs="Times New Roman"/>
          <w:sz w:val="24"/>
          <w:szCs w:val="24"/>
        </w:rPr>
        <w:tab/>
      </w:r>
      <w:r w:rsidR="002C415C">
        <w:rPr>
          <w:rFonts w:ascii="Times New Roman" w:hAnsi="Times New Roman" w:cs="Times New Roman"/>
          <w:sz w:val="24"/>
          <w:szCs w:val="24"/>
        </w:rPr>
        <w:tab/>
      </w:r>
      <w:r w:rsidRPr="0083699B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Poskytovatele</w:t>
      </w:r>
      <w:r w:rsidR="00B03771">
        <w:rPr>
          <w:rFonts w:ascii="Times New Roman" w:hAnsi="Times New Roman" w:cs="Times New Roman"/>
          <w:sz w:val="24"/>
          <w:szCs w:val="24"/>
        </w:rPr>
        <w:t xml:space="preserve"> dne</w:t>
      </w:r>
      <w:r w:rsidR="00556D30">
        <w:rPr>
          <w:rFonts w:ascii="Times New Roman" w:hAnsi="Times New Roman" w:cs="Times New Roman"/>
          <w:sz w:val="24"/>
          <w:szCs w:val="24"/>
        </w:rPr>
        <w:t xml:space="preserve"> </w:t>
      </w:r>
      <w:r w:rsidR="00BD5137">
        <w:rPr>
          <w:rFonts w:ascii="Times New Roman" w:hAnsi="Times New Roman" w:cs="Times New Roman"/>
          <w:sz w:val="24"/>
          <w:szCs w:val="24"/>
        </w:rPr>
        <w:t>16</w:t>
      </w:r>
      <w:r w:rsidR="00556D30">
        <w:rPr>
          <w:rFonts w:ascii="Times New Roman" w:hAnsi="Times New Roman" w:cs="Times New Roman"/>
          <w:sz w:val="24"/>
          <w:szCs w:val="24"/>
        </w:rPr>
        <w:t>.1.2025</w:t>
      </w:r>
    </w:p>
    <w:p w14:paraId="30EBBB4A" w14:textId="77777777" w:rsidR="00997C9B" w:rsidRDefault="00997C9B" w:rsidP="00997C9B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3865D14" w14:textId="77777777" w:rsidR="00997C9B" w:rsidRPr="00B50F39" w:rsidRDefault="00997C9B" w:rsidP="00997C9B">
      <w:pPr>
        <w:pStyle w:val="Odstavecseseznamem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B50F39">
        <w:rPr>
          <w:rFonts w:ascii="Times New Roman" w:hAnsi="Times New Roman" w:cs="Times New Roman"/>
          <w:sz w:val="24"/>
          <w:szCs w:val="24"/>
        </w:rPr>
        <w:tab/>
      </w:r>
      <w:r w:rsidRPr="00B50F39">
        <w:rPr>
          <w:rFonts w:ascii="Times New Roman" w:hAnsi="Times New Roman" w:cs="Times New Roman"/>
          <w:sz w:val="24"/>
          <w:szCs w:val="24"/>
        </w:rPr>
        <w:tab/>
      </w:r>
      <w:r w:rsidRPr="00B50F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14BE827C" w14:textId="0E355773" w:rsidR="006427B6" w:rsidRDefault="006427B6" w:rsidP="006427B6">
      <w:pPr>
        <w:pStyle w:val="Odstavecseseznamem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</w:t>
      </w:r>
      <w:r w:rsidR="00BC2E83">
        <w:rPr>
          <w:rFonts w:ascii="Times New Roman" w:hAnsi="Times New Roman" w:cs="Times New Roman"/>
          <w:sz w:val="24"/>
          <w:szCs w:val="24"/>
        </w:rPr>
        <w:t>Václava Tůmová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6D30">
        <w:rPr>
          <w:rFonts w:ascii="Times New Roman" w:hAnsi="Times New Roman" w:cs="Times New Roman"/>
          <w:sz w:val="24"/>
          <w:szCs w:val="24"/>
        </w:rPr>
        <w:t xml:space="preserve">    </w:t>
      </w:r>
      <w:r w:rsidR="00556D30" w:rsidRPr="00556D30">
        <w:rPr>
          <w:rFonts w:ascii="Times New Roman" w:hAnsi="Times New Roman" w:cs="Times New Roman"/>
          <w:sz w:val="24"/>
          <w:szCs w:val="24"/>
        </w:rPr>
        <w:t>Bc. Barbor</w:t>
      </w:r>
      <w:r w:rsidR="00556D30">
        <w:rPr>
          <w:rFonts w:ascii="Times New Roman" w:hAnsi="Times New Roman" w:cs="Times New Roman"/>
          <w:sz w:val="24"/>
          <w:szCs w:val="24"/>
        </w:rPr>
        <w:t>a</w:t>
      </w:r>
      <w:r w:rsidR="00556D30" w:rsidRPr="00556D30">
        <w:rPr>
          <w:rFonts w:ascii="Times New Roman" w:hAnsi="Times New Roman" w:cs="Times New Roman"/>
          <w:sz w:val="24"/>
          <w:szCs w:val="24"/>
        </w:rPr>
        <w:t xml:space="preserve"> Nejedl</w:t>
      </w:r>
      <w:r w:rsidR="00556D30">
        <w:rPr>
          <w:rFonts w:ascii="Times New Roman" w:hAnsi="Times New Roman" w:cs="Times New Roman"/>
          <w:sz w:val="24"/>
          <w:szCs w:val="24"/>
        </w:rPr>
        <w:t>á</w:t>
      </w:r>
    </w:p>
    <w:p w14:paraId="2B8A057C" w14:textId="2F687C9E" w:rsidR="00811D9C" w:rsidRPr="00632D4C" w:rsidRDefault="006427B6" w:rsidP="006427B6">
      <w:pPr>
        <w:pStyle w:val="Odstavecseseznamem"/>
        <w:spacing w:after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ředitelka</w:t>
      </w:r>
      <w:r w:rsidR="00997C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811D9C" w:rsidRPr="00632D4C" w:rsidSect="00E60D89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0CA3C" w14:textId="77777777" w:rsidR="00E55FB6" w:rsidRDefault="00E55FB6" w:rsidP="00A478E1">
      <w:pPr>
        <w:spacing w:after="0" w:line="240" w:lineRule="auto"/>
      </w:pPr>
      <w:r>
        <w:separator/>
      </w:r>
    </w:p>
  </w:endnote>
  <w:endnote w:type="continuationSeparator" w:id="0">
    <w:p w14:paraId="0123E223" w14:textId="77777777" w:rsidR="00E55FB6" w:rsidRDefault="00E55FB6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0F56" w14:textId="0703FE3A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2C415C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2C415C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224BD" w14:textId="77777777" w:rsidR="00E55FB6" w:rsidRDefault="00E55FB6" w:rsidP="00A478E1">
      <w:pPr>
        <w:spacing w:after="0" w:line="240" w:lineRule="auto"/>
      </w:pPr>
      <w:r>
        <w:separator/>
      </w:r>
    </w:p>
  </w:footnote>
  <w:footnote w:type="continuationSeparator" w:id="0">
    <w:p w14:paraId="79D935B6" w14:textId="77777777" w:rsidR="00E55FB6" w:rsidRDefault="00E55FB6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20D2"/>
    <w:multiLevelType w:val="hybridMultilevel"/>
    <w:tmpl w:val="A3240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B7B44"/>
    <w:multiLevelType w:val="hybridMultilevel"/>
    <w:tmpl w:val="39248058"/>
    <w:lvl w:ilvl="0" w:tplc="1DB4E6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64"/>
    <w:rsid w:val="00011A05"/>
    <w:rsid w:val="0002329E"/>
    <w:rsid w:val="00033B8A"/>
    <w:rsid w:val="00044F17"/>
    <w:rsid w:val="00071CB7"/>
    <w:rsid w:val="00093B12"/>
    <w:rsid w:val="000A5340"/>
    <w:rsid w:val="000B1505"/>
    <w:rsid w:val="000B3019"/>
    <w:rsid w:val="0016280B"/>
    <w:rsid w:val="00164F5F"/>
    <w:rsid w:val="00172440"/>
    <w:rsid w:val="001A6EFA"/>
    <w:rsid w:val="001D4ABD"/>
    <w:rsid w:val="001D7E80"/>
    <w:rsid w:val="001E172E"/>
    <w:rsid w:val="002231A7"/>
    <w:rsid w:val="0025283A"/>
    <w:rsid w:val="00276840"/>
    <w:rsid w:val="00283AC9"/>
    <w:rsid w:val="002C415C"/>
    <w:rsid w:val="002E29D1"/>
    <w:rsid w:val="003050B7"/>
    <w:rsid w:val="00332803"/>
    <w:rsid w:val="00332B69"/>
    <w:rsid w:val="00332F5F"/>
    <w:rsid w:val="00344933"/>
    <w:rsid w:val="00350C28"/>
    <w:rsid w:val="003618E4"/>
    <w:rsid w:val="0038178D"/>
    <w:rsid w:val="00392E09"/>
    <w:rsid w:val="00394916"/>
    <w:rsid w:val="003B21A1"/>
    <w:rsid w:val="003E4551"/>
    <w:rsid w:val="003F7763"/>
    <w:rsid w:val="00414C94"/>
    <w:rsid w:val="004345A7"/>
    <w:rsid w:val="004459CA"/>
    <w:rsid w:val="00454730"/>
    <w:rsid w:val="00471332"/>
    <w:rsid w:val="004A3B31"/>
    <w:rsid w:val="004F08FD"/>
    <w:rsid w:val="0050033C"/>
    <w:rsid w:val="00512408"/>
    <w:rsid w:val="0052096C"/>
    <w:rsid w:val="0054009B"/>
    <w:rsid w:val="00556D30"/>
    <w:rsid w:val="00557282"/>
    <w:rsid w:val="00592698"/>
    <w:rsid w:val="00595D5D"/>
    <w:rsid w:val="005A277F"/>
    <w:rsid w:val="005B1D48"/>
    <w:rsid w:val="005C05D7"/>
    <w:rsid w:val="005F1B3B"/>
    <w:rsid w:val="00603E28"/>
    <w:rsid w:val="00616A2F"/>
    <w:rsid w:val="00632D4C"/>
    <w:rsid w:val="006427B6"/>
    <w:rsid w:val="006767C6"/>
    <w:rsid w:val="0068561B"/>
    <w:rsid w:val="00697BAF"/>
    <w:rsid w:val="006A4C39"/>
    <w:rsid w:val="007249B9"/>
    <w:rsid w:val="00752D16"/>
    <w:rsid w:val="007A253B"/>
    <w:rsid w:val="007A26AE"/>
    <w:rsid w:val="007B500F"/>
    <w:rsid w:val="007D69D1"/>
    <w:rsid w:val="00806C89"/>
    <w:rsid w:val="00811D9C"/>
    <w:rsid w:val="00863339"/>
    <w:rsid w:val="00882CC4"/>
    <w:rsid w:val="008E0F72"/>
    <w:rsid w:val="008F0AD9"/>
    <w:rsid w:val="0091033B"/>
    <w:rsid w:val="00920ED7"/>
    <w:rsid w:val="00942B8A"/>
    <w:rsid w:val="00956117"/>
    <w:rsid w:val="00992A30"/>
    <w:rsid w:val="00997C9B"/>
    <w:rsid w:val="009B2E85"/>
    <w:rsid w:val="009C1372"/>
    <w:rsid w:val="009D2F64"/>
    <w:rsid w:val="009F669C"/>
    <w:rsid w:val="009F78D9"/>
    <w:rsid w:val="00A076E6"/>
    <w:rsid w:val="00A14B0A"/>
    <w:rsid w:val="00A405A1"/>
    <w:rsid w:val="00A478E1"/>
    <w:rsid w:val="00A72AE9"/>
    <w:rsid w:val="00AA377F"/>
    <w:rsid w:val="00AB5B62"/>
    <w:rsid w:val="00AC0A6F"/>
    <w:rsid w:val="00AD5E39"/>
    <w:rsid w:val="00AD7E7F"/>
    <w:rsid w:val="00AE624C"/>
    <w:rsid w:val="00AF5D4D"/>
    <w:rsid w:val="00B03771"/>
    <w:rsid w:val="00B408AC"/>
    <w:rsid w:val="00B57C93"/>
    <w:rsid w:val="00B8348D"/>
    <w:rsid w:val="00B84395"/>
    <w:rsid w:val="00BC2E83"/>
    <w:rsid w:val="00BC392D"/>
    <w:rsid w:val="00BD5137"/>
    <w:rsid w:val="00BE1E01"/>
    <w:rsid w:val="00BF49B0"/>
    <w:rsid w:val="00C071FE"/>
    <w:rsid w:val="00C10ECD"/>
    <w:rsid w:val="00C11B32"/>
    <w:rsid w:val="00C23E27"/>
    <w:rsid w:val="00C44FC1"/>
    <w:rsid w:val="00C72913"/>
    <w:rsid w:val="00C96D0C"/>
    <w:rsid w:val="00CD387B"/>
    <w:rsid w:val="00D20073"/>
    <w:rsid w:val="00D368F9"/>
    <w:rsid w:val="00D568DF"/>
    <w:rsid w:val="00D61D12"/>
    <w:rsid w:val="00D62CFA"/>
    <w:rsid w:val="00D7424A"/>
    <w:rsid w:val="00D8213D"/>
    <w:rsid w:val="00DB4A98"/>
    <w:rsid w:val="00DC05E8"/>
    <w:rsid w:val="00DC2186"/>
    <w:rsid w:val="00DD7052"/>
    <w:rsid w:val="00DF3D4F"/>
    <w:rsid w:val="00E072AC"/>
    <w:rsid w:val="00E26608"/>
    <w:rsid w:val="00E30577"/>
    <w:rsid w:val="00E55FB6"/>
    <w:rsid w:val="00E60D89"/>
    <w:rsid w:val="00E61C48"/>
    <w:rsid w:val="00E73807"/>
    <w:rsid w:val="00EB26F1"/>
    <w:rsid w:val="00EC1A50"/>
    <w:rsid w:val="00EC3ECF"/>
    <w:rsid w:val="00EC68A5"/>
    <w:rsid w:val="00F2270C"/>
    <w:rsid w:val="00F31079"/>
    <w:rsid w:val="00F640CC"/>
    <w:rsid w:val="00F8693C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  <w15:docId w15:val="{F91F2C7A-A52C-4098-94BF-BFA6470A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paragraph" w:styleId="Pokraovnseznamu">
    <w:name w:val="List Continue"/>
    <w:basedOn w:val="Normln"/>
    <w:semiHidden/>
    <w:unhideWhenUsed/>
    <w:rsid w:val="00E60D8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ambriaNormal">
    <w:name w:val="Cambria Normal"/>
    <w:basedOn w:val="Normln"/>
    <w:rsid w:val="00E61C48"/>
    <w:pPr>
      <w:spacing w:before="120" w:after="120"/>
    </w:pPr>
    <w:rPr>
      <w:rFonts w:ascii="Cambria" w:eastAsia="Times New Roman" w:hAnsi="Cambria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015E9-6A65-4C53-A599-357A7F2E9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Michal Mgr.</dc:creator>
  <cp:lastModifiedBy>Iveta Havlátkova</cp:lastModifiedBy>
  <cp:revision>6</cp:revision>
  <cp:lastPrinted>2020-12-21T09:28:00Z</cp:lastPrinted>
  <dcterms:created xsi:type="dcterms:W3CDTF">2025-01-17T06:56:00Z</dcterms:created>
  <dcterms:modified xsi:type="dcterms:W3CDTF">2025-01-17T09:43:00Z</dcterms:modified>
</cp:coreProperties>
</file>