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D349" w14:textId="05080531" w:rsidR="00183E4E" w:rsidRPr="001243DC" w:rsidRDefault="00304121" w:rsidP="001243DC">
      <w:pPr>
        <w:pStyle w:val="Bezmezer"/>
        <w:spacing w:after="120"/>
        <w:jc w:val="left"/>
        <w:rPr>
          <w:rFonts w:ascii="Avenir Next" w:hAnsi="Avenir Next"/>
          <w:b/>
          <w:bCs/>
          <w:sz w:val="28"/>
          <w:szCs w:val="28"/>
        </w:rPr>
      </w:pPr>
      <w:r w:rsidRPr="001243DC">
        <w:rPr>
          <w:rFonts w:ascii="Avenir Next" w:hAnsi="Avenir Next"/>
          <w:b/>
          <w:bCs/>
          <w:sz w:val="28"/>
          <w:szCs w:val="28"/>
        </w:rPr>
        <w:t>Kupní smlouva</w:t>
      </w:r>
    </w:p>
    <w:p w14:paraId="24D97D90" w14:textId="3E97CF01" w:rsidR="00FD1DF4" w:rsidRPr="001243DC" w:rsidRDefault="00FD1DF4" w:rsidP="001243DC">
      <w:pPr>
        <w:pStyle w:val="cotext"/>
        <w:spacing w:before="60" w:after="60" w:line="320" w:lineRule="atLeast"/>
        <w:ind w:left="0"/>
        <w:rPr>
          <w:rFonts w:ascii="Avenir Next" w:hAnsi="Avenir Next" w:cs="Times New Roman"/>
          <w:b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uzavřená ve smyslu </w:t>
      </w:r>
      <w:proofErr w:type="spellStart"/>
      <w:r w:rsidRPr="001243DC">
        <w:rPr>
          <w:rFonts w:ascii="Avenir Next" w:hAnsi="Avenir Next" w:cs="Times New Roman"/>
          <w:sz w:val="20"/>
          <w:szCs w:val="20"/>
        </w:rPr>
        <w:t>ust</w:t>
      </w:r>
      <w:proofErr w:type="spellEnd"/>
      <w:r w:rsidRPr="001243DC">
        <w:rPr>
          <w:rFonts w:ascii="Avenir Next" w:hAnsi="Avenir Next" w:cs="Times New Roman"/>
          <w:sz w:val="20"/>
          <w:szCs w:val="20"/>
        </w:rPr>
        <w:t>. § 2079 a násl. zákona č. 89/2012 Sb., občanský zákoník, ve znění pozdějších předpisů</w:t>
      </w:r>
    </w:p>
    <w:p w14:paraId="46B2D042" w14:textId="77777777" w:rsidR="00BD0E54" w:rsidRPr="001243DC" w:rsidRDefault="00BD0E54" w:rsidP="00AF469B">
      <w:pPr>
        <w:spacing w:before="60" w:after="60" w:line="320" w:lineRule="atLeast"/>
        <w:rPr>
          <w:rFonts w:ascii="Avenir Next" w:hAnsi="Avenir Next" w:cs="Times New Roman"/>
          <w:b/>
          <w:sz w:val="20"/>
          <w:szCs w:val="20"/>
        </w:rPr>
      </w:pPr>
    </w:p>
    <w:p w14:paraId="54EC50BD" w14:textId="043461B3" w:rsidR="00FD1DF4" w:rsidRPr="005940DC" w:rsidRDefault="001243DC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i/>
          <w:sz w:val="20"/>
          <w:szCs w:val="20"/>
        </w:rPr>
      </w:pPr>
      <w:r w:rsidRPr="005940DC">
        <w:rPr>
          <w:rFonts w:ascii="Avenir Next" w:hAnsi="Avenir Next"/>
          <w:b/>
          <w:sz w:val="20"/>
          <w:szCs w:val="20"/>
        </w:rPr>
        <w:t>S</w:t>
      </w:r>
      <w:r w:rsidR="00FD1DF4" w:rsidRPr="005940DC">
        <w:rPr>
          <w:rFonts w:ascii="Avenir Next" w:hAnsi="Avenir Next"/>
          <w:b/>
          <w:sz w:val="20"/>
          <w:szCs w:val="20"/>
        </w:rPr>
        <w:t>trany</w:t>
      </w:r>
    </w:p>
    <w:p w14:paraId="08E2378F" w14:textId="6AE46D13" w:rsidR="008220A4" w:rsidRPr="001243DC" w:rsidRDefault="003B1AEF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3B1AEF">
        <w:rPr>
          <w:rFonts w:ascii="Avenir Next" w:hAnsi="Avenir Next"/>
          <w:sz w:val="20"/>
          <w:szCs w:val="20"/>
        </w:rPr>
        <w:t>Městské kulturní středisko Nový Jičín, příspěvková organizace</w:t>
      </w:r>
    </w:p>
    <w:p w14:paraId="697A14B5" w14:textId="3019EE60" w:rsidR="008220A4" w:rsidRPr="001243DC" w:rsidRDefault="00144ACE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 w:rsidRPr="00144ACE">
        <w:rPr>
          <w:rFonts w:ascii="Avenir Next" w:hAnsi="Avenir Next" w:cs="Times New Roman"/>
          <w:sz w:val="20"/>
          <w:szCs w:val="20"/>
        </w:rPr>
        <w:t>Masarykovo náměstí 32/20, 741 01 Nový Jičín</w:t>
      </w:r>
    </w:p>
    <w:p w14:paraId="161FB4A1" w14:textId="59614A8C" w:rsidR="0016329D" w:rsidRDefault="008220A4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IČO: </w:t>
      </w:r>
      <w:r w:rsidR="0016329D">
        <w:rPr>
          <w:rFonts w:ascii="Avenir Next" w:hAnsi="Avenir Next" w:cs="Times New Roman"/>
          <w:sz w:val="20"/>
          <w:szCs w:val="20"/>
        </w:rPr>
        <w:tab/>
      </w:r>
      <w:r w:rsidR="004068F9" w:rsidRPr="004068F9">
        <w:rPr>
          <w:rFonts w:ascii="Avenir Next" w:hAnsi="Avenir Next" w:cs="Times New Roman"/>
          <w:sz w:val="20"/>
          <w:szCs w:val="20"/>
        </w:rPr>
        <w:t>47998261</w:t>
      </w:r>
    </w:p>
    <w:p w14:paraId="0B794098" w14:textId="0475B055" w:rsidR="008220A4" w:rsidRPr="001243DC" w:rsidRDefault="004068F9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 w:cs="Times New Roman"/>
          <w:sz w:val="20"/>
          <w:szCs w:val="20"/>
        </w:rPr>
        <w:t xml:space="preserve">DIČ: </w:t>
      </w:r>
      <w:r w:rsidR="0016329D">
        <w:rPr>
          <w:rFonts w:ascii="Avenir Next" w:hAnsi="Avenir Next" w:cs="Times New Roman"/>
          <w:sz w:val="20"/>
          <w:szCs w:val="20"/>
        </w:rPr>
        <w:tab/>
      </w:r>
      <w:r w:rsidR="0016329D" w:rsidRPr="0016329D">
        <w:rPr>
          <w:rFonts w:ascii="Avenir Next" w:hAnsi="Avenir Next" w:cs="Times New Roman"/>
          <w:sz w:val="20"/>
          <w:szCs w:val="20"/>
        </w:rPr>
        <w:t>CZ47998261</w:t>
      </w:r>
    </w:p>
    <w:p w14:paraId="17C5CCD8" w14:textId="77777777" w:rsidR="00C042C0" w:rsidRDefault="00C042C0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 w:rsidRPr="00C042C0">
        <w:rPr>
          <w:rFonts w:ascii="Avenir Next" w:hAnsi="Avenir Next" w:cs="Times New Roman"/>
          <w:sz w:val="20"/>
          <w:szCs w:val="20"/>
        </w:rPr>
        <w:t>Bankovní spojení: Komerční banka, a. s., pobočka Nový Jičín, č. účtu: 22832801/0100</w:t>
      </w:r>
    </w:p>
    <w:p w14:paraId="01E7ACD9" w14:textId="78895353" w:rsidR="008220A4" w:rsidRPr="001243DC" w:rsidRDefault="005940DC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 w:cs="Times New Roman"/>
          <w:sz w:val="20"/>
          <w:szCs w:val="20"/>
        </w:rPr>
        <w:t xml:space="preserve">Zastoupen: </w:t>
      </w:r>
      <w:r w:rsidRPr="005940DC">
        <w:rPr>
          <w:rFonts w:ascii="Avenir Next" w:hAnsi="Avenir Next" w:cs="Times New Roman"/>
          <w:sz w:val="20"/>
          <w:szCs w:val="20"/>
        </w:rPr>
        <w:t xml:space="preserve">Ing. Ondřej </w:t>
      </w:r>
      <w:proofErr w:type="spellStart"/>
      <w:r w:rsidRPr="005940DC">
        <w:rPr>
          <w:rFonts w:ascii="Avenir Next" w:hAnsi="Avenir Next" w:cs="Times New Roman"/>
          <w:sz w:val="20"/>
          <w:szCs w:val="20"/>
        </w:rPr>
        <w:t>Rečka</w:t>
      </w:r>
      <w:proofErr w:type="spellEnd"/>
      <w:r w:rsidRPr="005940DC">
        <w:rPr>
          <w:rFonts w:ascii="Avenir Next" w:hAnsi="Avenir Next" w:cs="Times New Roman"/>
          <w:sz w:val="20"/>
          <w:szCs w:val="20"/>
        </w:rPr>
        <w:t>, ředitel</w:t>
      </w:r>
    </w:p>
    <w:p w14:paraId="2B5E0A91" w14:textId="53BC11D6" w:rsidR="00990AA3" w:rsidRPr="001243DC" w:rsidRDefault="00E624FE" w:rsidP="006D6BC9">
      <w:pPr>
        <w:spacing w:before="120" w:after="60" w:line="320" w:lineRule="atLeast"/>
        <w:ind w:left="426" w:firstLine="141"/>
        <w:jc w:val="both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>(</w:t>
      </w:r>
      <w:r w:rsidR="00990AA3" w:rsidRPr="001243DC">
        <w:rPr>
          <w:rFonts w:ascii="Avenir Next" w:hAnsi="Avenir Next" w:cs="Times New Roman"/>
          <w:sz w:val="20"/>
          <w:szCs w:val="20"/>
        </w:rPr>
        <w:t>„</w:t>
      </w:r>
      <w:r w:rsidR="001243DC" w:rsidRPr="005940DC">
        <w:rPr>
          <w:rFonts w:ascii="Avenir Next" w:hAnsi="Avenir Next" w:cs="Times New Roman"/>
          <w:bCs/>
          <w:sz w:val="20"/>
          <w:szCs w:val="20"/>
          <w:u w:val="single"/>
        </w:rPr>
        <w:t>kupující</w:t>
      </w:r>
      <w:r w:rsidR="00990AA3" w:rsidRPr="001243DC">
        <w:rPr>
          <w:rFonts w:ascii="Avenir Next" w:hAnsi="Avenir Next" w:cs="Times New Roman"/>
          <w:sz w:val="20"/>
          <w:szCs w:val="20"/>
        </w:rPr>
        <w:t>“</w:t>
      </w:r>
      <w:r w:rsidRPr="001243DC">
        <w:rPr>
          <w:rFonts w:ascii="Avenir Next" w:hAnsi="Avenir Next" w:cs="Times New Roman"/>
          <w:sz w:val="20"/>
          <w:szCs w:val="20"/>
        </w:rPr>
        <w:t>)</w:t>
      </w:r>
      <w:r w:rsidR="005940DC">
        <w:rPr>
          <w:rFonts w:ascii="Avenir Next" w:hAnsi="Avenir Next" w:cs="Times New Roman"/>
          <w:sz w:val="20"/>
          <w:szCs w:val="20"/>
        </w:rPr>
        <w:t xml:space="preserve">, </w:t>
      </w:r>
      <w:r w:rsidR="00990AA3" w:rsidRPr="001243DC">
        <w:rPr>
          <w:rFonts w:ascii="Avenir Next" w:hAnsi="Avenir Next" w:cs="Times New Roman"/>
          <w:sz w:val="20"/>
          <w:szCs w:val="20"/>
        </w:rPr>
        <w:t>a</w:t>
      </w:r>
    </w:p>
    <w:p w14:paraId="51C8243B" w14:textId="77777777" w:rsidR="00990AA3" w:rsidRPr="001243DC" w:rsidRDefault="00990AA3" w:rsidP="00990AA3">
      <w:pPr>
        <w:pStyle w:val="Odstavecseseznamem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4A644F56" w14:textId="0234B505" w:rsidR="00F47DBD" w:rsidRPr="00F47DBD" w:rsidRDefault="008220A4" w:rsidP="00F47DBD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left="567" w:hanging="567"/>
        <w:jc w:val="both"/>
        <w:rPr>
          <w:rFonts w:ascii="Avenir Next" w:hAnsi="Avenir Next"/>
          <w:sz w:val="20"/>
          <w:szCs w:val="20"/>
        </w:rPr>
      </w:pPr>
      <w:r w:rsidRPr="002C7608">
        <w:rPr>
          <w:rFonts w:ascii="Avenir Next" w:hAnsi="Avenir Next"/>
          <w:sz w:val="20"/>
          <w:szCs w:val="20"/>
        </w:rPr>
        <w:t>(</w:t>
      </w:r>
      <w:r w:rsidR="0007030B" w:rsidRPr="002C7608">
        <w:rPr>
          <w:rFonts w:ascii="Avenir Next" w:hAnsi="Avenir Next"/>
          <w:sz w:val="20"/>
          <w:szCs w:val="20"/>
        </w:rPr>
        <w:t>Obchodní f</w:t>
      </w:r>
      <w:r w:rsidRPr="002C7608">
        <w:rPr>
          <w:rFonts w:ascii="Avenir Next" w:hAnsi="Avenir Next"/>
          <w:sz w:val="20"/>
          <w:szCs w:val="20"/>
        </w:rPr>
        <w:t xml:space="preserve">irma </w:t>
      </w:r>
      <w:r w:rsidR="0007030B" w:rsidRPr="002C7608">
        <w:rPr>
          <w:rFonts w:ascii="Avenir Next" w:hAnsi="Avenir Next"/>
          <w:sz w:val="20"/>
          <w:szCs w:val="20"/>
        </w:rPr>
        <w:t>/</w:t>
      </w:r>
      <w:r w:rsidRPr="002C7608">
        <w:rPr>
          <w:rFonts w:ascii="Avenir Next" w:hAnsi="Avenir Next"/>
          <w:sz w:val="20"/>
          <w:szCs w:val="20"/>
        </w:rPr>
        <w:t xml:space="preserve"> jméno a příjmení):</w:t>
      </w:r>
      <w:r w:rsidRPr="002C7608">
        <w:rPr>
          <w:rFonts w:ascii="Avenir Next" w:hAnsi="Avenir Next"/>
          <w:sz w:val="20"/>
          <w:szCs w:val="20"/>
        </w:rPr>
        <w:tab/>
      </w:r>
      <w:proofErr w:type="spellStart"/>
      <w:r w:rsidR="00F47DBD">
        <w:rPr>
          <w:rFonts w:ascii="Avenir Next" w:hAnsi="Avenir Next"/>
          <w:sz w:val="20"/>
          <w:szCs w:val="20"/>
        </w:rPr>
        <w:t>Audiomaster</w:t>
      </w:r>
      <w:proofErr w:type="spellEnd"/>
      <w:r w:rsidR="00F47DBD">
        <w:rPr>
          <w:rFonts w:ascii="Avenir Next" w:hAnsi="Avenir Next"/>
          <w:sz w:val="20"/>
          <w:szCs w:val="20"/>
        </w:rPr>
        <w:t xml:space="preserve"> CZ a.s.</w:t>
      </w:r>
    </w:p>
    <w:p w14:paraId="01A5E132" w14:textId="5584DC9D" w:rsidR="008220A4" w:rsidRPr="002C7608" w:rsidRDefault="008220A4" w:rsidP="002C760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left="567"/>
        <w:jc w:val="both"/>
        <w:rPr>
          <w:rFonts w:ascii="Avenir Next" w:hAnsi="Avenir Next"/>
          <w:sz w:val="20"/>
          <w:szCs w:val="20"/>
        </w:rPr>
      </w:pPr>
      <w:r w:rsidRPr="002C7608">
        <w:rPr>
          <w:rFonts w:ascii="Avenir Next" w:hAnsi="Avenir Next"/>
          <w:sz w:val="20"/>
          <w:szCs w:val="20"/>
        </w:rPr>
        <w:t>sídlo</w:t>
      </w:r>
      <w:r w:rsidR="0007030B" w:rsidRPr="002C7608">
        <w:rPr>
          <w:rFonts w:ascii="Avenir Next" w:hAnsi="Avenir Next"/>
          <w:sz w:val="20"/>
          <w:szCs w:val="20"/>
        </w:rPr>
        <w:t xml:space="preserve"> / adresa</w:t>
      </w:r>
      <w:r w:rsidRPr="002C7608">
        <w:rPr>
          <w:rFonts w:ascii="Avenir Next" w:hAnsi="Avenir Next"/>
          <w:sz w:val="20"/>
          <w:szCs w:val="20"/>
        </w:rPr>
        <w:t>:</w:t>
      </w:r>
      <w:r w:rsidR="0007030B" w:rsidRPr="002C7608">
        <w:rPr>
          <w:rFonts w:ascii="Avenir Next" w:hAnsi="Avenir Next"/>
          <w:sz w:val="20"/>
          <w:szCs w:val="20"/>
        </w:rPr>
        <w:t xml:space="preserve"> </w:t>
      </w:r>
      <w:r w:rsidRPr="002C7608">
        <w:rPr>
          <w:rFonts w:ascii="Avenir Next" w:hAnsi="Avenir Next"/>
          <w:sz w:val="20"/>
          <w:szCs w:val="20"/>
        </w:rPr>
        <w:tab/>
      </w:r>
      <w:r w:rsidRPr="002C7608">
        <w:rPr>
          <w:rFonts w:ascii="Avenir Next" w:hAnsi="Avenir Next"/>
          <w:sz w:val="20"/>
          <w:szCs w:val="20"/>
        </w:rPr>
        <w:tab/>
      </w:r>
      <w:r w:rsidRPr="002C7608">
        <w:rPr>
          <w:rFonts w:ascii="Avenir Next" w:hAnsi="Avenir Next"/>
          <w:sz w:val="20"/>
          <w:szCs w:val="20"/>
        </w:rPr>
        <w:tab/>
      </w:r>
      <w:r w:rsidRPr="002C7608">
        <w:rPr>
          <w:rFonts w:ascii="Avenir Next" w:hAnsi="Avenir Next"/>
          <w:sz w:val="20"/>
          <w:szCs w:val="20"/>
        </w:rPr>
        <w:tab/>
      </w:r>
      <w:r w:rsidR="00F47DBD">
        <w:rPr>
          <w:rFonts w:ascii="Avenir Next" w:hAnsi="Avenir Next"/>
          <w:sz w:val="20"/>
          <w:szCs w:val="20"/>
        </w:rPr>
        <w:t>Ocelářská 937/39</w:t>
      </w:r>
    </w:p>
    <w:p w14:paraId="53BCFAB4" w14:textId="1CF7EF6E" w:rsidR="008220A4" w:rsidRDefault="008220A4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IČO: </w:t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="00F47DBD" w:rsidRPr="00F47DBD">
        <w:rPr>
          <w:rFonts w:ascii="Avenir Next" w:hAnsi="Avenir Next" w:cs="Times New Roman"/>
          <w:sz w:val="20"/>
          <w:szCs w:val="20"/>
        </w:rPr>
        <w:t>28206649</w:t>
      </w:r>
    </w:p>
    <w:p w14:paraId="56FA0D98" w14:textId="278989B3" w:rsidR="00B43DC1" w:rsidRPr="001243DC" w:rsidRDefault="00B43DC1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 w:cs="Times New Roman"/>
          <w:sz w:val="20"/>
          <w:szCs w:val="20"/>
        </w:rPr>
        <w:t>DIČ:</w:t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 w:rsidR="00BF55B8" w:rsidRPr="00F47DBD">
        <w:rPr>
          <w:rFonts w:ascii="Avenir Next" w:hAnsi="Avenir Next" w:cs="Times New Roman"/>
          <w:sz w:val="20"/>
          <w:szCs w:val="20"/>
        </w:rPr>
        <w:t>CZ</w:t>
      </w:r>
      <w:r w:rsidR="00F47DBD" w:rsidRPr="00F47DBD">
        <w:rPr>
          <w:rFonts w:ascii="Avenir Next" w:hAnsi="Avenir Next" w:cs="Times New Roman"/>
          <w:sz w:val="20"/>
          <w:szCs w:val="20"/>
        </w:rPr>
        <w:t>28206649</w:t>
      </w:r>
    </w:p>
    <w:p w14:paraId="13EAA66F" w14:textId="2A482114" w:rsidR="008220A4" w:rsidRPr="003A6E29" w:rsidRDefault="008220A4" w:rsidP="00F61567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color w:val="000000" w:themeColor="text1"/>
          <w:sz w:val="20"/>
          <w:szCs w:val="20"/>
        </w:rPr>
      </w:pPr>
      <w:r w:rsidRPr="003A6E29">
        <w:rPr>
          <w:rFonts w:ascii="Avenir Next" w:hAnsi="Avenir Next" w:cs="Times New Roman"/>
          <w:color w:val="000000" w:themeColor="text1"/>
          <w:sz w:val="20"/>
          <w:szCs w:val="20"/>
        </w:rPr>
        <w:t xml:space="preserve">zapsaná v obchodním rejstříku </w:t>
      </w:r>
      <w:r w:rsidR="00F61567" w:rsidRPr="003A6E29">
        <w:rPr>
          <w:rFonts w:ascii="Avenir Next" w:hAnsi="Avenir Next" w:cs="Times New Roman"/>
          <w:color w:val="000000" w:themeColor="text1"/>
          <w:sz w:val="20"/>
          <w:szCs w:val="20"/>
        </w:rPr>
        <w:t>vedená u Krajského soudu v Brně pod</w:t>
      </w:r>
      <w:r w:rsidR="00B43DC1" w:rsidRPr="003A6E29">
        <w:rPr>
          <w:rFonts w:ascii="Avenir Next" w:hAnsi="Avenir Next" w:cs="Times New Roman"/>
          <w:color w:val="000000" w:themeColor="text1"/>
          <w:sz w:val="20"/>
          <w:szCs w:val="20"/>
        </w:rPr>
        <w:t xml:space="preserve"> </w:t>
      </w:r>
      <w:r w:rsidRPr="003A6E29">
        <w:rPr>
          <w:rFonts w:ascii="Avenir Next" w:hAnsi="Avenir Next" w:cs="Times New Roman"/>
          <w:color w:val="000000" w:themeColor="text1"/>
          <w:sz w:val="20"/>
          <w:szCs w:val="20"/>
        </w:rPr>
        <w:t>spisov</w:t>
      </w:r>
      <w:r w:rsidR="00F61567" w:rsidRPr="003A6E29">
        <w:rPr>
          <w:rFonts w:ascii="Avenir Next" w:hAnsi="Avenir Next" w:cs="Times New Roman"/>
          <w:color w:val="000000" w:themeColor="text1"/>
          <w:sz w:val="20"/>
          <w:szCs w:val="20"/>
        </w:rPr>
        <w:t>ou</w:t>
      </w:r>
      <w:r w:rsidRPr="003A6E29">
        <w:rPr>
          <w:rFonts w:ascii="Avenir Next" w:hAnsi="Avenir Next" w:cs="Times New Roman"/>
          <w:color w:val="000000" w:themeColor="text1"/>
          <w:sz w:val="20"/>
          <w:szCs w:val="20"/>
        </w:rPr>
        <w:t xml:space="preserve"> značk</w:t>
      </w:r>
      <w:r w:rsidR="00F61567" w:rsidRPr="003A6E29">
        <w:rPr>
          <w:rFonts w:ascii="Avenir Next" w:hAnsi="Avenir Next" w:cs="Times New Roman"/>
          <w:color w:val="000000" w:themeColor="text1"/>
          <w:sz w:val="20"/>
          <w:szCs w:val="20"/>
        </w:rPr>
        <w:t xml:space="preserve">ou </w:t>
      </w:r>
      <w:r w:rsidR="00BF55B8" w:rsidRPr="003A6E29">
        <w:rPr>
          <w:rFonts w:ascii="Avenir Next" w:hAnsi="Avenir Next" w:cs="Times New Roman"/>
          <w:color w:val="000000" w:themeColor="text1"/>
          <w:sz w:val="20"/>
          <w:szCs w:val="20"/>
        </w:rPr>
        <w:t>…..</w:t>
      </w:r>
    </w:p>
    <w:p w14:paraId="2BFFA380" w14:textId="32F29D1D" w:rsidR="008220A4" w:rsidRPr="001243DC" w:rsidRDefault="008220A4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 w:rsidRPr="003A6E29">
        <w:rPr>
          <w:rFonts w:ascii="Avenir Next" w:hAnsi="Avenir Next" w:cs="Times New Roman"/>
          <w:sz w:val="20"/>
          <w:szCs w:val="20"/>
        </w:rPr>
        <w:t>zastoupen</w:t>
      </w:r>
      <w:r w:rsidR="00B43DC1" w:rsidRPr="003A6E29">
        <w:rPr>
          <w:rFonts w:ascii="Avenir Next" w:hAnsi="Avenir Next" w:cs="Times New Roman"/>
          <w:sz w:val="20"/>
          <w:szCs w:val="20"/>
        </w:rPr>
        <w:t>a</w:t>
      </w:r>
      <w:r w:rsidRPr="003A6E29">
        <w:rPr>
          <w:rFonts w:ascii="Avenir Next" w:hAnsi="Avenir Next" w:cs="Times New Roman"/>
          <w:sz w:val="20"/>
          <w:szCs w:val="20"/>
        </w:rPr>
        <w:t xml:space="preserve">: </w:t>
      </w:r>
      <w:r w:rsidRPr="003A6E29">
        <w:rPr>
          <w:rFonts w:ascii="Avenir Next" w:hAnsi="Avenir Next" w:cs="Times New Roman"/>
          <w:sz w:val="20"/>
          <w:szCs w:val="20"/>
        </w:rPr>
        <w:tab/>
      </w:r>
      <w:r w:rsidRPr="003A6E29">
        <w:rPr>
          <w:rFonts w:ascii="Avenir Next" w:hAnsi="Avenir Next" w:cs="Times New Roman"/>
          <w:sz w:val="20"/>
          <w:szCs w:val="20"/>
        </w:rPr>
        <w:tab/>
      </w:r>
      <w:r w:rsidRPr="003A6E29">
        <w:rPr>
          <w:rFonts w:ascii="Avenir Next" w:hAnsi="Avenir Next" w:cs="Times New Roman"/>
          <w:sz w:val="20"/>
          <w:szCs w:val="20"/>
        </w:rPr>
        <w:tab/>
      </w:r>
      <w:r w:rsidRPr="003A6E29">
        <w:rPr>
          <w:rFonts w:ascii="Avenir Next" w:hAnsi="Avenir Next" w:cs="Times New Roman"/>
          <w:sz w:val="20"/>
          <w:szCs w:val="20"/>
        </w:rPr>
        <w:tab/>
      </w:r>
      <w:r w:rsidR="00F47DBD" w:rsidRPr="003A6E29">
        <w:rPr>
          <w:rFonts w:ascii="Avenir Next" w:hAnsi="Avenir Next" w:cs="Times New Roman"/>
          <w:sz w:val="20"/>
          <w:szCs w:val="20"/>
        </w:rPr>
        <w:t>p. Dalecký</w:t>
      </w:r>
    </w:p>
    <w:p w14:paraId="093041AA" w14:textId="34F06E54" w:rsidR="008220A4" w:rsidRPr="001243DC" w:rsidRDefault="008220A4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bankovní spojení: </w:t>
      </w:r>
      <w:proofErr w:type="spellStart"/>
      <w:r w:rsidR="003A6E29">
        <w:rPr>
          <w:rFonts w:ascii="Avenir Next" w:hAnsi="Avenir Next" w:cs="Times New Roman"/>
          <w:color w:val="FF0000"/>
          <w:sz w:val="20"/>
          <w:szCs w:val="20"/>
        </w:rPr>
        <w:t>xxx</w:t>
      </w:r>
      <w:proofErr w:type="spellEnd"/>
    </w:p>
    <w:p w14:paraId="7AE955CA" w14:textId="369347E6" w:rsidR="00E319A6" w:rsidRPr="001243DC" w:rsidRDefault="00E624FE" w:rsidP="006D6BC9">
      <w:pPr>
        <w:spacing w:before="120" w:after="60" w:line="320" w:lineRule="atLeast"/>
        <w:ind w:left="567"/>
        <w:jc w:val="both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>(</w:t>
      </w:r>
      <w:r w:rsidR="00E5288B" w:rsidRPr="001243DC">
        <w:rPr>
          <w:rFonts w:ascii="Avenir Next" w:hAnsi="Avenir Next" w:cs="Times New Roman"/>
          <w:sz w:val="20"/>
          <w:szCs w:val="20"/>
        </w:rPr>
        <w:t>„</w:t>
      </w:r>
      <w:r w:rsidR="00C211C4" w:rsidRPr="005940DC">
        <w:rPr>
          <w:rFonts w:ascii="Avenir Next" w:hAnsi="Avenir Next" w:cs="Times New Roman"/>
          <w:bCs/>
          <w:sz w:val="20"/>
          <w:szCs w:val="20"/>
          <w:u w:val="single"/>
        </w:rPr>
        <w:t>prodávající</w:t>
      </w:r>
      <w:r w:rsidR="00E5288B" w:rsidRPr="001243DC">
        <w:rPr>
          <w:rFonts w:ascii="Avenir Next" w:hAnsi="Avenir Next" w:cs="Times New Roman"/>
          <w:sz w:val="20"/>
          <w:szCs w:val="20"/>
        </w:rPr>
        <w:t>“</w:t>
      </w:r>
      <w:r w:rsidRPr="001243DC">
        <w:rPr>
          <w:rFonts w:ascii="Avenir Next" w:hAnsi="Avenir Next" w:cs="Times New Roman"/>
          <w:sz w:val="20"/>
          <w:szCs w:val="20"/>
        </w:rPr>
        <w:t xml:space="preserve">) </w:t>
      </w:r>
    </w:p>
    <w:p w14:paraId="1ACB1FDE" w14:textId="77777777" w:rsidR="006D6BC9" w:rsidRDefault="006D6BC9" w:rsidP="006D6BC9">
      <w:pPr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56FC966B" w14:textId="7DD6215E" w:rsidR="00304121" w:rsidRPr="001243DC" w:rsidRDefault="00FD1DF4" w:rsidP="006D6BC9">
      <w:pPr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>Prodávající a kupující společně dále téže jako „</w:t>
      </w:r>
      <w:r w:rsidR="005940DC" w:rsidRPr="005940DC">
        <w:rPr>
          <w:rFonts w:ascii="Avenir Next" w:hAnsi="Avenir Next" w:cs="Times New Roman"/>
          <w:bCs/>
          <w:sz w:val="20"/>
          <w:szCs w:val="20"/>
          <w:u w:val="single"/>
        </w:rPr>
        <w:t>s</w:t>
      </w:r>
      <w:r w:rsidRPr="005940DC">
        <w:rPr>
          <w:rFonts w:ascii="Avenir Next" w:hAnsi="Avenir Next" w:cs="Times New Roman"/>
          <w:bCs/>
          <w:sz w:val="20"/>
          <w:szCs w:val="20"/>
          <w:u w:val="single"/>
        </w:rPr>
        <w:t>trany</w:t>
      </w:r>
      <w:r w:rsidRPr="001243DC">
        <w:rPr>
          <w:rFonts w:ascii="Avenir Next" w:hAnsi="Avenir Next" w:cs="Times New Roman"/>
          <w:sz w:val="20"/>
          <w:szCs w:val="20"/>
        </w:rPr>
        <w:t>“ a každá samostatně jako „</w:t>
      </w:r>
      <w:r w:rsidRPr="005940DC">
        <w:rPr>
          <w:rFonts w:ascii="Avenir Next" w:hAnsi="Avenir Next" w:cs="Times New Roman"/>
          <w:bCs/>
          <w:sz w:val="20"/>
          <w:szCs w:val="20"/>
          <w:u w:val="single"/>
        </w:rPr>
        <w:t>strana</w:t>
      </w:r>
      <w:r w:rsidRPr="001243DC">
        <w:rPr>
          <w:rFonts w:ascii="Avenir Next" w:hAnsi="Avenir Next" w:cs="Times New Roman"/>
          <w:sz w:val="20"/>
          <w:szCs w:val="20"/>
        </w:rPr>
        <w:t xml:space="preserve">“ </w:t>
      </w:r>
      <w:r w:rsidR="00E319A6" w:rsidRPr="001243DC">
        <w:rPr>
          <w:rFonts w:ascii="Avenir Next" w:hAnsi="Avenir Next" w:cs="Times New Roman"/>
          <w:sz w:val="20"/>
          <w:szCs w:val="20"/>
        </w:rPr>
        <w:t>uzavírají níže uvedeného dne, měsíce a roku tuto</w:t>
      </w:r>
      <w:r w:rsidR="005940DC">
        <w:rPr>
          <w:rFonts w:ascii="Avenir Next" w:hAnsi="Avenir Next" w:cs="Times New Roman"/>
          <w:sz w:val="20"/>
          <w:szCs w:val="20"/>
        </w:rPr>
        <w:t xml:space="preserve"> </w:t>
      </w:r>
      <w:r w:rsidR="00E319A6" w:rsidRPr="001243DC">
        <w:rPr>
          <w:rFonts w:ascii="Avenir Next" w:hAnsi="Avenir Next" w:cs="Times New Roman"/>
          <w:sz w:val="20"/>
          <w:szCs w:val="20"/>
        </w:rPr>
        <w:t>kupní smlouvu</w:t>
      </w:r>
      <w:r w:rsidR="005940DC">
        <w:rPr>
          <w:rFonts w:ascii="Avenir Next" w:hAnsi="Avenir Next" w:cs="Times New Roman"/>
          <w:sz w:val="20"/>
          <w:szCs w:val="20"/>
        </w:rPr>
        <w:t xml:space="preserve"> („</w:t>
      </w:r>
      <w:r w:rsidR="005940DC" w:rsidRPr="005940DC">
        <w:rPr>
          <w:rFonts w:ascii="Avenir Next" w:hAnsi="Avenir Next" w:cs="Times New Roman"/>
          <w:sz w:val="20"/>
          <w:szCs w:val="20"/>
          <w:u w:val="single"/>
        </w:rPr>
        <w:t>smlouva</w:t>
      </w:r>
      <w:r w:rsidR="005940DC">
        <w:rPr>
          <w:rFonts w:ascii="Avenir Next" w:hAnsi="Avenir Next" w:cs="Times New Roman"/>
          <w:sz w:val="20"/>
          <w:szCs w:val="20"/>
        </w:rPr>
        <w:t>“).</w:t>
      </w:r>
    </w:p>
    <w:p w14:paraId="3323795D" w14:textId="77777777" w:rsidR="003759BB" w:rsidRPr="001243DC" w:rsidRDefault="003759BB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72F3AD3D" w14:textId="77777777" w:rsidR="003759BB" w:rsidRPr="005940DC" w:rsidRDefault="003759BB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5940DC">
        <w:rPr>
          <w:rFonts w:ascii="Avenir Next" w:hAnsi="Avenir Next"/>
          <w:b/>
          <w:sz w:val="20"/>
          <w:szCs w:val="20"/>
        </w:rPr>
        <w:t>Úvodní ustanovení</w:t>
      </w:r>
    </w:p>
    <w:p w14:paraId="3EEE6E57" w14:textId="304409C5" w:rsidR="00AB4257" w:rsidRPr="002C7608" w:rsidRDefault="00AF5C24" w:rsidP="00B43DC1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Předmětem </w:t>
      </w:r>
      <w:r w:rsidR="00E87650">
        <w:rPr>
          <w:rFonts w:ascii="Avenir Next" w:hAnsi="Avenir Next"/>
          <w:sz w:val="20"/>
          <w:szCs w:val="20"/>
        </w:rPr>
        <w:t xml:space="preserve">koupě dle této smlouvy je </w:t>
      </w:r>
      <w:r w:rsidR="00B43DC1">
        <w:rPr>
          <w:rFonts w:ascii="Avenir Next" w:hAnsi="Avenir Next"/>
          <w:sz w:val="20"/>
          <w:szCs w:val="20"/>
        </w:rPr>
        <w:t xml:space="preserve">vybavení </w:t>
      </w:r>
      <w:r w:rsidR="00F47DBD">
        <w:rPr>
          <w:rFonts w:ascii="Avenir Next" w:hAnsi="Avenir Next"/>
          <w:sz w:val="20"/>
          <w:szCs w:val="20"/>
        </w:rPr>
        <w:t>4</w:t>
      </w:r>
      <w:r w:rsidR="002C7608">
        <w:rPr>
          <w:rFonts w:ascii="Avenir Next" w:hAnsi="Avenir Next"/>
          <w:sz w:val="20"/>
          <w:szCs w:val="20"/>
        </w:rPr>
        <w:t xml:space="preserve">ks </w:t>
      </w:r>
      <w:proofErr w:type="spellStart"/>
      <w:r w:rsidR="00F47DBD" w:rsidRPr="00F47DBD">
        <w:rPr>
          <w:rFonts w:ascii="Avenir Next" w:hAnsi="Avenir Next"/>
          <w:sz w:val="20"/>
          <w:szCs w:val="20"/>
        </w:rPr>
        <w:t>Rogue</w:t>
      </w:r>
      <w:proofErr w:type="spellEnd"/>
      <w:r w:rsidR="00F47DBD" w:rsidRPr="00F47DBD">
        <w:rPr>
          <w:rFonts w:ascii="Avenir Next" w:hAnsi="Avenir Next"/>
          <w:sz w:val="20"/>
          <w:szCs w:val="20"/>
        </w:rPr>
        <w:t xml:space="preserve"> R1 </w:t>
      </w:r>
      <w:proofErr w:type="spellStart"/>
      <w:r w:rsidR="00F47DBD" w:rsidRPr="00F47DBD">
        <w:rPr>
          <w:rFonts w:ascii="Avenir Next" w:hAnsi="Avenir Next"/>
          <w:sz w:val="20"/>
          <w:szCs w:val="20"/>
        </w:rPr>
        <w:t>BeamWash</w:t>
      </w:r>
      <w:proofErr w:type="spellEnd"/>
      <w:r w:rsidR="00F47DBD" w:rsidRPr="00F47DBD">
        <w:rPr>
          <w:rFonts w:ascii="Avenir Next" w:hAnsi="Avenir Next"/>
          <w:sz w:val="20"/>
          <w:szCs w:val="20"/>
        </w:rPr>
        <w:t xml:space="preserve"> - otočná hlava 7x 40W LED (RGBW), Zoom 5° - 58.2°</w:t>
      </w:r>
      <w:r w:rsidR="00C6531F">
        <w:rPr>
          <w:rFonts w:ascii="Avenir Next" w:hAnsi="Avenir Next"/>
          <w:sz w:val="20"/>
          <w:szCs w:val="20"/>
        </w:rPr>
        <w:t xml:space="preserve"> s příslušenstvím</w:t>
      </w:r>
      <w:r w:rsidR="00520DBA">
        <w:rPr>
          <w:rFonts w:ascii="Avenir Next" w:hAnsi="Avenir Next"/>
          <w:sz w:val="20"/>
          <w:szCs w:val="20"/>
        </w:rPr>
        <w:t>,</w:t>
      </w:r>
      <w:r w:rsidR="00A8344D">
        <w:rPr>
          <w:rFonts w:ascii="Avenir Next" w:hAnsi="Avenir Next"/>
          <w:sz w:val="20"/>
          <w:szCs w:val="20"/>
        </w:rPr>
        <w:t xml:space="preserve"> dle cenové nabídky </w:t>
      </w:r>
      <w:r w:rsidR="00A8344D" w:rsidRPr="00BF55B8">
        <w:rPr>
          <w:rFonts w:ascii="Avenir Next" w:hAnsi="Avenir Next"/>
          <w:sz w:val="20"/>
          <w:szCs w:val="20"/>
        </w:rPr>
        <w:t xml:space="preserve">č. </w:t>
      </w:r>
      <w:r w:rsidR="00BF55B8">
        <w:rPr>
          <w:rFonts w:ascii="Avenir Next" w:hAnsi="Avenir Next"/>
          <w:sz w:val="20"/>
          <w:szCs w:val="20"/>
        </w:rPr>
        <w:t>25</w:t>
      </w:r>
      <w:r w:rsidR="00F47DBD">
        <w:rPr>
          <w:rFonts w:ascii="Avenir Next" w:hAnsi="Avenir Next"/>
          <w:sz w:val="20"/>
          <w:szCs w:val="20"/>
        </w:rPr>
        <w:t>0037</w:t>
      </w:r>
      <w:r w:rsidR="00BF55B8">
        <w:rPr>
          <w:rFonts w:ascii="Avenir Next" w:hAnsi="Avenir Next"/>
          <w:sz w:val="20"/>
          <w:szCs w:val="20"/>
        </w:rPr>
        <w:t xml:space="preserve"> </w:t>
      </w:r>
      <w:r w:rsidR="00A8344D">
        <w:rPr>
          <w:rFonts w:ascii="Avenir Next" w:hAnsi="Avenir Next"/>
          <w:sz w:val="20"/>
          <w:szCs w:val="20"/>
        </w:rPr>
        <w:t xml:space="preserve">ze dne </w:t>
      </w:r>
      <w:r w:rsidR="00F47DBD">
        <w:rPr>
          <w:rFonts w:ascii="Avenir Next" w:hAnsi="Avenir Next"/>
          <w:sz w:val="20"/>
          <w:szCs w:val="20"/>
        </w:rPr>
        <w:t>7</w:t>
      </w:r>
      <w:r w:rsidR="00A8344D">
        <w:rPr>
          <w:rFonts w:ascii="Avenir Next" w:hAnsi="Avenir Next"/>
          <w:sz w:val="20"/>
          <w:szCs w:val="20"/>
        </w:rPr>
        <w:t xml:space="preserve">. </w:t>
      </w:r>
      <w:r w:rsidR="00BF55B8">
        <w:rPr>
          <w:rFonts w:ascii="Avenir Next" w:hAnsi="Avenir Next"/>
          <w:sz w:val="20"/>
          <w:szCs w:val="20"/>
        </w:rPr>
        <w:t>1</w:t>
      </w:r>
      <w:r w:rsidR="00A8344D">
        <w:rPr>
          <w:rFonts w:ascii="Avenir Next" w:hAnsi="Avenir Next"/>
          <w:sz w:val="20"/>
          <w:szCs w:val="20"/>
        </w:rPr>
        <w:t>. 202</w:t>
      </w:r>
      <w:r w:rsidR="00BF55B8">
        <w:rPr>
          <w:rFonts w:ascii="Avenir Next" w:hAnsi="Avenir Next"/>
          <w:sz w:val="20"/>
          <w:szCs w:val="20"/>
        </w:rPr>
        <w:t>5</w:t>
      </w:r>
      <w:r w:rsidR="00A8344D">
        <w:rPr>
          <w:rFonts w:ascii="Avenir Next" w:hAnsi="Avenir Next"/>
          <w:sz w:val="20"/>
          <w:szCs w:val="20"/>
        </w:rPr>
        <w:t>, která je nedílnou součástí této smlouvy</w:t>
      </w:r>
      <w:r w:rsidR="002C7608">
        <w:rPr>
          <w:rFonts w:ascii="Avenir Next" w:hAnsi="Avenir Next"/>
          <w:sz w:val="20"/>
          <w:szCs w:val="20"/>
        </w:rPr>
        <w:t>.</w:t>
      </w:r>
    </w:p>
    <w:p w14:paraId="15FF2B06" w14:textId="276E896B" w:rsidR="009B06AF" w:rsidRPr="009B06AF" w:rsidRDefault="002C7608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Dopravu dodávky zajišťuje </w:t>
      </w:r>
      <w:r w:rsidR="008E501B">
        <w:rPr>
          <w:rFonts w:ascii="Avenir Next" w:hAnsi="Avenir Next"/>
          <w:sz w:val="20"/>
          <w:szCs w:val="20"/>
        </w:rPr>
        <w:t>prodávající</w:t>
      </w:r>
      <w:r>
        <w:rPr>
          <w:rFonts w:ascii="Avenir Next" w:hAnsi="Avenir Next"/>
          <w:sz w:val="20"/>
          <w:szCs w:val="20"/>
        </w:rPr>
        <w:t>.</w:t>
      </w:r>
    </w:p>
    <w:p w14:paraId="58A3048E" w14:textId="77777777" w:rsidR="00AF49BF" w:rsidRPr="001243DC" w:rsidRDefault="00AF49BF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770794FF" w14:textId="77777777" w:rsidR="005F7D99" w:rsidRPr="007C6637" w:rsidRDefault="005F7D99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7C6637">
        <w:rPr>
          <w:rFonts w:ascii="Avenir Next" w:hAnsi="Avenir Next"/>
          <w:b/>
          <w:sz w:val="20"/>
          <w:szCs w:val="20"/>
        </w:rPr>
        <w:t>Kupní cena</w:t>
      </w:r>
    </w:p>
    <w:p w14:paraId="7B4A7302" w14:textId="383A5C0D" w:rsidR="007C6637" w:rsidRDefault="009B06AF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K</w:t>
      </w:r>
      <w:r w:rsidR="00AF27C1" w:rsidRPr="001243DC">
        <w:rPr>
          <w:rFonts w:ascii="Avenir Next" w:hAnsi="Avenir Next"/>
          <w:sz w:val="20"/>
          <w:szCs w:val="20"/>
        </w:rPr>
        <w:t>upní cen</w:t>
      </w:r>
      <w:r>
        <w:rPr>
          <w:rFonts w:ascii="Avenir Next" w:hAnsi="Avenir Next"/>
          <w:sz w:val="20"/>
          <w:szCs w:val="20"/>
        </w:rPr>
        <w:t>a za předmět</w:t>
      </w:r>
      <w:r w:rsidR="00F47DBD">
        <w:rPr>
          <w:rFonts w:ascii="Avenir Next" w:hAnsi="Avenir Next"/>
          <w:sz w:val="20"/>
          <w:szCs w:val="20"/>
        </w:rPr>
        <w:t xml:space="preserve"> koupě</w:t>
      </w:r>
      <w:r>
        <w:rPr>
          <w:rFonts w:ascii="Avenir Next" w:hAnsi="Avenir Next"/>
          <w:sz w:val="20"/>
          <w:szCs w:val="20"/>
        </w:rPr>
        <w:t xml:space="preserve"> </w:t>
      </w:r>
      <w:r w:rsidR="00C6531F">
        <w:rPr>
          <w:rFonts w:ascii="Avenir Next" w:hAnsi="Avenir Next"/>
          <w:sz w:val="20"/>
          <w:szCs w:val="20"/>
        </w:rPr>
        <w:t xml:space="preserve">s příslušenstvím </w:t>
      </w:r>
      <w:r>
        <w:rPr>
          <w:rFonts w:ascii="Avenir Next" w:hAnsi="Avenir Next"/>
          <w:sz w:val="20"/>
          <w:szCs w:val="20"/>
        </w:rPr>
        <w:t>činí</w:t>
      </w:r>
      <w:r w:rsidR="00AF27C1" w:rsidRPr="001243DC">
        <w:rPr>
          <w:rFonts w:ascii="Avenir Next" w:hAnsi="Avenir Next"/>
          <w:sz w:val="20"/>
          <w:szCs w:val="20"/>
        </w:rPr>
        <w:t xml:space="preserve"> </w:t>
      </w:r>
      <w:r w:rsidR="00F47DBD">
        <w:rPr>
          <w:rFonts w:ascii="Avenir Next" w:hAnsi="Avenir Next"/>
          <w:sz w:val="20"/>
          <w:szCs w:val="20"/>
        </w:rPr>
        <w:t>154</w:t>
      </w:r>
      <w:r w:rsidR="00BF55B8">
        <w:rPr>
          <w:rFonts w:ascii="Avenir Next" w:hAnsi="Avenir Next"/>
          <w:sz w:val="20"/>
          <w:szCs w:val="20"/>
        </w:rPr>
        <w:t xml:space="preserve"> </w:t>
      </w:r>
      <w:r w:rsidR="00F47DBD">
        <w:rPr>
          <w:rFonts w:ascii="Avenir Next" w:hAnsi="Avenir Next"/>
          <w:sz w:val="20"/>
          <w:szCs w:val="20"/>
        </w:rPr>
        <w:t>086</w:t>
      </w:r>
      <w:r w:rsidR="005F7D99" w:rsidRPr="001243DC">
        <w:rPr>
          <w:rFonts w:ascii="Avenir Next" w:hAnsi="Avenir Next"/>
          <w:sz w:val="20"/>
          <w:szCs w:val="20"/>
        </w:rPr>
        <w:t xml:space="preserve"> Kč (slovy: </w:t>
      </w:r>
      <w:r w:rsidR="00F47DBD">
        <w:rPr>
          <w:rFonts w:ascii="Avenir Next" w:hAnsi="Avenir Next"/>
          <w:sz w:val="20"/>
          <w:szCs w:val="20"/>
        </w:rPr>
        <w:t xml:space="preserve">Sto padesát čtyři tisíc osmdesát šest </w:t>
      </w:r>
      <w:r w:rsidR="005F7D99" w:rsidRPr="001243DC">
        <w:rPr>
          <w:rFonts w:ascii="Avenir Next" w:hAnsi="Avenir Next"/>
          <w:sz w:val="20"/>
          <w:szCs w:val="20"/>
        </w:rPr>
        <w:t>korun českých).</w:t>
      </w:r>
    </w:p>
    <w:p w14:paraId="78EBFA2A" w14:textId="3C63ED64" w:rsidR="005F7D99" w:rsidRPr="001243DC" w:rsidRDefault="0007030B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Kupní cena </w:t>
      </w:r>
      <w:r w:rsidR="007C6637">
        <w:rPr>
          <w:rFonts w:ascii="Avenir Next" w:hAnsi="Avenir Next"/>
          <w:sz w:val="20"/>
          <w:szCs w:val="20"/>
        </w:rPr>
        <w:t>bude navýšena o daň z přidané hodnoty v zákonné výši</w:t>
      </w:r>
      <w:r w:rsidRPr="001243DC">
        <w:rPr>
          <w:rFonts w:ascii="Avenir Next" w:hAnsi="Avenir Next"/>
          <w:sz w:val="20"/>
          <w:szCs w:val="20"/>
        </w:rPr>
        <w:t>.</w:t>
      </w:r>
    </w:p>
    <w:p w14:paraId="0FE9087C" w14:textId="57D6C57F" w:rsidR="004A0958" w:rsidRPr="001243DC" w:rsidRDefault="005F7D9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Kupující </w:t>
      </w:r>
      <w:r w:rsidR="00B272FD">
        <w:rPr>
          <w:rFonts w:ascii="Avenir Next" w:hAnsi="Avenir Next"/>
          <w:sz w:val="20"/>
          <w:szCs w:val="20"/>
        </w:rPr>
        <w:t xml:space="preserve">zaplatí prodávajícímu kupní cenu na základě faktury prodávajícího vystavené </w:t>
      </w:r>
      <w:r w:rsidR="004F0FCC">
        <w:rPr>
          <w:rFonts w:ascii="Avenir Next" w:hAnsi="Avenir Next"/>
          <w:sz w:val="20"/>
          <w:szCs w:val="20"/>
        </w:rPr>
        <w:t xml:space="preserve">se splatností </w:t>
      </w:r>
      <w:r w:rsidR="00C672F4">
        <w:rPr>
          <w:rFonts w:ascii="Avenir Next" w:hAnsi="Avenir Next"/>
          <w:sz w:val="20"/>
          <w:szCs w:val="20"/>
        </w:rPr>
        <w:t>10</w:t>
      </w:r>
      <w:r w:rsidR="004F0FCC">
        <w:rPr>
          <w:rFonts w:ascii="Avenir Next" w:hAnsi="Avenir Next"/>
          <w:sz w:val="20"/>
          <w:szCs w:val="20"/>
        </w:rPr>
        <w:t xml:space="preserve"> dní</w:t>
      </w:r>
      <w:r w:rsidRPr="001243DC">
        <w:rPr>
          <w:rFonts w:ascii="Avenir Next" w:hAnsi="Avenir Next"/>
          <w:sz w:val="20"/>
          <w:szCs w:val="20"/>
        </w:rPr>
        <w:t xml:space="preserve">. </w:t>
      </w:r>
    </w:p>
    <w:p w14:paraId="3D8E297B" w14:textId="77777777" w:rsidR="00732F26" w:rsidRPr="004F0FCC" w:rsidRDefault="00732F26" w:rsidP="004F0FCC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67CFB02B" w14:textId="77777777" w:rsidR="004A0958" w:rsidRPr="004F0FCC" w:rsidRDefault="00641A88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4F0FCC">
        <w:rPr>
          <w:rFonts w:ascii="Avenir Next" w:hAnsi="Avenir Next"/>
          <w:b/>
          <w:sz w:val="20"/>
          <w:szCs w:val="20"/>
        </w:rPr>
        <w:t>Doba a místo předání</w:t>
      </w:r>
    </w:p>
    <w:p w14:paraId="25A656A9" w14:textId="5B2A8726" w:rsidR="002E4014" w:rsidRPr="001243DC" w:rsidRDefault="005F7D9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lastRenderedPageBreak/>
        <w:t xml:space="preserve">Prodávající </w:t>
      </w:r>
      <w:r w:rsidR="004F0FCC">
        <w:rPr>
          <w:rFonts w:ascii="Avenir Next" w:hAnsi="Avenir Next"/>
          <w:sz w:val="20"/>
          <w:szCs w:val="20"/>
        </w:rPr>
        <w:t>předá</w:t>
      </w:r>
      <w:r w:rsidRPr="001243DC">
        <w:rPr>
          <w:rFonts w:ascii="Avenir Next" w:hAnsi="Avenir Next"/>
          <w:sz w:val="20"/>
          <w:szCs w:val="20"/>
        </w:rPr>
        <w:t xml:space="preserve"> </w:t>
      </w:r>
      <w:r w:rsidR="00B93280" w:rsidRPr="001243DC">
        <w:rPr>
          <w:rFonts w:ascii="Avenir Next" w:hAnsi="Avenir Next"/>
          <w:sz w:val="20"/>
          <w:szCs w:val="20"/>
        </w:rPr>
        <w:t xml:space="preserve">kupujícímu </w:t>
      </w:r>
      <w:r w:rsidRPr="001243DC">
        <w:rPr>
          <w:rFonts w:ascii="Avenir Next" w:hAnsi="Avenir Next"/>
          <w:sz w:val="20"/>
          <w:szCs w:val="20"/>
        </w:rPr>
        <w:t xml:space="preserve">předmět koupě </w:t>
      </w:r>
      <w:r w:rsidR="00C6531F">
        <w:rPr>
          <w:rFonts w:ascii="Avenir Next" w:hAnsi="Avenir Next"/>
          <w:sz w:val="20"/>
          <w:szCs w:val="20"/>
        </w:rPr>
        <w:t xml:space="preserve">s příslušenstvím </w:t>
      </w:r>
      <w:r w:rsidR="00C672F4">
        <w:rPr>
          <w:rFonts w:ascii="Avenir Next" w:hAnsi="Avenir Next"/>
          <w:sz w:val="20"/>
          <w:szCs w:val="20"/>
        </w:rPr>
        <w:t xml:space="preserve">do </w:t>
      </w:r>
      <w:r w:rsidR="00630F97">
        <w:rPr>
          <w:rFonts w:ascii="Avenir Next" w:hAnsi="Avenir Next"/>
          <w:sz w:val="20"/>
          <w:szCs w:val="20"/>
        </w:rPr>
        <w:t>7</w:t>
      </w:r>
      <w:r w:rsidR="00732F26">
        <w:rPr>
          <w:rFonts w:ascii="Avenir Next" w:hAnsi="Avenir Next"/>
          <w:sz w:val="20"/>
          <w:szCs w:val="20"/>
        </w:rPr>
        <w:t xml:space="preserve">. </w:t>
      </w:r>
      <w:r w:rsidR="00630F97">
        <w:rPr>
          <w:rFonts w:ascii="Avenir Next" w:hAnsi="Avenir Next"/>
          <w:sz w:val="20"/>
          <w:szCs w:val="20"/>
        </w:rPr>
        <w:t>2</w:t>
      </w:r>
      <w:r w:rsidR="00732F26">
        <w:rPr>
          <w:rFonts w:ascii="Avenir Next" w:hAnsi="Avenir Next"/>
          <w:sz w:val="20"/>
          <w:szCs w:val="20"/>
        </w:rPr>
        <w:t>. 202</w:t>
      </w:r>
      <w:r w:rsidR="00C672F4">
        <w:rPr>
          <w:rFonts w:ascii="Avenir Next" w:hAnsi="Avenir Next"/>
          <w:sz w:val="20"/>
          <w:szCs w:val="20"/>
        </w:rPr>
        <w:t>5</w:t>
      </w:r>
      <w:r w:rsidRPr="001243DC">
        <w:rPr>
          <w:rFonts w:ascii="Avenir Next" w:hAnsi="Avenir Next"/>
          <w:sz w:val="20"/>
          <w:szCs w:val="20"/>
        </w:rPr>
        <w:t xml:space="preserve"> </w:t>
      </w:r>
      <w:r w:rsidR="00630F97">
        <w:rPr>
          <w:rFonts w:ascii="Avenir Next" w:hAnsi="Avenir Next"/>
          <w:sz w:val="20"/>
          <w:szCs w:val="20"/>
        </w:rPr>
        <w:t>zasláním kupuj</w:t>
      </w:r>
      <w:r w:rsidR="004D623D">
        <w:rPr>
          <w:rFonts w:ascii="Avenir Next" w:hAnsi="Avenir Next"/>
          <w:sz w:val="20"/>
          <w:szCs w:val="20"/>
        </w:rPr>
        <w:t>íc</w:t>
      </w:r>
      <w:r w:rsidR="00630F97">
        <w:rPr>
          <w:rFonts w:ascii="Avenir Next" w:hAnsi="Avenir Next"/>
          <w:sz w:val="20"/>
          <w:szCs w:val="20"/>
        </w:rPr>
        <w:t>ímu</w:t>
      </w:r>
      <w:r w:rsidR="00C672F4">
        <w:rPr>
          <w:rFonts w:ascii="Avenir Next" w:hAnsi="Avenir Next"/>
          <w:sz w:val="20"/>
          <w:szCs w:val="20"/>
        </w:rPr>
        <w:t>.</w:t>
      </w:r>
    </w:p>
    <w:p w14:paraId="79576097" w14:textId="2B00BF1C" w:rsidR="005F7D99" w:rsidRPr="001243DC" w:rsidRDefault="002E4014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>S</w:t>
      </w:r>
      <w:r w:rsidR="005F7D99" w:rsidRPr="001243DC">
        <w:rPr>
          <w:rFonts w:ascii="Avenir Next" w:hAnsi="Avenir Next"/>
          <w:sz w:val="20"/>
          <w:szCs w:val="20"/>
        </w:rPr>
        <w:t>polečně s</w:t>
      </w:r>
      <w:r w:rsidRPr="001243DC">
        <w:rPr>
          <w:rFonts w:ascii="Avenir Next" w:hAnsi="Avenir Next"/>
          <w:sz w:val="20"/>
          <w:szCs w:val="20"/>
        </w:rPr>
        <w:t> předmětem koupě</w:t>
      </w:r>
      <w:r w:rsidR="002D119A" w:rsidRPr="001243DC">
        <w:rPr>
          <w:rFonts w:ascii="Avenir Next" w:hAnsi="Avenir Next"/>
          <w:sz w:val="20"/>
          <w:szCs w:val="20"/>
        </w:rPr>
        <w:t xml:space="preserve"> </w:t>
      </w:r>
      <w:r w:rsidRPr="001243DC">
        <w:rPr>
          <w:rFonts w:ascii="Avenir Next" w:hAnsi="Avenir Next"/>
          <w:sz w:val="20"/>
          <w:szCs w:val="20"/>
        </w:rPr>
        <w:t>prodávající před</w:t>
      </w:r>
      <w:r w:rsidR="00B01236">
        <w:rPr>
          <w:rFonts w:ascii="Avenir Next" w:hAnsi="Avenir Next"/>
          <w:sz w:val="20"/>
          <w:szCs w:val="20"/>
        </w:rPr>
        <w:t>á</w:t>
      </w:r>
      <w:r w:rsidRPr="001243DC">
        <w:rPr>
          <w:rFonts w:ascii="Avenir Next" w:hAnsi="Avenir Next"/>
          <w:sz w:val="20"/>
          <w:szCs w:val="20"/>
        </w:rPr>
        <w:t xml:space="preserve"> kupujícímu</w:t>
      </w:r>
      <w:r w:rsidR="005F7D99" w:rsidRPr="001243DC">
        <w:rPr>
          <w:rFonts w:ascii="Avenir Next" w:hAnsi="Avenir Next"/>
          <w:sz w:val="20"/>
          <w:szCs w:val="20"/>
        </w:rPr>
        <w:t xml:space="preserve"> doklady </w:t>
      </w:r>
      <w:r w:rsidR="00015CD2" w:rsidRPr="001243DC">
        <w:rPr>
          <w:rFonts w:ascii="Avenir Next" w:hAnsi="Avenir Next"/>
          <w:sz w:val="20"/>
          <w:szCs w:val="20"/>
        </w:rPr>
        <w:t>nutné k převzetí a</w:t>
      </w:r>
      <w:r w:rsidR="002C5DC9" w:rsidRPr="001243DC">
        <w:rPr>
          <w:rFonts w:ascii="Avenir Next" w:hAnsi="Avenir Next"/>
          <w:sz w:val="20"/>
          <w:szCs w:val="20"/>
        </w:rPr>
        <w:t xml:space="preserve"> </w:t>
      </w:r>
      <w:r w:rsidR="005F7D99" w:rsidRPr="001243DC">
        <w:rPr>
          <w:rFonts w:ascii="Avenir Next" w:hAnsi="Avenir Next"/>
          <w:sz w:val="20"/>
          <w:szCs w:val="20"/>
        </w:rPr>
        <w:t>užívání</w:t>
      </w:r>
      <w:r w:rsidR="00015CD2" w:rsidRPr="001243DC">
        <w:rPr>
          <w:rFonts w:ascii="Avenir Next" w:hAnsi="Avenir Next"/>
          <w:sz w:val="20"/>
          <w:szCs w:val="20"/>
        </w:rPr>
        <w:t xml:space="preserve"> </w:t>
      </w:r>
      <w:r w:rsidR="005F7D99" w:rsidRPr="001243DC">
        <w:rPr>
          <w:rFonts w:ascii="Avenir Next" w:hAnsi="Avenir Next"/>
          <w:sz w:val="20"/>
          <w:szCs w:val="20"/>
        </w:rPr>
        <w:t>a</w:t>
      </w:r>
      <w:r w:rsidR="00015CD2" w:rsidRPr="001243DC">
        <w:rPr>
          <w:rFonts w:ascii="Avenir Next" w:hAnsi="Avenir Next"/>
          <w:sz w:val="20"/>
          <w:szCs w:val="20"/>
        </w:rPr>
        <w:t xml:space="preserve"> k</w:t>
      </w:r>
      <w:r w:rsidR="005F7D99" w:rsidRPr="001243DC">
        <w:rPr>
          <w:rFonts w:ascii="Avenir Next" w:hAnsi="Avenir Next"/>
          <w:sz w:val="20"/>
          <w:szCs w:val="20"/>
        </w:rPr>
        <w:t xml:space="preserve"> uplatnění případných vad z titulu záruky za jakost.</w:t>
      </w:r>
    </w:p>
    <w:p w14:paraId="31D661F4" w14:textId="77777777" w:rsidR="00325A49" w:rsidRDefault="00325A49" w:rsidP="00325A49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425"/>
        <w:jc w:val="both"/>
        <w:rPr>
          <w:rFonts w:ascii="Avenir Next" w:hAnsi="Avenir Next"/>
          <w:b/>
          <w:sz w:val="20"/>
          <w:szCs w:val="20"/>
        </w:rPr>
      </w:pPr>
    </w:p>
    <w:p w14:paraId="5EC8B6FA" w14:textId="2081E261" w:rsidR="005F7D99" w:rsidRPr="00325A49" w:rsidRDefault="005F7D99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325A49">
        <w:rPr>
          <w:rFonts w:ascii="Avenir Next" w:hAnsi="Avenir Next"/>
          <w:b/>
          <w:sz w:val="20"/>
          <w:szCs w:val="20"/>
        </w:rPr>
        <w:t>Vlastnické právo</w:t>
      </w:r>
    </w:p>
    <w:p w14:paraId="5C192ED6" w14:textId="3B14C049" w:rsidR="009032A9" w:rsidRDefault="00482446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325A49">
        <w:rPr>
          <w:rFonts w:ascii="Avenir Next" w:hAnsi="Avenir Next"/>
          <w:sz w:val="20"/>
          <w:szCs w:val="20"/>
        </w:rPr>
        <w:t>Smluvní strany</w:t>
      </w:r>
      <w:r w:rsidR="005F7D99" w:rsidRPr="00325A49">
        <w:rPr>
          <w:rFonts w:ascii="Avenir Next" w:hAnsi="Avenir Next"/>
          <w:sz w:val="20"/>
          <w:szCs w:val="20"/>
        </w:rPr>
        <w:t xml:space="preserve"> berou na vědomí, že kupující se stane vlastníkem předmětu koupě </w:t>
      </w:r>
      <w:r w:rsidR="00041C34" w:rsidRPr="00325A49">
        <w:rPr>
          <w:rFonts w:ascii="Avenir Next" w:hAnsi="Avenir Next"/>
          <w:sz w:val="20"/>
          <w:szCs w:val="20"/>
        </w:rPr>
        <w:t xml:space="preserve">včetně jeho příslušenství </w:t>
      </w:r>
      <w:r w:rsidR="005F7D99" w:rsidRPr="00325A49">
        <w:rPr>
          <w:rFonts w:ascii="Avenir Next" w:hAnsi="Avenir Next"/>
          <w:sz w:val="20"/>
          <w:szCs w:val="20"/>
        </w:rPr>
        <w:t>již okamžikem účinnosti této smlouvy, bez ohledu na okamžik jeho faktického předání a převzetí.</w:t>
      </w:r>
    </w:p>
    <w:p w14:paraId="2502F2DE" w14:textId="77777777" w:rsidR="00325A49" w:rsidRDefault="00325A4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Prodávající prohlašuje, </w:t>
      </w:r>
      <w:r>
        <w:rPr>
          <w:rFonts w:ascii="Avenir Next" w:hAnsi="Avenir Next"/>
          <w:sz w:val="20"/>
          <w:szCs w:val="20"/>
        </w:rPr>
        <w:t xml:space="preserve">že je oprávněn předmět koupě touto smlouvou prodat a převést vlastnictví předmětu koupě na kupujícího, zejména, že: </w:t>
      </w:r>
    </w:p>
    <w:p w14:paraId="7D2C07BC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je vlastníkem předmětu koupě,</w:t>
      </w:r>
    </w:p>
    <w:p w14:paraId="1D31B661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uzavřením nebo plněním této smlouvy neporuší žádnou povinnost vyplývající pro něj ze zákona, rozhodnutí nebo smlouvy,</w:t>
      </w:r>
    </w:p>
    <w:p w14:paraId="172E5D1D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nebylo zahájeno insolvenční řízení týkající se prodávajícího, ani předmět koupě nebyl zahrnut do majetkové podstaty jiného dlužníka,</w:t>
      </w:r>
    </w:p>
    <w:p w14:paraId="68B6EC03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nebyla nařízena exekuce či výkon rozhodnutí vůči prodávajícímu,</w:t>
      </w:r>
    </w:p>
    <w:p w14:paraId="4C891E0F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na předmětu koupě neváznou práva třetích osob ani nebyl dán k zajištění závazků prodávajícího či třetí osoby, předmět koupě není zastaven, pronajat ani propachtován, </w:t>
      </w:r>
      <w:r>
        <w:rPr>
          <w:rFonts w:ascii="Avenir Next" w:hAnsi="Avenir Next"/>
          <w:sz w:val="20"/>
          <w:szCs w:val="20"/>
        </w:rPr>
        <w:br/>
        <w:t>a to samostatně ani v rámci závodu prodávajícího či třetí osoby,</w:t>
      </w:r>
    </w:p>
    <w:p w14:paraId="4352FFAA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nepřevedl, nezavázal se ani mu nebyla uložena povinnost převést vlastnictví k předmětu koupě na třetí osobu,</w:t>
      </w:r>
    </w:p>
    <w:p w14:paraId="59802B1E" w14:textId="6787317C" w:rsidR="00325A49" w:rsidRP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nic z výše uvedeného</w:t>
      </w:r>
      <w:r w:rsidR="009F31AD">
        <w:rPr>
          <w:rFonts w:ascii="Avenir Next" w:hAnsi="Avenir Next"/>
          <w:sz w:val="20"/>
          <w:szCs w:val="20"/>
        </w:rPr>
        <w:t xml:space="preserve"> v tomto odstavci</w:t>
      </w:r>
      <w:r>
        <w:rPr>
          <w:rFonts w:ascii="Avenir Next" w:hAnsi="Avenir Next"/>
          <w:sz w:val="20"/>
          <w:szCs w:val="20"/>
        </w:rPr>
        <w:t xml:space="preserve"> ani reálně nehrozí.</w:t>
      </w:r>
    </w:p>
    <w:p w14:paraId="4D26AB2C" w14:textId="77777777" w:rsidR="009032A9" w:rsidRPr="001243DC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Avenir Next" w:hAnsi="Avenir Next" w:cs="Times New Roman"/>
          <w:b/>
          <w:sz w:val="20"/>
          <w:szCs w:val="20"/>
        </w:rPr>
      </w:pPr>
    </w:p>
    <w:p w14:paraId="5F81923F" w14:textId="77777777" w:rsidR="009032A9" w:rsidRPr="001A5F7C" w:rsidRDefault="009032A9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1A5F7C">
        <w:rPr>
          <w:rFonts w:ascii="Avenir Next" w:hAnsi="Avenir Next"/>
          <w:b/>
          <w:sz w:val="20"/>
          <w:szCs w:val="20"/>
        </w:rPr>
        <w:t>Přechod nebezpečí škody</w:t>
      </w:r>
    </w:p>
    <w:p w14:paraId="08D45DDF" w14:textId="77777777" w:rsidR="005F7D99" w:rsidRPr="001243DC" w:rsidRDefault="005F7D9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>K přechodu nebezpečí škody na předmětu koupě</w:t>
      </w:r>
      <w:r w:rsidR="00041C34" w:rsidRPr="001243DC">
        <w:rPr>
          <w:rFonts w:ascii="Avenir Next" w:hAnsi="Avenir Next"/>
          <w:sz w:val="20"/>
          <w:szCs w:val="20"/>
        </w:rPr>
        <w:t xml:space="preserve"> a jeho příslušenství</w:t>
      </w:r>
      <w:r w:rsidRPr="001243DC">
        <w:rPr>
          <w:rFonts w:ascii="Avenir Next" w:hAnsi="Avenir Next"/>
          <w:sz w:val="20"/>
          <w:szCs w:val="20"/>
        </w:rPr>
        <w:t xml:space="preserve"> dojde okamžikem jeho převzetí ze strany kupujícího.</w:t>
      </w:r>
    </w:p>
    <w:p w14:paraId="6D6CDB92" w14:textId="77777777" w:rsidR="003759BB" w:rsidRPr="001243DC" w:rsidRDefault="003759BB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04306BF9" w14:textId="31E60EDF" w:rsidR="005F7D99" w:rsidRPr="00AF4D2A" w:rsidRDefault="00AF4D2A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>
        <w:rPr>
          <w:rFonts w:ascii="Avenir Next" w:hAnsi="Avenir Next"/>
          <w:b/>
          <w:sz w:val="20"/>
          <w:szCs w:val="20"/>
        </w:rPr>
        <w:t>Vlastnosti předmětu koupě</w:t>
      </w:r>
    </w:p>
    <w:p w14:paraId="224DFC44" w14:textId="3A3783AE" w:rsidR="00AF4D2A" w:rsidRDefault="00DC5076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Prodávající </w:t>
      </w:r>
      <w:r w:rsidR="000841E9" w:rsidRPr="001243DC">
        <w:rPr>
          <w:rFonts w:ascii="Avenir Next" w:hAnsi="Avenir Next"/>
          <w:sz w:val="20"/>
          <w:szCs w:val="20"/>
        </w:rPr>
        <w:t>kupující</w:t>
      </w:r>
      <w:r w:rsidR="00AF4D2A">
        <w:rPr>
          <w:rFonts w:ascii="Avenir Next" w:hAnsi="Avenir Next"/>
          <w:sz w:val="20"/>
          <w:szCs w:val="20"/>
        </w:rPr>
        <w:t>mu zaručuje následující vlastnosti předmětu koupě:</w:t>
      </w:r>
    </w:p>
    <w:p w14:paraId="4E78D509" w14:textId="5D42C2D1" w:rsidR="00DC5076" w:rsidRPr="00732F26" w:rsidRDefault="00AF4D2A" w:rsidP="00732F26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jedná se o novou, nepoužitou věc</w:t>
      </w:r>
      <w:r w:rsidR="00732F26">
        <w:rPr>
          <w:rFonts w:ascii="Avenir Next" w:hAnsi="Avenir Next"/>
          <w:sz w:val="20"/>
          <w:szCs w:val="20"/>
        </w:rPr>
        <w:t>.</w:t>
      </w:r>
    </w:p>
    <w:p w14:paraId="3B7D6E5F" w14:textId="5EED1EED" w:rsidR="001B5A83" w:rsidRDefault="001B5A83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Prodávající poskytuje kupujícímu záruku za jakost předmětu koupě v délce trvání 24 měsíců od okamžiku převzetí předmětu koupě kupujícím.</w:t>
      </w:r>
    </w:p>
    <w:p w14:paraId="06EA273D" w14:textId="77777777" w:rsidR="00732F26" w:rsidRDefault="00732F26" w:rsidP="00732F26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/>
        <w:jc w:val="both"/>
        <w:rPr>
          <w:rFonts w:ascii="Avenir Next" w:hAnsi="Avenir Next"/>
          <w:sz w:val="20"/>
          <w:szCs w:val="20"/>
        </w:rPr>
      </w:pPr>
    </w:p>
    <w:p w14:paraId="6FDC4F3E" w14:textId="77777777" w:rsidR="004F022B" w:rsidRPr="001243DC" w:rsidRDefault="004F022B" w:rsidP="003759BB">
      <w:pPr>
        <w:widowControl w:val="0"/>
        <w:spacing w:before="60" w:after="60" w:line="320" w:lineRule="atLeast"/>
        <w:jc w:val="center"/>
        <w:rPr>
          <w:rFonts w:ascii="Avenir Next" w:hAnsi="Avenir Next" w:cs="Times New Roman"/>
          <w:b/>
          <w:sz w:val="20"/>
          <w:szCs w:val="20"/>
        </w:rPr>
      </w:pPr>
    </w:p>
    <w:p w14:paraId="71D8FF12" w14:textId="77777777" w:rsidR="000C3A11" w:rsidRPr="00F72DD3" w:rsidRDefault="000C3A11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iCs/>
          <w:sz w:val="20"/>
          <w:szCs w:val="20"/>
        </w:rPr>
      </w:pPr>
      <w:r w:rsidRPr="006D6BC9">
        <w:rPr>
          <w:rFonts w:ascii="Avenir Next" w:hAnsi="Avenir Next"/>
          <w:b/>
          <w:sz w:val="20"/>
          <w:szCs w:val="20"/>
        </w:rPr>
        <w:t>Závěrečná</w:t>
      </w:r>
      <w:r w:rsidRPr="00F72DD3">
        <w:rPr>
          <w:rFonts w:ascii="Avenir Next" w:hAnsi="Avenir Next"/>
          <w:b/>
          <w:iCs/>
          <w:sz w:val="20"/>
          <w:szCs w:val="20"/>
        </w:rPr>
        <w:t xml:space="preserve"> ustanovení</w:t>
      </w:r>
    </w:p>
    <w:p w14:paraId="2CBE57FE" w14:textId="626CEC27" w:rsidR="000C3A11" w:rsidRDefault="000C3A11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6D6BC9">
        <w:rPr>
          <w:rFonts w:ascii="Avenir Next" w:hAnsi="Avenir Next"/>
          <w:sz w:val="20"/>
          <w:szCs w:val="20"/>
        </w:rPr>
        <w:t>Práva</w:t>
      </w:r>
      <w:r w:rsidRPr="001243DC">
        <w:rPr>
          <w:rFonts w:ascii="Avenir Next" w:hAnsi="Avenir Next"/>
          <w:sz w:val="20"/>
          <w:szCs w:val="20"/>
        </w:rPr>
        <w:t xml:space="preserve"> a povinnosti touto smlouvou</w:t>
      </w:r>
      <w:r w:rsidR="0080568A" w:rsidRPr="001243DC">
        <w:rPr>
          <w:rFonts w:ascii="Avenir Next" w:hAnsi="Avenir Next"/>
          <w:sz w:val="20"/>
          <w:szCs w:val="20"/>
        </w:rPr>
        <w:t xml:space="preserve"> výslovně</w:t>
      </w:r>
      <w:r w:rsidRPr="001243DC">
        <w:rPr>
          <w:rFonts w:ascii="Avenir Next" w:hAnsi="Avenir Next"/>
          <w:sz w:val="20"/>
          <w:szCs w:val="20"/>
        </w:rPr>
        <w:t xml:space="preserve"> neupravené se řídí</w:t>
      </w:r>
      <w:r w:rsidR="0080568A" w:rsidRPr="001243DC">
        <w:rPr>
          <w:rFonts w:ascii="Avenir Next" w:hAnsi="Avenir Next"/>
          <w:sz w:val="20"/>
          <w:szCs w:val="20"/>
        </w:rPr>
        <w:t xml:space="preserve"> českým právním řádem, zejména zákonem</w:t>
      </w:r>
      <w:r w:rsidRPr="001243DC">
        <w:rPr>
          <w:rFonts w:ascii="Avenir Next" w:hAnsi="Avenir Next"/>
          <w:sz w:val="20"/>
          <w:szCs w:val="20"/>
        </w:rPr>
        <w:t xml:space="preserve"> č. 89/2012 Sb., občanský zákoník, v</w:t>
      </w:r>
      <w:r w:rsidR="0007030B" w:rsidRPr="001243DC">
        <w:rPr>
          <w:rFonts w:ascii="Avenir Next" w:hAnsi="Avenir Next"/>
          <w:sz w:val="20"/>
          <w:szCs w:val="20"/>
        </w:rPr>
        <w:t>e znění pozdějších předpisů</w:t>
      </w:r>
      <w:r w:rsidRPr="001243DC">
        <w:rPr>
          <w:rFonts w:ascii="Avenir Next" w:hAnsi="Avenir Next"/>
          <w:sz w:val="20"/>
          <w:szCs w:val="20"/>
        </w:rPr>
        <w:t>.</w:t>
      </w:r>
    </w:p>
    <w:p w14:paraId="1A7DD649" w14:textId="5920E7A1" w:rsidR="007924B9" w:rsidRPr="001243DC" w:rsidRDefault="007924B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Pokud tato smlouva podléhá zveřejnění v registru smluv, zajistí její zveřejnění kupující.</w:t>
      </w:r>
    </w:p>
    <w:p w14:paraId="7AE8F6FC" w14:textId="29FA0A8D" w:rsidR="00ED568A" w:rsidRPr="00ED568A" w:rsidRDefault="00ED568A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Návrh této smlouvy lze přijmout pouze bez výhrad</w:t>
      </w:r>
      <w:r w:rsidR="00750D08">
        <w:rPr>
          <w:rFonts w:ascii="Avenir Next" w:hAnsi="Avenir Next"/>
          <w:sz w:val="20"/>
          <w:szCs w:val="20"/>
        </w:rPr>
        <w:t>, přijetí s nepodstatnou odchylkou se vylučuje. Jakékoli změny návrhu smlouvy se považují se za nový návrh.</w:t>
      </w:r>
    </w:p>
    <w:p w14:paraId="1D4267E5" w14:textId="48763C02" w:rsidR="005F7D99" w:rsidRPr="001243DC" w:rsidRDefault="007924B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iCs/>
          <w:sz w:val="20"/>
          <w:szCs w:val="20"/>
        </w:rPr>
        <w:t>Změny</w:t>
      </w:r>
      <w:r w:rsidR="005F7D99" w:rsidRPr="001243DC">
        <w:rPr>
          <w:rFonts w:ascii="Avenir Next" w:hAnsi="Avenir Next"/>
          <w:sz w:val="20"/>
          <w:szCs w:val="20"/>
        </w:rPr>
        <w:t xml:space="preserve"> a </w:t>
      </w:r>
      <w:r>
        <w:rPr>
          <w:rFonts w:ascii="Avenir Next" w:hAnsi="Avenir Next"/>
          <w:sz w:val="20"/>
          <w:szCs w:val="20"/>
        </w:rPr>
        <w:t>dodatky</w:t>
      </w:r>
      <w:r w:rsidR="005F7D99" w:rsidRPr="001243DC">
        <w:rPr>
          <w:rFonts w:ascii="Avenir Next" w:hAnsi="Avenir Next"/>
          <w:sz w:val="20"/>
          <w:szCs w:val="20"/>
        </w:rPr>
        <w:t xml:space="preserve"> této smlouvy lze činit pouze písemně</w:t>
      </w:r>
      <w:r w:rsidR="00ED568A">
        <w:rPr>
          <w:rFonts w:ascii="Avenir Next" w:hAnsi="Avenir Next"/>
          <w:sz w:val="20"/>
          <w:szCs w:val="20"/>
        </w:rPr>
        <w:t>,</w:t>
      </w:r>
      <w:r w:rsidR="001D3500">
        <w:rPr>
          <w:rFonts w:ascii="Avenir Next" w:hAnsi="Avenir Next"/>
          <w:sz w:val="20"/>
          <w:szCs w:val="20"/>
        </w:rPr>
        <w:t xml:space="preserve"> s vyloučením elektronické formy komunikace</w:t>
      </w:r>
      <w:r w:rsidR="005F7D99" w:rsidRPr="001243DC">
        <w:rPr>
          <w:rFonts w:ascii="Avenir Next" w:hAnsi="Avenir Next"/>
          <w:sz w:val="20"/>
          <w:szCs w:val="20"/>
        </w:rPr>
        <w:t>.</w:t>
      </w:r>
    </w:p>
    <w:p w14:paraId="4DB32849" w14:textId="77777777" w:rsidR="000841E9" w:rsidRPr="001243DC" w:rsidRDefault="002E4F06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F72DD3">
        <w:rPr>
          <w:rFonts w:ascii="Avenir Next" w:hAnsi="Avenir Next"/>
          <w:iCs/>
          <w:sz w:val="20"/>
          <w:szCs w:val="20"/>
        </w:rPr>
        <w:t>Tato</w:t>
      </w:r>
      <w:r w:rsidRPr="001243DC">
        <w:rPr>
          <w:rFonts w:ascii="Avenir Next" w:hAnsi="Avenir Next"/>
          <w:sz w:val="20"/>
          <w:szCs w:val="20"/>
        </w:rPr>
        <w:t xml:space="preserve"> s</w:t>
      </w:r>
      <w:r w:rsidR="005F7D99" w:rsidRPr="001243DC">
        <w:rPr>
          <w:rFonts w:ascii="Avenir Next" w:hAnsi="Avenir Next"/>
          <w:sz w:val="20"/>
          <w:szCs w:val="20"/>
        </w:rPr>
        <w:t xml:space="preserve">mlouva je sepsána ve dvou vyhotoveních, </w:t>
      </w:r>
      <w:r w:rsidR="000D76B2" w:rsidRPr="001243DC">
        <w:rPr>
          <w:rFonts w:ascii="Avenir Next" w:hAnsi="Avenir Next"/>
          <w:sz w:val="20"/>
          <w:szCs w:val="20"/>
        </w:rPr>
        <w:t>přičemž po</w:t>
      </w:r>
      <w:r w:rsidR="005F7D99" w:rsidRPr="001243DC">
        <w:rPr>
          <w:rFonts w:ascii="Avenir Next" w:hAnsi="Avenir Next"/>
          <w:sz w:val="20"/>
          <w:szCs w:val="20"/>
        </w:rPr>
        <w:t xml:space="preserve"> jednom</w:t>
      </w:r>
      <w:r w:rsidR="000D76B2" w:rsidRPr="001243DC">
        <w:rPr>
          <w:rFonts w:ascii="Avenir Next" w:hAnsi="Avenir Next"/>
          <w:sz w:val="20"/>
          <w:szCs w:val="20"/>
        </w:rPr>
        <w:t xml:space="preserve"> z nich</w:t>
      </w:r>
      <w:r w:rsidR="005F7D99" w:rsidRPr="001243DC">
        <w:rPr>
          <w:rFonts w:ascii="Avenir Next" w:hAnsi="Avenir Next"/>
          <w:sz w:val="20"/>
          <w:szCs w:val="20"/>
        </w:rPr>
        <w:t xml:space="preserve"> obdrží každá smluvní strana.</w:t>
      </w:r>
      <w:r w:rsidR="000841E9" w:rsidRPr="001243DC">
        <w:rPr>
          <w:rFonts w:ascii="Avenir Next" w:hAnsi="Avenir Next"/>
          <w:sz w:val="20"/>
          <w:szCs w:val="20"/>
        </w:rPr>
        <w:t xml:space="preserve"> </w:t>
      </w:r>
    </w:p>
    <w:p w14:paraId="18498C78" w14:textId="77777777"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</w:p>
    <w:p w14:paraId="2398D8ED" w14:textId="77777777" w:rsidR="00732F26" w:rsidRPr="001243DC" w:rsidRDefault="00732F26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</w:p>
    <w:p w14:paraId="723713D6" w14:textId="3A4B962E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  <w:r>
        <w:rPr>
          <w:rFonts w:ascii="Avenir Next" w:hAnsi="Avenir Next"/>
        </w:rPr>
        <w:t>V Novém Jičíně</w:t>
      </w:r>
      <w:r w:rsidRPr="00547E3E">
        <w:rPr>
          <w:rFonts w:ascii="Avenir Next" w:hAnsi="Avenir Next"/>
        </w:rPr>
        <w:t xml:space="preserve"> dne</w:t>
      </w:r>
      <w:r w:rsidR="005D786E">
        <w:rPr>
          <w:rFonts w:ascii="Avenir Next" w:hAnsi="Avenir Next"/>
        </w:rPr>
        <w:t xml:space="preserve"> </w:t>
      </w:r>
      <w:r w:rsidR="00BF55B8">
        <w:rPr>
          <w:rFonts w:ascii="Avenir Next" w:hAnsi="Avenir Next"/>
        </w:rPr>
        <w:t>15</w:t>
      </w:r>
      <w:r w:rsidR="005D786E">
        <w:rPr>
          <w:rFonts w:ascii="Avenir Next" w:hAnsi="Avenir Next"/>
        </w:rPr>
        <w:t xml:space="preserve">. </w:t>
      </w:r>
      <w:r w:rsidR="00BF55B8">
        <w:rPr>
          <w:rFonts w:ascii="Avenir Next" w:hAnsi="Avenir Next"/>
        </w:rPr>
        <w:t>1</w:t>
      </w:r>
      <w:r w:rsidR="005D786E">
        <w:rPr>
          <w:rFonts w:ascii="Avenir Next" w:hAnsi="Avenir Next"/>
        </w:rPr>
        <w:t>. 202</w:t>
      </w:r>
      <w:r w:rsidR="00BF55B8">
        <w:rPr>
          <w:rFonts w:ascii="Avenir Next" w:hAnsi="Avenir Next"/>
        </w:rPr>
        <w:t>5</w:t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 w:rsidR="005D786E">
        <w:rPr>
          <w:rFonts w:ascii="Avenir Next" w:hAnsi="Avenir Next"/>
        </w:rPr>
        <w:tab/>
      </w:r>
      <w:r>
        <w:rPr>
          <w:rFonts w:ascii="Avenir Next" w:hAnsi="Avenir Next"/>
        </w:rPr>
        <w:t xml:space="preserve">V </w:t>
      </w:r>
      <w:r w:rsidR="00C672F4">
        <w:rPr>
          <w:rFonts w:ascii="Avenir Next" w:hAnsi="Avenir Next"/>
        </w:rPr>
        <w:t xml:space="preserve">………………. Dne </w:t>
      </w:r>
    </w:p>
    <w:p w14:paraId="4600FC17" w14:textId="77777777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</w:p>
    <w:p w14:paraId="2ED3E83B" w14:textId="77777777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</w:p>
    <w:p w14:paraId="1280EC2A" w14:textId="77777777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  <w:r w:rsidRPr="00547E3E">
        <w:rPr>
          <w:rFonts w:ascii="Avenir Next" w:hAnsi="Avenir Next"/>
        </w:rPr>
        <w:t>………………………………….                                                  …………………………….</w:t>
      </w:r>
    </w:p>
    <w:p w14:paraId="76F0BABB" w14:textId="43A0C6AA" w:rsidR="009D020D" w:rsidRDefault="009D020D" w:rsidP="009D020D">
      <w:pPr>
        <w:spacing w:before="120" w:after="120" w:line="288" w:lineRule="auto"/>
        <w:contextualSpacing/>
        <w:rPr>
          <w:rFonts w:ascii="Avenir Next" w:hAnsi="Avenir Next"/>
        </w:rPr>
      </w:pPr>
      <w:r>
        <w:rPr>
          <w:rFonts w:ascii="Avenir Next" w:hAnsi="Avenir Next"/>
        </w:rPr>
        <w:t>Kupující</w:t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  <w:t>Prodávající</w:t>
      </w:r>
    </w:p>
    <w:p w14:paraId="6746E02E" w14:textId="67989797" w:rsidR="00C672F4" w:rsidRPr="00C672F4" w:rsidRDefault="009D020D" w:rsidP="00C672F4">
      <w:pPr>
        <w:spacing w:before="120" w:after="120" w:line="288" w:lineRule="auto"/>
        <w:contextualSpacing/>
        <w:rPr>
          <w:rFonts w:ascii="Avenir Next" w:hAnsi="Avenir Next"/>
          <w:i/>
          <w:iCs/>
        </w:rPr>
      </w:pPr>
      <w:r w:rsidRPr="00CF3CAE">
        <w:rPr>
          <w:rFonts w:ascii="Avenir Next" w:hAnsi="Avenir Next"/>
        </w:rPr>
        <w:t xml:space="preserve">Městské kulturní středisko Nový Jičín, </w:t>
      </w:r>
      <w:r w:rsidR="005D786E">
        <w:rPr>
          <w:rFonts w:ascii="Avenir Next" w:hAnsi="Avenir Next"/>
        </w:rPr>
        <w:tab/>
      </w:r>
      <w:r w:rsidR="005D786E">
        <w:rPr>
          <w:rFonts w:ascii="Avenir Next" w:hAnsi="Avenir Next"/>
        </w:rPr>
        <w:tab/>
      </w:r>
      <w:r w:rsidR="005D786E">
        <w:rPr>
          <w:rFonts w:ascii="Avenir Next" w:hAnsi="Avenir Next"/>
        </w:rPr>
        <w:tab/>
      </w:r>
      <w:proofErr w:type="spellStart"/>
      <w:r w:rsidR="00BF55B8">
        <w:rPr>
          <w:rFonts w:ascii="Avenir Next" w:hAnsi="Avenir Next"/>
          <w:i/>
          <w:iCs/>
        </w:rPr>
        <w:t>Promusic</w:t>
      </w:r>
      <w:proofErr w:type="spellEnd"/>
      <w:r w:rsidR="00BF55B8">
        <w:rPr>
          <w:rFonts w:ascii="Avenir Next" w:hAnsi="Avenir Next"/>
          <w:i/>
          <w:iCs/>
        </w:rPr>
        <w:t>, s.r.o.</w:t>
      </w:r>
    </w:p>
    <w:p w14:paraId="3F5D7137" w14:textId="2F8F1BD6" w:rsidR="00C672F4" w:rsidRDefault="009D020D" w:rsidP="00C672F4">
      <w:pPr>
        <w:spacing w:before="120" w:after="120" w:line="288" w:lineRule="auto"/>
        <w:contextualSpacing/>
        <w:rPr>
          <w:rFonts w:ascii="Avenir Next" w:hAnsi="Avenir Next"/>
          <w:i/>
          <w:iCs/>
        </w:rPr>
      </w:pPr>
      <w:r w:rsidRPr="00CF3CAE">
        <w:rPr>
          <w:rFonts w:ascii="Avenir Next" w:hAnsi="Avenir Next"/>
        </w:rPr>
        <w:t>příspěvková organizace</w:t>
      </w:r>
      <w:r w:rsidR="005D786E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BF55B8">
        <w:rPr>
          <w:rFonts w:ascii="Avenir Next" w:hAnsi="Avenir Next"/>
          <w:i/>
          <w:iCs/>
        </w:rPr>
        <w:t>Horská 922</w:t>
      </w:r>
    </w:p>
    <w:p w14:paraId="72B62A00" w14:textId="191D0265" w:rsidR="00C672F4" w:rsidRPr="00C672F4" w:rsidRDefault="00C672F4" w:rsidP="00C672F4">
      <w:pPr>
        <w:spacing w:before="120" w:after="120" w:line="288" w:lineRule="auto"/>
        <w:contextualSpacing/>
        <w:rPr>
          <w:rFonts w:ascii="Avenir Next" w:hAnsi="Avenir Next"/>
          <w:i/>
          <w:iCs/>
        </w:rPr>
      </w:pPr>
      <w:r w:rsidRPr="001F4C3D">
        <w:rPr>
          <w:rFonts w:ascii="Avenir Next" w:hAnsi="Avenir Next"/>
        </w:rPr>
        <w:t xml:space="preserve">Ing. Ondřej </w:t>
      </w:r>
      <w:proofErr w:type="spellStart"/>
      <w:r w:rsidRPr="001F4C3D">
        <w:rPr>
          <w:rFonts w:ascii="Avenir Next" w:hAnsi="Avenir Next"/>
        </w:rPr>
        <w:t>Rečka</w:t>
      </w:r>
      <w:proofErr w:type="spellEnd"/>
      <w:r>
        <w:rPr>
          <w:rFonts w:ascii="Avenir Next" w:hAnsi="Avenir Next"/>
        </w:rPr>
        <w:t>, ředitel</w:t>
      </w:r>
      <w:r w:rsidRPr="00C672F4">
        <w:rPr>
          <w:rFonts w:ascii="Avenir Next" w:hAnsi="Avenir Next"/>
          <w:i/>
          <w:iCs/>
        </w:rPr>
        <w:t xml:space="preserve"> </w:t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 w:rsidR="00BF55B8">
        <w:rPr>
          <w:rFonts w:ascii="Avenir Next" w:hAnsi="Avenir Next"/>
          <w:i/>
          <w:iCs/>
        </w:rPr>
        <w:t>Trutnov</w:t>
      </w:r>
    </w:p>
    <w:p w14:paraId="70F7F67B" w14:textId="2DD7246B" w:rsidR="009D020D" w:rsidRDefault="00C672F4" w:rsidP="009D020D">
      <w:pPr>
        <w:spacing w:before="120" w:after="120" w:line="288" w:lineRule="auto"/>
        <w:contextualSpacing/>
        <w:rPr>
          <w:rFonts w:ascii="Avenir Next" w:hAnsi="Avenir Next"/>
        </w:rPr>
      </w:pP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 w:rsidR="00BF55B8" w:rsidRPr="00BF55B8">
        <w:rPr>
          <w:rFonts w:ascii="Avenir Next" w:hAnsi="Avenir Next" w:cs="Times New Roman"/>
          <w:sz w:val="20"/>
          <w:szCs w:val="20"/>
        </w:rPr>
        <w:t>Ing. Daniel</w:t>
      </w:r>
      <w:r w:rsidR="00BF55B8">
        <w:rPr>
          <w:rFonts w:ascii="Avenir Next" w:hAnsi="Avenir Next" w:cs="Times New Roman"/>
          <w:sz w:val="20"/>
          <w:szCs w:val="20"/>
        </w:rPr>
        <w:t>em</w:t>
      </w:r>
      <w:r w:rsidR="00BF55B8" w:rsidRPr="00BF55B8">
        <w:rPr>
          <w:rFonts w:ascii="Avenir Next" w:hAnsi="Avenir Next" w:cs="Times New Roman"/>
          <w:sz w:val="20"/>
          <w:szCs w:val="20"/>
        </w:rPr>
        <w:t xml:space="preserve"> Krčmář</w:t>
      </w:r>
      <w:r w:rsidR="00BF55B8">
        <w:rPr>
          <w:rFonts w:ascii="Avenir Next" w:hAnsi="Avenir Next" w:cs="Times New Roman"/>
          <w:sz w:val="20"/>
          <w:szCs w:val="20"/>
        </w:rPr>
        <w:t>em</w:t>
      </w:r>
      <w:r w:rsidR="00BF55B8" w:rsidRPr="002C7608">
        <w:rPr>
          <w:rFonts w:ascii="Avenir Next" w:hAnsi="Avenir Next" w:cs="Times New Roman"/>
          <w:sz w:val="20"/>
          <w:szCs w:val="20"/>
        </w:rPr>
        <w:t>,</w:t>
      </w:r>
      <w:r w:rsidR="00BF55B8">
        <w:rPr>
          <w:rFonts w:ascii="Avenir Next" w:hAnsi="Avenir Next" w:cs="Times New Roman"/>
          <w:sz w:val="20"/>
          <w:szCs w:val="20"/>
        </w:rPr>
        <w:tab/>
      </w:r>
      <w:r w:rsidR="00BF55B8">
        <w:rPr>
          <w:rFonts w:ascii="Avenir Next" w:hAnsi="Avenir Next" w:cs="Times New Roman"/>
          <w:sz w:val="20"/>
          <w:szCs w:val="20"/>
        </w:rPr>
        <w:tab/>
      </w:r>
      <w:r w:rsidR="00BF55B8">
        <w:rPr>
          <w:rFonts w:ascii="Avenir Next" w:hAnsi="Avenir Next" w:cs="Times New Roman"/>
          <w:sz w:val="20"/>
          <w:szCs w:val="20"/>
        </w:rPr>
        <w:tab/>
      </w:r>
      <w:r w:rsidR="00BF55B8">
        <w:rPr>
          <w:rFonts w:ascii="Avenir Next" w:hAnsi="Avenir Next" w:cs="Times New Roman"/>
          <w:sz w:val="20"/>
          <w:szCs w:val="20"/>
        </w:rPr>
        <w:tab/>
      </w:r>
      <w:r w:rsidR="00BF55B8">
        <w:rPr>
          <w:rFonts w:ascii="Avenir Next" w:hAnsi="Avenir Next" w:cs="Times New Roman"/>
          <w:sz w:val="20"/>
          <w:szCs w:val="20"/>
        </w:rPr>
        <w:tab/>
      </w:r>
      <w:r w:rsidR="00BF55B8">
        <w:rPr>
          <w:rFonts w:ascii="Avenir Next" w:hAnsi="Avenir Next" w:cs="Times New Roman"/>
          <w:sz w:val="20"/>
          <w:szCs w:val="20"/>
        </w:rPr>
        <w:tab/>
      </w:r>
      <w:r w:rsidR="00BF55B8">
        <w:rPr>
          <w:rFonts w:ascii="Avenir Next" w:hAnsi="Avenir Next" w:cs="Times New Roman"/>
          <w:sz w:val="20"/>
          <w:szCs w:val="20"/>
        </w:rPr>
        <w:tab/>
      </w:r>
      <w:r w:rsidR="00BF55B8">
        <w:rPr>
          <w:rFonts w:ascii="Avenir Next" w:hAnsi="Avenir Next" w:cs="Times New Roman"/>
          <w:sz w:val="20"/>
          <w:szCs w:val="20"/>
        </w:rPr>
        <w:tab/>
      </w:r>
      <w:r w:rsidR="00BF55B8">
        <w:rPr>
          <w:rFonts w:ascii="Avenir Next" w:hAnsi="Avenir Next" w:cs="Times New Roman"/>
          <w:sz w:val="20"/>
          <w:szCs w:val="20"/>
        </w:rPr>
        <w:tab/>
      </w:r>
      <w:r w:rsidR="00C70564">
        <w:rPr>
          <w:rFonts w:ascii="Avenir Next" w:hAnsi="Avenir Next" w:cs="Times New Roman"/>
          <w:sz w:val="20"/>
          <w:szCs w:val="20"/>
        </w:rPr>
        <w:t xml:space="preserve">                 </w:t>
      </w:r>
      <w:bookmarkStart w:id="0" w:name="_GoBack"/>
      <w:bookmarkEnd w:id="0"/>
      <w:r w:rsidR="00BF55B8">
        <w:rPr>
          <w:rFonts w:ascii="Avenir Next" w:hAnsi="Avenir Next" w:cs="Times New Roman"/>
          <w:sz w:val="20"/>
          <w:szCs w:val="20"/>
        </w:rPr>
        <w:t>výkonný ředitelem</w:t>
      </w:r>
    </w:p>
    <w:p w14:paraId="6B987986" w14:textId="77777777" w:rsidR="00FA4DD0" w:rsidRPr="001243DC" w:rsidRDefault="00FA4DD0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sectPr w:rsidR="00FA4DD0" w:rsidRPr="00124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1E86" w14:textId="77777777" w:rsidR="00865226" w:rsidRDefault="00865226" w:rsidP="003B6500">
      <w:pPr>
        <w:spacing w:after="0" w:line="240" w:lineRule="auto"/>
      </w:pPr>
      <w:r>
        <w:separator/>
      </w:r>
    </w:p>
  </w:endnote>
  <w:endnote w:type="continuationSeparator" w:id="0">
    <w:p w14:paraId="3DFCD4A8" w14:textId="77777777" w:rsidR="00865226" w:rsidRDefault="00865226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B12B" w14:textId="77777777"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5F9E3" w14:textId="77777777"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B312" w14:textId="77777777"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C9C43" w14:textId="77777777" w:rsidR="00865226" w:rsidRDefault="00865226" w:rsidP="003B6500">
      <w:pPr>
        <w:spacing w:after="0" w:line="240" w:lineRule="auto"/>
      </w:pPr>
      <w:r>
        <w:separator/>
      </w:r>
    </w:p>
  </w:footnote>
  <w:footnote w:type="continuationSeparator" w:id="0">
    <w:p w14:paraId="3B0BC517" w14:textId="77777777" w:rsidR="00865226" w:rsidRDefault="00865226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68CE2" w14:textId="77777777"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E87F" w14:textId="77777777"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3A5F7" w14:textId="77777777"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4370A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7859"/>
    <w:multiLevelType w:val="hybridMultilevel"/>
    <w:tmpl w:val="8258EB14"/>
    <w:lvl w:ilvl="0" w:tplc="7D6C2A84">
      <w:start w:val="530"/>
      <w:numFmt w:val="bullet"/>
      <w:lvlText w:val="-"/>
      <w:lvlJc w:val="left"/>
      <w:pPr>
        <w:ind w:left="1080" w:hanging="360"/>
      </w:pPr>
      <w:rPr>
        <w:rFonts w:ascii="Avenir Next" w:eastAsia="Times New Roman" w:hAnsi="Avenir Next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5"/>
  </w:num>
  <w:num w:numId="5">
    <w:abstractNumId w:val="8"/>
  </w:num>
  <w:num w:numId="6">
    <w:abstractNumId w:val="7"/>
  </w:num>
  <w:num w:numId="7">
    <w:abstractNumId w:val="3"/>
  </w:num>
  <w:num w:numId="8">
    <w:abstractNumId w:val="18"/>
  </w:num>
  <w:num w:numId="9">
    <w:abstractNumId w:val="17"/>
  </w:num>
  <w:num w:numId="10">
    <w:abstractNumId w:val="1"/>
  </w:num>
  <w:num w:numId="11">
    <w:abstractNumId w:val="11"/>
  </w:num>
  <w:num w:numId="12">
    <w:abstractNumId w:val="4"/>
  </w:num>
  <w:num w:numId="13">
    <w:abstractNumId w:val="21"/>
  </w:num>
  <w:num w:numId="14">
    <w:abstractNumId w:val="9"/>
  </w:num>
  <w:num w:numId="15">
    <w:abstractNumId w:val="12"/>
  </w:num>
  <w:num w:numId="16">
    <w:abstractNumId w:val="13"/>
  </w:num>
  <w:num w:numId="17">
    <w:abstractNumId w:val="19"/>
  </w:num>
  <w:num w:numId="18">
    <w:abstractNumId w:val="16"/>
  </w:num>
  <w:num w:numId="19">
    <w:abstractNumId w:val="23"/>
  </w:num>
  <w:num w:numId="20">
    <w:abstractNumId w:val="10"/>
  </w:num>
  <w:num w:numId="21">
    <w:abstractNumId w:val="5"/>
  </w:num>
  <w:num w:numId="22">
    <w:abstractNumId w:val="20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1"/>
    <w:rsid w:val="00015CD2"/>
    <w:rsid w:val="00017E80"/>
    <w:rsid w:val="00023BBD"/>
    <w:rsid w:val="00041C34"/>
    <w:rsid w:val="000563D5"/>
    <w:rsid w:val="000578B6"/>
    <w:rsid w:val="00060769"/>
    <w:rsid w:val="0007030B"/>
    <w:rsid w:val="000713E8"/>
    <w:rsid w:val="000841E9"/>
    <w:rsid w:val="000A6E72"/>
    <w:rsid w:val="000C3A11"/>
    <w:rsid w:val="000D76B2"/>
    <w:rsid w:val="0010354B"/>
    <w:rsid w:val="001243DC"/>
    <w:rsid w:val="00142C73"/>
    <w:rsid w:val="00144ACE"/>
    <w:rsid w:val="001511EB"/>
    <w:rsid w:val="0016329D"/>
    <w:rsid w:val="00170448"/>
    <w:rsid w:val="00183E4E"/>
    <w:rsid w:val="00192ED4"/>
    <w:rsid w:val="0019722F"/>
    <w:rsid w:val="001A5C4E"/>
    <w:rsid w:val="001A5F7C"/>
    <w:rsid w:val="001A657A"/>
    <w:rsid w:val="001B34ED"/>
    <w:rsid w:val="001B5A83"/>
    <w:rsid w:val="001C6333"/>
    <w:rsid w:val="001D3500"/>
    <w:rsid w:val="001F34A0"/>
    <w:rsid w:val="001F50A6"/>
    <w:rsid w:val="002007B3"/>
    <w:rsid w:val="002174CF"/>
    <w:rsid w:val="0022417F"/>
    <w:rsid w:val="0023559D"/>
    <w:rsid w:val="00242F2B"/>
    <w:rsid w:val="0025289F"/>
    <w:rsid w:val="00266ADA"/>
    <w:rsid w:val="00272240"/>
    <w:rsid w:val="00284F04"/>
    <w:rsid w:val="00295B5E"/>
    <w:rsid w:val="002C5DC9"/>
    <w:rsid w:val="002C7608"/>
    <w:rsid w:val="002D119A"/>
    <w:rsid w:val="002E4014"/>
    <w:rsid w:val="002E4F06"/>
    <w:rsid w:val="00300BF1"/>
    <w:rsid w:val="00304121"/>
    <w:rsid w:val="003209E6"/>
    <w:rsid w:val="00325A49"/>
    <w:rsid w:val="00336D85"/>
    <w:rsid w:val="00357FB7"/>
    <w:rsid w:val="0037383D"/>
    <w:rsid w:val="003759BB"/>
    <w:rsid w:val="003759E6"/>
    <w:rsid w:val="00384BEA"/>
    <w:rsid w:val="003A6E29"/>
    <w:rsid w:val="003B1AEF"/>
    <w:rsid w:val="003B30F3"/>
    <w:rsid w:val="003B6500"/>
    <w:rsid w:val="003D4BB9"/>
    <w:rsid w:val="004068F9"/>
    <w:rsid w:val="00407C7A"/>
    <w:rsid w:val="0042365E"/>
    <w:rsid w:val="004558D1"/>
    <w:rsid w:val="00474293"/>
    <w:rsid w:val="00482446"/>
    <w:rsid w:val="004830B2"/>
    <w:rsid w:val="004A0958"/>
    <w:rsid w:val="004B0F7E"/>
    <w:rsid w:val="004D623D"/>
    <w:rsid w:val="004F022B"/>
    <w:rsid w:val="004F0FCC"/>
    <w:rsid w:val="004F19A7"/>
    <w:rsid w:val="004F6710"/>
    <w:rsid w:val="0051210B"/>
    <w:rsid w:val="00520DBA"/>
    <w:rsid w:val="005776E1"/>
    <w:rsid w:val="005940DC"/>
    <w:rsid w:val="005A364A"/>
    <w:rsid w:val="005B3A73"/>
    <w:rsid w:val="005C7A3A"/>
    <w:rsid w:val="005D786E"/>
    <w:rsid w:val="005E3FD7"/>
    <w:rsid w:val="005F6F5D"/>
    <w:rsid w:val="005F7D99"/>
    <w:rsid w:val="00600B31"/>
    <w:rsid w:val="006231F7"/>
    <w:rsid w:val="00630F97"/>
    <w:rsid w:val="00631ABB"/>
    <w:rsid w:val="00641A88"/>
    <w:rsid w:val="00657650"/>
    <w:rsid w:val="006A3089"/>
    <w:rsid w:val="006B78FF"/>
    <w:rsid w:val="006D6BC9"/>
    <w:rsid w:val="006F4C4F"/>
    <w:rsid w:val="00716B20"/>
    <w:rsid w:val="007210FB"/>
    <w:rsid w:val="00732F26"/>
    <w:rsid w:val="007441E8"/>
    <w:rsid w:val="00750D08"/>
    <w:rsid w:val="0075192D"/>
    <w:rsid w:val="00752631"/>
    <w:rsid w:val="007769AE"/>
    <w:rsid w:val="0078444C"/>
    <w:rsid w:val="0079092B"/>
    <w:rsid w:val="007924B9"/>
    <w:rsid w:val="007938F0"/>
    <w:rsid w:val="00794821"/>
    <w:rsid w:val="007C6637"/>
    <w:rsid w:val="00802DB5"/>
    <w:rsid w:val="0080568A"/>
    <w:rsid w:val="008220A4"/>
    <w:rsid w:val="00865226"/>
    <w:rsid w:val="00892FFA"/>
    <w:rsid w:val="00895734"/>
    <w:rsid w:val="008C3D38"/>
    <w:rsid w:val="008E501B"/>
    <w:rsid w:val="008E7057"/>
    <w:rsid w:val="008F7A72"/>
    <w:rsid w:val="009032A9"/>
    <w:rsid w:val="00904419"/>
    <w:rsid w:val="00910DDE"/>
    <w:rsid w:val="00990AA3"/>
    <w:rsid w:val="009B06AF"/>
    <w:rsid w:val="009C3E23"/>
    <w:rsid w:val="009D020D"/>
    <w:rsid w:val="009F31AD"/>
    <w:rsid w:val="009F4E10"/>
    <w:rsid w:val="009F69D2"/>
    <w:rsid w:val="00A04FA4"/>
    <w:rsid w:val="00A07ED1"/>
    <w:rsid w:val="00A32809"/>
    <w:rsid w:val="00A32B1C"/>
    <w:rsid w:val="00A60EF9"/>
    <w:rsid w:val="00A8344D"/>
    <w:rsid w:val="00A8600E"/>
    <w:rsid w:val="00AA2492"/>
    <w:rsid w:val="00AB4257"/>
    <w:rsid w:val="00AF27C1"/>
    <w:rsid w:val="00AF469B"/>
    <w:rsid w:val="00AF49BF"/>
    <w:rsid w:val="00AF4D2A"/>
    <w:rsid w:val="00AF5C24"/>
    <w:rsid w:val="00B01236"/>
    <w:rsid w:val="00B20475"/>
    <w:rsid w:val="00B272FD"/>
    <w:rsid w:val="00B43DC1"/>
    <w:rsid w:val="00B52EC4"/>
    <w:rsid w:val="00B53999"/>
    <w:rsid w:val="00B71F28"/>
    <w:rsid w:val="00B9204F"/>
    <w:rsid w:val="00B93280"/>
    <w:rsid w:val="00BB08F9"/>
    <w:rsid w:val="00BB43D8"/>
    <w:rsid w:val="00BD0E54"/>
    <w:rsid w:val="00BD3D46"/>
    <w:rsid w:val="00BF55B8"/>
    <w:rsid w:val="00C018D1"/>
    <w:rsid w:val="00C042C0"/>
    <w:rsid w:val="00C211C4"/>
    <w:rsid w:val="00C36AF2"/>
    <w:rsid w:val="00C408B1"/>
    <w:rsid w:val="00C60DBE"/>
    <w:rsid w:val="00C645E4"/>
    <w:rsid w:val="00C6531F"/>
    <w:rsid w:val="00C672F4"/>
    <w:rsid w:val="00C70564"/>
    <w:rsid w:val="00C71CB8"/>
    <w:rsid w:val="00C75B07"/>
    <w:rsid w:val="00CA3947"/>
    <w:rsid w:val="00CC4C15"/>
    <w:rsid w:val="00CF0AA9"/>
    <w:rsid w:val="00D06517"/>
    <w:rsid w:val="00D20B58"/>
    <w:rsid w:val="00D450C3"/>
    <w:rsid w:val="00D467B5"/>
    <w:rsid w:val="00DA60B6"/>
    <w:rsid w:val="00DA7563"/>
    <w:rsid w:val="00DC3815"/>
    <w:rsid w:val="00DC5076"/>
    <w:rsid w:val="00DD6417"/>
    <w:rsid w:val="00DE075E"/>
    <w:rsid w:val="00E01AAA"/>
    <w:rsid w:val="00E05A0F"/>
    <w:rsid w:val="00E319A6"/>
    <w:rsid w:val="00E5288B"/>
    <w:rsid w:val="00E624FE"/>
    <w:rsid w:val="00E63367"/>
    <w:rsid w:val="00E7003B"/>
    <w:rsid w:val="00E87650"/>
    <w:rsid w:val="00EC637C"/>
    <w:rsid w:val="00ED568A"/>
    <w:rsid w:val="00EE034F"/>
    <w:rsid w:val="00EE3BC5"/>
    <w:rsid w:val="00F26ADC"/>
    <w:rsid w:val="00F47DBD"/>
    <w:rsid w:val="00F61567"/>
    <w:rsid w:val="00F717FE"/>
    <w:rsid w:val="00F72552"/>
    <w:rsid w:val="00F72DD3"/>
    <w:rsid w:val="00F81D32"/>
    <w:rsid w:val="00F9157E"/>
    <w:rsid w:val="00FA4DD0"/>
    <w:rsid w:val="00FC33EA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character" w:styleId="Odkaznakoment">
    <w:name w:val="annotation reference"/>
    <w:basedOn w:val="Standardnpsmoodstavce"/>
    <w:uiPriority w:val="99"/>
    <w:semiHidden/>
    <w:unhideWhenUsed/>
    <w:rsid w:val="00070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30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7030B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703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BE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2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2025-01-15T19:04:00Z</dcterms:created>
  <dcterms:modified xsi:type="dcterms:W3CDTF">2025-01-17T08:02:00Z</dcterms:modified>
</cp:coreProperties>
</file>