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2E3DC9" w14:textId="4D1A08A4" w:rsidR="0013333D" w:rsidRDefault="002F39B8" w:rsidP="004225D3">
      <w:pPr>
        <w:pStyle w:val="Default"/>
        <w:spacing w:after="60"/>
        <w:jc w:val="center"/>
        <w:rPr>
          <w:b/>
          <w:bCs/>
          <w:sz w:val="36"/>
          <w:szCs w:val="40"/>
        </w:rPr>
      </w:pPr>
      <w:r>
        <w:rPr>
          <w:b/>
          <w:bCs/>
          <w:sz w:val="36"/>
          <w:szCs w:val="40"/>
        </w:rPr>
        <w:t xml:space="preserve">Dodatek </w:t>
      </w:r>
      <w:r w:rsidR="0013333D">
        <w:rPr>
          <w:b/>
          <w:bCs/>
          <w:sz w:val="36"/>
          <w:szCs w:val="40"/>
        </w:rPr>
        <w:t xml:space="preserve">č. </w:t>
      </w:r>
      <w:r w:rsidR="00AD7BDC">
        <w:rPr>
          <w:b/>
          <w:bCs/>
          <w:sz w:val="36"/>
          <w:szCs w:val="40"/>
        </w:rPr>
        <w:t>2</w:t>
      </w:r>
    </w:p>
    <w:p w14:paraId="1CF92F98" w14:textId="63051FD5" w:rsidR="00B23FBA" w:rsidRPr="005F10AF" w:rsidRDefault="002F39B8" w:rsidP="004225D3">
      <w:pPr>
        <w:pStyle w:val="Default"/>
        <w:spacing w:after="60"/>
        <w:jc w:val="center"/>
        <w:rPr>
          <w:sz w:val="36"/>
          <w:szCs w:val="40"/>
        </w:rPr>
      </w:pPr>
      <w:r>
        <w:rPr>
          <w:b/>
          <w:bCs/>
          <w:sz w:val="36"/>
          <w:szCs w:val="40"/>
        </w:rPr>
        <w:t xml:space="preserve">ke </w:t>
      </w:r>
      <w:r w:rsidR="00B23FBA" w:rsidRPr="005F10AF">
        <w:rPr>
          <w:b/>
          <w:bCs/>
          <w:sz w:val="36"/>
          <w:szCs w:val="40"/>
        </w:rPr>
        <w:t>SMLOUV</w:t>
      </w:r>
      <w:r>
        <w:rPr>
          <w:b/>
          <w:bCs/>
          <w:sz w:val="36"/>
          <w:szCs w:val="40"/>
        </w:rPr>
        <w:t>Ě</w:t>
      </w:r>
    </w:p>
    <w:p w14:paraId="1EA39770" w14:textId="3C1D06B4" w:rsidR="00B23FBA" w:rsidRPr="005F10AF" w:rsidRDefault="00B23FBA" w:rsidP="004225D3">
      <w:pPr>
        <w:pStyle w:val="Default"/>
        <w:spacing w:after="60"/>
        <w:jc w:val="center"/>
        <w:rPr>
          <w:sz w:val="36"/>
          <w:szCs w:val="40"/>
        </w:rPr>
      </w:pPr>
      <w:r w:rsidRPr="005F10AF">
        <w:rPr>
          <w:b/>
          <w:bCs/>
          <w:sz w:val="36"/>
          <w:szCs w:val="40"/>
        </w:rPr>
        <w:t xml:space="preserve">o </w:t>
      </w:r>
      <w:r w:rsidR="001E4E2D">
        <w:rPr>
          <w:b/>
          <w:bCs/>
          <w:sz w:val="36"/>
          <w:szCs w:val="40"/>
        </w:rPr>
        <w:t>Poskytování bezpečnostních služeb a ostrahy SNO“</w:t>
      </w:r>
    </w:p>
    <w:p w14:paraId="556AFD6B" w14:textId="2CBE36B5" w:rsidR="00B23FBA" w:rsidRPr="005F10AF" w:rsidRDefault="00B23FBA" w:rsidP="00244944">
      <w:pPr>
        <w:pStyle w:val="Default"/>
        <w:spacing w:after="60" w:line="360" w:lineRule="auto"/>
        <w:jc w:val="center"/>
        <w:rPr>
          <w:szCs w:val="22"/>
        </w:rPr>
      </w:pPr>
      <w:r w:rsidRPr="005F10AF">
        <w:rPr>
          <w:szCs w:val="22"/>
        </w:rPr>
        <w:t>uzavřen</w:t>
      </w:r>
      <w:r w:rsidR="002F39B8">
        <w:rPr>
          <w:szCs w:val="22"/>
        </w:rPr>
        <w:t>ý</w:t>
      </w:r>
      <w:r w:rsidRPr="005F10AF">
        <w:rPr>
          <w:szCs w:val="22"/>
        </w:rPr>
        <w:t xml:space="preserve"> </w:t>
      </w:r>
    </w:p>
    <w:p w14:paraId="0488CA71" w14:textId="77777777" w:rsidR="00B23FBA" w:rsidRPr="005F10AF" w:rsidRDefault="00B23FBA" w:rsidP="00244944">
      <w:pPr>
        <w:pStyle w:val="Default"/>
        <w:spacing w:after="60" w:line="360" w:lineRule="auto"/>
        <w:jc w:val="center"/>
        <w:rPr>
          <w:szCs w:val="22"/>
        </w:rPr>
      </w:pPr>
      <w:r w:rsidRPr="005F10AF">
        <w:rPr>
          <w:b/>
          <w:bCs/>
          <w:szCs w:val="22"/>
        </w:rPr>
        <w:t>mezi těmito smluvními stranami</w:t>
      </w:r>
      <w:r w:rsidRPr="005F10AF">
        <w:rPr>
          <w:szCs w:val="22"/>
        </w:rPr>
        <w:t>:</w:t>
      </w:r>
    </w:p>
    <w:p w14:paraId="0ECAF8FE" w14:textId="77777777" w:rsidR="00B23FBA" w:rsidRPr="005F10AF" w:rsidRDefault="00B23FBA" w:rsidP="004225D3">
      <w:pPr>
        <w:pStyle w:val="Default"/>
        <w:spacing w:after="60"/>
        <w:rPr>
          <w:szCs w:val="22"/>
        </w:rPr>
      </w:pPr>
      <w:r w:rsidRPr="005F10AF">
        <w:rPr>
          <w:b/>
          <w:bCs/>
          <w:szCs w:val="22"/>
        </w:rPr>
        <w:t xml:space="preserve">Slezská nemocnice v Opavě, příspěvková organizace </w:t>
      </w:r>
    </w:p>
    <w:p w14:paraId="1BBED4A2" w14:textId="77777777" w:rsidR="00B23FBA" w:rsidRPr="005F10AF" w:rsidRDefault="002A65A5" w:rsidP="004225D3">
      <w:pPr>
        <w:pStyle w:val="Default"/>
        <w:spacing w:after="60"/>
        <w:rPr>
          <w:szCs w:val="22"/>
        </w:rPr>
      </w:pPr>
      <w:proofErr w:type="gramStart"/>
      <w:r w:rsidRPr="005F10AF">
        <w:rPr>
          <w:szCs w:val="22"/>
        </w:rPr>
        <w:t>sídlem :</w:t>
      </w:r>
      <w:proofErr w:type="gramEnd"/>
      <w:r w:rsidR="00244944" w:rsidRPr="005F10AF">
        <w:rPr>
          <w:szCs w:val="22"/>
        </w:rPr>
        <w:tab/>
      </w:r>
      <w:r w:rsidR="00244944" w:rsidRPr="005F10AF">
        <w:rPr>
          <w:szCs w:val="22"/>
        </w:rPr>
        <w:tab/>
      </w:r>
      <w:r w:rsidR="00B23FBA" w:rsidRPr="005F10AF">
        <w:rPr>
          <w:szCs w:val="22"/>
        </w:rPr>
        <w:t xml:space="preserve">Olomoucká 470/86, Předměstí, 746 01 Opava </w:t>
      </w:r>
    </w:p>
    <w:p w14:paraId="02F012B6" w14:textId="77777777" w:rsidR="00B23FBA" w:rsidRPr="005F10AF" w:rsidRDefault="00B23FBA" w:rsidP="004225D3">
      <w:pPr>
        <w:pStyle w:val="Default"/>
        <w:spacing w:after="60"/>
        <w:rPr>
          <w:szCs w:val="22"/>
        </w:rPr>
      </w:pPr>
      <w:r w:rsidRPr="005F10AF">
        <w:rPr>
          <w:szCs w:val="22"/>
        </w:rPr>
        <w:t xml:space="preserve">IČO: </w:t>
      </w:r>
      <w:r w:rsidR="00244944" w:rsidRPr="005F10AF">
        <w:rPr>
          <w:szCs w:val="22"/>
        </w:rPr>
        <w:tab/>
      </w:r>
      <w:r w:rsidR="00244944" w:rsidRPr="005F10AF">
        <w:rPr>
          <w:szCs w:val="22"/>
        </w:rPr>
        <w:tab/>
      </w:r>
      <w:r w:rsidR="00244944" w:rsidRPr="005F10AF">
        <w:rPr>
          <w:szCs w:val="22"/>
        </w:rPr>
        <w:tab/>
      </w:r>
      <w:r w:rsidRPr="005F10AF">
        <w:rPr>
          <w:szCs w:val="22"/>
        </w:rPr>
        <w:t xml:space="preserve">478 13 750 </w:t>
      </w:r>
    </w:p>
    <w:p w14:paraId="4F0A8B03" w14:textId="77777777" w:rsidR="00B23FBA" w:rsidRPr="005F10AF" w:rsidRDefault="00B23FBA" w:rsidP="004225D3">
      <w:pPr>
        <w:pStyle w:val="Default"/>
        <w:spacing w:after="60"/>
        <w:rPr>
          <w:szCs w:val="22"/>
        </w:rPr>
      </w:pPr>
      <w:r w:rsidRPr="005F10AF">
        <w:rPr>
          <w:szCs w:val="22"/>
        </w:rPr>
        <w:t xml:space="preserve">DIČ: </w:t>
      </w:r>
      <w:r w:rsidR="00244944" w:rsidRPr="005F10AF">
        <w:rPr>
          <w:szCs w:val="22"/>
        </w:rPr>
        <w:tab/>
      </w:r>
      <w:r w:rsidR="00244944" w:rsidRPr="005F10AF">
        <w:rPr>
          <w:szCs w:val="22"/>
        </w:rPr>
        <w:tab/>
      </w:r>
      <w:r w:rsidR="00244944" w:rsidRPr="005F10AF">
        <w:rPr>
          <w:szCs w:val="22"/>
        </w:rPr>
        <w:tab/>
      </w:r>
      <w:r w:rsidRPr="005F10AF">
        <w:rPr>
          <w:szCs w:val="22"/>
        </w:rPr>
        <w:t xml:space="preserve">CZ47813750 </w:t>
      </w:r>
    </w:p>
    <w:p w14:paraId="6283C316" w14:textId="5716349D" w:rsidR="00B23FBA" w:rsidRPr="005F10AF" w:rsidRDefault="002B6A65" w:rsidP="004225D3">
      <w:pPr>
        <w:pStyle w:val="Default"/>
        <w:spacing w:after="60"/>
        <w:rPr>
          <w:szCs w:val="22"/>
        </w:rPr>
      </w:pPr>
      <w:r>
        <w:rPr>
          <w:szCs w:val="22"/>
        </w:rPr>
        <w:t>Z</w:t>
      </w:r>
      <w:r w:rsidR="00B23FBA" w:rsidRPr="005F10AF">
        <w:rPr>
          <w:szCs w:val="22"/>
        </w:rPr>
        <w:t xml:space="preserve">apsaná ve veřejném rejstříku vedeném Krajským soudem v Ostravě, </w:t>
      </w:r>
      <w:proofErr w:type="spellStart"/>
      <w:r w:rsidR="00B23FBA" w:rsidRPr="005F10AF">
        <w:rPr>
          <w:szCs w:val="22"/>
        </w:rPr>
        <w:t>sp</w:t>
      </w:r>
      <w:proofErr w:type="spellEnd"/>
      <w:r w:rsidR="00B23FBA" w:rsidRPr="005F10AF">
        <w:rPr>
          <w:szCs w:val="22"/>
        </w:rPr>
        <w:t xml:space="preserve">. zn. </w:t>
      </w:r>
      <w:proofErr w:type="spellStart"/>
      <w:r w:rsidR="00B23FBA" w:rsidRPr="005F10AF">
        <w:rPr>
          <w:szCs w:val="22"/>
        </w:rPr>
        <w:t>Pr</w:t>
      </w:r>
      <w:proofErr w:type="spellEnd"/>
      <w:r w:rsidR="00B23FBA" w:rsidRPr="005F10AF">
        <w:rPr>
          <w:szCs w:val="22"/>
        </w:rPr>
        <w:t xml:space="preserve"> 924 </w:t>
      </w:r>
    </w:p>
    <w:p w14:paraId="73E02165" w14:textId="2E0ADA0C" w:rsidR="00B23FBA" w:rsidRPr="005F10AF" w:rsidRDefault="00B23FBA" w:rsidP="004225D3">
      <w:pPr>
        <w:pStyle w:val="Default"/>
        <w:spacing w:after="60"/>
        <w:rPr>
          <w:szCs w:val="22"/>
        </w:rPr>
      </w:pPr>
      <w:r w:rsidRPr="005F10AF">
        <w:rPr>
          <w:szCs w:val="22"/>
        </w:rPr>
        <w:t>zastoupená:</w:t>
      </w:r>
      <w:r w:rsidR="00244944" w:rsidRPr="005F10AF">
        <w:rPr>
          <w:szCs w:val="22"/>
        </w:rPr>
        <w:tab/>
      </w:r>
      <w:r w:rsidR="00244944" w:rsidRPr="005F10AF">
        <w:rPr>
          <w:szCs w:val="22"/>
        </w:rPr>
        <w:tab/>
      </w:r>
      <w:r w:rsidRPr="005F10AF">
        <w:rPr>
          <w:szCs w:val="22"/>
        </w:rPr>
        <w:t xml:space="preserve"> </w:t>
      </w:r>
      <w:r w:rsidR="006E54C4" w:rsidRPr="005F10AF">
        <w:rPr>
          <w:szCs w:val="22"/>
        </w:rPr>
        <w:t>Ing.</w:t>
      </w:r>
      <w:r w:rsidRPr="005F10AF">
        <w:rPr>
          <w:szCs w:val="22"/>
        </w:rPr>
        <w:t xml:space="preserve"> </w:t>
      </w:r>
      <w:r w:rsidR="006E54C4" w:rsidRPr="005F10AF">
        <w:rPr>
          <w:szCs w:val="22"/>
        </w:rPr>
        <w:t>Kar</w:t>
      </w:r>
      <w:r w:rsidR="00C03C89">
        <w:rPr>
          <w:szCs w:val="22"/>
        </w:rPr>
        <w:t>lem</w:t>
      </w:r>
      <w:r w:rsidR="006E54C4" w:rsidRPr="005F10AF">
        <w:rPr>
          <w:szCs w:val="22"/>
        </w:rPr>
        <w:t xml:space="preserve"> </w:t>
      </w:r>
      <w:proofErr w:type="spellStart"/>
      <w:proofErr w:type="gramStart"/>
      <w:r w:rsidR="006E54C4" w:rsidRPr="005F10AF">
        <w:rPr>
          <w:szCs w:val="22"/>
        </w:rPr>
        <w:t>Siebert</w:t>
      </w:r>
      <w:r w:rsidRPr="005F10AF">
        <w:rPr>
          <w:szCs w:val="22"/>
        </w:rPr>
        <w:t>em</w:t>
      </w:r>
      <w:proofErr w:type="spellEnd"/>
      <w:r w:rsidRPr="005F10AF">
        <w:rPr>
          <w:szCs w:val="22"/>
        </w:rPr>
        <w:t xml:space="preserve"> </w:t>
      </w:r>
      <w:r w:rsidR="006E54C4" w:rsidRPr="005F10AF">
        <w:rPr>
          <w:szCs w:val="22"/>
        </w:rPr>
        <w:t>,</w:t>
      </w:r>
      <w:proofErr w:type="gramEnd"/>
      <w:r w:rsidR="006E54C4" w:rsidRPr="005F10AF">
        <w:rPr>
          <w:szCs w:val="22"/>
        </w:rPr>
        <w:t xml:space="preserve"> </w:t>
      </w:r>
      <w:r w:rsidRPr="005F10AF">
        <w:rPr>
          <w:szCs w:val="22"/>
        </w:rPr>
        <w:t xml:space="preserve">MBA - ředitelem </w:t>
      </w:r>
    </w:p>
    <w:p w14:paraId="402E476A" w14:textId="7167E1AA" w:rsidR="00072FA0" w:rsidRDefault="00B23FBA" w:rsidP="004225D3">
      <w:pPr>
        <w:pStyle w:val="Default"/>
        <w:spacing w:after="60"/>
        <w:rPr>
          <w:szCs w:val="22"/>
        </w:rPr>
      </w:pPr>
      <w:r w:rsidRPr="005F10AF">
        <w:rPr>
          <w:szCs w:val="22"/>
        </w:rPr>
        <w:t>osoba oprávněná jednat ve věcech technických</w:t>
      </w:r>
      <w:r w:rsidR="00072FA0">
        <w:rPr>
          <w:szCs w:val="22"/>
        </w:rPr>
        <w:t xml:space="preserve"> </w:t>
      </w:r>
      <w:proofErr w:type="spellStart"/>
      <w:r w:rsidR="00072FA0">
        <w:rPr>
          <w:szCs w:val="22"/>
        </w:rPr>
        <w:t>xxxx</w:t>
      </w:r>
      <w:proofErr w:type="spellEnd"/>
    </w:p>
    <w:p w14:paraId="30802BE8" w14:textId="455DF289" w:rsidR="00B23FBA" w:rsidRPr="005F10AF" w:rsidRDefault="00B23FBA" w:rsidP="004225D3">
      <w:pPr>
        <w:pStyle w:val="Default"/>
        <w:spacing w:after="60"/>
        <w:rPr>
          <w:szCs w:val="22"/>
        </w:rPr>
      </w:pPr>
      <w:r w:rsidRPr="005F10AF">
        <w:rPr>
          <w:szCs w:val="22"/>
        </w:rPr>
        <w:t xml:space="preserve">provozně technický náměstek, tel: </w:t>
      </w:r>
      <w:proofErr w:type="spellStart"/>
      <w:r w:rsidR="00072FA0">
        <w:rPr>
          <w:szCs w:val="22"/>
        </w:rPr>
        <w:t>xxxx</w:t>
      </w:r>
      <w:proofErr w:type="spellEnd"/>
    </w:p>
    <w:p w14:paraId="40213687" w14:textId="6D49434B" w:rsidR="00B23FBA" w:rsidRPr="005F10AF" w:rsidRDefault="00B23FBA" w:rsidP="004225D3">
      <w:pPr>
        <w:pStyle w:val="Default"/>
        <w:spacing w:after="60"/>
        <w:rPr>
          <w:szCs w:val="22"/>
        </w:rPr>
      </w:pPr>
      <w:r w:rsidRPr="005F10AF">
        <w:rPr>
          <w:szCs w:val="22"/>
        </w:rPr>
        <w:t xml:space="preserve">bankovní spojení: KB a.s., Opava, č. </w:t>
      </w:r>
      <w:proofErr w:type="spellStart"/>
      <w:proofErr w:type="gramStart"/>
      <w:r w:rsidRPr="005F10AF">
        <w:rPr>
          <w:szCs w:val="22"/>
        </w:rPr>
        <w:t>ú.</w:t>
      </w:r>
      <w:r w:rsidR="00072FA0">
        <w:rPr>
          <w:szCs w:val="22"/>
        </w:rPr>
        <w:t>xxxx</w:t>
      </w:r>
      <w:proofErr w:type="spellEnd"/>
      <w:proofErr w:type="gramEnd"/>
    </w:p>
    <w:p w14:paraId="5535AB50" w14:textId="7A1639AD" w:rsidR="00B23FBA" w:rsidRPr="005F10AF" w:rsidRDefault="00B23FBA" w:rsidP="004225D3">
      <w:pPr>
        <w:pStyle w:val="Default"/>
        <w:spacing w:after="60"/>
        <w:rPr>
          <w:szCs w:val="22"/>
        </w:rPr>
      </w:pPr>
      <w:r w:rsidRPr="005F10AF">
        <w:rPr>
          <w:szCs w:val="22"/>
        </w:rPr>
        <w:t>e-mail spojení:</w:t>
      </w:r>
      <w:r w:rsidR="00744A5E">
        <w:rPr>
          <w:szCs w:val="22"/>
        </w:rPr>
        <w:t xml:space="preserve"> </w:t>
      </w:r>
      <w:proofErr w:type="spellStart"/>
      <w:r w:rsidR="00072FA0">
        <w:t>xxxx</w:t>
      </w:r>
      <w:proofErr w:type="spellEnd"/>
    </w:p>
    <w:p w14:paraId="06FA06D7" w14:textId="77777777" w:rsidR="00B23FBA" w:rsidRPr="005F10AF" w:rsidRDefault="00B23FBA" w:rsidP="004225D3">
      <w:pPr>
        <w:pStyle w:val="Default"/>
        <w:spacing w:after="60"/>
        <w:rPr>
          <w:szCs w:val="22"/>
        </w:rPr>
      </w:pPr>
      <w:r w:rsidRPr="005F10AF">
        <w:rPr>
          <w:szCs w:val="22"/>
        </w:rPr>
        <w:t xml:space="preserve">na straně druhé </w:t>
      </w:r>
    </w:p>
    <w:p w14:paraId="40E5135D" w14:textId="77777777" w:rsidR="00B23FBA" w:rsidRPr="002B6A65" w:rsidRDefault="00B23FBA" w:rsidP="004225D3">
      <w:pPr>
        <w:pStyle w:val="Default"/>
        <w:spacing w:after="60"/>
        <w:rPr>
          <w:i/>
          <w:szCs w:val="22"/>
        </w:rPr>
      </w:pPr>
      <w:r w:rsidRPr="002B6A65">
        <w:rPr>
          <w:i/>
          <w:szCs w:val="22"/>
        </w:rPr>
        <w:t xml:space="preserve">(dále jen </w:t>
      </w:r>
      <w:r w:rsidRPr="002B6A65">
        <w:rPr>
          <w:b/>
          <w:bCs/>
          <w:i/>
          <w:szCs w:val="22"/>
        </w:rPr>
        <w:t>„objednatel“</w:t>
      </w:r>
      <w:r w:rsidRPr="002B6A65">
        <w:rPr>
          <w:i/>
          <w:szCs w:val="22"/>
        </w:rPr>
        <w:t xml:space="preserve">) </w:t>
      </w:r>
    </w:p>
    <w:p w14:paraId="2F24A589" w14:textId="77777777" w:rsidR="00B23FBA" w:rsidRPr="005F10AF" w:rsidRDefault="00B23FBA" w:rsidP="00244944">
      <w:pPr>
        <w:pStyle w:val="Default"/>
        <w:spacing w:after="60" w:line="360" w:lineRule="auto"/>
        <w:rPr>
          <w:szCs w:val="22"/>
        </w:rPr>
      </w:pPr>
      <w:r w:rsidRPr="005F10AF">
        <w:rPr>
          <w:szCs w:val="22"/>
        </w:rPr>
        <w:t xml:space="preserve">a </w:t>
      </w:r>
    </w:p>
    <w:p w14:paraId="2BEF4EF0" w14:textId="12A0C8EA" w:rsidR="00B23FBA" w:rsidRPr="005F10AF" w:rsidRDefault="00B23FBA" w:rsidP="004225D3">
      <w:pPr>
        <w:pStyle w:val="Default"/>
        <w:spacing w:after="60"/>
        <w:rPr>
          <w:szCs w:val="22"/>
        </w:rPr>
      </w:pPr>
      <w:r w:rsidRPr="005F10AF">
        <w:rPr>
          <w:b/>
          <w:bCs/>
          <w:szCs w:val="22"/>
        </w:rPr>
        <w:t xml:space="preserve">Obchodní firma </w:t>
      </w:r>
      <w:r w:rsidR="00244944" w:rsidRPr="005F10AF">
        <w:rPr>
          <w:b/>
          <w:bCs/>
          <w:szCs w:val="22"/>
        </w:rPr>
        <w:tab/>
      </w:r>
      <w:r w:rsidR="009A72F0">
        <w:rPr>
          <w:b/>
          <w:bCs/>
          <w:szCs w:val="22"/>
        </w:rPr>
        <w:t>ČESKÁ OCHRANNÁ SLUŽBA, a.s.</w:t>
      </w:r>
      <w:r w:rsidR="009A72F0" w:rsidRPr="004225D3">
        <w:rPr>
          <w:szCs w:val="22"/>
        </w:rPr>
        <w:t xml:space="preserve"> </w:t>
      </w:r>
      <w:r w:rsidRPr="005F10AF">
        <w:rPr>
          <w:szCs w:val="22"/>
        </w:rPr>
        <w:t xml:space="preserve"> </w:t>
      </w:r>
    </w:p>
    <w:p w14:paraId="16B422AF" w14:textId="48D7A21F" w:rsidR="00B23FBA" w:rsidRPr="005F10AF" w:rsidRDefault="00B23FBA" w:rsidP="004225D3">
      <w:pPr>
        <w:pStyle w:val="Default"/>
        <w:spacing w:after="60"/>
        <w:rPr>
          <w:szCs w:val="22"/>
        </w:rPr>
      </w:pPr>
      <w:r w:rsidRPr="005F10AF">
        <w:rPr>
          <w:szCs w:val="22"/>
        </w:rPr>
        <w:t xml:space="preserve">sídlem: </w:t>
      </w:r>
      <w:r w:rsidR="009A72F0" w:rsidRPr="00824675">
        <w:rPr>
          <w:szCs w:val="22"/>
        </w:rPr>
        <w:t>Listopadová 295/32, Kunčičky, 718 00 Ostrava</w:t>
      </w:r>
      <w:r w:rsidR="00244944" w:rsidRPr="005F10AF">
        <w:rPr>
          <w:szCs w:val="22"/>
        </w:rPr>
        <w:tab/>
      </w:r>
      <w:r w:rsidR="00244944" w:rsidRPr="005F10AF">
        <w:rPr>
          <w:szCs w:val="22"/>
        </w:rPr>
        <w:tab/>
      </w:r>
      <w:r w:rsidRPr="005F10AF">
        <w:rPr>
          <w:szCs w:val="22"/>
        </w:rPr>
        <w:t xml:space="preserve"> </w:t>
      </w:r>
    </w:p>
    <w:p w14:paraId="17A350B8" w14:textId="09ED5104" w:rsidR="00B23FBA" w:rsidRPr="005F10AF" w:rsidRDefault="00B23FBA" w:rsidP="004225D3">
      <w:pPr>
        <w:pStyle w:val="Default"/>
        <w:spacing w:after="60"/>
        <w:rPr>
          <w:szCs w:val="22"/>
        </w:rPr>
      </w:pPr>
      <w:r w:rsidRPr="005F10AF">
        <w:rPr>
          <w:szCs w:val="22"/>
        </w:rPr>
        <w:t xml:space="preserve">Zapsaná ve veřejném rejstříku </w:t>
      </w:r>
      <w:r w:rsidR="009F20BD" w:rsidRPr="005F10AF">
        <w:rPr>
          <w:szCs w:val="22"/>
        </w:rPr>
        <w:t>Krajského</w:t>
      </w:r>
      <w:r w:rsidRPr="005F10AF">
        <w:rPr>
          <w:szCs w:val="22"/>
        </w:rPr>
        <w:t xml:space="preserve"> soudu v </w:t>
      </w:r>
      <w:r w:rsidR="009F20BD" w:rsidRPr="005F10AF">
        <w:rPr>
          <w:szCs w:val="22"/>
        </w:rPr>
        <w:t>Ostravě</w:t>
      </w:r>
      <w:r w:rsidRPr="005F10AF">
        <w:rPr>
          <w:szCs w:val="22"/>
        </w:rPr>
        <w:t>, oddíl</w:t>
      </w:r>
      <w:r w:rsidR="009A72F0">
        <w:rPr>
          <w:szCs w:val="22"/>
        </w:rPr>
        <w:t xml:space="preserve"> B</w:t>
      </w:r>
      <w:r w:rsidRPr="005F10AF">
        <w:rPr>
          <w:szCs w:val="22"/>
        </w:rPr>
        <w:t xml:space="preserve">, vložka </w:t>
      </w:r>
      <w:r w:rsidR="009A72F0">
        <w:rPr>
          <w:szCs w:val="22"/>
        </w:rPr>
        <w:t>1819</w:t>
      </w:r>
    </w:p>
    <w:p w14:paraId="6F5C5EB5" w14:textId="078E252B" w:rsidR="00B23FBA" w:rsidRPr="005F10AF" w:rsidRDefault="00B23FBA" w:rsidP="004225D3">
      <w:pPr>
        <w:pStyle w:val="Default"/>
        <w:spacing w:after="60"/>
        <w:rPr>
          <w:szCs w:val="22"/>
        </w:rPr>
      </w:pPr>
      <w:r w:rsidRPr="005F10AF">
        <w:rPr>
          <w:szCs w:val="22"/>
        </w:rPr>
        <w:t xml:space="preserve">zastoupena: </w:t>
      </w:r>
      <w:r w:rsidR="00244944" w:rsidRPr="005F10AF">
        <w:rPr>
          <w:szCs w:val="22"/>
        </w:rPr>
        <w:tab/>
      </w:r>
      <w:r w:rsidR="009A72F0">
        <w:rPr>
          <w:szCs w:val="22"/>
        </w:rPr>
        <w:t>Robert Škarpa – člen představenstva</w:t>
      </w:r>
      <w:r w:rsidRPr="005F10AF">
        <w:rPr>
          <w:szCs w:val="22"/>
        </w:rPr>
        <w:t xml:space="preserve"> </w:t>
      </w:r>
    </w:p>
    <w:p w14:paraId="45AA4AFA" w14:textId="0A8AC422" w:rsidR="00B23FBA" w:rsidRPr="005F10AF" w:rsidRDefault="00B23FBA" w:rsidP="004225D3">
      <w:pPr>
        <w:pStyle w:val="Default"/>
        <w:spacing w:after="60"/>
        <w:rPr>
          <w:szCs w:val="22"/>
        </w:rPr>
      </w:pPr>
      <w:r w:rsidRPr="005F10AF">
        <w:rPr>
          <w:szCs w:val="22"/>
        </w:rPr>
        <w:t xml:space="preserve">IČO: </w:t>
      </w:r>
      <w:r w:rsidR="00244944" w:rsidRPr="005F10AF">
        <w:rPr>
          <w:szCs w:val="22"/>
        </w:rPr>
        <w:tab/>
      </w:r>
      <w:r w:rsidR="009A72F0" w:rsidRPr="00824675">
        <w:rPr>
          <w:szCs w:val="22"/>
        </w:rPr>
        <w:t>25388088</w:t>
      </w:r>
      <w:r w:rsidR="00244944" w:rsidRPr="005F10AF">
        <w:rPr>
          <w:szCs w:val="22"/>
        </w:rPr>
        <w:tab/>
      </w:r>
      <w:r w:rsidR="00244944" w:rsidRPr="005F10AF">
        <w:rPr>
          <w:szCs w:val="22"/>
        </w:rPr>
        <w:tab/>
      </w:r>
      <w:r w:rsidRPr="005F10AF">
        <w:rPr>
          <w:szCs w:val="22"/>
        </w:rPr>
        <w:t xml:space="preserve"> </w:t>
      </w:r>
    </w:p>
    <w:p w14:paraId="310B3129" w14:textId="44780E22" w:rsidR="00B23FBA" w:rsidRPr="005F10AF" w:rsidRDefault="00B23FBA" w:rsidP="004225D3">
      <w:pPr>
        <w:pStyle w:val="Default"/>
        <w:spacing w:after="60"/>
        <w:rPr>
          <w:szCs w:val="22"/>
        </w:rPr>
      </w:pPr>
      <w:r w:rsidRPr="005F10AF">
        <w:rPr>
          <w:szCs w:val="22"/>
        </w:rPr>
        <w:t xml:space="preserve">DIČ: </w:t>
      </w:r>
      <w:r w:rsidR="00244944" w:rsidRPr="005F10AF">
        <w:rPr>
          <w:szCs w:val="22"/>
        </w:rPr>
        <w:tab/>
      </w:r>
      <w:r w:rsidR="009A72F0">
        <w:rPr>
          <w:szCs w:val="22"/>
        </w:rPr>
        <w:t>CZ</w:t>
      </w:r>
      <w:r w:rsidR="009A72F0" w:rsidRPr="00824675">
        <w:rPr>
          <w:szCs w:val="22"/>
        </w:rPr>
        <w:t>25388088</w:t>
      </w:r>
      <w:r w:rsidR="00244944" w:rsidRPr="005F10AF">
        <w:rPr>
          <w:szCs w:val="22"/>
        </w:rPr>
        <w:tab/>
      </w:r>
      <w:r w:rsidR="00244944" w:rsidRPr="005F10AF">
        <w:rPr>
          <w:szCs w:val="22"/>
        </w:rPr>
        <w:tab/>
      </w:r>
      <w:r w:rsidRPr="005F10AF">
        <w:rPr>
          <w:szCs w:val="22"/>
        </w:rPr>
        <w:t xml:space="preserve"> </w:t>
      </w:r>
    </w:p>
    <w:p w14:paraId="1569D1A8" w14:textId="43B602E8" w:rsidR="00B23FBA" w:rsidRPr="005F10AF" w:rsidRDefault="00B23FBA" w:rsidP="004225D3">
      <w:pPr>
        <w:pStyle w:val="Default"/>
        <w:spacing w:after="60"/>
        <w:rPr>
          <w:szCs w:val="22"/>
        </w:rPr>
      </w:pPr>
      <w:r w:rsidRPr="005F10AF">
        <w:rPr>
          <w:szCs w:val="22"/>
        </w:rPr>
        <w:t xml:space="preserve">bankovní spojení: </w:t>
      </w:r>
      <w:r w:rsidR="00244944" w:rsidRPr="005F10AF">
        <w:rPr>
          <w:szCs w:val="22"/>
        </w:rPr>
        <w:tab/>
      </w:r>
      <w:proofErr w:type="spellStart"/>
      <w:r w:rsidR="009A72F0" w:rsidRPr="00824675">
        <w:rPr>
          <w:szCs w:val="22"/>
        </w:rPr>
        <w:t>Raiffeisen</w:t>
      </w:r>
      <w:proofErr w:type="spellEnd"/>
      <w:r w:rsidR="009A72F0" w:rsidRPr="00824675">
        <w:rPr>
          <w:szCs w:val="22"/>
        </w:rPr>
        <w:t xml:space="preserve"> bank Ostrava</w:t>
      </w:r>
      <w:r w:rsidRPr="005F10AF">
        <w:rPr>
          <w:szCs w:val="22"/>
        </w:rPr>
        <w:t xml:space="preserve"> </w:t>
      </w:r>
    </w:p>
    <w:p w14:paraId="179CD2C1" w14:textId="494D492A" w:rsidR="00B23FBA" w:rsidRPr="005F10AF" w:rsidRDefault="00B23FBA" w:rsidP="004225D3">
      <w:pPr>
        <w:pStyle w:val="Default"/>
        <w:spacing w:after="60"/>
        <w:rPr>
          <w:szCs w:val="22"/>
        </w:rPr>
      </w:pPr>
      <w:r w:rsidRPr="005F10AF">
        <w:rPr>
          <w:szCs w:val="22"/>
        </w:rPr>
        <w:t>číslo účtu:</w:t>
      </w:r>
      <w:r w:rsidR="009A72F0">
        <w:rPr>
          <w:szCs w:val="22"/>
        </w:rPr>
        <w:t xml:space="preserve"> </w:t>
      </w:r>
      <w:proofErr w:type="spellStart"/>
      <w:r w:rsidR="00072FA0">
        <w:rPr>
          <w:szCs w:val="22"/>
        </w:rPr>
        <w:t>xxx</w:t>
      </w:r>
      <w:proofErr w:type="spellEnd"/>
      <w:r w:rsidR="00244944" w:rsidRPr="005F10AF">
        <w:rPr>
          <w:szCs w:val="22"/>
        </w:rPr>
        <w:tab/>
      </w:r>
      <w:r w:rsidR="00244944" w:rsidRPr="005F10AF">
        <w:rPr>
          <w:szCs w:val="22"/>
        </w:rPr>
        <w:tab/>
      </w:r>
      <w:r w:rsidRPr="005F10AF">
        <w:rPr>
          <w:szCs w:val="22"/>
        </w:rPr>
        <w:t xml:space="preserve"> </w:t>
      </w:r>
    </w:p>
    <w:p w14:paraId="764DFCD8" w14:textId="03FCD8F7" w:rsidR="00B23FBA" w:rsidRPr="005F10AF" w:rsidRDefault="00B23FBA" w:rsidP="004225D3">
      <w:pPr>
        <w:pStyle w:val="Default"/>
        <w:spacing w:after="60"/>
        <w:rPr>
          <w:szCs w:val="22"/>
        </w:rPr>
      </w:pPr>
      <w:proofErr w:type="spellStart"/>
      <w:r w:rsidRPr="005F10AF">
        <w:rPr>
          <w:szCs w:val="22"/>
        </w:rPr>
        <w:t>telefon:</w:t>
      </w:r>
      <w:r w:rsidR="00072FA0">
        <w:rPr>
          <w:szCs w:val="22"/>
        </w:rPr>
        <w:t>xxx</w:t>
      </w:r>
      <w:proofErr w:type="spellEnd"/>
    </w:p>
    <w:p w14:paraId="28E9D64B" w14:textId="1309CAA2" w:rsidR="00B23FBA" w:rsidRPr="005F10AF" w:rsidRDefault="00B23FBA" w:rsidP="004225D3">
      <w:pPr>
        <w:pStyle w:val="Default"/>
        <w:spacing w:after="60"/>
        <w:rPr>
          <w:szCs w:val="22"/>
        </w:rPr>
      </w:pPr>
      <w:r w:rsidRPr="005F10AF">
        <w:rPr>
          <w:szCs w:val="22"/>
        </w:rPr>
        <w:t xml:space="preserve">e-mail: </w:t>
      </w:r>
      <w:proofErr w:type="spellStart"/>
      <w:r w:rsidR="00072FA0">
        <w:rPr>
          <w:szCs w:val="22"/>
        </w:rPr>
        <w:t>xxx</w:t>
      </w:r>
      <w:proofErr w:type="spellEnd"/>
    </w:p>
    <w:p w14:paraId="2DCEBD69" w14:textId="2447706A" w:rsidR="00B23FBA" w:rsidRPr="005F10AF" w:rsidRDefault="00B23FBA" w:rsidP="004225D3">
      <w:pPr>
        <w:pStyle w:val="Default"/>
        <w:spacing w:after="60"/>
        <w:rPr>
          <w:szCs w:val="22"/>
        </w:rPr>
      </w:pPr>
      <w:r w:rsidRPr="005F10AF">
        <w:rPr>
          <w:szCs w:val="22"/>
        </w:rPr>
        <w:t xml:space="preserve">datová schránka: </w:t>
      </w:r>
      <w:proofErr w:type="spellStart"/>
      <w:r w:rsidR="00072FA0">
        <w:rPr>
          <w:szCs w:val="22"/>
        </w:rPr>
        <w:t>xxx</w:t>
      </w:r>
      <w:proofErr w:type="spellEnd"/>
      <w:r w:rsidRPr="005F10AF">
        <w:rPr>
          <w:szCs w:val="22"/>
        </w:rPr>
        <w:t xml:space="preserve"> </w:t>
      </w:r>
    </w:p>
    <w:p w14:paraId="7049C218" w14:textId="77777777" w:rsidR="002B6A65" w:rsidRDefault="00B23FBA" w:rsidP="004225D3">
      <w:pPr>
        <w:pStyle w:val="Default"/>
        <w:spacing w:after="60"/>
        <w:rPr>
          <w:szCs w:val="22"/>
        </w:rPr>
      </w:pPr>
      <w:r w:rsidRPr="005F10AF">
        <w:rPr>
          <w:szCs w:val="22"/>
        </w:rPr>
        <w:t xml:space="preserve">(dále jen </w:t>
      </w:r>
      <w:r w:rsidRPr="005F10AF">
        <w:rPr>
          <w:b/>
          <w:bCs/>
          <w:szCs w:val="22"/>
        </w:rPr>
        <w:t>„poskytovatel “</w:t>
      </w:r>
      <w:r w:rsidRPr="005F10AF">
        <w:rPr>
          <w:szCs w:val="22"/>
        </w:rPr>
        <w:t xml:space="preserve">) </w:t>
      </w:r>
    </w:p>
    <w:p w14:paraId="61FDE1FE" w14:textId="77777777" w:rsidR="008B6C6A" w:rsidRDefault="008B6C6A" w:rsidP="002B6A65">
      <w:pPr>
        <w:pStyle w:val="Default"/>
        <w:spacing w:after="60"/>
        <w:ind w:left="1416" w:firstLine="708"/>
        <w:rPr>
          <w:szCs w:val="22"/>
        </w:rPr>
      </w:pPr>
    </w:p>
    <w:p w14:paraId="6F452787" w14:textId="58A80309" w:rsidR="00B23FBA" w:rsidRPr="005F10AF" w:rsidRDefault="00B23FBA" w:rsidP="002B6A65">
      <w:pPr>
        <w:pStyle w:val="Default"/>
        <w:spacing w:after="60"/>
        <w:ind w:left="1416" w:firstLine="708"/>
        <w:rPr>
          <w:szCs w:val="22"/>
        </w:rPr>
      </w:pPr>
      <w:r w:rsidRPr="005F10AF">
        <w:rPr>
          <w:szCs w:val="22"/>
        </w:rPr>
        <w:t xml:space="preserve">(dále také společně </w:t>
      </w:r>
      <w:r w:rsidRPr="005F10AF">
        <w:rPr>
          <w:b/>
          <w:bCs/>
          <w:szCs w:val="22"/>
        </w:rPr>
        <w:t>„smluvní strany“</w:t>
      </w:r>
      <w:r w:rsidRPr="005F10AF">
        <w:rPr>
          <w:szCs w:val="22"/>
        </w:rPr>
        <w:t xml:space="preserve">) </w:t>
      </w:r>
    </w:p>
    <w:p w14:paraId="4B0A63B3" w14:textId="7967CA9D" w:rsidR="000B46CA" w:rsidRDefault="000B46CA" w:rsidP="000A585B">
      <w:pPr>
        <w:ind w:left="0" w:firstLine="0"/>
        <w:rPr>
          <w:color w:val="000000"/>
        </w:rPr>
      </w:pPr>
    </w:p>
    <w:p w14:paraId="7631FAF7" w14:textId="77777777" w:rsidR="00A528DE" w:rsidRDefault="00A528DE" w:rsidP="000A585B">
      <w:pPr>
        <w:ind w:left="0" w:firstLine="0"/>
        <w:rPr>
          <w:color w:val="000000"/>
        </w:rPr>
      </w:pPr>
    </w:p>
    <w:p w14:paraId="689F9507" w14:textId="77777777" w:rsidR="00B23FBA" w:rsidRPr="005F10AF" w:rsidRDefault="00B23FBA" w:rsidP="000B46CA">
      <w:pPr>
        <w:pStyle w:val="Default"/>
        <w:spacing w:after="60"/>
        <w:jc w:val="center"/>
        <w:rPr>
          <w:rFonts w:cstheme="minorBidi"/>
          <w:color w:val="auto"/>
          <w:szCs w:val="22"/>
        </w:rPr>
      </w:pPr>
      <w:r w:rsidRPr="005F10AF">
        <w:rPr>
          <w:rFonts w:cstheme="minorBidi"/>
          <w:b/>
          <w:bCs/>
          <w:color w:val="auto"/>
          <w:szCs w:val="22"/>
        </w:rPr>
        <w:t>I. Článek</w:t>
      </w:r>
    </w:p>
    <w:p w14:paraId="4B9B367A" w14:textId="741C80EA" w:rsidR="00B23FBA" w:rsidRPr="002F39B8" w:rsidRDefault="002F39B8" w:rsidP="002F39B8">
      <w:pPr>
        <w:pStyle w:val="Default"/>
        <w:spacing w:after="60"/>
        <w:jc w:val="center"/>
        <w:rPr>
          <w:rFonts w:cstheme="minorBidi"/>
          <w:color w:val="auto"/>
          <w:szCs w:val="22"/>
        </w:rPr>
      </w:pPr>
      <w:r>
        <w:rPr>
          <w:rFonts w:cstheme="minorBidi"/>
          <w:b/>
          <w:bCs/>
          <w:color w:val="auto"/>
          <w:szCs w:val="22"/>
        </w:rPr>
        <w:t>Úvodní ustanovení</w:t>
      </w:r>
    </w:p>
    <w:p w14:paraId="1C85D3A5" w14:textId="6525BD87" w:rsidR="00B23FBA" w:rsidRPr="002F39B8" w:rsidRDefault="00B23FBA" w:rsidP="004225D3">
      <w:pPr>
        <w:pStyle w:val="Default"/>
        <w:spacing w:after="60"/>
        <w:ind w:left="284" w:hanging="284"/>
        <w:jc w:val="both"/>
        <w:rPr>
          <w:color w:val="auto"/>
          <w:szCs w:val="22"/>
        </w:rPr>
      </w:pPr>
      <w:r w:rsidRPr="005F10AF">
        <w:rPr>
          <w:rFonts w:cs="Arial"/>
          <w:color w:val="auto"/>
          <w:szCs w:val="22"/>
        </w:rPr>
        <w:t xml:space="preserve">1. </w:t>
      </w:r>
      <w:r w:rsidR="002F39B8">
        <w:rPr>
          <w:color w:val="auto"/>
          <w:szCs w:val="22"/>
        </w:rPr>
        <w:t>Smluvní strany souhlasně konstatují a prohlašují, že dne 2</w:t>
      </w:r>
      <w:r w:rsidR="00E6245C">
        <w:rPr>
          <w:color w:val="auto"/>
          <w:szCs w:val="22"/>
        </w:rPr>
        <w:t>8</w:t>
      </w:r>
      <w:r w:rsidR="002F39B8">
        <w:rPr>
          <w:color w:val="auto"/>
          <w:szCs w:val="22"/>
        </w:rPr>
        <w:t xml:space="preserve">. </w:t>
      </w:r>
      <w:r w:rsidR="00E6245C">
        <w:rPr>
          <w:color w:val="auto"/>
          <w:szCs w:val="22"/>
        </w:rPr>
        <w:t>6</w:t>
      </w:r>
      <w:r w:rsidR="002F39B8">
        <w:rPr>
          <w:color w:val="auto"/>
          <w:szCs w:val="22"/>
        </w:rPr>
        <w:t xml:space="preserve">. 2023 mezi sebou uzavřely Smlouvu o Poskytování bezpečnostních služeb a ostrahy SNO, na </w:t>
      </w:r>
      <w:proofErr w:type="gramStart"/>
      <w:r w:rsidR="002F39B8">
        <w:rPr>
          <w:color w:val="auto"/>
          <w:szCs w:val="22"/>
        </w:rPr>
        <w:t>základě</w:t>
      </w:r>
      <w:proofErr w:type="gramEnd"/>
      <w:r w:rsidR="002F39B8">
        <w:rPr>
          <w:color w:val="auto"/>
          <w:szCs w:val="22"/>
        </w:rPr>
        <w:t xml:space="preserve"> které se poskytovatel zavázal zajistit ochranu osob a majetku objednatele prostřednictvím bezpečnost a souvisejících služeb a objednatel se zavázal za takto poskytnuté služby platit poskytovateli sjednanou cenu (dále jen jako „</w:t>
      </w:r>
      <w:r w:rsidR="002F39B8">
        <w:rPr>
          <w:b/>
          <w:bCs/>
          <w:color w:val="auto"/>
          <w:szCs w:val="22"/>
        </w:rPr>
        <w:t>Smlouva</w:t>
      </w:r>
      <w:r w:rsidR="002F39B8">
        <w:rPr>
          <w:color w:val="auto"/>
          <w:szCs w:val="22"/>
        </w:rPr>
        <w:t>“</w:t>
      </w:r>
      <w:r w:rsidR="006F6935">
        <w:rPr>
          <w:color w:val="auto"/>
          <w:szCs w:val="22"/>
        </w:rPr>
        <w:t>). Smluvní strany dále souhlasně konstatují a prohlašují, že dne 29. 2. 2024 mezi sebou uzavřeli Dodatek č. 1 ke Smlouvě, kterým došlo k úpravě ceny za poskytované sužby (dále jen jako „</w:t>
      </w:r>
      <w:r w:rsidR="006F6935">
        <w:rPr>
          <w:b/>
          <w:bCs/>
          <w:color w:val="auto"/>
          <w:szCs w:val="22"/>
        </w:rPr>
        <w:t>Dodatek č. 1</w:t>
      </w:r>
      <w:r w:rsidR="006F6935">
        <w:rPr>
          <w:color w:val="auto"/>
          <w:szCs w:val="22"/>
        </w:rPr>
        <w:t>“).</w:t>
      </w:r>
    </w:p>
    <w:p w14:paraId="551514F1" w14:textId="73E4E178" w:rsidR="00B23FBA" w:rsidRPr="005F10AF" w:rsidRDefault="00B23FBA" w:rsidP="004225D3">
      <w:pPr>
        <w:pStyle w:val="Default"/>
        <w:spacing w:after="60"/>
        <w:ind w:left="284" w:hanging="284"/>
        <w:jc w:val="both"/>
        <w:rPr>
          <w:color w:val="auto"/>
          <w:szCs w:val="22"/>
        </w:rPr>
      </w:pPr>
      <w:r w:rsidRPr="005F10AF">
        <w:rPr>
          <w:rFonts w:cs="Arial"/>
          <w:color w:val="auto"/>
          <w:szCs w:val="22"/>
        </w:rPr>
        <w:t xml:space="preserve">2. </w:t>
      </w:r>
      <w:r w:rsidR="002F39B8">
        <w:rPr>
          <w:rFonts w:cs="Arial"/>
          <w:color w:val="auto"/>
          <w:szCs w:val="22"/>
        </w:rPr>
        <w:t>Smlouva</w:t>
      </w:r>
      <w:r w:rsidR="006F6935">
        <w:rPr>
          <w:rFonts w:cs="Arial"/>
          <w:color w:val="auto"/>
          <w:szCs w:val="22"/>
        </w:rPr>
        <w:t>, ve znění Dodatku č. 1,</w:t>
      </w:r>
      <w:r w:rsidR="002F39B8">
        <w:rPr>
          <w:rFonts w:cs="Arial"/>
          <w:color w:val="auto"/>
          <w:szCs w:val="22"/>
        </w:rPr>
        <w:t xml:space="preserve"> nebyla k dnešnímu dni ukončena, je stále platná a účinná.</w:t>
      </w:r>
    </w:p>
    <w:p w14:paraId="062994D0" w14:textId="25BABEBD" w:rsidR="00C33393" w:rsidRPr="00C33393" w:rsidRDefault="00B23FBA" w:rsidP="00C33393">
      <w:pPr>
        <w:pStyle w:val="Default"/>
        <w:spacing w:after="60"/>
        <w:ind w:left="284" w:hanging="284"/>
        <w:jc w:val="both"/>
        <w:rPr>
          <w:rFonts w:cs="Arial"/>
          <w:color w:val="auto"/>
          <w:szCs w:val="22"/>
        </w:rPr>
      </w:pPr>
      <w:r w:rsidRPr="005F10AF">
        <w:rPr>
          <w:rFonts w:cs="Arial"/>
          <w:color w:val="auto"/>
          <w:szCs w:val="22"/>
        </w:rPr>
        <w:t xml:space="preserve">3. </w:t>
      </w:r>
      <w:r w:rsidR="002F39B8">
        <w:rPr>
          <w:rFonts w:cs="Arial"/>
          <w:color w:val="auto"/>
          <w:szCs w:val="22"/>
        </w:rPr>
        <w:t>Smluvní strany se, s ohledem na čl. I</w:t>
      </w:r>
      <w:r w:rsidR="000936F7">
        <w:rPr>
          <w:rFonts w:cs="Arial"/>
          <w:color w:val="auto"/>
          <w:szCs w:val="22"/>
        </w:rPr>
        <w:t>V</w:t>
      </w:r>
      <w:r w:rsidR="002F39B8">
        <w:rPr>
          <w:rFonts w:cs="Arial"/>
          <w:color w:val="auto"/>
          <w:szCs w:val="22"/>
        </w:rPr>
        <w:t xml:space="preserve"> odst. </w:t>
      </w:r>
      <w:r w:rsidR="006F6935">
        <w:rPr>
          <w:rFonts w:cs="Arial"/>
          <w:color w:val="auto"/>
          <w:szCs w:val="22"/>
        </w:rPr>
        <w:t xml:space="preserve">7 </w:t>
      </w:r>
      <w:r w:rsidR="002F39B8">
        <w:rPr>
          <w:rFonts w:cs="Arial"/>
          <w:color w:val="auto"/>
          <w:szCs w:val="22"/>
        </w:rPr>
        <w:t>Smlouvy</w:t>
      </w:r>
      <w:r w:rsidR="005B44FD">
        <w:rPr>
          <w:rFonts w:cs="Arial"/>
          <w:color w:val="auto"/>
          <w:szCs w:val="22"/>
        </w:rPr>
        <w:t>,</w:t>
      </w:r>
      <w:r w:rsidR="002F39B8">
        <w:rPr>
          <w:rFonts w:cs="Arial"/>
          <w:color w:val="auto"/>
          <w:szCs w:val="22"/>
        </w:rPr>
        <w:t xml:space="preserve"> s přihlédnutím </w:t>
      </w:r>
      <w:r w:rsidR="00747595">
        <w:rPr>
          <w:rFonts w:cs="Arial"/>
          <w:color w:val="auto"/>
          <w:szCs w:val="22"/>
        </w:rPr>
        <w:t>ke zvýšení minimální mzdy od 1.1.2025 dohodly o navýšení hodinové sazby o 13,20 Kč /</w:t>
      </w:r>
      <w:proofErr w:type="gramStart"/>
      <w:r w:rsidR="00747595">
        <w:rPr>
          <w:rFonts w:cs="Arial"/>
          <w:color w:val="auto"/>
          <w:szCs w:val="22"/>
        </w:rPr>
        <w:t xml:space="preserve">hod </w:t>
      </w:r>
      <w:r w:rsidR="00C33393">
        <w:rPr>
          <w:rFonts w:cs="Arial"/>
          <w:color w:val="auto"/>
          <w:szCs w:val="22"/>
        </w:rPr>
        <w:t>.</w:t>
      </w:r>
      <w:proofErr w:type="gramEnd"/>
    </w:p>
    <w:p w14:paraId="693BE0E8" w14:textId="77777777" w:rsidR="00244944" w:rsidRPr="005F10AF" w:rsidRDefault="00244944" w:rsidP="002F39B8">
      <w:pPr>
        <w:pStyle w:val="Default"/>
        <w:spacing w:after="60"/>
        <w:jc w:val="both"/>
        <w:rPr>
          <w:color w:val="auto"/>
          <w:szCs w:val="22"/>
        </w:rPr>
      </w:pPr>
    </w:p>
    <w:p w14:paraId="39300637" w14:textId="77C8BD10" w:rsidR="00B23FBA" w:rsidRPr="005F10AF" w:rsidRDefault="00B23FBA" w:rsidP="004225D3">
      <w:pPr>
        <w:pStyle w:val="Default"/>
        <w:spacing w:after="60"/>
        <w:ind w:left="284" w:hanging="284"/>
        <w:jc w:val="center"/>
        <w:rPr>
          <w:rFonts w:cstheme="minorBidi"/>
          <w:color w:val="auto"/>
          <w:szCs w:val="22"/>
        </w:rPr>
      </w:pPr>
      <w:r w:rsidRPr="005F10AF">
        <w:rPr>
          <w:rFonts w:cstheme="minorBidi"/>
          <w:b/>
          <w:bCs/>
          <w:color w:val="auto"/>
          <w:szCs w:val="22"/>
        </w:rPr>
        <w:t>I</w:t>
      </w:r>
      <w:r w:rsidR="002F39B8">
        <w:rPr>
          <w:rFonts w:cstheme="minorBidi"/>
          <w:b/>
          <w:bCs/>
          <w:color w:val="auto"/>
          <w:szCs w:val="22"/>
        </w:rPr>
        <w:t>I</w:t>
      </w:r>
      <w:r w:rsidRPr="005F10AF">
        <w:rPr>
          <w:rFonts w:cstheme="minorBidi"/>
          <w:b/>
          <w:bCs/>
          <w:color w:val="auto"/>
          <w:szCs w:val="22"/>
        </w:rPr>
        <w:t>. Článek</w:t>
      </w:r>
    </w:p>
    <w:p w14:paraId="026B2EF8" w14:textId="605A1ACA" w:rsidR="00B23FBA" w:rsidRPr="002F39B8" w:rsidRDefault="002F39B8" w:rsidP="004225D3">
      <w:pPr>
        <w:pStyle w:val="Default"/>
        <w:spacing w:after="60"/>
        <w:jc w:val="center"/>
        <w:rPr>
          <w:rFonts w:cstheme="minorBidi"/>
          <w:b/>
          <w:bCs/>
          <w:color w:val="auto"/>
          <w:szCs w:val="22"/>
        </w:rPr>
      </w:pPr>
      <w:r w:rsidRPr="002F39B8">
        <w:rPr>
          <w:rFonts w:cstheme="minorBidi"/>
          <w:b/>
          <w:bCs/>
          <w:color w:val="auto"/>
          <w:szCs w:val="22"/>
        </w:rPr>
        <w:t>Předmět dodatku</w:t>
      </w:r>
    </w:p>
    <w:p w14:paraId="025B4C24" w14:textId="2D843708" w:rsidR="002F39B8" w:rsidRDefault="002F39B8" w:rsidP="004225D3">
      <w:pPr>
        <w:pStyle w:val="Default"/>
        <w:spacing w:after="60"/>
        <w:ind w:left="284" w:hanging="284"/>
        <w:rPr>
          <w:color w:val="auto"/>
          <w:szCs w:val="22"/>
        </w:rPr>
      </w:pPr>
      <w:r>
        <w:rPr>
          <w:color w:val="auto"/>
          <w:szCs w:val="22"/>
        </w:rPr>
        <w:t>1. Článek I</w:t>
      </w:r>
      <w:r w:rsidR="006F6935">
        <w:rPr>
          <w:color w:val="auto"/>
          <w:szCs w:val="22"/>
        </w:rPr>
        <w:t>V</w:t>
      </w:r>
      <w:r>
        <w:rPr>
          <w:color w:val="auto"/>
          <w:szCs w:val="22"/>
        </w:rPr>
        <w:t xml:space="preserve"> odst. 1 písm. a) Smlouvy</w:t>
      </w:r>
      <w:r w:rsidR="006F6935">
        <w:rPr>
          <w:color w:val="auto"/>
          <w:szCs w:val="22"/>
        </w:rPr>
        <w:t>, ve znění Dodatku č. 1,</w:t>
      </w:r>
      <w:r>
        <w:rPr>
          <w:color w:val="auto"/>
          <w:szCs w:val="22"/>
        </w:rPr>
        <w:t xml:space="preserve"> se zcela ruší a nově zní takto:</w:t>
      </w:r>
    </w:p>
    <w:p w14:paraId="64F5A267" w14:textId="544CA662" w:rsidR="00B23FBA" w:rsidRPr="008B6C6A" w:rsidRDefault="002F39B8" w:rsidP="004225D3">
      <w:pPr>
        <w:pStyle w:val="Default"/>
        <w:spacing w:after="60"/>
        <w:ind w:left="284" w:hanging="284"/>
        <w:rPr>
          <w:b/>
          <w:i/>
          <w:iCs/>
          <w:color w:val="auto"/>
          <w:szCs w:val="22"/>
        </w:rPr>
      </w:pPr>
      <w:r>
        <w:rPr>
          <w:color w:val="auto"/>
          <w:szCs w:val="22"/>
        </w:rPr>
        <w:t>„</w:t>
      </w:r>
      <w:r w:rsidR="00B23FBA" w:rsidRPr="005F10AF">
        <w:rPr>
          <w:color w:val="auto"/>
          <w:szCs w:val="22"/>
        </w:rPr>
        <w:t xml:space="preserve">1. </w:t>
      </w:r>
      <w:r w:rsidR="00B23FBA" w:rsidRPr="008B6C6A">
        <w:rPr>
          <w:b/>
          <w:i/>
          <w:iCs/>
          <w:color w:val="auto"/>
          <w:szCs w:val="22"/>
        </w:rPr>
        <w:t>Cena za služby je cenou smluvní a je specifikována níže:</w:t>
      </w:r>
    </w:p>
    <w:p w14:paraId="4EF0D898" w14:textId="01A9581D" w:rsidR="00867D21" w:rsidRPr="00867D21" w:rsidRDefault="00B23FBA" w:rsidP="00D425B1">
      <w:pPr>
        <w:pStyle w:val="Default"/>
        <w:numPr>
          <w:ilvl w:val="0"/>
          <w:numId w:val="37"/>
        </w:numPr>
        <w:spacing w:after="60"/>
        <w:jc w:val="both"/>
      </w:pPr>
      <w:r w:rsidRPr="00D425B1">
        <w:rPr>
          <w:b/>
          <w:i/>
          <w:iCs/>
          <w:color w:val="auto"/>
          <w:szCs w:val="22"/>
        </w:rPr>
        <w:t>Hodinová sazba jednoho pracovníka ostrahy v</w:t>
      </w:r>
      <w:r w:rsidR="00D425B1" w:rsidRPr="00D425B1">
        <w:rPr>
          <w:b/>
          <w:i/>
          <w:iCs/>
          <w:color w:val="auto"/>
          <w:szCs w:val="22"/>
        </w:rPr>
        <w:t> </w:t>
      </w:r>
      <w:proofErr w:type="gramStart"/>
      <w:r w:rsidRPr="00D425B1">
        <w:rPr>
          <w:b/>
          <w:i/>
          <w:iCs/>
          <w:color w:val="auto"/>
          <w:szCs w:val="22"/>
        </w:rPr>
        <w:t>Kč</w:t>
      </w:r>
      <w:r w:rsidR="00D425B1" w:rsidRPr="00D425B1">
        <w:rPr>
          <w:b/>
          <w:i/>
          <w:iCs/>
          <w:color w:val="auto"/>
          <w:szCs w:val="22"/>
        </w:rPr>
        <w:t xml:space="preserve"> </w:t>
      </w:r>
      <w:r w:rsidRPr="00D425B1">
        <w:rPr>
          <w:b/>
          <w:i/>
          <w:iCs/>
          <w:color w:val="auto"/>
          <w:szCs w:val="22"/>
        </w:rPr>
        <w:t xml:space="preserve"> bez</w:t>
      </w:r>
      <w:proofErr w:type="gramEnd"/>
      <w:r w:rsidRPr="00D425B1">
        <w:rPr>
          <w:b/>
          <w:i/>
          <w:iCs/>
          <w:color w:val="auto"/>
          <w:szCs w:val="22"/>
        </w:rPr>
        <w:t xml:space="preserve"> DPH</w:t>
      </w:r>
      <w:r w:rsidR="00197DF5" w:rsidRPr="00D425B1">
        <w:rPr>
          <w:b/>
          <w:i/>
          <w:iCs/>
          <w:color w:val="auto"/>
          <w:szCs w:val="22"/>
        </w:rPr>
        <w:t xml:space="preserve"> </w:t>
      </w:r>
      <w:r w:rsidR="00747595">
        <w:rPr>
          <w:b/>
          <w:i/>
          <w:iCs/>
          <w:color w:val="auto"/>
          <w:szCs w:val="22"/>
        </w:rPr>
        <w:t>176</w:t>
      </w:r>
      <w:r w:rsidR="00D425B1" w:rsidRPr="00D425B1">
        <w:rPr>
          <w:b/>
          <w:i/>
          <w:iCs/>
          <w:color w:val="auto"/>
          <w:szCs w:val="22"/>
        </w:rPr>
        <w:t>,</w:t>
      </w:r>
      <w:r w:rsidR="00747595">
        <w:rPr>
          <w:b/>
          <w:i/>
          <w:iCs/>
          <w:color w:val="auto"/>
          <w:szCs w:val="22"/>
        </w:rPr>
        <w:t>04</w:t>
      </w:r>
      <w:r w:rsidR="00D425B1">
        <w:rPr>
          <w:b/>
          <w:i/>
          <w:iCs/>
          <w:color w:val="auto"/>
          <w:szCs w:val="22"/>
        </w:rPr>
        <w:t>.</w:t>
      </w:r>
      <w:r w:rsidR="006F6935">
        <w:rPr>
          <w:b/>
          <w:i/>
          <w:iCs/>
          <w:color w:val="auto"/>
          <w:szCs w:val="22"/>
        </w:rPr>
        <w:t xml:space="preserve"> Kč</w:t>
      </w:r>
      <w:r w:rsidR="00DB56ED">
        <w:rPr>
          <w:bCs/>
          <w:color w:val="auto"/>
          <w:szCs w:val="22"/>
        </w:rPr>
        <w:t>“</w:t>
      </w:r>
    </w:p>
    <w:p w14:paraId="0A4897E3" w14:textId="0AAD6F6F" w:rsidR="00867D21" w:rsidRDefault="00867D21" w:rsidP="000B46CA">
      <w:pPr>
        <w:pStyle w:val="Default"/>
        <w:spacing w:after="60"/>
        <w:jc w:val="center"/>
        <w:rPr>
          <w:rFonts w:cstheme="minorBidi"/>
          <w:color w:val="auto"/>
          <w:szCs w:val="22"/>
        </w:rPr>
      </w:pPr>
    </w:p>
    <w:p w14:paraId="7675BA6E" w14:textId="77777777" w:rsidR="00A528DE" w:rsidRDefault="00A528DE" w:rsidP="000B46CA">
      <w:pPr>
        <w:pStyle w:val="Default"/>
        <w:spacing w:after="60"/>
        <w:jc w:val="center"/>
        <w:rPr>
          <w:rFonts w:cstheme="minorBidi"/>
          <w:color w:val="auto"/>
          <w:szCs w:val="22"/>
        </w:rPr>
      </w:pPr>
    </w:p>
    <w:p w14:paraId="0E6B0852" w14:textId="74CE3B30" w:rsidR="00867D21" w:rsidRDefault="002F39B8" w:rsidP="00867D21">
      <w:pPr>
        <w:pStyle w:val="Default"/>
        <w:spacing w:after="60"/>
        <w:jc w:val="center"/>
        <w:rPr>
          <w:rFonts w:cstheme="minorBidi"/>
          <w:b/>
          <w:bCs/>
          <w:color w:val="auto"/>
          <w:szCs w:val="22"/>
        </w:rPr>
      </w:pPr>
      <w:r>
        <w:rPr>
          <w:rFonts w:cstheme="minorBidi"/>
          <w:b/>
          <w:bCs/>
          <w:color w:val="auto"/>
          <w:szCs w:val="22"/>
        </w:rPr>
        <w:t>I</w:t>
      </w:r>
      <w:r w:rsidR="00867D21" w:rsidRPr="005F10AF">
        <w:rPr>
          <w:rFonts w:cstheme="minorBidi"/>
          <w:b/>
          <w:bCs/>
          <w:color w:val="auto"/>
          <w:szCs w:val="22"/>
        </w:rPr>
        <w:t>I</w:t>
      </w:r>
      <w:r w:rsidR="00867D21">
        <w:rPr>
          <w:rFonts w:cstheme="minorBidi"/>
          <w:b/>
          <w:bCs/>
          <w:color w:val="auto"/>
          <w:szCs w:val="22"/>
        </w:rPr>
        <w:t>I</w:t>
      </w:r>
      <w:r w:rsidR="00867D21" w:rsidRPr="005F10AF">
        <w:rPr>
          <w:rFonts w:cstheme="minorBidi"/>
          <w:b/>
          <w:bCs/>
          <w:color w:val="auto"/>
          <w:szCs w:val="22"/>
        </w:rPr>
        <w:t>. Článek</w:t>
      </w:r>
    </w:p>
    <w:p w14:paraId="109DF478" w14:textId="77777777" w:rsidR="00B23FBA" w:rsidRPr="005F10AF" w:rsidRDefault="00B23FBA" w:rsidP="004225D3">
      <w:pPr>
        <w:pStyle w:val="Default"/>
        <w:spacing w:after="60"/>
        <w:jc w:val="center"/>
        <w:rPr>
          <w:rFonts w:cstheme="minorBidi"/>
          <w:color w:val="auto"/>
          <w:szCs w:val="22"/>
        </w:rPr>
      </w:pPr>
      <w:r w:rsidRPr="005F10AF">
        <w:rPr>
          <w:rFonts w:cstheme="minorBidi"/>
          <w:b/>
          <w:bCs/>
          <w:color w:val="auto"/>
          <w:szCs w:val="22"/>
        </w:rPr>
        <w:t>Závěrečná ustanovení</w:t>
      </w:r>
    </w:p>
    <w:p w14:paraId="3B5FC84B" w14:textId="07D6D89E" w:rsidR="00E32399" w:rsidRPr="002F39B8" w:rsidRDefault="00B23FBA" w:rsidP="002F39B8">
      <w:pPr>
        <w:pStyle w:val="Default"/>
        <w:spacing w:after="60"/>
        <w:ind w:left="284" w:hanging="284"/>
        <w:jc w:val="both"/>
        <w:rPr>
          <w:color w:val="auto"/>
          <w:szCs w:val="22"/>
        </w:rPr>
      </w:pPr>
      <w:r w:rsidRPr="005F10AF">
        <w:rPr>
          <w:color w:val="auto"/>
          <w:szCs w:val="22"/>
        </w:rPr>
        <w:t xml:space="preserve">1 </w:t>
      </w:r>
      <w:r w:rsidR="00E32399" w:rsidRPr="005F10AF">
        <w:rPr>
          <w:color w:val="auto"/>
        </w:rPr>
        <w:t>Poskytovatel souhlasí</w:t>
      </w:r>
      <w:r w:rsidR="00E32399" w:rsidRPr="005F10AF">
        <w:rPr>
          <w:rFonts w:cs="Tahoma"/>
        </w:rPr>
        <w:t xml:space="preserve"> s publikací </w:t>
      </w:r>
      <w:r w:rsidR="002F39B8">
        <w:rPr>
          <w:rFonts w:cs="Tahoma"/>
        </w:rPr>
        <w:t>tohoto dodatku</w:t>
      </w:r>
      <w:r w:rsidR="00E32399" w:rsidRPr="005F10AF">
        <w:rPr>
          <w:rFonts w:cs="Tahoma"/>
        </w:rPr>
        <w:t xml:space="preserve"> v registru smluv dle zákona č. 340/2015 Sb., o zvláštních podmínkách účinnosti některých smluv, uveřejňování těchto smluv a o registru smluv, v platném znění.</w:t>
      </w:r>
    </w:p>
    <w:p w14:paraId="2718A569" w14:textId="004593AA" w:rsidR="00B23FBA" w:rsidRPr="005F10AF" w:rsidRDefault="002F39B8" w:rsidP="00DB6B14">
      <w:pPr>
        <w:pStyle w:val="Default"/>
        <w:spacing w:after="60"/>
        <w:ind w:left="284" w:hanging="284"/>
        <w:jc w:val="both"/>
        <w:rPr>
          <w:color w:val="auto"/>
          <w:sz w:val="32"/>
          <w:szCs w:val="22"/>
        </w:rPr>
      </w:pPr>
      <w:r>
        <w:rPr>
          <w:color w:val="auto"/>
          <w:szCs w:val="22"/>
        </w:rPr>
        <w:t>2</w:t>
      </w:r>
      <w:r w:rsidR="00B23FBA" w:rsidRPr="005F10AF">
        <w:rPr>
          <w:color w:val="auto"/>
          <w:szCs w:val="22"/>
        </w:rPr>
        <w:t xml:space="preserve">. </w:t>
      </w:r>
      <w:r w:rsidR="00DB6B14" w:rsidRPr="005F10AF">
        <w:rPr>
          <w:rFonts w:cs="Tahoma"/>
          <w:szCs w:val="20"/>
        </w:rPr>
        <w:t>T</w:t>
      </w:r>
      <w:r>
        <w:rPr>
          <w:rFonts w:cs="Tahoma"/>
          <w:szCs w:val="20"/>
        </w:rPr>
        <w:t>ento</w:t>
      </w:r>
      <w:r w:rsidR="00DB6B14" w:rsidRPr="005F10AF">
        <w:rPr>
          <w:rFonts w:cs="Tahoma"/>
          <w:szCs w:val="20"/>
        </w:rPr>
        <w:t xml:space="preserve"> </w:t>
      </w:r>
      <w:r>
        <w:rPr>
          <w:rFonts w:cs="Tahoma"/>
          <w:szCs w:val="20"/>
        </w:rPr>
        <w:t>dodatek</w:t>
      </w:r>
      <w:r w:rsidR="00DB6B14" w:rsidRPr="005F10AF">
        <w:rPr>
          <w:rFonts w:cs="Tahoma"/>
          <w:szCs w:val="20"/>
        </w:rPr>
        <w:t xml:space="preserve"> je vyhotoven v elektronické podobě a podepsán oběma stranami za použití zaručených elektronických podpisů odpovědných zástupců obou stran.</w:t>
      </w:r>
    </w:p>
    <w:p w14:paraId="778E6EB4" w14:textId="7566F4F5" w:rsidR="00B23FBA" w:rsidRPr="005F10AF" w:rsidRDefault="00292B50" w:rsidP="00DB6B14">
      <w:pPr>
        <w:pStyle w:val="Default"/>
        <w:spacing w:after="60"/>
        <w:ind w:left="284" w:hanging="284"/>
        <w:jc w:val="both"/>
        <w:rPr>
          <w:color w:val="auto"/>
          <w:szCs w:val="22"/>
        </w:rPr>
      </w:pPr>
      <w:r>
        <w:rPr>
          <w:color w:val="auto"/>
          <w:szCs w:val="22"/>
        </w:rPr>
        <w:t>3</w:t>
      </w:r>
      <w:r w:rsidR="00B23FBA" w:rsidRPr="005F10AF">
        <w:rPr>
          <w:color w:val="auto"/>
          <w:szCs w:val="22"/>
        </w:rPr>
        <w:t>. T</w:t>
      </w:r>
      <w:r>
        <w:rPr>
          <w:color w:val="auto"/>
          <w:szCs w:val="22"/>
        </w:rPr>
        <w:t>ento dodatek</w:t>
      </w:r>
      <w:r w:rsidR="00B23FBA" w:rsidRPr="005F10AF">
        <w:rPr>
          <w:color w:val="auto"/>
          <w:szCs w:val="22"/>
        </w:rPr>
        <w:t xml:space="preserve"> je platn</w:t>
      </w:r>
      <w:r>
        <w:rPr>
          <w:color w:val="auto"/>
          <w:szCs w:val="22"/>
        </w:rPr>
        <w:t>ý</w:t>
      </w:r>
      <w:r w:rsidR="00B23FBA" w:rsidRPr="005F10AF">
        <w:rPr>
          <w:color w:val="auto"/>
          <w:szCs w:val="22"/>
        </w:rPr>
        <w:t xml:space="preserve"> a nabývá účinnosti dnem, kdy podpis připojí smluvní strana, která ji podepisuje jako poslední a bude zapsána do registru smluv dle zákona č.340/2015 Sb., o zvláštních podmínkách účinnosti některých smluv, uveřejňování těchto smluv a o registru smluv (zákon o registru smluv). </w:t>
      </w:r>
    </w:p>
    <w:p w14:paraId="2E39ED1F" w14:textId="203E0FE8" w:rsidR="00B23FBA" w:rsidRDefault="00292B50" w:rsidP="00DB6B14">
      <w:pPr>
        <w:pStyle w:val="Default"/>
        <w:spacing w:after="60"/>
        <w:ind w:left="284" w:hanging="284"/>
        <w:jc w:val="both"/>
        <w:rPr>
          <w:color w:val="auto"/>
          <w:szCs w:val="22"/>
        </w:rPr>
      </w:pPr>
      <w:r>
        <w:rPr>
          <w:color w:val="auto"/>
          <w:szCs w:val="22"/>
        </w:rPr>
        <w:lastRenderedPageBreak/>
        <w:t>4</w:t>
      </w:r>
      <w:r w:rsidR="00B23FBA" w:rsidRPr="005F10AF">
        <w:rPr>
          <w:color w:val="auto"/>
          <w:szCs w:val="22"/>
        </w:rPr>
        <w:t>. Smluvní strany prohlašují, že se s obsahem t</w:t>
      </w:r>
      <w:r>
        <w:rPr>
          <w:color w:val="auto"/>
          <w:szCs w:val="22"/>
        </w:rPr>
        <w:t>ohoto dodatku</w:t>
      </w:r>
      <w:r w:rsidR="00B23FBA" w:rsidRPr="005F10AF">
        <w:rPr>
          <w:color w:val="auto"/>
          <w:szCs w:val="22"/>
        </w:rPr>
        <w:t xml:space="preserve"> před je</w:t>
      </w:r>
      <w:r>
        <w:rPr>
          <w:color w:val="auto"/>
          <w:szCs w:val="22"/>
        </w:rPr>
        <w:t>ho</w:t>
      </w:r>
      <w:r w:rsidR="00B23FBA" w:rsidRPr="005F10AF">
        <w:rPr>
          <w:color w:val="auto"/>
          <w:szCs w:val="22"/>
        </w:rPr>
        <w:t xml:space="preserve"> podpisem řádně seznámily, že </w:t>
      </w:r>
      <w:r>
        <w:rPr>
          <w:color w:val="auto"/>
          <w:szCs w:val="22"/>
        </w:rPr>
        <w:t>dodatek</w:t>
      </w:r>
      <w:r w:rsidR="00B23FBA" w:rsidRPr="005F10AF">
        <w:rPr>
          <w:color w:val="auto"/>
          <w:szCs w:val="22"/>
        </w:rPr>
        <w:t xml:space="preserve"> nebyl uzavřen v tísni, ani za nápadně nevýhodných podmínek a byl uzavřen podle jejich pravé a svobodné vůle. Na důkaz toho připojují oprávnění zástupci smluvních stran své podpisy. </w:t>
      </w:r>
    </w:p>
    <w:p w14:paraId="6AF5E007" w14:textId="77777777" w:rsidR="008B6C6A" w:rsidRDefault="008B6C6A" w:rsidP="00DB6B14">
      <w:pPr>
        <w:pStyle w:val="Default"/>
        <w:spacing w:after="60"/>
        <w:ind w:left="284" w:hanging="284"/>
        <w:jc w:val="both"/>
        <w:rPr>
          <w:color w:val="auto"/>
          <w:szCs w:val="22"/>
        </w:rPr>
      </w:pPr>
    </w:p>
    <w:p w14:paraId="75A06E8A" w14:textId="77777777" w:rsidR="008B6C6A" w:rsidRDefault="008B6C6A" w:rsidP="00DB6B14">
      <w:pPr>
        <w:pStyle w:val="Default"/>
        <w:spacing w:after="60"/>
        <w:ind w:left="284" w:hanging="284"/>
        <w:jc w:val="both"/>
        <w:rPr>
          <w:color w:val="auto"/>
          <w:szCs w:val="22"/>
        </w:rPr>
      </w:pPr>
    </w:p>
    <w:p w14:paraId="26BDAA08" w14:textId="77777777" w:rsidR="008B6C6A" w:rsidRPr="005F10AF" w:rsidRDefault="008B6C6A" w:rsidP="00DB6B14">
      <w:pPr>
        <w:pStyle w:val="Default"/>
        <w:spacing w:after="60"/>
        <w:ind w:left="284" w:hanging="284"/>
        <w:jc w:val="both"/>
        <w:rPr>
          <w:color w:val="auto"/>
          <w:szCs w:val="22"/>
        </w:rPr>
      </w:pPr>
    </w:p>
    <w:p w14:paraId="338BBDF5" w14:textId="77777777" w:rsidR="005F4C7E" w:rsidRPr="005F10AF" w:rsidRDefault="005F4C7E" w:rsidP="00292B50">
      <w:pPr>
        <w:pStyle w:val="Default"/>
        <w:spacing w:after="60"/>
        <w:jc w:val="both"/>
        <w:rPr>
          <w:color w:val="auto"/>
          <w:szCs w:val="22"/>
        </w:rPr>
      </w:pPr>
    </w:p>
    <w:p w14:paraId="3AE24755" w14:textId="3FB59F54" w:rsidR="00B23FBA" w:rsidRPr="005F10AF" w:rsidRDefault="00B23FBA" w:rsidP="00DB6B14">
      <w:pPr>
        <w:pStyle w:val="Default"/>
        <w:spacing w:after="60"/>
        <w:ind w:left="284" w:hanging="284"/>
        <w:jc w:val="both"/>
        <w:rPr>
          <w:color w:val="auto"/>
          <w:szCs w:val="22"/>
        </w:rPr>
      </w:pPr>
      <w:r w:rsidRPr="005F10AF">
        <w:rPr>
          <w:color w:val="auto"/>
          <w:szCs w:val="22"/>
        </w:rPr>
        <w:t xml:space="preserve">V </w:t>
      </w:r>
      <w:r w:rsidR="008B6C6A">
        <w:rPr>
          <w:color w:val="auto"/>
          <w:szCs w:val="22"/>
        </w:rPr>
        <w:t>Opavě</w:t>
      </w:r>
      <w:r w:rsidRPr="005F10AF">
        <w:rPr>
          <w:color w:val="auto"/>
          <w:szCs w:val="22"/>
        </w:rPr>
        <w:t xml:space="preserve"> dne</w:t>
      </w:r>
      <w:r w:rsidR="00DB6B14" w:rsidRPr="005F10AF">
        <w:rPr>
          <w:color w:val="auto"/>
          <w:szCs w:val="22"/>
        </w:rPr>
        <w:tab/>
      </w:r>
      <w:r w:rsidR="00DB6B14" w:rsidRPr="005F10AF">
        <w:rPr>
          <w:color w:val="auto"/>
          <w:szCs w:val="22"/>
        </w:rPr>
        <w:tab/>
      </w:r>
      <w:r w:rsidR="00867D21">
        <w:rPr>
          <w:color w:val="auto"/>
          <w:szCs w:val="22"/>
        </w:rPr>
        <w:tab/>
      </w:r>
      <w:r w:rsidR="008B6C6A">
        <w:rPr>
          <w:color w:val="auto"/>
          <w:szCs w:val="22"/>
        </w:rPr>
        <w:t xml:space="preserve">     </w:t>
      </w:r>
      <w:r w:rsidR="000E1B0F">
        <w:rPr>
          <w:color w:val="auto"/>
          <w:szCs w:val="22"/>
        </w:rPr>
        <w:tab/>
      </w:r>
      <w:r w:rsidR="000E1B0F">
        <w:rPr>
          <w:color w:val="auto"/>
          <w:szCs w:val="22"/>
        </w:rPr>
        <w:tab/>
      </w:r>
      <w:r w:rsidR="000E1B0F">
        <w:rPr>
          <w:color w:val="auto"/>
          <w:szCs w:val="22"/>
        </w:rPr>
        <w:tab/>
      </w:r>
      <w:r w:rsidR="008B6C6A">
        <w:rPr>
          <w:color w:val="auto"/>
          <w:szCs w:val="22"/>
        </w:rPr>
        <w:t xml:space="preserve"> </w:t>
      </w:r>
      <w:r w:rsidRPr="005F10AF">
        <w:rPr>
          <w:color w:val="auto"/>
          <w:szCs w:val="22"/>
        </w:rPr>
        <w:t>V</w:t>
      </w:r>
      <w:r w:rsidR="00867D21">
        <w:rPr>
          <w:color w:val="auto"/>
          <w:szCs w:val="22"/>
        </w:rPr>
        <w:t xml:space="preserve"> </w:t>
      </w:r>
      <w:r w:rsidR="00BE6324">
        <w:rPr>
          <w:color w:val="auto"/>
          <w:szCs w:val="22"/>
        </w:rPr>
        <w:t>Ostravě</w:t>
      </w:r>
      <w:r w:rsidR="00867D21">
        <w:rPr>
          <w:color w:val="auto"/>
          <w:szCs w:val="22"/>
        </w:rPr>
        <w:t xml:space="preserve"> dne</w:t>
      </w:r>
    </w:p>
    <w:p w14:paraId="15D74F37" w14:textId="77777777" w:rsidR="00DB6B14" w:rsidRPr="005F10AF" w:rsidRDefault="00DB6B14" w:rsidP="004225D3">
      <w:pPr>
        <w:pStyle w:val="Default"/>
        <w:spacing w:after="60"/>
        <w:rPr>
          <w:color w:val="auto"/>
          <w:szCs w:val="22"/>
        </w:rPr>
      </w:pPr>
    </w:p>
    <w:p w14:paraId="196CF35A" w14:textId="4D18FE31" w:rsidR="00DB6B14" w:rsidRPr="005F10AF" w:rsidRDefault="00072FA0" w:rsidP="004225D3">
      <w:pPr>
        <w:pStyle w:val="Default"/>
        <w:spacing w:after="60"/>
        <w:rPr>
          <w:color w:val="auto"/>
          <w:szCs w:val="22"/>
        </w:rPr>
      </w:pPr>
      <w:r>
        <w:rPr>
          <w:color w:val="auto"/>
          <w:szCs w:val="22"/>
        </w:rPr>
        <w:t>20.12.2024                                                                                20.12.2024</w:t>
      </w:r>
      <w:bookmarkStart w:id="0" w:name="_GoBack"/>
      <w:bookmarkEnd w:id="0"/>
    </w:p>
    <w:p w14:paraId="03C0821E" w14:textId="77777777" w:rsidR="00DB6B14" w:rsidRPr="005F10AF" w:rsidRDefault="00DB6B14" w:rsidP="004225D3">
      <w:pPr>
        <w:pStyle w:val="Default"/>
        <w:spacing w:after="60"/>
        <w:rPr>
          <w:color w:val="auto"/>
          <w:szCs w:val="22"/>
        </w:rPr>
      </w:pPr>
      <w:r w:rsidRPr="005F10AF">
        <w:rPr>
          <w:color w:val="auto"/>
          <w:szCs w:val="22"/>
        </w:rPr>
        <w:t>………………………………..</w:t>
      </w:r>
      <w:r w:rsidRPr="005F10AF">
        <w:rPr>
          <w:color w:val="auto"/>
          <w:szCs w:val="22"/>
        </w:rPr>
        <w:tab/>
      </w:r>
      <w:r w:rsidRPr="005F10AF">
        <w:rPr>
          <w:color w:val="auto"/>
          <w:szCs w:val="22"/>
        </w:rPr>
        <w:tab/>
      </w:r>
      <w:r w:rsidRPr="005F10AF">
        <w:rPr>
          <w:color w:val="auto"/>
          <w:szCs w:val="22"/>
        </w:rPr>
        <w:tab/>
        <w:t>………………………………</w:t>
      </w:r>
    </w:p>
    <w:p w14:paraId="0B4C5F6F" w14:textId="77777777" w:rsidR="00B23FBA" w:rsidRPr="005F10AF" w:rsidRDefault="00B23FBA" w:rsidP="004225D3">
      <w:pPr>
        <w:pStyle w:val="Default"/>
        <w:spacing w:after="60"/>
        <w:rPr>
          <w:color w:val="auto"/>
          <w:szCs w:val="22"/>
        </w:rPr>
      </w:pPr>
      <w:r w:rsidRPr="005F10AF">
        <w:rPr>
          <w:color w:val="auto"/>
          <w:szCs w:val="22"/>
        </w:rPr>
        <w:t xml:space="preserve">Za objednatele: </w:t>
      </w:r>
      <w:r w:rsidR="00DB6B14" w:rsidRPr="005F10AF">
        <w:rPr>
          <w:color w:val="auto"/>
          <w:szCs w:val="22"/>
        </w:rPr>
        <w:tab/>
      </w:r>
      <w:r w:rsidR="00DB6B14" w:rsidRPr="005F10AF">
        <w:rPr>
          <w:color w:val="auto"/>
          <w:szCs w:val="22"/>
        </w:rPr>
        <w:tab/>
      </w:r>
      <w:r w:rsidR="00DB6B14" w:rsidRPr="005F10AF">
        <w:rPr>
          <w:color w:val="auto"/>
          <w:szCs w:val="22"/>
        </w:rPr>
        <w:tab/>
      </w:r>
      <w:r w:rsidR="00DB6B14" w:rsidRPr="005F10AF">
        <w:rPr>
          <w:color w:val="auto"/>
          <w:szCs w:val="22"/>
        </w:rPr>
        <w:tab/>
      </w:r>
      <w:r w:rsidR="00DB6B14" w:rsidRPr="005F10AF">
        <w:rPr>
          <w:color w:val="auto"/>
          <w:szCs w:val="22"/>
        </w:rPr>
        <w:tab/>
      </w:r>
      <w:r w:rsidRPr="005F10AF">
        <w:rPr>
          <w:color w:val="auto"/>
          <w:szCs w:val="22"/>
        </w:rPr>
        <w:t xml:space="preserve">Za poskytovatele: </w:t>
      </w:r>
    </w:p>
    <w:p w14:paraId="0BF5DEE4" w14:textId="4B26AB60" w:rsidR="009F1EB8" w:rsidRPr="005F10AF" w:rsidRDefault="006E54C4" w:rsidP="005F10AF">
      <w:r w:rsidRPr="005F10AF">
        <w:t xml:space="preserve">Ing. Karel </w:t>
      </w:r>
      <w:proofErr w:type="spellStart"/>
      <w:r w:rsidRPr="005F10AF">
        <w:t>Siebert</w:t>
      </w:r>
      <w:proofErr w:type="spellEnd"/>
      <w:r w:rsidRPr="005F10AF">
        <w:t>, MBA</w:t>
      </w:r>
      <w:r w:rsidRPr="005F10AF">
        <w:tab/>
      </w:r>
      <w:r w:rsidR="00A004CF" w:rsidRPr="005F10AF">
        <w:tab/>
      </w:r>
      <w:r w:rsidR="00A004CF" w:rsidRPr="005F10AF">
        <w:tab/>
      </w:r>
      <w:r w:rsidR="00A004CF" w:rsidRPr="005F10AF">
        <w:tab/>
      </w:r>
      <w:r w:rsidR="009A72F0">
        <w:t>Robert Škarpa</w:t>
      </w:r>
    </w:p>
    <w:p w14:paraId="72748FA2" w14:textId="7EB222B2" w:rsidR="009F1EB8" w:rsidRPr="005F10AF" w:rsidRDefault="00292B50" w:rsidP="005F10AF">
      <w:r>
        <w:t>ř</w:t>
      </w:r>
      <w:r w:rsidR="009F1EB8" w:rsidRPr="005F10AF">
        <w:t>editel</w:t>
      </w:r>
      <w:r w:rsidR="00A004CF" w:rsidRPr="005F10AF">
        <w:tab/>
      </w:r>
      <w:r w:rsidR="00A004CF" w:rsidRPr="005F10AF">
        <w:tab/>
      </w:r>
      <w:r w:rsidR="00A004CF" w:rsidRPr="005F10AF">
        <w:tab/>
      </w:r>
      <w:r w:rsidR="00A004CF" w:rsidRPr="005F10AF">
        <w:tab/>
      </w:r>
      <w:r w:rsidR="00A004CF" w:rsidRPr="005F10AF">
        <w:tab/>
      </w:r>
      <w:r w:rsidR="00A004CF" w:rsidRPr="005F10AF">
        <w:tab/>
      </w:r>
      <w:r>
        <w:tab/>
      </w:r>
      <w:r w:rsidR="009A72F0">
        <w:t>člen představenstva</w:t>
      </w:r>
      <w:r w:rsidR="00A004CF" w:rsidRPr="005F10AF">
        <w:tab/>
      </w:r>
    </w:p>
    <w:p w14:paraId="2869E48E" w14:textId="0840A82F" w:rsidR="001E57DE" w:rsidRPr="00937C24" w:rsidRDefault="001E57DE" w:rsidP="00292B50">
      <w:pPr>
        <w:pStyle w:val="Default"/>
        <w:spacing w:after="60"/>
        <w:jc w:val="both"/>
        <w:rPr>
          <w:b/>
          <w:bCs/>
          <w:color w:val="auto"/>
          <w:szCs w:val="22"/>
        </w:rPr>
      </w:pPr>
    </w:p>
    <w:sectPr w:rsidR="001E57DE" w:rsidRPr="00937C24" w:rsidSect="00EE6EE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31A212" w14:textId="77777777" w:rsidR="009A52E1" w:rsidRDefault="009A52E1" w:rsidP="005F10AF">
      <w:r>
        <w:separator/>
      </w:r>
    </w:p>
  </w:endnote>
  <w:endnote w:type="continuationSeparator" w:id="0">
    <w:p w14:paraId="4A42F922" w14:textId="77777777" w:rsidR="009A52E1" w:rsidRDefault="009A52E1" w:rsidP="005F1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180854"/>
      <w:docPartObj>
        <w:docPartGallery w:val="Page Numbers (Bottom of Page)"/>
        <w:docPartUnique/>
      </w:docPartObj>
    </w:sdtPr>
    <w:sdtEndPr/>
    <w:sdtContent>
      <w:sdt>
        <w:sdtPr>
          <w:id w:val="9180855"/>
          <w:docPartObj>
            <w:docPartGallery w:val="Page Numbers (Top of Page)"/>
            <w:docPartUnique/>
          </w:docPartObj>
        </w:sdtPr>
        <w:sdtEndPr/>
        <w:sdtContent>
          <w:p w14:paraId="4564E60F" w14:textId="7AB19E1C" w:rsidR="00D0050E" w:rsidRPr="00D0050E" w:rsidRDefault="00D0050E" w:rsidP="00D0050E">
            <w:pPr>
              <w:tabs>
                <w:tab w:val="center" w:pos="4536"/>
                <w:tab w:val="right" w:pos="9072"/>
              </w:tabs>
              <w:spacing w:after="0"/>
            </w:pPr>
          </w:p>
          <w:p w14:paraId="4ADA9EF9" w14:textId="77777777" w:rsidR="00D0050E" w:rsidRPr="00D0050E" w:rsidRDefault="00D0050E" w:rsidP="00D0050E">
            <w:pPr>
              <w:tabs>
                <w:tab w:val="center" w:pos="4536"/>
                <w:tab w:val="right" w:pos="9072"/>
              </w:tabs>
              <w:spacing w:after="0"/>
              <w:jc w:val="center"/>
            </w:pPr>
            <w:r w:rsidRPr="00D0050E">
              <w:t xml:space="preserve">Stránka </w:t>
            </w:r>
            <w:r w:rsidRPr="00D0050E">
              <w:fldChar w:fldCharType="begin"/>
            </w:r>
            <w:r w:rsidRPr="00D0050E">
              <w:instrText>PAGE</w:instrText>
            </w:r>
            <w:r w:rsidRPr="00D0050E">
              <w:fldChar w:fldCharType="separate"/>
            </w:r>
            <w:r w:rsidR="00E6245C">
              <w:rPr>
                <w:noProof/>
              </w:rPr>
              <w:t>2</w:t>
            </w:r>
            <w:r w:rsidRPr="00D0050E">
              <w:fldChar w:fldCharType="end"/>
            </w:r>
            <w:r w:rsidRPr="00D0050E">
              <w:t xml:space="preserve"> z </w:t>
            </w:r>
            <w:r w:rsidRPr="00D0050E">
              <w:fldChar w:fldCharType="begin"/>
            </w:r>
            <w:r w:rsidRPr="00D0050E">
              <w:instrText>NUMPAGES</w:instrText>
            </w:r>
            <w:r w:rsidRPr="00D0050E">
              <w:fldChar w:fldCharType="separate"/>
            </w:r>
            <w:r w:rsidR="00E6245C">
              <w:rPr>
                <w:noProof/>
              </w:rPr>
              <w:t>3</w:t>
            </w:r>
            <w:r w:rsidRPr="00D0050E">
              <w:fldChar w:fldCharType="end"/>
            </w:r>
          </w:p>
          <w:p w14:paraId="401181E9" w14:textId="77777777" w:rsidR="00D0050E" w:rsidRPr="00D0050E" w:rsidRDefault="00D0050E" w:rsidP="00D0050E">
            <w:pPr>
              <w:tabs>
                <w:tab w:val="center" w:pos="4536"/>
                <w:tab w:val="right" w:pos="9072"/>
              </w:tabs>
              <w:spacing w:after="0"/>
              <w:jc w:val="center"/>
            </w:pPr>
            <w:r w:rsidRPr="00D0050E">
              <w:t>SNO/FMP/2023/03/Strážní služba SNO</w:t>
            </w:r>
          </w:p>
        </w:sdtContent>
      </w:sdt>
    </w:sdtContent>
  </w:sdt>
  <w:p w14:paraId="38BCDC46" w14:textId="77777777" w:rsidR="00D0050E" w:rsidRDefault="00D005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AD01C5" w14:textId="77777777" w:rsidR="009A52E1" w:rsidRDefault="009A52E1" w:rsidP="005F10AF">
      <w:r>
        <w:separator/>
      </w:r>
    </w:p>
  </w:footnote>
  <w:footnote w:type="continuationSeparator" w:id="0">
    <w:p w14:paraId="5CC6381B" w14:textId="77777777" w:rsidR="009A52E1" w:rsidRDefault="009A52E1" w:rsidP="005F10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761BB3" w14:textId="4B161758" w:rsidR="00C03C89" w:rsidRPr="000A585B" w:rsidRDefault="00C03C89" w:rsidP="00C03C89">
    <w:pPr>
      <w:spacing w:after="0"/>
      <w:ind w:left="0" w:firstLine="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49C1980"/>
    <w:multiLevelType w:val="hybridMultilevel"/>
    <w:tmpl w:val="846FD21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75B3620"/>
    <w:multiLevelType w:val="hybridMultilevel"/>
    <w:tmpl w:val="0BB31A3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87750FBC"/>
    <w:multiLevelType w:val="hybridMultilevel"/>
    <w:tmpl w:val="412E3C8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18EBBCD"/>
    <w:multiLevelType w:val="hybridMultilevel"/>
    <w:tmpl w:val="45C001A8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A79815D1"/>
    <w:multiLevelType w:val="hybridMultilevel"/>
    <w:tmpl w:val="5DB7353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B774A27C"/>
    <w:multiLevelType w:val="hybridMultilevel"/>
    <w:tmpl w:val="363D04E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BF4D61FF"/>
    <w:multiLevelType w:val="hybridMultilevel"/>
    <w:tmpl w:val="2EBD962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C9DDA265"/>
    <w:multiLevelType w:val="hybridMultilevel"/>
    <w:tmpl w:val="E781404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D8E40341"/>
    <w:multiLevelType w:val="hybridMultilevel"/>
    <w:tmpl w:val="3E67BB6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E21AAB67"/>
    <w:multiLevelType w:val="hybridMultilevel"/>
    <w:tmpl w:val="08CBB61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E4C1A1EB"/>
    <w:multiLevelType w:val="hybridMultilevel"/>
    <w:tmpl w:val="8E0771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EF50E928"/>
    <w:multiLevelType w:val="hybridMultilevel"/>
    <w:tmpl w:val="A51FE49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F07CC780"/>
    <w:multiLevelType w:val="hybridMultilevel"/>
    <w:tmpl w:val="12143B5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F468245A"/>
    <w:multiLevelType w:val="hybridMultilevel"/>
    <w:tmpl w:val="9AB111A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9D522C"/>
    <w:multiLevelType w:val="hybridMultilevel"/>
    <w:tmpl w:val="6559412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42C32C2"/>
    <w:multiLevelType w:val="hybridMultilevel"/>
    <w:tmpl w:val="D722B61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06304999"/>
    <w:multiLevelType w:val="hybridMultilevel"/>
    <w:tmpl w:val="B3A8390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0E1563E9"/>
    <w:multiLevelType w:val="hybridMultilevel"/>
    <w:tmpl w:val="DA742E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7CDE441"/>
    <w:multiLevelType w:val="hybridMultilevel"/>
    <w:tmpl w:val="FD9A49D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32A244EB"/>
    <w:multiLevelType w:val="hybridMultilevel"/>
    <w:tmpl w:val="2FB6538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338F3E45"/>
    <w:multiLevelType w:val="hybridMultilevel"/>
    <w:tmpl w:val="39225E3C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3625630A"/>
    <w:multiLevelType w:val="hybridMultilevel"/>
    <w:tmpl w:val="DC8A407C"/>
    <w:lvl w:ilvl="0" w:tplc="4F64158E">
      <w:start w:val="1"/>
      <w:numFmt w:val="bullet"/>
      <w:lvlText w:val="-"/>
      <w:lvlJc w:val="left"/>
      <w:pPr>
        <w:ind w:left="1854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 w15:restartNumberingAfterBreak="0">
    <w:nsid w:val="3BA747EF"/>
    <w:multiLevelType w:val="hybridMultilevel"/>
    <w:tmpl w:val="D25222A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32A9361"/>
    <w:multiLevelType w:val="hybridMultilevel"/>
    <w:tmpl w:val="999E27A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49DB2650"/>
    <w:multiLevelType w:val="hybridMultilevel"/>
    <w:tmpl w:val="BF34E4D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6E344078">
      <w:start w:val="2"/>
      <w:numFmt w:val="bullet"/>
      <w:lvlText w:val=""/>
      <w:lvlJc w:val="left"/>
      <w:pPr>
        <w:ind w:left="1440" w:hanging="360"/>
      </w:pPr>
      <w:rPr>
        <w:rFonts w:ascii="Verdana" w:eastAsiaTheme="minorHAnsi" w:hAnsi="Verdana" w:cs="Palatino Linotype" w:hint="default"/>
        <w:sz w:val="16"/>
      </w:rPr>
    </w:lvl>
    <w:lvl w:ilvl="2" w:tplc="D36EC98E">
      <w:start w:val="2"/>
      <w:numFmt w:val="bullet"/>
      <w:lvlText w:val="-"/>
      <w:lvlJc w:val="left"/>
      <w:pPr>
        <w:ind w:left="2160" w:hanging="360"/>
      </w:pPr>
      <w:rPr>
        <w:rFonts w:ascii="Verdana" w:eastAsiaTheme="minorHAnsi" w:hAnsi="Verdana" w:cs="Tahoma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D125AE"/>
    <w:multiLevelType w:val="hybridMultilevel"/>
    <w:tmpl w:val="712C1B74"/>
    <w:lvl w:ilvl="0" w:tplc="563A7B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A715A3"/>
    <w:multiLevelType w:val="hybridMultilevel"/>
    <w:tmpl w:val="681A1474"/>
    <w:lvl w:ilvl="0" w:tplc="5D6E9B04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7" w15:restartNumberingAfterBreak="0">
    <w:nsid w:val="5F145A33"/>
    <w:multiLevelType w:val="hybridMultilevel"/>
    <w:tmpl w:val="3F389E5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D2FB33"/>
    <w:multiLevelType w:val="hybridMultilevel"/>
    <w:tmpl w:val="BF98E78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66005E4F"/>
    <w:multiLevelType w:val="hybridMultilevel"/>
    <w:tmpl w:val="698EF60C"/>
    <w:lvl w:ilvl="0" w:tplc="040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0" w15:restartNumberingAfterBreak="0">
    <w:nsid w:val="69645637"/>
    <w:multiLevelType w:val="hybridMultilevel"/>
    <w:tmpl w:val="2978D68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6E480038"/>
    <w:multiLevelType w:val="hybridMultilevel"/>
    <w:tmpl w:val="9344309C"/>
    <w:lvl w:ilvl="0" w:tplc="16B8CD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1801A0"/>
    <w:multiLevelType w:val="hybridMultilevel"/>
    <w:tmpl w:val="53CABE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746755"/>
    <w:multiLevelType w:val="hybridMultilevel"/>
    <w:tmpl w:val="B9BCEC4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2" w:tplc="D36EC98E">
      <w:start w:val="2"/>
      <w:numFmt w:val="bullet"/>
      <w:lvlText w:val="-"/>
      <w:lvlJc w:val="left"/>
      <w:pPr>
        <w:ind w:left="2160" w:hanging="360"/>
      </w:pPr>
      <w:rPr>
        <w:rFonts w:ascii="Verdana" w:eastAsiaTheme="minorHAnsi" w:hAnsi="Verdana" w:cs="Tahoma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DA42E2"/>
    <w:multiLevelType w:val="hybridMultilevel"/>
    <w:tmpl w:val="A1C0B37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7E9322A3"/>
    <w:multiLevelType w:val="hybridMultilevel"/>
    <w:tmpl w:val="1664790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D28B87"/>
    <w:multiLevelType w:val="hybridMultilevel"/>
    <w:tmpl w:val="ABFD3DB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12"/>
  </w:num>
  <w:num w:numId="3">
    <w:abstractNumId w:val="36"/>
  </w:num>
  <w:num w:numId="4">
    <w:abstractNumId w:val="14"/>
  </w:num>
  <w:num w:numId="5">
    <w:abstractNumId w:val="9"/>
  </w:num>
  <w:num w:numId="6">
    <w:abstractNumId w:val="2"/>
  </w:num>
  <w:num w:numId="7">
    <w:abstractNumId w:val="19"/>
  </w:num>
  <w:num w:numId="8">
    <w:abstractNumId w:val="7"/>
  </w:num>
  <w:num w:numId="9">
    <w:abstractNumId w:val="28"/>
  </w:num>
  <w:num w:numId="10">
    <w:abstractNumId w:val="34"/>
  </w:num>
  <w:num w:numId="11">
    <w:abstractNumId w:val="5"/>
  </w:num>
  <w:num w:numId="12">
    <w:abstractNumId w:val="1"/>
  </w:num>
  <w:num w:numId="13">
    <w:abstractNumId w:val="8"/>
  </w:num>
  <w:num w:numId="14">
    <w:abstractNumId w:val="10"/>
  </w:num>
  <w:num w:numId="15">
    <w:abstractNumId w:val="4"/>
  </w:num>
  <w:num w:numId="16">
    <w:abstractNumId w:val="30"/>
  </w:num>
  <w:num w:numId="17">
    <w:abstractNumId w:val="16"/>
  </w:num>
  <w:num w:numId="18">
    <w:abstractNumId w:val="23"/>
  </w:num>
  <w:num w:numId="19">
    <w:abstractNumId w:val="18"/>
  </w:num>
  <w:num w:numId="20">
    <w:abstractNumId w:val="6"/>
  </w:num>
  <w:num w:numId="21">
    <w:abstractNumId w:val="11"/>
  </w:num>
  <w:num w:numId="22">
    <w:abstractNumId w:val="13"/>
  </w:num>
  <w:num w:numId="23">
    <w:abstractNumId w:val="0"/>
  </w:num>
  <w:num w:numId="24">
    <w:abstractNumId w:val="29"/>
  </w:num>
  <w:num w:numId="25">
    <w:abstractNumId w:val="35"/>
  </w:num>
  <w:num w:numId="26">
    <w:abstractNumId w:val="24"/>
  </w:num>
  <w:num w:numId="27">
    <w:abstractNumId w:val="31"/>
  </w:num>
  <w:num w:numId="28">
    <w:abstractNumId w:val="33"/>
  </w:num>
  <w:num w:numId="29">
    <w:abstractNumId w:val="17"/>
  </w:num>
  <w:num w:numId="30">
    <w:abstractNumId w:val="15"/>
  </w:num>
  <w:num w:numId="31">
    <w:abstractNumId w:val="22"/>
  </w:num>
  <w:num w:numId="32">
    <w:abstractNumId w:val="21"/>
  </w:num>
  <w:num w:numId="33">
    <w:abstractNumId w:val="20"/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</w:num>
  <w:num w:numId="36">
    <w:abstractNumId w:val="32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FBA"/>
    <w:rsid w:val="000529FB"/>
    <w:rsid w:val="00072FA0"/>
    <w:rsid w:val="000910DB"/>
    <w:rsid w:val="000936F7"/>
    <w:rsid w:val="000A585B"/>
    <w:rsid w:val="000A70A8"/>
    <w:rsid w:val="000B3880"/>
    <w:rsid w:val="000B46CA"/>
    <w:rsid w:val="000E1B0F"/>
    <w:rsid w:val="00126CB7"/>
    <w:rsid w:val="0013333D"/>
    <w:rsid w:val="0013767F"/>
    <w:rsid w:val="00165A35"/>
    <w:rsid w:val="00193843"/>
    <w:rsid w:val="00197DF5"/>
    <w:rsid w:val="001E4E2D"/>
    <w:rsid w:val="001E57DE"/>
    <w:rsid w:val="00215991"/>
    <w:rsid w:val="00223EFC"/>
    <w:rsid w:val="00225EA7"/>
    <w:rsid w:val="002260CB"/>
    <w:rsid w:val="002327B3"/>
    <w:rsid w:val="00244944"/>
    <w:rsid w:val="002875B5"/>
    <w:rsid w:val="00292B50"/>
    <w:rsid w:val="002954BB"/>
    <w:rsid w:val="002A1E53"/>
    <w:rsid w:val="002A65A5"/>
    <w:rsid w:val="002B6A65"/>
    <w:rsid w:val="002E0373"/>
    <w:rsid w:val="002F39B8"/>
    <w:rsid w:val="003119E8"/>
    <w:rsid w:val="003314DB"/>
    <w:rsid w:val="00335BAD"/>
    <w:rsid w:val="00342550"/>
    <w:rsid w:val="00343BE0"/>
    <w:rsid w:val="00390BFC"/>
    <w:rsid w:val="003B7C94"/>
    <w:rsid w:val="003C2D15"/>
    <w:rsid w:val="003C58C9"/>
    <w:rsid w:val="003E1B72"/>
    <w:rsid w:val="003F4F05"/>
    <w:rsid w:val="004225D3"/>
    <w:rsid w:val="00426049"/>
    <w:rsid w:val="004478B3"/>
    <w:rsid w:val="00451BF2"/>
    <w:rsid w:val="00454047"/>
    <w:rsid w:val="00470E7A"/>
    <w:rsid w:val="00482A2D"/>
    <w:rsid w:val="00483400"/>
    <w:rsid w:val="004C7C2A"/>
    <w:rsid w:val="00537FFB"/>
    <w:rsid w:val="0054550B"/>
    <w:rsid w:val="00575D41"/>
    <w:rsid w:val="00575DE5"/>
    <w:rsid w:val="00586832"/>
    <w:rsid w:val="005A23C5"/>
    <w:rsid w:val="005A2A0B"/>
    <w:rsid w:val="005B44FD"/>
    <w:rsid w:val="005C5DB8"/>
    <w:rsid w:val="005F10AF"/>
    <w:rsid w:val="005F4C7E"/>
    <w:rsid w:val="005F7102"/>
    <w:rsid w:val="00612FD0"/>
    <w:rsid w:val="00627833"/>
    <w:rsid w:val="00651F51"/>
    <w:rsid w:val="0067291F"/>
    <w:rsid w:val="00677467"/>
    <w:rsid w:val="006E54C4"/>
    <w:rsid w:val="006F6935"/>
    <w:rsid w:val="00744A5E"/>
    <w:rsid w:val="00747595"/>
    <w:rsid w:val="00751646"/>
    <w:rsid w:val="00763543"/>
    <w:rsid w:val="007F068E"/>
    <w:rsid w:val="00815940"/>
    <w:rsid w:val="00815AB2"/>
    <w:rsid w:val="00824675"/>
    <w:rsid w:val="00837A6F"/>
    <w:rsid w:val="008400A6"/>
    <w:rsid w:val="00846B94"/>
    <w:rsid w:val="00867D21"/>
    <w:rsid w:val="00875E61"/>
    <w:rsid w:val="008B1572"/>
    <w:rsid w:val="008B6C6A"/>
    <w:rsid w:val="008F4802"/>
    <w:rsid w:val="008F7BBE"/>
    <w:rsid w:val="00911F7C"/>
    <w:rsid w:val="00915768"/>
    <w:rsid w:val="00916F97"/>
    <w:rsid w:val="00937C24"/>
    <w:rsid w:val="00943D1F"/>
    <w:rsid w:val="00944F16"/>
    <w:rsid w:val="00946080"/>
    <w:rsid w:val="00974354"/>
    <w:rsid w:val="00983F5F"/>
    <w:rsid w:val="009A52E1"/>
    <w:rsid w:val="009A72F0"/>
    <w:rsid w:val="009B55F2"/>
    <w:rsid w:val="009D6D76"/>
    <w:rsid w:val="009E58C9"/>
    <w:rsid w:val="009F1EB8"/>
    <w:rsid w:val="009F20BD"/>
    <w:rsid w:val="00A004CF"/>
    <w:rsid w:val="00A22A56"/>
    <w:rsid w:val="00A307B5"/>
    <w:rsid w:val="00A30B01"/>
    <w:rsid w:val="00A528DE"/>
    <w:rsid w:val="00A53C14"/>
    <w:rsid w:val="00A568B9"/>
    <w:rsid w:val="00A57A78"/>
    <w:rsid w:val="00A634D5"/>
    <w:rsid w:val="00A66172"/>
    <w:rsid w:val="00AD7BDC"/>
    <w:rsid w:val="00AE3A6D"/>
    <w:rsid w:val="00AE64DF"/>
    <w:rsid w:val="00B03C4C"/>
    <w:rsid w:val="00B22833"/>
    <w:rsid w:val="00B23FBA"/>
    <w:rsid w:val="00B333A8"/>
    <w:rsid w:val="00B534D9"/>
    <w:rsid w:val="00B742ED"/>
    <w:rsid w:val="00B83F88"/>
    <w:rsid w:val="00B94DFF"/>
    <w:rsid w:val="00BC102B"/>
    <w:rsid w:val="00BE6324"/>
    <w:rsid w:val="00BE6547"/>
    <w:rsid w:val="00C03C89"/>
    <w:rsid w:val="00C1178C"/>
    <w:rsid w:val="00C1318A"/>
    <w:rsid w:val="00C33393"/>
    <w:rsid w:val="00C429C7"/>
    <w:rsid w:val="00C557F8"/>
    <w:rsid w:val="00C7790E"/>
    <w:rsid w:val="00C939F5"/>
    <w:rsid w:val="00C95F65"/>
    <w:rsid w:val="00D0050E"/>
    <w:rsid w:val="00D22933"/>
    <w:rsid w:val="00D37CA1"/>
    <w:rsid w:val="00D425B1"/>
    <w:rsid w:val="00DB20ED"/>
    <w:rsid w:val="00DB56ED"/>
    <w:rsid w:val="00DB6B14"/>
    <w:rsid w:val="00DD0F88"/>
    <w:rsid w:val="00E011EC"/>
    <w:rsid w:val="00E25B08"/>
    <w:rsid w:val="00E32399"/>
    <w:rsid w:val="00E32A7F"/>
    <w:rsid w:val="00E34C49"/>
    <w:rsid w:val="00E3610A"/>
    <w:rsid w:val="00E6245C"/>
    <w:rsid w:val="00E70579"/>
    <w:rsid w:val="00E877A4"/>
    <w:rsid w:val="00EA1B6A"/>
    <w:rsid w:val="00EB7DAE"/>
    <w:rsid w:val="00EC2B70"/>
    <w:rsid w:val="00EE6EEB"/>
    <w:rsid w:val="00EF3BA9"/>
    <w:rsid w:val="00F05FF2"/>
    <w:rsid w:val="00F06C4B"/>
    <w:rsid w:val="00F530C9"/>
    <w:rsid w:val="00F72970"/>
    <w:rsid w:val="00F83FB2"/>
    <w:rsid w:val="00FA435F"/>
    <w:rsid w:val="00FA4C56"/>
    <w:rsid w:val="00FE34D3"/>
    <w:rsid w:val="00FF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D217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F10AF"/>
    <w:pPr>
      <w:autoSpaceDE w:val="0"/>
      <w:autoSpaceDN w:val="0"/>
      <w:adjustRightInd w:val="0"/>
      <w:spacing w:after="60" w:line="240" w:lineRule="auto"/>
      <w:ind w:left="284" w:hanging="284"/>
      <w:jc w:val="both"/>
    </w:pPr>
    <w:rPr>
      <w:rFonts w:ascii="Palatino Linotype" w:hAnsi="Palatino Linotype" w:cs="Palatino Linotype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B23FBA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244944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24494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244944"/>
  </w:style>
  <w:style w:type="paragraph" w:styleId="Zpat">
    <w:name w:val="footer"/>
    <w:basedOn w:val="Normln"/>
    <w:link w:val="ZpatChar"/>
    <w:uiPriority w:val="99"/>
    <w:unhideWhenUsed/>
    <w:rsid w:val="0024494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244944"/>
  </w:style>
  <w:style w:type="paragraph" w:styleId="Odstavecseseznamem">
    <w:name w:val="List Paragraph"/>
    <w:basedOn w:val="Normln"/>
    <w:uiPriority w:val="34"/>
    <w:qFormat/>
    <w:rsid w:val="00A30B0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D6D76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6D76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42604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604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2604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604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26049"/>
    <w:rPr>
      <w:b/>
      <w:bCs/>
      <w:sz w:val="20"/>
      <w:szCs w:val="20"/>
    </w:rPr>
  </w:style>
  <w:style w:type="paragraph" w:styleId="Bezmezer">
    <w:name w:val="No Spacing"/>
    <w:uiPriority w:val="99"/>
    <w:qFormat/>
    <w:rsid w:val="00651F51"/>
    <w:pPr>
      <w:spacing w:after="0" w:line="240" w:lineRule="auto"/>
      <w:ind w:right="590" w:firstLine="3294"/>
    </w:pPr>
    <w:rPr>
      <w:rFonts w:ascii="Calibri" w:eastAsia="Calibri" w:hAnsi="Calibri" w:cs="Times New Roman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03C89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F39B8"/>
    <w:pPr>
      <w:spacing w:after="0" w:line="240" w:lineRule="auto"/>
    </w:pPr>
    <w:rPr>
      <w:rFonts w:ascii="Palatino Linotype" w:hAnsi="Palatino Linotype" w:cs="Palatino Linotype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6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501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2025-01-17T06:22:00Z</dcterms:created>
  <dcterms:modified xsi:type="dcterms:W3CDTF">2025-01-17T06:22:00Z</dcterms:modified>
</cp:coreProperties>
</file>