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71F2" w14:textId="0671459F" w:rsidR="001B52DC" w:rsidRPr="007B78D4" w:rsidRDefault="00367738">
      <w:pPr>
        <w:rPr>
          <w:rFonts w:ascii="Times New Roman" w:hAnsi="Times New Roman" w:cs="Times New Roman"/>
          <w:sz w:val="24"/>
          <w:szCs w:val="24"/>
        </w:rPr>
      </w:pPr>
      <w:r w:rsidRPr="007B78D4">
        <w:rPr>
          <w:rFonts w:ascii="Times New Roman" w:hAnsi="Times New Roman" w:cs="Times New Roman"/>
          <w:sz w:val="24"/>
          <w:szCs w:val="24"/>
        </w:rPr>
        <w:t xml:space="preserve">Č.j.: </w:t>
      </w:r>
      <w:r w:rsidR="00E00128" w:rsidRPr="007B78D4">
        <w:rPr>
          <w:rFonts w:ascii="Times New Roman" w:hAnsi="Times New Roman" w:cs="Times New Roman"/>
          <w:sz w:val="24"/>
          <w:szCs w:val="24"/>
        </w:rPr>
        <w:t>283052/2024-ČRA</w:t>
      </w:r>
    </w:p>
    <w:p w14:paraId="5E25063B" w14:textId="2C059E71" w:rsidR="00787701" w:rsidRPr="0054725E" w:rsidRDefault="00787701">
      <w:pPr>
        <w:rPr>
          <w:rFonts w:ascii="Times New Roman" w:hAnsi="Times New Roman" w:cs="Times New Roman"/>
          <w:sz w:val="24"/>
          <w:szCs w:val="24"/>
        </w:rPr>
      </w:pPr>
      <w:r w:rsidRPr="007B78D4">
        <w:rPr>
          <w:rFonts w:ascii="Times New Roman" w:hAnsi="Times New Roman" w:cs="Times New Roman"/>
          <w:sz w:val="24"/>
          <w:szCs w:val="24"/>
        </w:rPr>
        <w:t xml:space="preserve">Č.j.: </w:t>
      </w:r>
      <w:r w:rsidR="00E00128" w:rsidRPr="007B78D4">
        <w:rPr>
          <w:rFonts w:ascii="Times New Roman" w:hAnsi="Times New Roman" w:cs="Times New Roman"/>
          <w:sz w:val="24"/>
          <w:szCs w:val="24"/>
        </w:rPr>
        <w:t>27841</w:t>
      </w:r>
      <w:r w:rsidR="007B78D4">
        <w:rPr>
          <w:rFonts w:ascii="Times New Roman" w:hAnsi="Times New Roman" w:cs="Times New Roman"/>
          <w:sz w:val="24"/>
          <w:szCs w:val="24"/>
        </w:rPr>
        <w:t>9</w:t>
      </w:r>
      <w:r w:rsidR="00E00128" w:rsidRPr="007B78D4">
        <w:rPr>
          <w:rFonts w:ascii="Times New Roman" w:hAnsi="Times New Roman" w:cs="Times New Roman"/>
          <w:sz w:val="24"/>
          <w:szCs w:val="24"/>
        </w:rPr>
        <w:t>/2024 – ÚMV</w:t>
      </w:r>
    </w:p>
    <w:p w14:paraId="02C45EE8" w14:textId="77777777" w:rsidR="002D069A" w:rsidRPr="0054725E" w:rsidRDefault="002D069A">
      <w:pPr>
        <w:rPr>
          <w:rFonts w:ascii="Times New Roman" w:hAnsi="Times New Roman" w:cs="Times New Roman"/>
          <w:sz w:val="24"/>
          <w:szCs w:val="24"/>
        </w:rPr>
      </w:pPr>
    </w:p>
    <w:p w14:paraId="4279A5D9" w14:textId="77777777" w:rsidR="002D069A" w:rsidRPr="0054725E" w:rsidRDefault="002D069A" w:rsidP="002D0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SMLOUVA O POSKYTOVÁNÍ SLUŽEB</w:t>
      </w:r>
    </w:p>
    <w:p w14:paraId="4FDC5F2F" w14:textId="77777777" w:rsidR="002D069A" w:rsidRPr="0054725E" w:rsidRDefault="002D069A" w:rsidP="002D06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(dále jen „smlouva“)</w:t>
      </w:r>
    </w:p>
    <w:p w14:paraId="543C6763" w14:textId="77777777" w:rsidR="002D069A" w:rsidRPr="0054725E" w:rsidRDefault="002D069A" w:rsidP="002D06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72E96" w14:textId="77777777" w:rsidR="002D069A" w:rsidRPr="0054725E" w:rsidRDefault="002D069A" w:rsidP="002D06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3005E" w14:textId="77777777" w:rsidR="002D069A" w:rsidRPr="0054725E" w:rsidRDefault="002D069A" w:rsidP="002D069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3351E1C1" w14:textId="77777777" w:rsidR="002D069A" w:rsidRPr="0054725E" w:rsidRDefault="002D069A" w:rsidP="002D06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E6727" w14:textId="77777777" w:rsidR="002D069A" w:rsidRPr="0054725E" w:rsidRDefault="002D069A" w:rsidP="002D069A">
      <w:pPr>
        <w:pStyle w:val="Odstavecseseznamem"/>
        <w:numPr>
          <w:ilvl w:val="1"/>
          <w:numId w:val="1"/>
        </w:numPr>
        <w:tabs>
          <w:tab w:val="left" w:pos="1843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Žadatel:</w:t>
      </w:r>
      <w:r w:rsidRPr="0054725E">
        <w:rPr>
          <w:rFonts w:ascii="Times New Roman" w:hAnsi="Times New Roman" w:cs="Times New Roman"/>
          <w:b/>
          <w:sz w:val="24"/>
          <w:szCs w:val="24"/>
        </w:rPr>
        <w:tab/>
        <w:t>Česká republika – Česká rozvojová agentura</w:t>
      </w:r>
    </w:p>
    <w:p w14:paraId="45D82C4B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se sídlem Nerudova 3, 118 50 Praha 1</w:t>
      </w:r>
    </w:p>
    <w:p w14:paraId="11280D05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IČO: 75123924</w:t>
      </w:r>
    </w:p>
    <w:p w14:paraId="48882F24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Bankovní spojení: Česká národní banka</w:t>
      </w:r>
    </w:p>
    <w:p w14:paraId="2B854601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Číslo účtu: 72929011/0710</w:t>
      </w:r>
    </w:p>
    <w:p w14:paraId="32DB6A9B" w14:textId="57545CCD" w:rsidR="002D069A" w:rsidRPr="0054725E" w:rsidRDefault="002D069A" w:rsidP="00A33952">
      <w:pPr>
        <w:tabs>
          <w:tab w:val="left" w:pos="1843"/>
        </w:tabs>
        <w:spacing w:after="0"/>
        <w:ind w:left="1843" w:right="-142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Za</w:t>
      </w:r>
      <w:r w:rsidR="00580F81" w:rsidRPr="0054725E">
        <w:rPr>
          <w:rFonts w:ascii="Times New Roman" w:hAnsi="Times New Roman" w:cs="Times New Roman"/>
          <w:sz w:val="24"/>
          <w:szCs w:val="24"/>
        </w:rPr>
        <w:t xml:space="preserve">stoupená: </w:t>
      </w:r>
      <w:r w:rsidR="00401AA1">
        <w:rPr>
          <w:rFonts w:ascii="Times New Roman" w:hAnsi="Times New Roman" w:cs="Times New Roman"/>
          <w:sz w:val="24"/>
          <w:szCs w:val="24"/>
        </w:rPr>
        <w:t>Ing</w:t>
      </w:r>
      <w:r w:rsidR="00580F81" w:rsidRPr="0054725E">
        <w:rPr>
          <w:rFonts w:ascii="Times New Roman" w:hAnsi="Times New Roman" w:cs="Times New Roman"/>
          <w:sz w:val="24"/>
          <w:szCs w:val="24"/>
        </w:rPr>
        <w:t xml:space="preserve">. </w:t>
      </w:r>
      <w:r w:rsidR="00391612" w:rsidRPr="0054725E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391612" w:rsidRPr="0054725E">
        <w:rPr>
          <w:rFonts w:ascii="Times New Roman" w:hAnsi="Times New Roman" w:cs="Times New Roman"/>
          <w:sz w:val="24"/>
          <w:szCs w:val="24"/>
        </w:rPr>
        <w:t>Minčevem</w:t>
      </w:r>
      <w:proofErr w:type="spellEnd"/>
      <w:r w:rsidRPr="0054725E">
        <w:rPr>
          <w:rFonts w:ascii="Times New Roman" w:hAnsi="Times New Roman" w:cs="Times New Roman"/>
          <w:sz w:val="24"/>
          <w:szCs w:val="24"/>
        </w:rPr>
        <w:t>,</w:t>
      </w:r>
      <w:r w:rsidR="00401AA1">
        <w:rPr>
          <w:rFonts w:ascii="Times New Roman" w:hAnsi="Times New Roman" w:cs="Times New Roman"/>
          <w:sz w:val="24"/>
          <w:szCs w:val="24"/>
        </w:rPr>
        <w:t xml:space="preserve"> MBA,</w:t>
      </w:r>
      <w:r w:rsidRPr="0054725E">
        <w:rPr>
          <w:rFonts w:ascii="Times New Roman" w:hAnsi="Times New Roman" w:cs="Times New Roman"/>
          <w:sz w:val="24"/>
          <w:szCs w:val="24"/>
        </w:rPr>
        <w:t xml:space="preserve"> ředitel</w:t>
      </w:r>
      <w:r w:rsidR="00391612" w:rsidRPr="0054725E">
        <w:rPr>
          <w:rFonts w:ascii="Times New Roman" w:hAnsi="Times New Roman" w:cs="Times New Roman"/>
          <w:sz w:val="24"/>
          <w:szCs w:val="24"/>
        </w:rPr>
        <w:t>em</w:t>
      </w:r>
      <w:r w:rsidRPr="0054725E">
        <w:rPr>
          <w:rFonts w:ascii="Times New Roman" w:hAnsi="Times New Roman" w:cs="Times New Roman"/>
          <w:sz w:val="24"/>
          <w:szCs w:val="24"/>
        </w:rPr>
        <w:t xml:space="preserve"> České rozvojové</w:t>
      </w:r>
      <w:r w:rsidR="00391612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Pr="0054725E">
        <w:rPr>
          <w:rFonts w:ascii="Times New Roman" w:hAnsi="Times New Roman" w:cs="Times New Roman"/>
          <w:sz w:val="24"/>
          <w:szCs w:val="24"/>
        </w:rPr>
        <w:t>agentury</w:t>
      </w:r>
    </w:p>
    <w:p w14:paraId="269598C6" w14:textId="77777777" w:rsidR="002D069A" w:rsidRPr="0054725E" w:rsidRDefault="002D069A" w:rsidP="002D069A">
      <w:pPr>
        <w:tabs>
          <w:tab w:val="left" w:pos="1843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54129CF3" w14:textId="77777777" w:rsidR="002D069A" w:rsidRPr="0054725E" w:rsidRDefault="002D069A" w:rsidP="002D069A">
      <w:pPr>
        <w:pStyle w:val="Odstavecseseznamem"/>
        <w:numPr>
          <w:ilvl w:val="1"/>
          <w:numId w:val="1"/>
        </w:numPr>
        <w:tabs>
          <w:tab w:val="left" w:pos="1843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Poskytovatel:</w:t>
      </w:r>
      <w:r w:rsidRPr="0054725E">
        <w:rPr>
          <w:rFonts w:ascii="Times New Roman" w:hAnsi="Times New Roman" w:cs="Times New Roman"/>
          <w:b/>
          <w:sz w:val="24"/>
          <w:szCs w:val="24"/>
        </w:rPr>
        <w:tab/>
        <w:t>Ústav mezinárodních vztahů, v.v.i.</w:t>
      </w:r>
    </w:p>
    <w:p w14:paraId="691BF8E1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se sídlem Nerudova 3, 118 50 Praha 1</w:t>
      </w:r>
    </w:p>
    <w:p w14:paraId="7127D170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IČO: 48546054</w:t>
      </w:r>
    </w:p>
    <w:p w14:paraId="1F9A9FA3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Bankovní spojení: Komerční banka, Malostranské náměstí 23/37, Praha 1</w:t>
      </w:r>
    </w:p>
    <w:p w14:paraId="09EB0410" w14:textId="77777777" w:rsidR="002D069A" w:rsidRPr="0054725E" w:rsidRDefault="002D069A" w:rsidP="002D069A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ab/>
        <w:t>Číslo účtu: 35633051/0100</w:t>
      </w:r>
    </w:p>
    <w:p w14:paraId="1807971B" w14:textId="734BA0D8" w:rsidR="002D069A" w:rsidRPr="0054725E" w:rsidRDefault="002D069A" w:rsidP="00580F81">
      <w:pPr>
        <w:tabs>
          <w:tab w:val="left" w:pos="1843"/>
        </w:tabs>
        <w:spacing w:after="0"/>
        <w:ind w:left="1843" w:right="-142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33952">
        <w:rPr>
          <w:rFonts w:ascii="Times New Roman" w:hAnsi="Times New Roman" w:cs="Times New Roman"/>
          <w:sz w:val="24"/>
          <w:szCs w:val="24"/>
        </w:rPr>
        <w:t>d</w:t>
      </w:r>
      <w:r w:rsidR="0036112E">
        <w:rPr>
          <w:rFonts w:ascii="Times New Roman" w:hAnsi="Times New Roman" w:cs="Times New Roman"/>
          <w:sz w:val="24"/>
          <w:szCs w:val="24"/>
        </w:rPr>
        <w:t xml:space="preserve">oc. </w:t>
      </w:r>
      <w:proofErr w:type="spellStart"/>
      <w:r w:rsidR="001F4728" w:rsidRPr="001F4728">
        <w:rPr>
          <w:rFonts w:ascii="Times New Roman" w:hAnsi="Times New Roman" w:cs="Times New Roman"/>
          <w:sz w:val="24"/>
          <w:szCs w:val="24"/>
        </w:rPr>
        <w:t>Matsem</w:t>
      </w:r>
      <w:proofErr w:type="spellEnd"/>
      <w:r w:rsidR="001F4728" w:rsidRPr="001F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28" w:rsidRPr="001F4728">
        <w:rPr>
          <w:rFonts w:ascii="Times New Roman" w:hAnsi="Times New Roman" w:cs="Times New Roman"/>
          <w:sz w:val="24"/>
          <w:szCs w:val="24"/>
        </w:rPr>
        <w:t>Rickardem</w:t>
      </w:r>
      <w:proofErr w:type="spellEnd"/>
      <w:r w:rsidR="001F4728" w:rsidRPr="001F4728">
        <w:rPr>
          <w:rFonts w:ascii="Times New Roman" w:hAnsi="Times New Roman" w:cs="Times New Roman"/>
          <w:sz w:val="24"/>
          <w:szCs w:val="24"/>
        </w:rPr>
        <w:t xml:space="preserve"> Braunem, Ph.D., M.A. </w:t>
      </w:r>
      <w:r w:rsidR="00580F81" w:rsidRPr="0054725E">
        <w:rPr>
          <w:rFonts w:ascii="Times New Roman" w:hAnsi="Times New Roman" w:cs="Times New Roman"/>
          <w:sz w:val="24"/>
          <w:szCs w:val="24"/>
        </w:rPr>
        <w:t xml:space="preserve">ředitelem </w:t>
      </w:r>
      <w:r w:rsidRPr="0054725E">
        <w:rPr>
          <w:rFonts w:ascii="Times New Roman" w:hAnsi="Times New Roman" w:cs="Times New Roman"/>
          <w:sz w:val="24"/>
          <w:szCs w:val="24"/>
        </w:rPr>
        <w:t>Ústavu</w:t>
      </w:r>
      <w:r w:rsidR="00580F81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Pr="0054725E">
        <w:rPr>
          <w:rFonts w:ascii="Times New Roman" w:hAnsi="Times New Roman" w:cs="Times New Roman"/>
          <w:sz w:val="24"/>
          <w:szCs w:val="24"/>
        </w:rPr>
        <w:t>mezinárodních vztahů, v.v.i.</w:t>
      </w:r>
    </w:p>
    <w:p w14:paraId="763CB09C" w14:textId="77777777" w:rsidR="002D069A" w:rsidRPr="0054725E" w:rsidRDefault="002D069A" w:rsidP="002D069A">
      <w:pPr>
        <w:tabs>
          <w:tab w:val="left" w:pos="1843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11504DA8" w14:textId="77777777" w:rsidR="002D069A" w:rsidRPr="0054725E" w:rsidRDefault="002D069A" w:rsidP="002D069A">
      <w:pPr>
        <w:tabs>
          <w:tab w:val="left" w:pos="1843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50BFD89B" w14:textId="77777777" w:rsidR="002D069A" w:rsidRPr="0054725E" w:rsidRDefault="00F73BB0" w:rsidP="001E46C8">
      <w:pPr>
        <w:pStyle w:val="Odstavecseseznamem"/>
        <w:numPr>
          <w:ilvl w:val="0"/>
          <w:numId w:val="1"/>
        </w:numPr>
        <w:spacing w:after="0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14:paraId="6AE5A373" w14:textId="77777777" w:rsidR="00F73BB0" w:rsidRPr="0054725E" w:rsidRDefault="00F73BB0" w:rsidP="00F73BB0">
      <w:pPr>
        <w:tabs>
          <w:tab w:val="left" w:pos="1843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06BC5743" w14:textId="77777777" w:rsidR="00F73BB0" w:rsidRPr="0054725E" w:rsidRDefault="00CF394A" w:rsidP="001E46C8">
      <w:pPr>
        <w:pStyle w:val="Odstavecseseznamem"/>
        <w:numPr>
          <w:ilvl w:val="1"/>
          <w:numId w:val="1"/>
        </w:numPr>
        <w:spacing w:after="0"/>
        <w:ind w:left="426" w:right="-142" w:hanging="426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Poskytnutí následujících služeb poskytovatelem žadateli:</w:t>
      </w:r>
    </w:p>
    <w:p w14:paraId="026C48C9" w14:textId="77777777" w:rsidR="00CF394A" w:rsidRPr="0054725E" w:rsidRDefault="00CF394A" w:rsidP="00CF394A">
      <w:pPr>
        <w:tabs>
          <w:tab w:val="left" w:pos="1843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2DCD84F1" w14:textId="42A42691" w:rsidR="001150EC" w:rsidRPr="00A87A2F" w:rsidRDefault="001507FD" w:rsidP="00A87A2F">
      <w:pPr>
        <w:pStyle w:val="Odstavecseseznamem"/>
        <w:numPr>
          <w:ilvl w:val="0"/>
          <w:numId w:val="4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přenechání </w:t>
      </w:r>
      <w:r w:rsidR="00975EC8" w:rsidRPr="0054725E">
        <w:rPr>
          <w:rFonts w:ascii="Times New Roman" w:hAnsi="Times New Roman" w:cs="Times New Roman"/>
          <w:sz w:val="24"/>
          <w:szCs w:val="24"/>
        </w:rPr>
        <w:t>1</w:t>
      </w:r>
      <w:r w:rsidR="00975EC8">
        <w:rPr>
          <w:rFonts w:ascii="Times New Roman" w:hAnsi="Times New Roman" w:cs="Times New Roman"/>
          <w:sz w:val="24"/>
          <w:szCs w:val="24"/>
        </w:rPr>
        <w:t>6</w:t>
      </w:r>
      <w:r w:rsidR="00975EC8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CF394A" w:rsidRPr="0054725E">
        <w:rPr>
          <w:rFonts w:ascii="Times New Roman" w:hAnsi="Times New Roman" w:cs="Times New Roman"/>
          <w:sz w:val="24"/>
          <w:szCs w:val="24"/>
        </w:rPr>
        <w:t>osobních počítačů</w:t>
      </w:r>
      <w:r w:rsidR="00580F81" w:rsidRPr="0054725E">
        <w:rPr>
          <w:rFonts w:ascii="Times New Roman" w:hAnsi="Times New Roman" w:cs="Times New Roman"/>
          <w:sz w:val="24"/>
          <w:szCs w:val="24"/>
        </w:rPr>
        <w:t xml:space="preserve"> a</w:t>
      </w:r>
      <w:r w:rsidR="00CF394A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975EC8">
        <w:rPr>
          <w:rFonts w:ascii="Times New Roman" w:hAnsi="Times New Roman" w:cs="Times New Roman"/>
          <w:sz w:val="24"/>
          <w:szCs w:val="24"/>
        </w:rPr>
        <w:t>12</w:t>
      </w:r>
      <w:r w:rsidR="00975EC8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CF394A" w:rsidRPr="0054725E">
        <w:rPr>
          <w:rFonts w:ascii="Times New Roman" w:hAnsi="Times New Roman" w:cs="Times New Roman"/>
          <w:sz w:val="24"/>
          <w:szCs w:val="24"/>
        </w:rPr>
        <w:t>monitorů do užívání pro osoby činné pro žadatele včetně servisu</w:t>
      </w:r>
      <w:r w:rsidR="001150EC" w:rsidRPr="0054725E">
        <w:rPr>
          <w:rFonts w:ascii="Times New Roman" w:hAnsi="Times New Roman" w:cs="Times New Roman"/>
          <w:sz w:val="24"/>
          <w:szCs w:val="24"/>
        </w:rPr>
        <w:t xml:space="preserve"> (opravy), správy, rozvoje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462357A9" w14:textId="774322CA" w:rsidR="00CF394A" w:rsidRPr="00A87A2F" w:rsidRDefault="001150EC" w:rsidP="00A87A2F">
      <w:pPr>
        <w:pStyle w:val="Odstavecseseznamem"/>
        <w:numPr>
          <w:ilvl w:val="0"/>
          <w:numId w:val="4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antivirové a jiné softwarové licence, </w:t>
      </w:r>
      <w:r w:rsidR="003C0F88" w:rsidRPr="0054725E">
        <w:rPr>
          <w:rFonts w:ascii="Times New Roman" w:hAnsi="Times New Roman" w:cs="Times New Roman"/>
          <w:sz w:val="24"/>
          <w:szCs w:val="24"/>
        </w:rPr>
        <w:t xml:space="preserve">firewall licence, </w:t>
      </w:r>
      <w:r w:rsidRPr="0054725E">
        <w:rPr>
          <w:rFonts w:ascii="Times New Roman" w:hAnsi="Times New Roman" w:cs="Times New Roman"/>
          <w:sz w:val="24"/>
          <w:szCs w:val="24"/>
        </w:rPr>
        <w:t>licence pro rozhlasové a televizní vysílání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325211DA" w14:textId="3E216010" w:rsidR="00CF394A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užívání kancelářského nábytku a inventáře včetně servisu (opravy),</w:t>
      </w:r>
      <w:r w:rsidR="001150EC" w:rsidRPr="0054725E">
        <w:rPr>
          <w:rFonts w:ascii="Times New Roman" w:hAnsi="Times New Roman" w:cs="Times New Roman"/>
          <w:sz w:val="24"/>
          <w:szCs w:val="24"/>
        </w:rPr>
        <w:t xml:space="preserve"> nákup</w:t>
      </w:r>
      <w:r w:rsidR="00447E15" w:rsidRPr="0054725E">
        <w:rPr>
          <w:rFonts w:ascii="Times New Roman" w:hAnsi="Times New Roman" w:cs="Times New Roman"/>
          <w:sz w:val="24"/>
          <w:szCs w:val="24"/>
        </w:rPr>
        <w:t>y nového inventáře</w:t>
      </w:r>
      <w:r w:rsidR="001150EC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E87F89" w:rsidRPr="0054725E">
        <w:rPr>
          <w:rFonts w:ascii="Times New Roman" w:hAnsi="Times New Roman" w:cs="Times New Roman"/>
          <w:sz w:val="24"/>
          <w:szCs w:val="24"/>
        </w:rPr>
        <w:t>podle další</w:t>
      </w:r>
      <w:r w:rsidR="001150EC" w:rsidRPr="0054725E">
        <w:rPr>
          <w:rFonts w:ascii="Times New Roman" w:hAnsi="Times New Roman" w:cs="Times New Roman"/>
          <w:sz w:val="24"/>
          <w:szCs w:val="24"/>
        </w:rPr>
        <w:t xml:space="preserve"> domluvy</w:t>
      </w:r>
      <w:r w:rsidR="00447E15" w:rsidRPr="0054725E">
        <w:rPr>
          <w:rFonts w:ascii="Times New Roman" w:hAnsi="Times New Roman" w:cs="Times New Roman"/>
          <w:sz w:val="24"/>
          <w:szCs w:val="24"/>
        </w:rPr>
        <w:t xml:space="preserve"> s výhledem na plánovanou </w:t>
      </w:r>
      <w:r w:rsidR="00E87F89" w:rsidRPr="0054725E">
        <w:rPr>
          <w:rFonts w:ascii="Times New Roman" w:hAnsi="Times New Roman" w:cs="Times New Roman"/>
          <w:sz w:val="24"/>
          <w:szCs w:val="24"/>
        </w:rPr>
        <w:t>rekonstrukci</w:t>
      </w:r>
      <w:r w:rsidR="00447E15" w:rsidRPr="0054725E">
        <w:rPr>
          <w:rFonts w:ascii="Times New Roman" w:hAnsi="Times New Roman" w:cs="Times New Roman"/>
          <w:sz w:val="24"/>
          <w:szCs w:val="24"/>
        </w:rPr>
        <w:t xml:space="preserve"> v roce </w:t>
      </w:r>
      <w:r w:rsidR="001F4728" w:rsidRPr="0054725E">
        <w:rPr>
          <w:rFonts w:ascii="Times New Roman" w:hAnsi="Times New Roman" w:cs="Times New Roman"/>
          <w:sz w:val="24"/>
          <w:szCs w:val="24"/>
        </w:rPr>
        <w:t>202</w:t>
      </w:r>
      <w:r w:rsidR="001F4728">
        <w:rPr>
          <w:rFonts w:ascii="Times New Roman" w:hAnsi="Times New Roman" w:cs="Times New Roman"/>
          <w:sz w:val="24"/>
          <w:szCs w:val="24"/>
        </w:rPr>
        <w:t>5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697A1B07" w14:textId="036571F4" w:rsidR="00F11532" w:rsidRPr="00A87A2F" w:rsidRDefault="00F11532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parkování na dvoře objektu pro dvě vozidla včetně údržby těchto stání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03C21B69" w14:textId="2DA655C5" w:rsidR="00CF394A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7FD38BAE">
        <w:rPr>
          <w:rFonts w:ascii="Times New Roman" w:hAnsi="Times New Roman" w:cs="Times New Roman"/>
          <w:sz w:val="24"/>
          <w:szCs w:val="24"/>
        </w:rPr>
        <w:t>užívání konferenčních a zasedacích prostor včetně kon</w:t>
      </w:r>
      <w:r w:rsidR="00A34667" w:rsidRPr="7FD38BAE">
        <w:rPr>
          <w:rFonts w:ascii="Times New Roman" w:hAnsi="Times New Roman" w:cs="Times New Roman"/>
          <w:sz w:val="24"/>
          <w:szCs w:val="24"/>
        </w:rPr>
        <w:t>ferenční a projekční techniky</w:t>
      </w:r>
      <w:r w:rsidR="2F852435" w:rsidRPr="7FD38BAE">
        <w:rPr>
          <w:rFonts w:ascii="Times New Roman" w:hAnsi="Times New Roman" w:cs="Times New Roman"/>
          <w:sz w:val="24"/>
          <w:szCs w:val="24"/>
        </w:rPr>
        <w:t>, techniky pro hybridní práci</w:t>
      </w:r>
      <w:r w:rsidR="00A34667" w:rsidRPr="7FD38BAE">
        <w:rPr>
          <w:rFonts w:ascii="Times New Roman" w:hAnsi="Times New Roman" w:cs="Times New Roman"/>
          <w:sz w:val="24"/>
          <w:szCs w:val="24"/>
        </w:rPr>
        <w:t xml:space="preserve"> a </w:t>
      </w:r>
      <w:r w:rsidRPr="7FD38BAE">
        <w:rPr>
          <w:rFonts w:ascii="Times New Roman" w:hAnsi="Times New Roman" w:cs="Times New Roman"/>
          <w:sz w:val="24"/>
          <w:szCs w:val="24"/>
        </w:rPr>
        <w:t>souvisejícího zázemí (kuchyňka s nádobím) v termínech dohodnutých s</w:t>
      </w:r>
      <w:r w:rsidR="00C622D1" w:rsidRPr="7FD38BAE">
        <w:rPr>
          <w:rFonts w:ascii="Times New Roman" w:hAnsi="Times New Roman" w:cs="Times New Roman"/>
          <w:sz w:val="24"/>
          <w:szCs w:val="24"/>
        </w:rPr>
        <w:t> </w:t>
      </w:r>
      <w:r w:rsidRPr="7FD38BAE">
        <w:rPr>
          <w:rFonts w:ascii="Times New Roman" w:hAnsi="Times New Roman" w:cs="Times New Roman"/>
          <w:sz w:val="24"/>
          <w:szCs w:val="24"/>
        </w:rPr>
        <w:t>poskytovatelem</w:t>
      </w:r>
      <w:r w:rsidR="00C622D1" w:rsidRPr="7FD38BAE">
        <w:rPr>
          <w:rFonts w:ascii="Times New Roman" w:hAnsi="Times New Roman" w:cs="Times New Roman"/>
          <w:sz w:val="24"/>
          <w:szCs w:val="24"/>
        </w:rPr>
        <w:t>;</w:t>
      </w:r>
    </w:p>
    <w:p w14:paraId="155A13A4" w14:textId="03454E11" w:rsidR="00CF394A" w:rsidRPr="00C622D1" w:rsidRDefault="001507FD" w:rsidP="00C622D1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užívání </w:t>
      </w:r>
      <w:r w:rsidR="00975EC8">
        <w:rPr>
          <w:rFonts w:ascii="Times New Roman" w:hAnsi="Times New Roman" w:cs="Times New Roman"/>
          <w:sz w:val="24"/>
          <w:szCs w:val="24"/>
        </w:rPr>
        <w:t>1</w:t>
      </w:r>
      <w:r w:rsidR="00CF394A" w:rsidRPr="0054725E">
        <w:rPr>
          <w:rFonts w:ascii="Times New Roman" w:hAnsi="Times New Roman" w:cs="Times New Roman"/>
          <w:sz w:val="24"/>
          <w:szCs w:val="24"/>
        </w:rPr>
        <w:t xml:space="preserve"> tiskár</w:t>
      </w:r>
      <w:r w:rsidR="00975EC8">
        <w:rPr>
          <w:rFonts w:ascii="Times New Roman" w:hAnsi="Times New Roman" w:cs="Times New Roman"/>
          <w:sz w:val="24"/>
          <w:szCs w:val="24"/>
        </w:rPr>
        <w:t>ny</w:t>
      </w:r>
      <w:r w:rsidR="00E87F89" w:rsidRPr="0054725E">
        <w:rPr>
          <w:rFonts w:ascii="Times New Roman" w:hAnsi="Times New Roman" w:cs="Times New Roman"/>
          <w:sz w:val="24"/>
          <w:szCs w:val="24"/>
        </w:rPr>
        <w:t xml:space="preserve"> a</w:t>
      </w:r>
      <w:r w:rsidR="00CF394A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975EC8">
        <w:rPr>
          <w:rFonts w:ascii="Times New Roman" w:hAnsi="Times New Roman" w:cs="Times New Roman"/>
          <w:sz w:val="24"/>
          <w:szCs w:val="24"/>
        </w:rPr>
        <w:t>1</w:t>
      </w:r>
      <w:r w:rsidR="00CF394A" w:rsidRPr="0054725E">
        <w:rPr>
          <w:rFonts w:ascii="Times New Roman" w:hAnsi="Times New Roman" w:cs="Times New Roman"/>
          <w:sz w:val="24"/>
          <w:szCs w:val="24"/>
        </w:rPr>
        <w:t xml:space="preserve"> multifunkční</w:t>
      </w:r>
      <w:r w:rsidR="00975EC8">
        <w:rPr>
          <w:rFonts w:ascii="Times New Roman" w:hAnsi="Times New Roman" w:cs="Times New Roman"/>
          <w:sz w:val="24"/>
          <w:szCs w:val="24"/>
        </w:rPr>
        <w:t>ho</w:t>
      </w:r>
      <w:r w:rsidR="00CF394A" w:rsidRPr="0054725E">
        <w:rPr>
          <w:rFonts w:ascii="Times New Roman" w:hAnsi="Times New Roman" w:cs="Times New Roman"/>
          <w:sz w:val="24"/>
          <w:szCs w:val="24"/>
        </w:rPr>
        <w:t xml:space="preserve"> zařízení (tisk, kopie) včetně servisu (poskytování kancelářského papíru, vyměňování tonerů, opravy)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722B5203" w14:textId="29FF4018" w:rsidR="00CF394A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lastRenderedPageBreak/>
        <w:t>užívání frankovacího stroje včetně servisu (opravy)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00F3B0CB" w14:textId="0D158519" w:rsidR="003C0F88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užívání telefonních line</w:t>
      </w:r>
      <w:r w:rsidR="00580F81" w:rsidRPr="0054725E">
        <w:rPr>
          <w:rFonts w:ascii="Times New Roman" w:hAnsi="Times New Roman" w:cs="Times New Roman"/>
          <w:sz w:val="24"/>
          <w:szCs w:val="24"/>
        </w:rPr>
        <w:t>k</w:t>
      </w:r>
      <w:r w:rsidRPr="0054725E">
        <w:rPr>
          <w:rFonts w:ascii="Times New Roman" w:hAnsi="Times New Roman" w:cs="Times New Roman"/>
          <w:sz w:val="24"/>
          <w:szCs w:val="24"/>
        </w:rPr>
        <w:t xml:space="preserve"> s připojenými telefonními přístroji pro osoby činné pro žadatele včetně servisu (opravy, výměna nefunkčních telefonních přístrojů)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3A1EC911" w14:textId="1485105D" w:rsidR="00CF394A" w:rsidRPr="00A87A2F" w:rsidRDefault="003C0F88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užívání internetového připojení v budově, včetně Wi-Fi sítě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089D2C32" w14:textId="3053ED9E" w:rsidR="00CF394A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užívání služeb knihovny poskytovatele v částečně nadstandardním režimu (tj. poskytování služeb knihovny v hodinách vyčleněných pro zaměstnance poskytovatele, bezplatné poskytování rešerší)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14A71B98" w14:textId="7E9629BF" w:rsidR="00CF394A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užívání úklidových služeb </w:t>
      </w:r>
      <w:proofErr w:type="gramStart"/>
      <w:r w:rsidRPr="0054725E">
        <w:rPr>
          <w:rFonts w:ascii="Times New Roman" w:hAnsi="Times New Roman" w:cs="Times New Roman"/>
          <w:sz w:val="24"/>
          <w:szCs w:val="24"/>
        </w:rPr>
        <w:t>poskytovatele</w:t>
      </w:r>
      <w:proofErr w:type="gramEnd"/>
      <w:r w:rsidR="00B17A67">
        <w:rPr>
          <w:rFonts w:ascii="Times New Roman" w:hAnsi="Times New Roman" w:cs="Times New Roman"/>
          <w:sz w:val="24"/>
          <w:szCs w:val="24"/>
        </w:rPr>
        <w:t xml:space="preserve"> </w:t>
      </w:r>
      <w:r w:rsidR="0036112E">
        <w:rPr>
          <w:rFonts w:ascii="Times New Roman" w:hAnsi="Times New Roman" w:cs="Times New Roman"/>
          <w:sz w:val="24"/>
          <w:szCs w:val="24"/>
        </w:rPr>
        <w:t xml:space="preserve">a to v rozsahu uvedeném v příloze č. </w:t>
      </w:r>
      <w:r w:rsidR="00975EC8">
        <w:rPr>
          <w:rFonts w:ascii="Times New Roman" w:hAnsi="Times New Roman" w:cs="Times New Roman"/>
          <w:sz w:val="24"/>
          <w:szCs w:val="24"/>
        </w:rPr>
        <w:t>2</w:t>
      </w:r>
      <w:r w:rsidR="0036112E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3D48D0C2" w14:textId="48CDFB5A" w:rsidR="001150EC" w:rsidRPr="00A87A2F" w:rsidRDefault="00CF394A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7FD38BAE">
        <w:rPr>
          <w:rFonts w:ascii="Times New Roman" w:hAnsi="Times New Roman" w:cs="Times New Roman"/>
          <w:sz w:val="24"/>
          <w:szCs w:val="24"/>
        </w:rPr>
        <w:t>užívání recepčních služeb poskytovatel</w:t>
      </w:r>
      <w:r w:rsidR="00580F81" w:rsidRPr="7FD38BAE">
        <w:rPr>
          <w:rFonts w:ascii="Times New Roman" w:hAnsi="Times New Roman" w:cs="Times New Roman"/>
          <w:sz w:val="24"/>
          <w:szCs w:val="24"/>
        </w:rPr>
        <w:t>e</w:t>
      </w:r>
      <w:r w:rsidRPr="7FD38BAE">
        <w:rPr>
          <w:rFonts w:ascii="Times New Roman" w:hAnsi="Times New Roman" w:cs="Times New Roman"/>
          <w:sz w:val="24"/>
          <w:szCs w:val="24"/>
        </w:rPr>
        <w:t>,</w:t>
      </w:r>
      <w:r w:rsidR="00447E15" w:rsidRPr="7FD38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A3005" w14:textId="3B8E2E4A" w:rsidR="001150EC" w:rsidRPr="00A87A2F" w:rsidRDefault="001150EC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užívání domovních služeb poskytovatele, včetně dodávek hygienických potřeb, oprav budovy a jiné přidružené činnosti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2CF08C50" w14:textId="16028C7A" w:rsidR="001150EC" w:rsidRDefault="001150EC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revize </w:t>
      </w:r>
      <w:r w:rsidR="00BC098E">
        <w:rPr>
          <w:rFonts w:ascii="Times New Roman" w:hAnsi="Times New Roman" w:cs="Times New Roman"/>
          <w:sz w:val="24"/>
          <w:szCs w:val="24"/>
        </w:rPr>
        <w:t xml:space="preserve">elektrických </w:t>
      </w:r>
      <w:r w:rsidRPr="0054725E">
        <w:rPr>
          <w:rFonts w:ascii="Times New Roman" w:hAnsi="Times New Roman" w:cs="Times New Roman"/>
          <w:sz w:val="24"/>
          <w:szCs w:val="24"/>
        </w:rPr>
        <w:t>zařízení, včetně výtahu, kotlů, tlakových nádob, EPS, světel</w:t>
      </w:r>
      <w:r w:rsidR="00447E15" w:rsidRPr="0054725E">
        <w:rPr>
          <w:rFonts w:ascii="Times New Roman" w:hAnsi="Times New Roman" w:cs="Times New Roman"/>
          <w:sz w:val="24"/>
          <w:szCs w:val="24"/>
        </w:rPr>
        <w:t xml:space="preserve"> a dalších,</w:t>
      </w:r>
    </w:p>
    <w:p w14:paraId="765EF72F" w14:textId="0CD67B99" w:rsidR="00BC098E" w:rsidRPr="00A87A2F" w:rsidRDefault="00BC098E" w:rsidP="00A87A2F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povinností v oblasti požární ochrany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776F3624" w14:textId="748370F4" w:rsidR="00CF394A" w:rsidRPr="00A87A2F" w:rsidRDefault="001150EC" w:rsidP="001150EC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využití dětské skupiny po dohodě s poskytovatelem, dle dostupnosti volných míst</w:t>
      </w:r>
      <w:r w:rsidR="00C622D1">
        <w:rPr>
          <w:rFonts w:ascii="Times New Roman" w:hAnsi="Times New Roman" w:cs="Times New Roman"/>
          <w:sz w:val="24"/>
          <w:szCs w:val="24"/>
        </w:rPr>
        <w:t>;</w:t>
      </w:r>
    </w:p>
    <w:p w14:paraId="007D047C" w14:textId="77777777" w:rsidR="00CF394A" w:rsidRPr="0054725E" w:rsidRDefault="00CF394A" w:rsidP="00580F81">
      <w:pPr>
        <w:pStyle w:val="Odstavecseseznamem"/>
        <w:numPr>
          <w:ilvl w:val="0"/>
          <w:numId w:val="4"/>
        </w:numPr>
        <w:tabs>
          <w:tab w:val="left" w:pos="1843"/>
        </w:tabs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hrazení nákladů spojených s obvyklým užíváním a provozem žadatelem užívaných nebytových prostor smluvně vypůjčených od Ministerstva zahraničních věcí ČR (dodávky elektrické energie, vytápění, vodné, stočné, odvoz pevného domovního odpadu, služby bezpečnostní agentury).</w:t>
      </w:r>
    </w:p>
    <w:p w14:paraId="5721B0D5" w14:textId="77777777" w:rsidR="00CF394A" w:rsidRPr="0054725E" w:rsidRDefault="00CF394A" w:rsidP="00CF394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89C687" w14:textId="745F2AF7" w:rsidR="00CF394A" w:rsidRPr="0054725E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Služby uvedené v bodě 2.1. budou poskytovány </w:t>
      </w:r>
      <w:r w:rsidR="00BB6321">
        <w:rPr>
          <w:rFonts w:ascii="Times New Roman" w:hAnsi="Times New Roman" w:cs="Times New Roman"/>
          <w:sz w:val="24"/>
          <w:szCs w:val="24"/>
        </w:rPr>
        <w:t>žadateli</w:t>
      </w:r>
      <w:r w:rsidR="002122E1">
        <w:rPr>
          <w:rFonts w:ascii="Times New Roman" w:hAnsi="Times New Roman" w:cs="Times New Roman"/>
          <w:sz w:val="24"/>
          <w:szCs w:val="24"/>
        </w:rPr>
        <w:t xml:space="preserve"> v sídle poskytovatele</w:t>
      </w:r>
      <w:r w:rsidR="00BB6321">
        <w:rPr>
          <w:rFonts w:ascii="Times New Roman" w:hAnsi="Times New Roman" w:cs="Times New Roman"/>
          <w:sz w:val="24"/>
          <w:szCs w:val="24"/>
        </w:rPr>
        <w:t xml:space="preserve"> až do 31. 12. </w:t>
      </w:r>
      <w:r w:rsidR="00B17A67">
        <w:rPr>
          <w:rFonts w:ascii="Times New Roman" w:hAnsi="Times New Roman" w:cs="Times New Roman"/>
          <w:sz w:val="24"/>
          <w:szCs w:val="24"/>
        </w:rPr>
        <w:t>2025</w:t>
      </w:r>
      <w:r w:rsidRPr="0054725E">
        <w:rPr>
          <w:rFonts w:ascii="Times New Roman" w:hAnsi="Times New Roman" w:cs="Times New Roman"/>
          <w:sz w:val="24"/>
          <w:szCs w:val="24"/>
        </w:rPr>
        <w:t>.</w:t>
      </w:r>
    </w:p>
    <w:p w14:paraId="3A92049B" w14:textId="77777777" w:rsidR="001E46C8" w:rsidRPr="0054725E" w:rsidRDefault="001E46C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0EC786CD" w14:textId="77777777" w:rsidR="001E46C8" w:rsidRPr="0054725E" w:rsidRDefault="001E46C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178B2DCF" w14:textId="77777777" w:rsidR="001E46C8" w:rsidRPr="0054725E" w:rsidRDefault="001E46C8" w:rsidP="001E46C8">
      <w:pPr>
        <w:pStyle w:val="Odstavecseseznamem"/>
        <w:numPr>
          <w:ilvl w:val="0"/>
          <w:numId w:val="1"/>
        </w:numPr>
        <w:spacing w:after="0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Cena za poskytování služeb:</w:t>
      </w:r>
    </w:p>
    <w:p w14:paraId="51690EAD" w14:textId="77777777" w:rsidR="001E46C8" w:rsidRPr="0054725E" w:rsidRDefault="001E46C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20FC3ADF" w14:textId="245533E3" w:rsidR="0036112E" w:rsidRDefault="00401AA1" w:rsidP="00A84744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522153AA">
        <w:rPr>
          <w:rFonts w:ascii="Times New Roman" w:hAnsi="Times New Roman" w:cs="Times New Roman"/>
          <w:sz w:val="24"/>
          <w:szCs w:val="24"/>
        </w:rPr>
        <w:t>Ž</w:t>
      </w:r>
      <w:r w:rsidR="001E46C8" w:rsidRPr="522153AA">
        <w:rPr>
          <w:rFonts w:ascii="Times New Roman" w:hAnsi="Times New Roman" w:cs="Times New Roman"/>
          <w:sz w:val="24"/>
          <w:szCs w:val="24"/>
        </w:rPr>
        <w:t xml:space="preserve">adatel poskytovateli </w:t>
      </w:r>
      <w:r w:rsidRPr="522153AA">
        <w:rPr>
          <w:rFonts w:ascii="Times New Roman" w:hAnsi="Times New Roman" w:cs="Times New Roman"/>
          <w:sz w:val="24"/>
          <w:szCs w:val="24"/>
        </w:rPr>
        <w:t>zaplatí</w:t>
      </w:r>
      <w:r w:rsidR="0036112E" w:rsidRPr="522153AA">
        <w:rPr>
          <w:rFonts w:ascii="Times New Roman" w:hAnsi="Times New Roman" w:cs="Times New Roman"/>
          <w:sz w:val="24"/>
          <w:szCs w:val="24"/>
        </w:rPr>
        <w:t xml:space="preserve"> za poskytnutí služeb na základě této smlouvy</w:t>
      </w:r>
      <w:r w:rsidRPr="522153AA">
        <w:rPr>
          <w:rFonts w:ascii="Times New Roman" w:hAnsi="Times New Roman" w:cs="Times New Roman"/>
          <w:sz w:val="24"/>
          <w:szCs w:val="24"/>
        </w:rPr>
        <w:t xml:space="preserve"> částku</w:t>
      </w:r>
      <w:r w:rsidR="0036112E" w:rsidRPr="522153AA">
        <w:rPr>
          <w:rFonts w:ascii="Times New Roman" w:hAnsi="Times New Roman" w:cs="Times New Roman"/>
          <w:sz w:val="24"/>
          <w:szCs w:val="24"/>
        </w:rPr>
        <w:t xml:space="preserve"> ve výši</w:t>
      </w:r>
      <w:r w:rsidRPr="522153AA">
        <w:rPr>
          <w:rFonts w:ascii="Times New Roman" w:hAnsi="Times New Roman" w:cs="Times New Roman"/>
          <w:sz w:val="24"/>
          <w:szCs w:val="24"/>
        </w:rPr>
        <w:t xml:space="preserve"> </w:t>
      </w:r>
      <w:r w:rsidR="00E965CE" w:rsidRPr="007B78D4">
        <w:rPr>
          <w:rFonts w:ascii="Times New Roman" w:hAnsi="Times New Roman" w:cs="Times New Roman"/>
          <w:sz w:val="24"/>
          <w:szCs w:val="24"/>
        </w:rPr>
        <w:t>1 448 </w:t>
      </w:r>
      <w:proofErr w:type="gramStart"/>
      <w:r w:rsidR="00E965CE" w:rsidRPr="007B78D4">
        <w:rPr>
          <w:rFonts w:ascii="Times New Roman" w:hAnsi="Times New Roman" w:cs="Times New Roman"/>
          <w:sz w:val="24"/>
          <w:szCs w:val="24"/>
        </w:rPr>
        <w:t xml:space="preserve">000 </w:t>
      </w:r>
      <w:r w:rsidR="00A84744" w:rsidRPr="007B78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E46C8" w:rsidRPr="007B78D4">
        <w:rPr>
          <w:rFonts w:ascii="Times New Roman" w:hAnsi="Times New Roman" w:cs="Times New Roman"/>
          <w:sz w:val="24"/>
          <w:szCs w:val="24"/>
        </w:rPr>
        <w:t>-Kč</w:t>
      </w:r>
      <w:r w:rsidR="001E46C8" w:rsidRPr="00453252">
        <w:rPr>
          <w:rFonts w:ascii="Times New Roman" w:hAnsi="Times New Roman" w:cs="Times New Roman"/>
          <w:sz w:val="24"/>
          <w:szCs w:val="24"/>
        </w:rPr>
        <w:t xml:space="preserve"> bez DPH</w:t>
      </w:r>
      <w:r w:rsidR="0036112E" w:rsidRPr="00453252">
        <w:rPr>
          <w:rFonts w:ascii="Times New Roman" w:hAnsi="Times New Roman" w:cs="Times New Roman"/>
          <w:sz w:val="24"/>
          <w:szCs w:val="24"/>
        </w:rPr>
        <w:t>.</w:t>
      </w:r>
      <w:r w:rsidR="0036112E" w:rsidRPr="522153AA">
        <w:rPr>
          <w:rFonts w:ascii="Times New Roman" w:hAnsi="Times New Roman" w:cs="Times New Roman"/>
          <w:sz w:val="24"/>
          <w:szCs w:val="24"/>
        </w:rPr>
        <w:t xml:space="preserve"> Výpočet částky je zřejmý z přílohy č. </w:t>
      </w:r>
      <w:r w:rsidR="00975EC8" w:rsidRPr="522153AA">
        <w:rPr>
          <w:rFonts w:ascii="Times New Roman" w:hAnsi="Times New Roman" w:cs="Times New Roman"/>
          <w:sz w:val="24"/>
          <w:szCs w:val="24"/>
        </w:rPr>
        <w:t>1</w:t>
      </w:r>
      <w:r w:rsidR="0036112E" w:rsidRPr="522153AA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631A395" w14:textId="77777777" w:rsidR="00D0046D" w:rsidRDefault="0036112E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dále bude poskytovateli hradit částku za energie, tj. elektřinu a plyn,</w:t>
      </w:r>
      <w:r w:rsidR="00D0046D">
        <w:rPr>
          <w:rFonts w:ascii="Times New Roman" w:hAnsi="Times New Roman" w:cs="Times New Roman"/>
          <w:sz w:val="24"/>
          <w:szCs w:val="24"/>
        </w:rPr>
        <w:t xml:space="preserve"> a to následovně:</w:t>
      </w:r>
    </w:p>
    <w:p w14:paraId="3A020DF3" w14:textId="35D4567C" w:rsidR="00C86CF2" w:rsidRDefault="00D0046D" w:rsidP="00D0046D">
      <w:pPr>
        <w:pStyle w:val="Odstavecseseznamem"/>
        <w:numPr>
          <w:ilvl w:val="0"/>
          <w:numId w:val="8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Elektřina bude hrazena</w:t>
      </w:r>
      <w:r w:rsidR="0036112E">
        <w:rPr>
          <w:rFonts w:ascii="Times New Roman" w:hAnsi="Times New Roman" w:cs="Times New Roman"/>
          <w:sz w:val="24"/>
          <w:szCs w:val="24"/>
        </w:rPr>
        <w:t xml:space="preserve"> vždy na základě faktury od dodavatel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36112E">
        <w:rPr>
          <w:rFonts w:ascii="Times New Roman" w:hAnsi="Times New Roman" w:cs="Times New Roman"/>
          <w:sz w:val="24"/>
          <w:szCs w:val="24"/>
        </w:rPr>
        <w:t xml:space="preserve"> </w:t>
      </w:r>
      <w:r w:rsidR="00B815B6">
        <w:rPr>
          <w:rFonts w:ascii="Times New Roman" w:hAnsi="Times New Roman" w:cs="Times New Roman"/>
          <w:sz w:val="24"/>
          <w:szCs w:val="24"/>
        </w:rPr>
        <w:t>za skutečnou spotřebu</w:t>
      </w:r>
      <w:r w:rsidR="0036112E">
        <w:rPr>
          <w:rFonts w:ascii="Times New Roman" w:hAnsi="Times New Roman" w:cs="Times New Roman"/>
          <w:sz w:val="24"/>
          <w:szCs w:val="24"/>
        </w:rPr>
        <w:t xml:space="preserve"> za daný kalendářní měsíc, a to ve výši 2/5 </w:t>
      </w:r>
      <w:r w:rsidR="00C86CF2">
        <w:rPr>
          <w:rFonts w:ascii="Times New Roman" w:hAnsi="Times New Roman" w:cs="Times New Roman"/>
          <w:sz w:val="24"/>
          <w:szCs w:val="24"/>
        </w:rPr>
        <w:t xml:space="preserve">částky uvedené na faktuře (částka na faktuře je uvedena na celou budovu Nerudova 3). </w:t>
      </w:r>
      <w:r w:rsidR="00B815B6">
        <w:rPr>
          <w:rFonts w:ascii="Times New Roman" w:hAnsi="Times New Roman" w:cs="Times New Roman"/>
          <w:sz w:val="24"/>
          <w:szCs w:val="24"/>
        </w:rPr>
        <w:t xml:space="preserve">Vzhledem k tomu, že platby budou za skutečně spotřebovanou </w:t>
      </w:r>
      <w:r>
        <w:rPr>
          <w:rFonts w:ascii="Times New Roman" w:hAnsi="Times New Roman" w:cs="Times New Roman"/>
          <w:sz w:val="24"/>
          <w:szCs w:val="24"/>
        </w:rPr>
        <w:t>elektřinu</w:t>
      </w:r>
      <w:r w:rsidR="00B815B6">
        <w:rPr>
          <w:rFonts w:ascii="Times New Roman" w:hAnsi="Times New Roman" w:cs="Times New Roman"/>
          <w:sz w:val="24"/>
          <w:szCs w:val="24"/>
        </w:rPr>
        <w:t>,</w:t>
      </w:r>
      <w:r w:rsidR="00C86CF2">
        <w:rPr>
          <w:rFonts w:ascii="Times New Roman" w:hAnsi="Times New Roman" w:cs="Times New Roman"/>
          <w:sz w:val="24"/>
          <w:szCs w:val="24"/>
        </w:rPr>
        <w:t xml:space="preserve"> nebude vzájemně prováděno vyúčtováno </w:t>
      </w:r>
      <w:r w:rsidR="00867B34">
        <w:rPr>
          <w:rFonts w:ascii="Times New Roman" w:hAnsi="Times New Roman" w:cs="Times New Roman"/>
          <w:sz w:val="24"/>
          <w:szCs w:val="24"/>
        </w:rPr>
        <w:t>energií</w:t>
      </w:r>
      <w:r w:rsidR="00EB29E2">
        <w:rPr>
          <w:rFonts w:ascii="Times New Roman" w:hAnsi="Times New Roman" w:cs="Times New Roman"/>
          <w:sz w:val="24"/>
          <w:szCs w:val="24"/>
        </w:rPr>
        <w:t xml:space="preserve"> po skončení kalendářního roku</w:t>
      </w:r>
      <w:r w:rsidR="00C86CF2">
        <w:rPr>
          <w:rFonts w:ascii="Times New Roman" w:hAnsi="Times New Roman" w:cs="Times New Roman"/>
          <w:sz w:val="24"/>
          <w:szCs w:val="24"/>
        </w:rPr>
        <w:t>.</w:t>
      </w:r>
    </w:p>
    <w:p w14:paraId="6792C265" w14:textId="625AA8AA" w:rsidR="00D0046D" w:rsidRDefault="00D0046D" w:rsidP="009A7A75">
      <w:pPr>
        <w:pStyle w:val="Odstavecseseznamem"/>
        <w:numPr>
          <w:ilvl w:val="0"/>
          <w:numId w:val="8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Plyn bude hrazen vždy na základě </w:t>
      </w:r>
      <w:r w:rsidR="00651BA3">
        <w:rPr>
          <w:rFonts w:ascii="Times New Roman" w:hAnsi="Times New Roman" w:cs="Times New Roman"/>
          <w:sz w:val="24"/>
          <w:szCs w:val="24"/>
        </w:rPr>
        <w:t>vyúčtování</w:t>
      </w:r>
      <w:r>
        <w:rPr>
          <w:rFonts w:ascii="Times New Roman" w:hAnsi="Times New Roman" w:cs="Times New Roman"/>
          <w:sz w:val="24"/>
          <w:szCs w:val="24"/>
        </w:rPr>
        <w:t xml:space="preserve"> od dodavatele </w:t>
      </w:r>
      <w:r w:rsidR="00651BA3">
        <w:rPr>
          <w:rFonts w:ascii="Times New Roman" w:hAnsi="Times New Roman" w:cs="Times New Roman"/>
          <w:sz w:val="24"/>
          <w:szCs w:val="24"/>
        </w:rPr>
        <w:t>energií za uplynulé období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46D">
        <w:rPr>
          <w:rFonts w:ascii="Times New Roman" w:hAnsi="Times New Roman" w:cs="Times New Roman"/>
          <w:sz w:val="24"/>
          <w:szCs w:val="24"/>
        </w:rPr>
        <w:t xml:space="preserve"> a to ve výši 2/5 částky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6D">
        <w:rPr>
          <w:rFonts w:ascii="Times New Roman" w:hAnsi="Times New Roman" w:cs="Times New Roman"/>
          <w:sz w:val="24"/>
          <w:szCs w:val="24"/>
        </w:rPr>
        <w:t>(částka na faktuře je uvedena na celou budovu Nerudova 3</w:t>
      </w:r>
      <w:r>
        <w:rPr>
          <w:rFonts w:ascii="Times New Roman" w:hAnsi="Times New Roman" w:cs="Times New Roman"/>
          <w:sz w:val="24"/>
          <w:szCs w:val="24"/>
        </w:rPr>
        <w:t xml:space="preserve">). Vyúčtování </w:t>
      </w:r>
      <w:r w:rsidR="00651BA3">
        <w:rPr>
          <w:rFonts w:ascii="Times New Roman" w:hAnsi="Times New Roman" w:cs="Times New Roman"/>
          <w:sz w:val="24"/>
          <w:szCs w:val="24"/>
        </w:rPr>
        <w:t>plateb</w:t>
      </w:r>
      <w:r>
        <w:rPr>
          <w:rFonts w:ascii="Times New Roman" w:hAnsi="Times New Roman" w:cs="Times New Roman"/>
          <w:sz w:val="24"/>
          <w:szCs w:val="24"/>
        </w:rPr>
        <w:t xml:space="preserve"> proběhne 2x za kalendářní rok na základě vyúčtování dodavatele energií, a to za období leden až červen a období červenec až prosinec. Vyúčtování poskytovatelem musí proběhnout do jednoho měsíce od předložení vyúčtování ze strany dodavatele a vyúčtování ze strany dodavatele musí být předloženo žadateli. </w:t>
      </w:r>
    </w:p>
    <w:p w14:paraId="3CE4A828" w14:textId="475F65D1" w:rsidR="006C39FC" w:rsidRDefault="00C86CF2" w:rsidP="007E7C60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na straně poskytovatele vzniknou mimořádné náklady v souvislosti s poskytováním služeb dle této smlouvy, je oprávněn požadovat po </w:t>
      </w:r>
      <w:r w:rsidR="00B815B6">
        <w:rPr>
          <w:rFonts w:ascii="Times New Roman" w:hAnsi="Times New Roman" w:cs="Times New Roman"/>
          <w:sz w:val="24"/>
          <w:szCs w:val="24"/>
        </w:rPr>
        <w:t>žadateli</w:t>
      </w:r>
      <w:r>
        <w:rPr>
          <w:rFonts w:ascii="Times New Roman" w:hAnsi="Times New Roman" w:cs="Times New Roman"/>
          <w:sz w:val="24"/>
          <w:szCs w:val="24"/>
        </w:rPr>
        <w:t xml:space="preserve"> jejich náhradu</w:t>
      </w:r>
      <w:r w:rsidR="00867B34">
        <w:rPr>
          <w:rFonts w:ascii="Times New Roman" w:hAnsi="Times New Roman" w:cs="Times New Roman"/>
          <w:sz w:val="24"/>
          <w:szCs w:val="24"/>
        </w:rPr>
        <w:t xml:space="preserve"> v příslušném poměru </w:t>
      </w:r>
      <w:r w:rsidR="00B815B6">
        <w:rPr>
          <w:rFonts w:ascii="Times New Roman" w:hAnsi="Times New Roman" w:cs="Times New Roman"/>
          <w:sz w:val="24"/>
          <w:szCs w:val="24"/>
        </w:rPr>
        <w:t>dle přílohy č. 1 této smlouvy</w:t>
      </w:r>
      <w:r>
        <w:rPr>
          <w:rFonts w:ascii="Times New Roman" w:hAnsi="Times New Roman" w:cs="Times New Roman"/>
          <w:sz w:val="24"/>
          <w:szCs w:val="24"/>
        </w:rPr>
        <w:t xml:space="preserve"> nad rámec částky uvedené v odst. 3.1. této smlouvy, </w:t>
      </w:r>
      <w:r w:rsidR="00AD21C1">
        <w:rPr>
          <w:rFonts w:ascii="Times New Roman" w:hAnsi="Times New Roman" w:cs="Times New Roman"/>
          <w:sz w:val="24"/>
          <w:szCs w:val="24"/>
        </w:rPr>
        <w:t xml:space="preserve">a to na základě faktur či jiných dokladů, které poskytovatel doloží žadateli. </w:t>
      </w:r>
    </w:p>
    <w:p w14:paraId="4664F0B1" w14:textId="76586C21" w:rsidR="001E46C8" w:rsidRDefault="006C39FC" w:rsidP="007E7C60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dojde k navýšení či snížení ceny služeb ze strany dodavatelů poskytovatele nad rámec částek uvedených v příloze č. </w:t>
      </w:r>
      <w:r w:rsidR="00975E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této smlouvy, uzavřou smluvní strany dodatek k této smlouvě, kterým bude upravena příloha č. </w:t>
      </w:r>
      <w:r w:rsidR="00975E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této smlouvy a zároveň částka v odst. 3.1. této smlouvy. </w:t>
      </w:r>
      <w:r w:rsidR="00401AA1" w:rsidRPr="009E4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D5F92" w14:textId="29E49A21" w:rsidR="00B815B6" w:rsidRPr="00385DA8" w:rsidRDefault="00B815B6" w:rsidP="007E7C60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žadatel bude požadovat poskytnutí služeb nad rámec této smlouvy výlučně pro něj, je povinen cenu těchto služeb uhradit</w:t>
      </w:r>
      <w:r w:rsidR="00046201">
        <w:rPr>
          <w:rFonts w:ascii="Times New Roman" w:hAnsi="Times New Roman" w:cs="Times New Roman"/>
          <w:sz w:val="24"/>
          <w:szCs w:val="24"/>
        </w:rPr>
        <w:t xml:space="preserve"> poskytovateli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29B15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CB433DF" w14:textId="77777777" w:rsidR="001E46C8" w:rsidRPr="0054725E" w:rsidRDefault="001E46C8" w:rsidP="00580F81">
      <w:pPr>
        <w:pStyle w:val="Odstavecseseznamem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Platební podmínky:</w:t>
      </w:r>
    </w:p>
    <w:p w14:paraId="1836B12E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537E9E9" w14:textId="692F438F" w:rsidR="001E46C8" w:rsidRPr="0054725E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522153AA">
        <w:rPr>
          <w:rFonts w:ascii="Times New Roman" w:hAnsi="Times New Roman" w:cs="Times New Roman"/>
          <w:sz w:val="24"/>
          <w:szCs w:val="24"/>
        </w:rPr>
        <w:t>Žadatel bude provádět čtvrtletně bezhotovostní platby převodem ze svého účtu na účet poskytovatele.</w:t>
      </w:r>
      <w:r w:rsidR="00C86CF2" w:rsidRPr="522153AA">
        <w:rPr>
          <w:rFonts w:ascii="Times New Roman" w:hAnsi="Times New Roman" w:cs="Times New Roman"/>
          <w:sz w:val="24"/>
          <w:szCs w:val="24"/>
        </w:rPr>
        <w:t xml:space="preserve"> Čtvrtletní platba bude ve výši ¼ částky uvedené v odst. 3.1. této smlouvy, tj.</w:t>
      </w:r>
      <w:r w:rsidR="002B71EA" w:rsidRPr="522153AA">
        <w:rPr>
          <w:rFonts w:ascii="Times New Roman" w:hAnsi="Times New Roman" w:cs="Times New Roman"/>
          <w:sz w:val="24"/>
          <w:szCs w:val="24"/>
        </w:rPr>
        <w:t xml:space="preserve"> </w:t>
      </w:r>
      <w:r w:rsidR="00E965CE" w:rsidRPr="007B78D4">
        <w:rPr>
          <w:rFonts w:ascii="Times New Roman" w:hAnsi="Times New Roman" w:cs="Times New Roman"/>
          <w:sz w:val="24"/>
          <w:szCs w:val="24"/>
        </w:rPr>
        <w:t>362 000</w:t>
      </w:r>
      <w:r w:rsidR="00C86CF2" w:rsidRPr="007B78D4">
        <w:rPr>
          <w:rFonts w:ascii="Times New Roman" w:hAnsi="Times New Roman" w:cs="Times New Roman"/>
          <w:sz w:val="24"/>
          <w:szCs w:val="24"/>
        </w:rPr>
        <w:t>,-</w:t>
      </w:r>
      <w:r w:rsidR="00647816" w:rsidRPr="007B78D4">
        <w:rPr>
          <w:rFonts w:ascii="Times New Roman" w:hAnsi="Times New Roman" w:cs="Times New Roman"/>
          <w:sz w:val="24"/>
          <w:szCs w:val="24"/>
        </w:rPr>
        <w:t xml:space="preserve"> </w:t>
      </w:r>
      <w:r w:rsidR="00C86CF2" w:rsidRPr="007B78D4">
        <w:rPr>
          <w:rFonts w:ascii="Times New Roman" w:hAnsi="Times New Roman" w:cs="Times New Roman"/>
          <w:sz w:val="24"/>
          <w:szCs w:val="24"/>
        </w:rPr>
        <w:t>Kč bez</w:t>
      </w:r>
      <w:r w:rsidR="00C86CF2" w:rsidRPr="00453252">
        <w:rPr>
          <w:rFonts w:ascii="Times New Roman" w:hAnsi="Times New Roman" w:cs="Times New Roman"/>
          <w:sz w:val="24"/>
          <w:szCs w:val="24"/>
        </w:rPr>
        <w:t xml:space="preserve"> DPH</w:t>
      </w:r>
      <w:r w:rsidR="00C86CF2" w:rsidRPr="522153AA">
        <w:rPr>
          <w:rFonts w:ascii="Times New Roman" w:hAnsi="Times New Roman" w:cs="Times New Roman"/>
          <w:sz w:val="24"/>
          <w:szCs w:val="24"/>
        </w:rPr>
        <w:t xml:space="preserve"> a k této částce bude připočtena částka za </w:t>
      </w:r>
      <w:r w:rsidR="007D101A" w:rsidRPr="522153AA">
        <w:rPr>
          <w:rFonts w:ascii="Times New Roman" w:hAnsi="Times New Roman" w:cs="Times New Roman"/>
          <w:sz w:val="24"/>
          <w:szCs w:val="24"/>
        </w:rPr>
        <w:t>elektřinu</w:t>
      </w:r>
      <w:r w:rsidR="00C86CF2" w:rsidRPr="522153AA">
        <w:rPr>
          <w:rFonts w:ascii="Times New Roman" w:hAnsi="Times New Roman" w:cs="Times New Roman"/>
          <w:sz w:val="24"/>
          <w:szCs w:val="24"/>
        </w:rPr>
        <w:t xml:space="preserve"> za dané kalendářní čtvr</w:t>
      </w:r>
      <w:r w:rsidR="00C73F65" w:rsidRPr="522153AA">
        <w:rPr>
          <w:rFonts w:ascii="Times New Roman" w:hAnsi="Times New Roman" w:cs="Times New Roman"/>
          <w:sz w:val="24"/>
          <w:szCs w:val="24"/>
        </w:rPr>
        <w:t xml:space="preserve">tletí dle odst. 3.2. písm. a) </w:t>
      </w:r>
      <w:r w:rsidR="00C86CF2" w:rsidRPr="522153AA">
        <w:rPr>
          <w:rFonts w:ascii="Times New Roman" w:hAnsi="Times New Roman" w:cs="Times New Roman"/>
          <w:sz w:val="24"/>
          <w:szCs w:val="24"/>
        </w:rPr>
        <w:t>této smlouvy</w:t>
      </w:r>
      <w:r w:rsidR="00867B34" w:rsidRPr="522153AA">
        <w:rPr>
          <w:rFonts w:ascii="Times New Roman" w:hAnsi="Times New Roman" w:cs="Times New Roman"/>
          <w:sz w:val="24"/>
          <w:szCs w:val="24"/>
        </w:rPr>
        <w:t xml:space="preserve"> (tj. součet ceny elektřiny za tři měsíce ve výši 2/5 částky uvedené na faktuře od dodavatelů energií)</w:t>
      </w:r>
      <w:r w:rsidR="00C86CF2" w:rsidRPr="522153AA">
        <w:rPr>
          <w:rFonts w:ascii="Times New Roman" w:hAnsi="Times New Roman" w:cs="Times New Roman"/>
          <w:sz w:val="24"/>
          <w:szCs w:val="24"/>
        </w:rPr>
        <w:t xml:space="preserve">. </w:t>
      </w:r>
      <w:r w:rsidR="00C73F65" w:rsidRPr="522153AA">
        <w:rPr>
          <w:rFonts w:ascii="Times New Roman" w:hAnsi="Times New Roman" w:cs="Times New Roman"/>
          <w:sz w:val="24"/>
          <w:szCs w:val="24"/>
        </w:rPr>
        <w:t>K částce za první a druhé čtvrtletí a k částce za třetí a čtvrté čtvrtletí bude připočtena částka za plyn dle vyúčtování provedené</w:t>
      </w:r>
      <w:r w:rsidR="00123E5A" w:rsidRPr="522153AA">
        <w:rPr>
          <w:rFonts w:ascii="Times New Roman" w:hAnsi="Times New Roman" w:cs="Times New Roman"/>
          <w:sz w:val="24"/>
          <w:szCs w:val="24"/>
        </w:rPr>
        <w:t>ho</w:t>
      </w:r>
      <w:r w:rsidR="00C73F65" w:rsidRPr="522153AA">
        <w:rPr>
          <w:rFonts w:ascii="Times New Roman" w:hAnsi="Times New Roman" w:cs="Times New Roman"/>
          <w:sz w:val="24"/>
          <w:szCs w:val="24"/>
        </w:rPr>
        <w:t xml:space="preserve"> v souladu s odst. 3.2. písm. b) této smlouvy. </w:t>
      </w:r>
    </w:p>
    <w:p w14:paraId="4D154BF6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FF4D435" w14:textId="77777777" w:rsidR="00794850" w:rsidRDefault="001E46C8" w:rsidP="00123E5A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Platby budou prováděny proplácením faktur vystavovaných poskytovatelem, a to v termínech jejich splatností.</w:t>
      </w:r>
    </w:p>
    <w:p w14:paraId="7E7DDC94" w14:textId="77777777" w:rsidR="00794850" w:rsidRPr="00794850" w:rsidRDefault="00794850" w:rsidP="0079485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CBD2DF0" w14:textId="5FA19255" w:rsidR="00794850" w:rsidRPr="00794850" w:rsidRDefault="001E46C8" w:rsidP="00794850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850">
        <w:rPr>
          <w:rFonts w:ascii="Times New Roman" w:hAnsi="Times New Roman" w:cs="Times New Roman"/>
          <w:sz w:val="24"/>
          <w:szCs w:val="24"/>
        </w:rPr>
        <w:t>Poskytovatel v</w:t>
      </w:r>
      <w:r w:rsidR="006720C6" w:rsidRPr="00794850">
        <w:rPr>
          <w:rFonts w:ascii="Times New Roman" w:hAnsi="Times New Roman" w:cs="Times New Roman"/>
          <w:sz w:val="24"/>
          <w:szCs w:val="24"/>
        </w:rPr>
        <w:t>ystaví faktury</w:t>
      </w:r>
      <w:r w:rsidR="00A34667" w:rsidRPr="00794850">
        <w:rPr>
          <w:rFonts w:ascii="Times New Roman" w:hAnsi="Times New Roman" w:cs="Times New Roman"/>
          <w:sz w:val="24"/>
          <w:szCs w:val="24"/>
        </w:rPr>
        <w:t xml:space="preserve"> vždy za kalendářní čtvrtletí trvání smlouvy v termínech</w:t>
      </w:r>
      <w:r w:rsidR="006720C6" w:rsidRPr="00794850">
        <w:rPr>
          <w:rFonts w:ascii="Times New Roman" w:hAnsi="Times New Roman" w:cs="Times New Roman"/>
          <w:sz w:val="24"/>
          <w:szCs w:val="24"/>
        </w:rPr>
        <w:t xml:space="preserve"> mezi 1</w:t>
      </w:r>
      <w:r w:rsidR="00365684" w:rsidRPr="00794850">
        <w:rPr>
          <w:rFonts w:ascii="Times New Roman" w:hAnsi="Times New Roman" w:cs="Times New Roman"/>
          <w:sz w:val="24"/>
          <w:szCs w:val="24"/>
        </w:rPr>
        <w:t>0.-2</w:t>
      </w:r>
      <w:r w:rsidR="006720C6" w:rsidRPr="00794850">
        <w:rPr>
          <w:rFonts w:ascii="Times New Roman" w:hAnsi="Times New Roman" w:cs="Times New Roman"/>
          <w:sz w:val="24"/>
          <w:szCs w:val="24"/>
        </w:rPr>
        <w:t>0.4.</w:t>
      </w:r>
      <w:r w:rsidR="00B17A67">
        <w:rPr>
          <w:rFonts w:ascii="Times New Roman" w:hAnsi="Times New Roman" w:cs="Times New Roman"/>
          <w:sz w:val="24"/>
          <w:szCs w:val="24"/>
        </w:rPr>
        <w:t>2025</w:t>
      </w:r>
      <w:r w:rsidR="006720C6" w:rsidRPr="00794850">
        <w:rPr>
          <w:rFonts w:ascii="Times New Roman" w:hAnsi="Times New Roman" w:cs="Times New Roman"/>
          <w:sz w:val="24"/>
          <w:szCs w:val="24"/>
        </w:rPr>
        <w:t xml:space="preserve">, </w:t>
      </w:r>
      <w:r w:rsidR="00123E5A" w:rsidRPr="00794850">
        <w:rPr>
          <w:rFonts w:ascii="Times New Roman" w:hAnsi="Times New Roman" w:cs="Times New Roman"/>
          <w:sz w:val="24"/>
          <w:szCs w:val="24"/>
        </w:rPr>
        <w:t>do deseti dnů od provedení vyúčtování plynu dle této smlouvy za první a druhé čtvrtletí</w:t>
      </w:r>
      <w:r w:rsidR="006720C6" w:rsidRPr="00794850">
        <w:rPr>
          <w:rFonts w:ascii="Times New Roman" w:hAnsi="Times New Roman" w:cs="Times New Roman"/>
          <w:sz w:val="24"/>
          <w:szCs w:val="24"/>
        </w:rPr>
        <w:t>, 1</w:t>
      </w:r>
      <w:r w:rsidR="00365684" w:rsidRPr="00794850">
        <w:rPr>
          <w:rFonts w:ascii="Times New Roman" w:hAnsi="Times New Roman" w:cs="Times New Roman"/>
          <w:sz w:val="24"/>
          <w:szCs w:val="24"/>
        </w:rPr>
        <w:t>0</w:t>
      </w:r>
      <w:r w:rsidR="006720C6" w:rsidRPr="00794850">
        <w:rPr>
          <w:rFonts w:ascii="Times New Roman" w:hAnsi="Times New Roman" w:cs="Times New Roman"/>
          <w:sz w:val="24"/>
          <w:szCs w:val="24"/>
        </w:rPr>
        <w:t>.-</w:t>
      </w:r>
      <w:r w:rsidR="00365684" w:rsidRPr="00794850">
        <w:rPr>
          <w:rFonts w:ascii="Times New Roman" w:hAnsi="Times New Roman" w:cs="Times New Roman"/>
          <w:sz w:val="24"/>
          <w:szCs w:val="24"/>
        </w:rPr>
        <w:t>20</w:t>
      </w:r>
      <w:r w:rsidR="006720C6" w:rsidRPr="00794850">
        <w:rPr>
          <w:rFonts w:ascii="Times New Roman" w:hAnsi="Times New Roman" w:cs="Times New Roman"/>
          <w:sz w:val="24"/>
          <w:szCs w:val="24"/>
        </w:rPr>
        <w:t>.10.</w:t>
      </w:r>
      <w:r w:rsidR="00B17A67">
        <w:rPr>
          <w:rFonts w:ascii="Times New Roman" w:hAnsi="Times New Roman" w:cs="Times New Roman"/>
          <w:sz w:val="24"/>
          <w:szCs w:val="24"/>
        </w:rPr>
        <w:t>2025</w:t>
      </w:r>
      <w:r w:rsidR="00C86CF2" w:rsidRPr="00794850">
        <w:rPr>
          <w:rFonts w:ascii="Times New Roman" w:hAnsi="Times New Roman" w:cs="Times New Roman"/>
          <w:sz w:val="24"/>
          <w:szCs w:val="24"/>
        </w:rPr>
        <w:t xml:space="preserve"> </w:t>
      </w:r>
      <w:r w:rsidRPr="00794850">
        <w:rPr>
          <w:rFonts w:ascii="Times New Roman" w:hAnsi="Times New Roman" w:cs="Times New Roman"/>
          <w:sz w:val="24"/>
          <w:szCs w:val="24"/>
        </w:rPr>
        <w:t>a fakturu za 4.</w:t>
      </w:r>
      <w:r w:rsidR="006720C6" w:rsidRPr="00794850">
        <w:rPr>
          <w:rFonts w:ascii="Times New Roman" w:hAnsi="Times New Roman" w:cs="Times New Roman"/>
          <w:sz w:val="24"/>
          <w:szCs w:val="24"/>
        </w:rPr>
        <w:t> čtvrtletí vystaví</w:t>
      </w:r>
      <w:r w:rsidR="00365684" w:rsidRPr="00794850">
        <w:rPr>
          <w:rFonts w:ascii="Times New Roman" w:hAnsi="Times New Roman" w:cs="Times New Roman"/>
          <w:sz w:val="24"/>
          <w:szCs w:val="24"/>
        </w:rPr>
        <w:t xml:space="preserve"> </w:t>
      </w:r>
      <w:r w:rsidR="00123E5A" w:rsidRPr="00794850">
        <w:rPr>
          <w:rFonts w:ascii="Times New Roman" w:hAnsi="Times New Roman" w:cs="Times New Roman"/>
          <w:sz w:val="24"/>
          <w:szCs w:val="24"/>
        </w:rPr>
        <w:t>do deseti dnů od provedení vyúčtování plynu dle této smlouvy za třetí a čtvrté čtvrtletí</w:t>
      </w:r>
      <w:r w:rsidR="00580F81" w:rsidRPr="00794850">
        <w:rPr>
          <w:rFonts w:ascii="Times New Roman" w:hAnsi="Times New Roman" w:cs="Times New Roman"/>
          <w:sz w:val="24"/>
          <w:szCs w:val="24"/>
        </w:rPr>
        <w:t>.</w:t>
      </w:r>
      <w:r w:rsidR="00C86CF2" w:rsidRPr="00794850">
        <w:rPr>
          <w:rFonts w:ascii="Times New Roman" w:hAnsi="Times New Roman" w:cs="Times New Roman"/>
          <w:sz w:val="24"/>
          <w:szCs w:val="24"/>
        </w:rPr>
        <w:t xml:space="preserve"> Přílohou faktury budou </w:t>
      </w:r>
      <w:r w:rsidR="00EB29E2" w:rsidRPr="00794850">
        <w:rPr>
          <w:rFonts w:ascii="Times New Roman" w:hAnsi="Times New Roman" w:cs="Times New Roman"/>
          <w:sz w:val="24"/>
          <w:szCs w:val="24"/>
        </w:rPr>
        <w:t xml:space="preserve">vždy kopie faktur od dodavatelů </w:t>
      </w:r>
      <w:r w:rsidR="007D101A" w:rsidRPr="00794850">
        <w:rPr>
          <w:rFonts w:ascii="Times New Roman" w:hAnsi="Times New Roman" w:cs="Times New Roman"/>
          <w:sz w:val="24"/>
          <w:szCs w:val="24"/>
        </w:rPr>
        <w:t>elektřiny</w:t>
      </w:r>
      <w:r w:rsidR="00EB29E2" w:rsidRPr="00794850">
        <w:rPr>
          <w:rFonts w:ascii="Times New Roman" w:hAnsi="Times New Roman" w:cs="Times New Roman"/>
          <w:sz w:val="24"/>
          <w:szCs w:val="24"/>
        </w:rPr>
        <w:t xml:space="preserve"> </w:t>
      </w:r>
      <w:r w:rsidR="00123E5A" w:rsidRPr="00794850">
        <w:rPr>
          <w:rFonts w:ascii="Times New Roman" w:hAnsi="Times New Roman" w:cs="Times New Roman"/>
          <w:sz w:val="24"/>
          <w:szCs w:val="24"/>
        </w:rPr>
        <w:t xml:space="preserve">a plynu </w:t>
      </w:r>
      <w:r w:rsidR="00EB29E2" w:rsidRPr="00794850">
        <w:rPr>
          <w:rFonts w:ascii="Times New Roman" w:hAnsi="Times New Roman" w:cs="Times New Roman"/>
          <w:sz w:val="24"/>
          <w:szCs w:val="24"/>
        </w:rPr>
        <w:t>za dané kale</w:t>
      </w:r>
      <w:r w:rsidR="009D5446" w:rsidRPr="00794850">
        <w:rPr>
          <w:rFonts w:ascii="Times New Roman" w:hAnsi="Times New Roman" w:cs="Times New Roman"/>
          <w:sz w:val="24"/>
          <w:szCs w:val="24"/>
        </w:rPr>
        <w:t>ndářní čtvrt</w:t>
      </w:r>
      <w:r w:rsidR="00EB29E2" w:rsidRPr="00794850">
        <w:rPr>
          <w:rFonts w:ascii="Times New Roman" w:hAnsi="Times New Roman" w:cs="Times New Roman"/>
          <w:sz w:val="24"/>
          <w:szCs w:val="24"/>
        </w:rPr>
        <w:t>l</w:t>
      </w:r>
      <w:r w:rsidR="009D5446" w:rsidRPr="00794850">
        <w:rPr>
          <w:rFonts w:ascii="Times New Roman" w:hAnsi="Times New Roman" w:cs="Times New Roman"/>
          <w:sz w:val="24"/>
          <w:szCs w:val="24"/>
        </w:rPr>
        <w:t>e</w:t>
      </w:r>
      <w:r w:rsidR="00EB29E2" w:rsidRPr="00794850">
        <w:rPr>
          <w:rFonts w:ascii="Times New Roman" w:hAnsi="Times New Roman" w:cs="Times New Roman"/>
          <w:sz w:val="24"/>
          <w:szCs w:val="24"/>
        </w:rPr>
        <w:t xml:space="preserve">tí. </w:t>
      </w:r>
    </w:p>
    <w:p w14:paraId="16FC00F3" w14:textId="77777777" w:rsidR="00794850" w:rsidRPr="00794850" w:rsidRDefault="00794850" w:rsidP="00794850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634D98D" w14:textId="60C1ABB6" w:rsidR="001E46C8" w:rsidRPr="0054725E" w:rsidRDefault="001E46C8" w:rsidP="00E5192C">
      <w:pPr>
        <w:pStyle w:val="Odstavecseseznamem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Platnost a účinnost smlouvy:</w:t>
      </w:r>
    </w:p>
    <w:p w14:paraId="348AB3AA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81B5880" w14:textId="77777777" w:rsidR="001E46C8" w:rsidRPr="0054725E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Tato smlouva nabývá platnosti dnem podpisu oprávněnými zástupci </w:t>
      </w:r>
      <w:r w:rsidR="00A34667" w:rsidRPr="0054725E">
        <w:rPr>
          <w:rFonts w:ascii="Times New Roman" w:hAnsi="Times New Roman" w:cs="Times New Roman"/>
          <w:sz w:val="24"/>
          <w:szCs w:val="24"/>
        </w:rPr>
        <w:t>obou smluvních stran a </w:t>
      </w:r>
      <w:r w:rsidRPr="0054725E">
        <w:rPr>
          <w:rFonts w:ascii="Times New Roman" w:hAnsi="Times New Roman" w:cs="Times New Roman"/>
          <w:sz w:val="24"/>
          <w:szCs w:val="24"/>
        </w:rPr>
        <w:t xml:space="preserve">je účinná </w:t>
      </w:r>
      <w:r w:rsidR="00580F81" w:rsidRPr="0054725E">
        <w:rPr>
          <w:rFonts w:ascii="Times New Roman" w:hAnsi="Times New Roman" w:cs="Times New Roman"/>
          <w:sz w:val="24"/>
          <w:szCs w:val="24"/>
        </w:rPr>
        <w:t>uveřejněním v registru smluv</w:t>
      </w:r>
      <w:r w:rsidRPr="0054725E">
        <w:rPr>
          <w:rFonts w:ascii="Times New Roman" w:hAnsi="Times New Roman" w:cs="Times New Roman"/>
          <w:sz w:val="24"/>
          <w:szCs w:val="24"/>
        </w:rPr>
        <w:t>.</w:t>
      </w:r>
    </w:p>
    <w:p w14:paraId="5C1EF4E0" w14:textId="77777777" w:rsidR="001E46C8" w:rsidRPr="0054725E" w:rsidRDefault="001E46C8" w:rsidP="00580F81">
      <w:pPr>
        <w:spacing w:after="0"/>
        <w:ind w:left="-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AA50F11" w14:textId="0F797917" w:rsidR="001E46C8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Smlouva se uzaví</w:t>
      </w:r>
      <w:r w:rsidR="000E0099" w:rsidRPr="0054725E">
        <w:rPr>
          <w:rFonts w:ascii="Times New Roman" w:hAnsi="Times New Roman" w:cs="Times New Roman"/>
          <w:sz w:val="24"/>
          <w:szCs w:val="24"/>
        </w:rPr>
        <w:t>rá na dobu určitou do 31.12.</w:t>
      </w:r>
      <w:r w:rsidR="00B17A67">
        <w:rPr>
          <w:rFonts w:ascii="Times New Roman" w:hAnsi="Times New Roman" w:cs="Times New Roman"/>
          <w:sz w:val="24"/>
          <w:szCs w:val="24"/>
        </w:rPr>
        <w:t>2025</w:t>
      </w:r>
      <w:r w:rsidR="0036112E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Pr="0054725E">
        <w:rPr>
          <w:rFonts w:ascii="Times New Roman" w:hAnsi="Times New Roman" w:cs="Times New Roman"/>
          <w:sz w:val="24"/>
          <w:szCs w:val="24"/>
        </w:rPr>
        <w:t xml:space="preserve">s možností prodloužení. Případný návrh na prodloužení zašle jako první žadatel, a to nejpozději do </w:t>
      </w:r>
      <w:r w:rsidR="000E6408">
        <w:rPr>
          <w:rFonts w:ascii="Times New Roman" w:hAnsi="Times New Roman" w:cs="Times New Roman"/>
          <w:sz w:val="24"/>
          <w:szCs w:val="24"/>
        </w:rPr>
        <w:t>4</w:t>
      </w:r>
      <w:r w:rsidR="000E0099" w:rsidRPr="0054725E">
        <w:rPr>
          <w:rFonts w:ascii="Times New Roman" w:hAnsi="Times New Roman" w:cs="Times New Roman"/>
          <w:sz w:val="24"/>
          <w:szCs w:val="24"/>
        </w:rPr>
        <w:t>.12.</w:t>
      </w:r>
      <w:r w:rsidR="00B17A67">
        <w:rPr>
          <w:rFonts w:ascii="Times New Roman" w:hAnsi="Times New Roman" w:cs="Times New Roman"/>
          <w:sz w:val="24"/>
          <w:szCs w:val="24"/>
        </w:rPr>
        <w:t>2025</w:t>
      </w:r>
      <w:r w:rsidRPr="0054725E">
        <w:rPr>
          <w:rFonts w:ascii="Times New Roman" w:hAnsi="Times New Roman" w:cs="Times New Roman"/>
          <w:sz w:val="24"/>
          <w:szCs w:val="24"/>
        </w:rPr>
        <w:t>.</w:t>
      </w:r>
    </w:p>
    <w:p w14:paraId="386C0DE9" w14:textId="77777777" w:rsidR="00FF5E08" w:rsidRPr="00FF5E08" w:rsidRDefault="00FF5E08" w:rsidP="00FF5E0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EC4050" w14:textId="79B600DF" w:rsidR="00FF5E08" w:rsidRPr="0054725E" w:rsidRDefault="00FF5E08" w:rsidP="00580F81">
      <w:pPr>
        <w:pStyle w:val="Odstavecseseznamem"/>
        <w:numPr>
          <w:ilvl w:val="1"/>
          <w:numId w:val="1"/>
        </w:numPr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je oprávněn tuto smlouvu vypovědět v případě, že mu jeho zřizovatel – Ministerstvo zahraničních věcí zajistní sídlo na jiné adrese, než je místo poskytování služeb, a to s výpovědní dobou </w:t>
      </w:r>
      <w:r w:rsidR="005C5147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47">
        <w:rPr>
          <w:rFonts w:ascii="Times New Roman" w:hAnsi="Times New Roman" w:cs="Times New Roman"/>
          <w:sz w:val="24"/>
          <w:szCs w:val="24"/>
        </w:rPr>
        <w:t>měsíce</w:t>
      </w:r>
      <w:r>
        <w:rPr>
          <w:rFonts w:ascii="Times New Roman" w:hAnsi="Times New Roman" w:cs="Times New Roman"/>
          <w:sz w:val="24"/>
          <w:szCs w:val="24"/>
        </w:rPr>
        <w:t xml:space="preserve">. Výpovědní doba začne běžet </w:t>
      </w:r>
      <w:r w:rsidR="00AB4B44">
        <w:rPr>
          <w:rFonts w:ascii="Times New Roman" w:hAnsi="Times New Roman" w:cs="Times New Roman"/>
          <w:sz w:val="24"/>
          <w:szCs w:val="24"/>
        </w:rPr>
        <w:t>doručením výpovědi druhé smluvní straně</w:t>
      </w:r>
      <w:r>
        <w:rPr>
          <w:rFonts w:ascii="Times New Roman" w:hAnsi="Times New Roman" w:cs="Times New Roman"/>
          <w:sz w:val="24"/>
          <w:szCs w:val="24"/>
        </w:rPr>
        <w:t>. Po skončení výpovědní doby proběhne vyúčtování služeb poměrně dle doby užívání na základě částek v článku 3 této smlouvy.</w:t>
      </w:r>
      <w:r w:rsidR="00FE1B36">
        <w:rPr>
          <w:rFonts w:ascii="Times New Roman" w:hAnsi="Times New Roman" w:cs="Times New Roman"/>
          <w:sz w:val="24"/>
          <w:szCs w:val="24"/>
        </w:rPr>
        <w:t xml:space="preserve"> Do konce výpovědní doby se žadatel zavazuje předat veškeré používané vybavení na základě této smlouvy poskytovateli.</w:t>
      </w:r>
      <w:r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FE1B36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adatel bude využívat služby na základě této smlouvy i po skončení výpovědní doby, zavazuje se za využívání služeb za každý započatý týden využívání služeb hradit </w:t>
      </w:r>
      <w:r w:rsidR="00FE1B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oskytovateli poměrnou částku dle čl. 3 této smlouvy, a to na základě faktury vystavené </w:t>
      </w:r>
      <w:r w:rsidR="00FE1B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oskytovatelem po skončení využívání služeb. </w:t>
      </w:r>
    </w:p>
    <w:p w14:paraId="3705DF45" w14:textId="77777777" w:rsidR="001E46C8" w:rsidRPr="0054725E" w:rsidRDefault="001E46C8" w:rsidP="00580F81">
      <w:pPr>
        <w:spacing w:after="0"/>
        <w:ind w:left="-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7532CDC" w14:textId="77777777" w:rsidR="001E46C8" w:rsidRPr="0054725E" w:rsidRDefault="001E46C8" w:rsidP="00580F81">
      <w:pPr>
        <w:spacing w:after="0"/>
        <w:ind w:left="-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CECE91C" w14:textId="77777777" w:rsidR="001E46C8" w:rsidRPr="0054725E" w:rsidRDefault="001E46C8" w:rsidP="00580F81">
      <w:pPr>
        <w:pStyle w:val="Odstavecseseznamem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Změny smlouvy:</w:t>
      </w:r>
    </w:p>
    <w:p w14:paraId="37B7B44F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D8D0C13" w14:textId="6D7978FC" w:rsidR="001E46C8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Tato smlouva může být měněna pouze písemnými očíslovanými dodatky.</w:t>
      </w:r>
    </w:p>
    <w:p w14:paraId="4714F26B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9A4D196" w14:textId="77777777" w:rsidR="001E46C8" w:rsidRPr="0054725E" w:rsidRDefault="001E46C8" w:rsidP="00580F81">
      <w:pPr>
        <w:pStyle w:val="Odstavecseseznamem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5E">
        <w:rPr>
          <w:rFonts w:ascii="Times New Roman" w:hAnsi="Times New Roman" w:cs="Times New Roman"/>
          <w:b/>
          <w:sz w:val="24"/>
          <w:szCs w:val="24"/>
        </w:rPr>
        <w:t>Závěrečná ustanovení:</w:t>
      </w:r>
    </w:p>
    <w:p w14:paraId="13090B63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D0688AA" w14:textId="77777777" w:rsidR="001E46C8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Obě smluvní strany potvrzují autentičnost této smlouvy podpisy svých oprávněných zástupců, kteří prohlašují, že ji pozorně přečetli a nesjednali v tísni ani za jinak jednostranně nevýhodných podmínek.</w:t>
      </w:r>
    </w:p>
    <w:p w14:paraId="48B036EE" w14:textId="77777777" w:rsidR="0036112E" w:rsidRDefault="0036112E" w:rsidP="009E49F2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E233EDD" w14:textId="7D5666D8" w:rsidR="0036112E" w:rsidRDefault="0036112E" w:rsidP="00867B34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 této smlouvy jsou:</w:t>
      </w:r>
    </w:p>
    <w:p w14:paraId="03D66782" w14:textId="77777777" w:rsidR="0036112E" w:rsidRPr="009E49F2" w:rsidRDefault="0036112E" w:rsidP="009E49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53292E3" w14:textId="48A632C3" w:rsidR="00EB29E2" w:rsidRDefault="00EB29E2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975E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kalkulace nákladů</w:t>
      </w:r>
    </w:p>
    <w:p w14:paraId="0F680E5C" w14:textId="05AA3580" w:rsidR="00975EC8" w:rsidRDefault="00975EC8" w:rsidP="00975EC8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rozsah úklidu prováděného</w:t>
      </w:r>
      <w:r w:rsidR="00046201">
        <w:rPr>
          <w:rFonts w:ascii="Times New Roman" w:hAnsi="Times New Roman" w:cs="Times New Roman"/>
          <w:sz w:val="24"/>
          <w:szCs w:val="24"/>
        </w:rPr>
        <w:t> u žadatele</w:t>
      </w:r>
    </w:p>
    <w:p w14:paraId="083033E5" w14:textId="77777777" w:rsidR="00975EC8" w:rsidRPr="009E49F2" w:rsidRDefault="00975EC8" w:rsidP="009E49F2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EB5C855" w14:textId="77777777" w:rsidR="00580F81" w:rsidRPr="0054725E" w:rsidRDefault="00580F81" w:rsidP="00580F81">
      <w:pPr>
        <w:pStyle w:val="Odstavecseseznamem"/>
        <w:spacing w:after="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ED35844" w14:textId="77777777" w:rsidR="00580F81" w:rsidRPr="0054725E" w:rsidRDefault="00580F81" w:rsidP="00580F81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Smluvní strany berou na vědomí, že tato smlouva bude zveřejněna v registru smluv dle zákona č. 340/2015 Sb., o registru smluv, jelikož je </w:t>
      </w:r>
      <w:r w:rsidR="00A34667" w:rsidRPr="0054725E">
        <w:rPr>
          <w:rFonts w:ascii="Times New Roman" w:hAnsi="Times New Roman" w:cs="Times New Roman"/>
          <w:sz w:val="24"/>
          <w:szCs w:val="24"/>
        </w:rPr>
        <w:t xml:space="preserve">poskytovatel i žadatel </w:t>
      </w:r>
      <w:r w:rsidRPr="0054725E">
        <w:rPr>
          <w:rFonts w:ascii="Times New Roman" w:hAnsi="Times New Roman" w:cs="Times New Roman"/>
          <w:sz w:val="24"/>
          <w:szCs w:val="24"/>
        </w:rPr>
        <w:t xml:space="preserve">povinnou osobou ve smyslu tohoto zákona a s jejím zveřejněním souhlasí. Zveřejnění se zavazuje zajistit </w:t>
      </w:r>
      <w:r w:rsidR="00A34667" w:rsidRPr="0054725E">
        <w:rPr>
          <w:rFonts w:ascii="Times New Roman" w:hAnsi="Times New Roman" w:cs="Times New Roman"/>
          <w:sz w:val="24"/>
          <w:szCs w:val="24"/>
        </w:rPr>
        <w:t>poskytovatel</w:t>
      </w:r>
      <w:r w:rsidRPr="0054725E">
        <w:rPr>
          <w:rFonts w:ascii="Times New Roman" w:hAnsi="Times New Roman" w:cs="Times New Roman"/>
          <w:sz w:val="24"/>
          <w:szCs w:val="24"/>
        </w:rPr>
        <w:t xml:space="preserve"> do 30 dnů od podpisu této smlouvy oběma smluvními stranami.</w:t>
      </w:r>
    </w:p>
    <w:p w14:paraId="0CEE1E6B" w14:textId="77777777" w:rsidR="001E46C8" w:rsidRPr="0054725E" w:rsidRDefault="001E46C8" w:rsidP="00580F8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611B023" w14:textId="4FF560B2" w:rsidR="001E46C8" w:rsidRPr="0054725E" w:rsidRDefault="001E46C8" w:rsidP="00580F81">
      <w:pPr>
        <w:pStyle w:val="Odstavecseseznamem"/>
        <w:numPr>
          <w:ilvl w:val="1"/>
          <w:numId w:val="1"/>
        </w:numPr>
        <w:spacing w:after="0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 xml:space="preserve">Tato smlouva je sepsána ve </w:t>
      </w:r>
      <w:r w:rsidR="00770F82">
        <w:rPr>
          <w:rFonts w:ascii="Times New Roman" w:hAnsi="Times New Roman" w:cs="Times New Roman"/>
          <w:sz w:val="24"/>
          <w:szCs w:val="24"/>
        </w:rPr>
        <w:t>dvou</w:t>
      </w:r>
      <w:r w:rsidR="00770F82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Pr="0054725E">
        <w:rPr>
          <w:rFonts w:ascii="Times New Roman" w:hAnsi="Times New Roman" w:cs="Times New Roman"/>
          <w:sz w:val="24"/>
          <w:szCs w:val="24"/>
        </w:rPr>
        <w:t xml:space="preserve">výtiscích. Každá ze smluvních stran obdrží po </w:t>
      </w:r>
      <w:r w:rsidR="00770F82">
        <w:rPr>
          <w:rFonts w:ascii="Times New Roman" w:hAnsi="Times New Roman" w:cs="Times New Roman"/>
          <w:sz w:val="24"/>
          <w:szCs w:val="24"/>
        </w:rPr>
        <w:t>jednom</w:t>
      </w:r>
      <w:r w:rsidR="00770F82" w:rsidRPr="0054725E">
        <w:rPr>
          <w:rFonts w:ascii="Times New Roman" w:hAnsi="Times New Roman" w:cs="Times New Roman"/>
          <w:sz w:val="24"/>
          <w:szCs w:val="24"/>
        </w:rPr>
        <w:t xml:space="preserve"> </w:t>
      </w:r>
      <w:r w:rsidR="00770F82">
        <w:rPr>
          <w:rFonts w:ascii="Times New Roman" w:hAnsi="Times New Roman" w:cs="Times New Roman"/>
          <w:sz w:val="24"/>
          <w:szCs w:val="24"/>
        </w:rPr>
        <w:t>výtisku</w:t>
      </w:r>
      <w:r w:rsidRPr="0054725E">
        <w:rPr>
          <w:rFonts w:ascii="Times New Roman" w:hAnsi="Times New Roman" w:cs="Times New Roman"/>
          <w:sz w:val="24"/>
          <w:szCs w:val="24"/>
        </w:rPr>
        <w:t>.</w:t>
      </w:r>
    </w:p>
    <w:p w14:paraId="0F9EEA36" w14:textId="77777777" w:rsidR="001E46C8" w:rsidRPr="0054725E" w:rsidRDefault="001E46C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5E8BD5A2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358F94A6" w14:textId="64EA4D8D" w:rsidR="00EE5B78" w:rsidRPr="0054725E" w:rsidRDefault="004A21D7" w:rsidP="00A34667">
      <w:pPr>
        <w:tabs>
          <w:tab w:val="center" w:pos="4607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V Praze dne</w:t>
      </w:r>
      <w:r w:rsidR="00C817E9">
        <w:rPr>
          <w:rFonts w:ascii="Times New Roman" w:hAnsi="Times New Roman" w:cs="Times New Roman"/>
          <w:sz w:val="24"/>
          <w:szCs w:val="24"/>
        </w:rPr>
        <w:t xml:space="preserve"> </w:t>
      </w:r>
      <w:r w:rsidR="00867B34">
        <w:rPr>
          <w:rFonts w:ascii="Times New Roman" w:hAnsi="Times New Roman" w:cs="Times New Roman"/>
          <w:sz w:val="24"/>
          <w:szCs w:val="24"/>
        </w:rPr>
        <w:t>……………</w:t>
      </w:r>
      <w:r w:rsidR="00A34667" w:rsidRPr="0054725E">
        <w:rPr>
          <w:rFonts w:ascii="Times New Roman" w:hAnsi="Times New Roman" w:cs="Times New Roman"/>
          <w:sz w:val="24"/>
          <w:szCs w:val="24"/>
        </w:rPr>
        <w:tab/>
      </w:r>
    </w:p>
    <w:p w14:paraId="60467440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09E6B430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729B4F5B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4B403F8F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7AD32132" w14:textId="77777777" w:rsidR="00EE5B78" w:rsidRPr="0054725E" w:rsidRDefault="00EE5B78" w:rsidP="001E46C8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10AD699D" w14:textId="77777777" w:rsidR="00EE5B78" w:rsidRPr="0054725E" w:rsidRDefault="00580F81" w:rsidP="00580F81">
      <w:pPr>
        <w:tabs>
          <w:tab w:val="left" w:pos="4111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Oprávněný zástupce žadatele</w:t>
      </w:r>
      <w:r w:rsidRPr="0054725E">
        <w:rPr>
          <w:rFonts w:ascii="Times New Roman" w:hAnsi="Times New Roman" w:cs="Times New Roman"/>
          <w:sz w:val="24"/>
          <w:szCs w:val="24"/>
        </w:rPr>
        <w:tab/>
      </w:r>
      <w:r w:rsidR="00EE5B78" w:rsidRPr="0054725E">
        <w:rPr>
          <w:rFonts w:ascii="Times New Roman" w:hAnsi="Times New Roman" w:cs="Times New Roman"/>
          <w:sz w:val="24"/>
          <w:szCs w:val="24"/>
        </w:rPr>
        <w:t>Oprávněný zástupce poskytovatele</w:t>
      </w:r>
    </w:p>
    <w:p w14:paraId="67B9559E" w14:textId="7ADB75A5" w:rsidR="00EE5B78" w:rsidRPr="0054725E" w:rsidRDefault="00401AA1" w:rsidP="00580F81">
      <w:pPr>
        <w:tabs>
          <w:tab w:val="left" w:pos="4111"/>
        </w:tabs>
        <w:spacing w:after="0"/>
        <w:ind w:left="4956" w:right="-142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</w:t>
      </w:r>
      <w:r w:rsidR="00BE00F8" w:rsidRPr="0054725E">
        <w:rPr>
          <w:rFonts w:ascii="Times New Roman" w:hAnsi="Times New Roman" w:cs="Times New Roman"/>
          <w:sz w:val="24"/>
          <w:szCs w:val="24"/>
        </w:rPr>
        <w:t>. Michal Minčev</w:t>
      </w:r>
      <w:r>
        <w:rPr>
          <w:rFonts w:ascii="Times New Roman" w:hAnsi="Times New Roman" w:cs="Times New Roman"/>
          <w:sz w:val="24"/>
          <w:szCs w:val="24"/>
        </w:rPr>
        <w:t>, MBA</w:t>
      </w:r>
      <w:r w:rsidR="00580F81" w:rsidRPr="0054725E">
        <w:rPr>
          <w:rFonts w:ascii="Times New Roman" w:hAnsi="Times New Roman" w:cs="Times New Roman"/>
          <w:sz w:val="24"/>
          <w:szCs w:val="24"/>
        </w:rPr>
        <w:tab/>
      </w:r>
      <w:r w:rsidR="001F4728">
        <w:rPr>
          <w:rFonts w:ascii="Times New Roman" w:hAnsi="Times New Roman" w:cs="Times New Roman"/>
          <w:sz w:val="24"/>
          <w:szCs w:val="24"/>
        </w:rPr>
        <w:t xml:space="preserve">doc. </w:t>
      </w:r>
      <w:r w:rsidR="001F4728" w:rsidRPr="001F4728">
        <w:rPr>
          <w:rFonts w:ascii="Times New Roman" w:hAnsi="Times New Roman" w:cs="Times New Roman"/>
          <w:sz w:val="24"/>
          <w:szCs w:val="24"/>
        </w:rPr>
        <w:t xml:space="preserve">Mats Rickard Braun, Ph.D., </w:t>
      </w:r>
      <w:proofErr w:type="gramStart"/>
      <w:r w:rsidR="001F4728" w:rsidRPr="001F4728">
        <w:rPr>
          <w:rFonts w:ascii="Times New Roman" w:hAnsi="Times New Roman" w:cs="Times New Roman"/>
          <w:sz w:val="24"/>
          <w:szCs w:val="24"/>
        </w:rPr>
        <w:t>M.A.</w:t>
      </w:r>
      <w:r w:rsidR="00580F81" w:rsidRPr="005472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C168755" w14:textId="77777777" w:rsidR="00EE5B78" w:rsidRPr="001E46C8" w:rsidRDefault="00EE5B78" w:rsidP="00580F81">
      <w:pPr>
        <w:tabs>
          <w:tab w:val="left" w:pos="4111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54725E">
        <w:rPr>
          <w:rFonts w:ascii="Times New Roman" w:hAnsi="Times New Roman" w:cs="Times New Roman"/>
          <w:sz w:val="24"/>
          <w:szCs w:val="24"/>
        </w:rPr>
        <w:t>ředitel České rozvojové agentury</w:t>
      </w:r>
      <w:r w:rsidRPr="0054725E">
        <w:rPr>
          <w:rFonts w:ascii="Times New Roman" w:hAnsi="Times New Roman" w:cs="Times New Roman"/>
          <w:sz w:val="24"/>
          <w:szCs w:val="24"/>
        </w:rPr>
        <w:tab/>
        <w:t>ředitel Ústavu mezinárodních vztahů, v.v.i.</w:t>
      </w:r>
    </w:p>
    <w:sectPr w:rsidR="00EE5B78" w:rsidRPr="001E46C8" w:rsidSect="001B52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A385" w14:textId="77777777" w:rsidR="006869E9" w:rsidRDefault="006869E9" w:rsidP="00A34667">
      <w:pPr>
        <w:spacing w:after="0" w:line="240" w:lineRule="auto"/>
      </w:pPr>
      <w:r>
        <w:separator/>
      </w:r>
    </w:p>
  </w:endnote>
  <w:endnote w:type="continuationSeparator" w:id="0">
    <w:p w14:paraId="58765144" w14:textId="77777777" w:rsidR="006869E9" w:rsidRDefault="006869E9" w:rsidP="00A3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205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716E6C" w14:textId="77777777" w:rsidR="00A34667" w:rsidRDefault="00A34667">
            <w:pPr>
              <w:pStyle w:val="Zpat"/>
              <w:jc w:val="center"/>
            </w:pPr>
            <w:r w:rsidRPr="00A3466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B4B4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3466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B4B4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A346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A6225D" w14:textId="77777777" w:rsidR="00A34667" w:rsidRDefault="00A346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3FA1" w14:textId="77777777" w:rsidR="006869E9" w:rsidRDefault="006869E9" w:rsidP="00A34667">
      <w:pPr>
        <w:spacing w:after="0" w:line="240" w:lineRule="auto"/>
      </w:pPr>
      <w:r>
        <w:separator/>
      </w:r>
    </w:p>
  </w:footnote>
  <w:footnote w:type="continuationSeparator" w:id="0">
    <w:p w14:paraId="20FDD597" w14:textId="77777777" w:rsidR="006869E9" w:rsidRDefault="006869E9" w:rsidP="00A3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2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B64236"/>
    <w:multiLevelType w:val="hybridMultilevel"/>
    <w:tmpl w:val="0124099E"/>
    <w:lvl w:ilvl="0" w:tplc="28F47F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4CD8"/>
    <w:multiLevelType w:val="hybridMultilevel"/>
    <w:tmpl w:val="B846E052"/>
    <w:lvl w:ilvl="0" w:tplc="52EE09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BC65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4943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895A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F955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2D38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1263042">
    <w:abstractNumId w:val="5"/>
  </w:num>
  <w:num w:numId="2" w16cid:durableId="1788575572">
    <w:abstractNumId w:val="3"/>
  </w:num>
  <w:num w:numId="3" w16cid:durableId="1310592343">
    <w:abstractNumId w:val="0"/>
  </w:num>
  <w:num w:numId="4" w16cid:durableId="2061055532">
    <w:abstractNumId w:val="1"/>
  </w:num>
  <w:num w:numId="5" w16cid:durableId="1317296447">
    <w:abstractNumId w:val="7"/>
  </w:num>
  <w:num w:numId="6" w16cid:durableId="65761926">
    <w:abstractNumId w:val="6"/>
  </w:num>
  <w:num w:numId="7" w16cid:durableId="1300528694">
    <w:abstractNumId w:val="4"/>
  </w:num>
  <w:num w:numId="8" w16cid:durableId="104552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08"/>
    <w:rsid w:val="0002422C"/>
    <w:rsid w:val="00046201"/>
    <w:rsid w:val="000526A8"/>
    <w:rsid w:val="000738BF"/>
    <w:rsid w:val="00081B64"/>
    <w:rsid w:val="000D7F29"/>
    <w:rsid w:val="000E0099"/>
    <w:rsid w:val="000E6408"/>
    <w:rsid w:val="001150EC"/>
    <w:rsid w:val="00123E5A"/>
    <w:rsid w:val="00137D07"/>
    <w:rsid w:val="001507FD"/>
    <w:rsid w:val="001B52DC"/>
    <w:rsid w:val="001D3E29"/>
    <w:rsid w:val="001D63B3"/>
    <w:rsid w:val="001E46C8"/>
    <w:rsid w:val="001F4728"/>
    <w:rsid w:val="002122E1"/>
    <w:rsid w:val="002503BD"/>
    <w:rsid w:val="002B71EA"/>
    <w:rsid w:val="002D069A"/>
    <w:rsid w:val="00331202"/>
    <w:rsid w:val="0036112E"/>
    <w:rsid w:val="00365684"/>
    <w:rsid w:val="00367738"/>
    <w:rsid w:val="00384767"/>
    <w:rsid w:val="00385DA8"/>
    <w:rsid w:val="00391612"/>
    <w:rsid w:val="00395558"/>
    <w:rsid w:val="00395D0C"/>
    <w:rsid w:val="003A246C"/>
    <w:rsid w:val="003B1744"/>
    <w:rsid w:val="003B7F26"/>
    <w:rsid w:val="003C0F88"/>
    <w:rsid w:val="003E358F"/>
    <w:rsid w:val="00401AA1"/>
    <w:rsid w:val="00415C95"/>
    <w:rsid w:val="00447E15"/>
    <w:rsid w:val="00453252"/>
    <w:rsid w:val="00453D9B"/>
    <w:rsid w:val="004A21D7"/>
    <w:rsid w:val="004B66DB"/>
    <w:rsid w:val="004F7D1B"/>
    <w:rsid w:val="0054725E"/>
    <w:rsid w:val="00580F81"/>
    <w:rsid w:val="005A5194"/>
    <w:rsid w:val="005C5147"/>
    <w:rsid w:val="005F514D"/>
    <w:rsid w:val="00617EC6"/>
    <w:rsid w:val="0063421E"/>
    <w:rsid w:val="00641EEE"/>
    <w:rsid w:val="00647816"/>
    <w:rsid w:val="00651BA3"/>
    <w:rsid w:val="00653B58"/>
    <w:rsid w:val="0065741F"/>
    <w:rsid w:val="00663D41"/>
    <w:rsid w:val="006720C6"/>
    <w:rsid w:val="006869E9"/>
    <w:rsid w:val="006C39FC"/>
    <w:rsid w:val="006F513D"/>
    <w:rsid w:val="00707D0B"/>
    <w:rsid w:val="00720FBD"/>
    <w:rsid w:val="00741911"/>
    <w:rsid w:val="00770F82"/>
    <w:rsid w:val="0077796C"/>
    <w:rsid w:val="0078193E"/>
    <w:rsid w:val="00787701"/>
    <w:rsid w:val="00794850"/>
    <w:rsid w:val="007A466F"/>
    <w:rsid w:val="007B78D4"/>
    <w:rsid w:val="007D101A"/>
    <w:rsid w:val="007E7C60"/>
    <w:rsid w:val="007F0E7F"/>
    <w:rsid w:val="0080653A"/>
    <w:rsid w:val="00822008"/>
    <w:rsid w:val="008446FE"/>
    <w:rsid w:val="00867B34"/>
    <w:rsid w:val="008946AC"/>
    <w:rsid w:val="008B1FAE"/>
    <w:rsid w:val="008C37C4"/>
    <w:rsid w:val="008E42FD"/>
    <w:rsid w:val="009311A1"/>
    <w:rsid w:val="00962885"/>
    <w:rsid w:val="00975EC8"/>
    <w:rsid w:val="009944F1"/>
    <w:rsid w:val="009A1F15"/>
    <w:rsid w:val="009A7A75"/>
    <w:rsid w:val="009D5446"/>
    <w:rsid w:val="009E49F2"/>
    <w:rsid w:val="00A2146C"/>
    <w:rsid w:val="00A33952"/>
    <w:rsid w:val="00A34667"/>
    <w:rsid w:val="00A84744"/>
    <w:rsid w:val="00A87A2F"/>
    <w:rsid w:val="00AB3259"/>
    <w:rsid w:val="00AB4B44"/>
    <w:rsid w:val="00AD21C1"/>
    <w:rsid w:val="00B17A67"/>
    <w:rsid w:val="00B2065B"/>
    <w:rsid w:val="00B654E2"/>
    <w:rsid w:val="00B815B6"/>
    <w:rsid w:val="00BB6321"/>
    <w:rsid w:val="00BC098E"/>
    <w:rsid w:val="00BD65F5"/>
    <w:rsid w:val="00BE00F8"/>
    <w:rsid w:val="00C51CE4"/>
    <w:rsid w:val="00C622D1"/>
    <w:rsid w:val="00C70FA3"/>
    <w:rsid w:val="00C73F65"/>
    <w:rsid w:val="00C817E9"/>
    <w:rsid w:val="00C86CF2"/>
    <w:rsid w:val="00CA4D3A"/>
    <w:rsid w:val="00CB324A"/>
    <w:rsid w:val="00CF394A"/>
    <w:rsid w:val="00D0046D"/>
    <w:rsid w:val="00D11A75"/>
    <w:rsid w:val="00D13667"/>
    <w:rsid w:val="00D250CF"/>
    <w:rsid w:val="00DA3179"/>
    <w:rsid w:val="00DA673A"/>
    <w:rsid w:val="00DE6E61"/>
    <w:rsid w:val="00E00128"/>
    <w:rsid w:val="00E2263A"/>
    <w:rsid w:val="00E5192C"/>
    <w:rsid w:val="00E563D6"/>
    <w:rsid w:val="00E7086E"/>
    <w:rsid w:val="00E84A63"/>
    <w:rsid w:val="00E87F89"/>
    <w:rsid w:val="00E965CE"/>
    <w:rsid w:val="00EB29E2"/>
    <w:rsid w:val="00EC27DA"/>
    <w:rsid w:val="00EE5B78"/>
    <w:rsid w:val="00EF023E"/>
    <w:rsid w:val="00F070D7"/>
    <w:rsid w:val="00F11532"/>
    <w:rsid w:val="00F32CF0"/>
    <w:rsid w:val="00F41850"/>
    <w:rsid w:val="00F73BB0"/>
    <w:rsid w:val="00F90843"/>
    <w:rsid w:val="00FE1B36"/>
    <w:rsid w:val="00FE37B1"/>
    <w:rsid w:val="00FE7E34"/>
    <w:rsid w:val="00FF5E08"/>
    <w:rsid w:val="0C1835F7"/>
    <w:rsid w:val="10389F52"/>
    <w:rsid w:val="1F67E37D"/>
    <w:rsid w:val="2F852435"/>
    <w:rsid w:val="3B04AE6F"/>
    <w:rsid w:val="522153AA"/>
    <w:rsid w:val="67FCBD84"/>
    <w:rsid w:val="7FD38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5B40"/>
  <w15:docId w15:val="{1F978FAF-9270-48BC-8B8F-5C075C8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2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6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667"/>
  </w:style>
  <w:style w:type="paragraph" w:styleId="Zpat">
    <w:name w:val="footer"/>
    <w:basedOn w:val="Normln"/>
    <w:link w:val="ZpatChar"/>
    <w:uiPriority w:val="99"/>
    <w:unhideWhenUsed/>
    <w:rsid w:val="00A3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667"/>
  </w:style>
  <w:style w:type="paragraph" w:styleId="Revize">
    <w:name w:val="Revision"/>
    <w:hidden/>
    <w:uiPriority w:val="99"/>
    <w:semiHidden/>
    <w:rsid w:val="001150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15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E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70F8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0F8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BD75-A894-45ED-970D-8E53CB14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Mach Jiri</cp:lastModifiedBy>
  <cp:revision>3</cp:revision>
  <cp:lastPrinted>2023-03-09T07:38:00Z</cp:lastPrinted>
  <dcterms:created xsi:type="dcterms:W3CDTF">2025-01-09T14:42:00Z</dcterms:created>
  <dcterms:modified xsi:type="dcterms:W3CDTF">2025-01-10T15:10:00Z</dcterms:modified>
</cp:coreProperties>
</file>