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6878"/>
      </w:tblGrid>
      <w:tr w:rsidR="00025075" w14:paraId="473F304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626" w:type="dxa"/>
            <w:shd w:val="clear" w:color="auto" w:fill="FFFFFF"/>
          </w:tcPr>
          <w:p w14:paraId="38975A05" w14:textId="77777777" w:rsidR="00025075" w:rsidRDefault="00025075">
            <w:pPr>
              <w:rPr>
                <w:sz w:val="10"/>
                <w:szCs w:val="10"/>
              </w:rPr>
            </w:pPr>
          </w:p>
        </w:tc>
        <w:tc>
          <w:tcPr>
            <w:tcW w:w="6878" w:type="dxa"/>
            <w:shd w:val="clear" w:color="auto" w:fill="FFFFFF"/>
          </w:tcPr>
          <w:p w14:paraId="21655373" w14:textId="77777777" w:rsidR="00025075" w:rsidRDefault="004400D1">
            <w:pPr>
              <w:pStyle w:val="Jin0"/>
              <w:shd w:val="clear" w:color="auto" w:fill="auto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DODATEK č. 1</w:t>
            </w:r>
          </w:p>
        </w:tc>
      </w:tr>
    </w:tbl>
    <w:p w14:paraId="5E2B0068" w14:textId="77777777" w:rsidR="00025075" w:rsidRDefault="00025075">
      <w:pPr>
        <w:spacing w:after="159" w:line="1" w:lineRule="exact"/>
      </w:pPr>
    </w:p>
    <w:p w14:paraId="32BB8AF8" w14:textId="77777777" w:rsidR="00025075" w:rsidRDefault="004400D1">
      <w:pPr>
        <w:pStyle w:val="Zkladntext1"/>
        <w:shd w:val="clear" w:color="auto" w:fill="auto"/>
        <w:spacing w:after="1120"/>
        <w:ind w:firstLine="700"/>
      </w:pPr>
      <w:r>
        <w:t>ke smlouvě „Smlouva o zajištění stravování“, uzavřené dne 23.01.2024</w:t>
      </w:r>
    </w:p>
    <w:p w14:paraId="5FCF293A" w14:textId="77777777" w:rsidR="00025075" w:rsidRDefault="004400D1">
      <w:pPr>
        <w:pStyle w:val="Zkladntext1"/>
        <w:shd w:val="clear" w:color="auto" w:fill="auto"/>
        <w:spacing w:after="580"/>
        <w:ind w:firstLine="700"/>
      </w:pPr>
      <w:r>
        <w:t>Číslo smlouvy odběratele: 011/2024 - KSÚSV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6883"/>
      </w:tblGrid>
      <w:tr w:rsidR="00025075" w14:paraId="71BA740D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2626" w:type="dxa"/>
            <w:shd w:val="clear" w:color="auto" w:fill="FFFFFF"/>
            <w:vAlign w:val="bottom"/>
          </w:tcPr>
          <w:p w14:paraId="296D8DCF" w14:textId="77777777" w:rsidR="00025075" w:rsidRDefault="004400D1">
            <w:pPr>
              <w:pStyle w:val="Jin0"/>
              <w:shd w:val="clear" w:color="auto" w:fill="auto"/>
              <w:spacing w:after="0"/>
              <w:ind w:firstLine="700"/>
            </w:pPr>
            <w:r>
              <w:t>Společnost:</w:t>
            </w:r>
          </w:p>
        </w:tc>
        <w:tc>
          <w:tcPr>
            <w:tcW w:w="6883" w:type="dxa"/>
            <w:shd w:val="clear" w:color="auto" w:fill="FFFFFF"/>
            <w:vAlign w:val="center"/>
          </w:tcPr>
          <w:p w14:paraId="6AE5FBB7" w14:textId="77777777" w:rsidR="00025075" w:rsidRDefault="004400D1">
            <w:pPr>
              <w:pStyle w:val="Jin0"/>
              <w:shd w:val="clear" w:color="auto" w:fill="auto"/>
              <w:spacing w:after="10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  <w:p w14:paraId="13F67A31" w14:textId="77777777" w:rsidR="00025075" w:rsidRDefault="004400D1">
            <w:pPr>
              <w:pStyle w:val="Jin0"/>
              <w:shd w:val="clear" w:color="auto" w:fill="auto"/>
              <w:spacing w:after="0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025075" w14:paraId="47DA835E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626" w:type="dxa"/>
            <w:shd w:val="clear" w:color="auto" w:fill="FFFFFF"/>
          </w:tcPr>
          <w:p w14:paraId="19031727" w14:textId="77777777" w:rsidR="00025075" w:rsidRDefault="004400D1">
            <w:pPr>
              <w:pStyle w:val="Jin0"/>
              <w:shd w:val="clear" w:color="auto" w:fill="auto"/>
              <w:spacing w:after="0"/>
              <w:ind w:firstLine="700"/>
            </w:pPr>
            <w:r>
              <w:t>se sídlem:</w:t>
            </w:r>
          </w:p>
        </w:tc>
        <w:tc>
          <w:tcPr>
            <w:tcW w:w="6883" w:type="dxa"/>
            <w:shd w:val="clear" w:color="auto" w:fill="FFFFFF"/>
          </w:tcPr>
          <w:p w14:paraId="269BF389" w14:textId="77777777" w:rsidR="00025075" w:rsidRDefault="004400D1">
            <w:pPr>
              <w:pStyle w:val="Jin0"/>
              <w:shd w:val="clear" w:color="auto" w:fill="auto"/>
              <w:spacing w:after="0"/>
              <w:ind w:firstLine="160"/>
            </w:pPr>
            <w:r>
              <w:t xml:space="preserve">Kosovská 1122/16, 586 01 </w:t>
            </w:r>
            <w:r>
              <w:t>Jihlava</w:t>
            </w:r>
          </w:p>
        </w:tc>
      </w:tr>
      <w:tr w:rsidR="00025075" w14:paraId="7298B1DF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626" w:type="dxa"/>
            <w:shd w:val="clear" w:color="auto" w:fill="FFFFFF"/>
            <w:vAlign w:val="bottom"/>
          </w:tcPr>
          <w:p w14:paraId="24EE9A9F" w14:textId="77777777" w:rsidR="00025075" w:rsidRDefault="004400D1">
            <w:pPr>
              <w:pStyle w:val="Jin0"/>
              <w:shd w:val="clear" w:color="auto" w:fill="auto"/>
              <w:spacing w:after="0"/>
              <w:ind w:firstLine="700"/>
            </w:pPr>
            <w:r>
              <w:t>zastoupený:</w:t>
            </w:r>
          </w:p>
        </w:tc>
        <w:tc>
          <w:tcPr>
            <w:tcW w:w="6883" w:type="dxa"/>
            <w:shd w:val="clear" w:color="auto" w:fill="FFFFFF"/>
            <w:vAlign w:val="bottom"/>
          </w:tcPr>
          <w:p w14:paraId="70AE87B2" w14:textId="77777777" w:rsidR="00025075" w:rsidRDefault="004400D1">
            <w:pPr>
              <w:pStyle w:val="Jin0"/>
              <w:shd w:val="clear" w:color="auto" w:fill="auto"/>
              <w:spacing w:after="0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</w:rPr>
              <w:t>Radovanem - ředitelem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organizace</w:t>
            </w:r>
          </w:p>
        </w:tc>
      </w:tr>
      <w:tr w:rsidR="00025075" w14:paraId="3D387C7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626" w:type="dxa"/>
            <w:shd w:val="clear" w:color="auto" w:fill="FFFFFF"/>
          </w:tcPr>
          <w:p w14:paraId="66EC9BBD" w14:textId="77777777" w:rsidR="00025075" w:rsidRDefault="004400D1">
            <w:pPr>
              <w:pStyle w:val="Jin0"/>
              <w:shd w:val="clear" w:color="auto" w:fill="auto"/>
              <w:spacing w:after="0"/>
              <w:ind w:firstLine="700"/>
            </w:pPr>
            <w:r>
              <w:t>Kontaktní osoba:</w:t>
            </w:r>
          </w:p>
        </w:tc>
        <w:tc>
          <w:tcPr>
            <w:tcW w:w="6883" w:type="dxa"/>
            <w:shd w:val="clear" w:color="auto" w:fill="FFFFFF"/>
          </w:tcPr>
          <w:p w14:paraId="1E1F98E0" w14:textId="77777777" w:rsidR="00025075" w:rsidRDefault="004400D1">
            <w:pPr>
              <w:pStyle w:val="Jin0"/>
              <w:shd w:val="clear" w:color="auto" w:fill="auto"/>
              <w:spacing w:after="0"/>
              <w:ind w:left="2420"/>
            </w:pPr>
            <w:r>
              <w:t>- vedoucí sběrného oddělení Třebíč</w:t>
            </w:r>
          </w:p>
        </w:tc>
      </w:tr>
    </w:tbl>
    <w:p w14:paraId="3B0C2984" w14:textId="77777777" w:rsidR="00025075" w:rsidRDefault="00025075">
      <w:pPr>
        <w:spacing w:line="1" w:lineRule="exact"/>
      </w:pPr>
    </w:p>
    <w:p w14:paraId="5CA17495" w14:textId="77777777" w:rsidR="00025075" w:rsidRDefault="004400D1">
      <w:pPr>
        <w:pStyle w:val="Titulektabulky0"/>
        <w:shd w:val="clear" w:color="auto" w:fill="auto"/>
        <w:ind w:left="691"/>
      </w:pPr>
      <w:r>
        <w:t>Bankovní spojení: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6878"/>
      </w:tblGrid>
      <w:tr w:rsidR="00025075" w14:paraId="6BE2BC89" w14:textId="77777777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2626" w:type="dxa"/>
            <w:shd w:val="clear" w:color="auto" w:fill="FFFFFF"/>
          </w:tcPr>
          <w:p w14:paraId="39026AD8" w14:textId="77777777" w:rsidR="00025075" w:rsidRDefault="004400D1">
            <w:pPr>
              <w:pStyle w:val="Jin0"/>
              <w:shd w:val="clear" w:color="auto" w:fill="auto"/>
              <w:ind w:firstLine="700"/>
            </w:pPr>
            <w:r>
              <w:t>Číslo účtu:</w:t>
            </w:r>
          </w:p>
          <w:p w14:paraId="2CC9BDD5" w14:textId="77777777" w:rsidR="00025075" w:rsidRDefault="004400D1">
            <w:pPr>
              <w:pStyle w:val="Jin0"/>
              <w:shd w:val="clear" w:color="auto" w:fill="auto"/>
              <w:ind w:firstLine="700"/>
            </w:pPr>
            <w:r>
              <w:t>IČ:</w:t>
            </w:r>
          </w:p>
          <w:p w14:paraId="5284544B" w14:textId="77777777" w:rsidR="00025075" w:rsidRDefault="004400D1">
            <w:pPr>
              <w:pStyle w:val="Jin0"/>
              <w:shd w:val="clear" w:color="auto" w:fill="auto"/>
              <w:ind w:firstLine="700"/>
            </w:pPr>
            <w:r>
              <w:t>DIČ:</w:t>
            </w:r>
          </w:p>
        </w:tc>
        <w:tc>
          <w:tcPr>
            <w:tcW w:w="6878" w:type="dxa"/>
            <w:shd w:val="clear" w:color="auto" w:fill="FFFFFF"/>
            <w:vAlign w:val="bottom"/>
          </w:tcPr>
          <w:p w14:paraId="39A298C3" w14:textId="77777777" w:rsidR="00025075" w:rsidRDefault="004400D1">
            <w:pPr>
              <w:pStyle w:val="Jin0"/>
              <w:shd w:val="clear" w:color="auto" w:fill="auto"/>
              <w:spacing w:after="140"/>
              <w:ind w:firstLine="180"/>
            </w:pPr>
            <w:r>
              <w:t>00090450</w:t>
            </w:r>
          </w:p>
          <w:p w14:paraId="2DCB50AD" w14:textId="77777777" w:rsidR="00025075" w:rsidRDefault="004400D1">
            <w:pPr>
              <w:pStyle w:val="Jin0"/>
              <w:shd w:val="clear" w:color="auto" w:fill="auto"/>
              <w:spacing w:after="0"/>
              <w:ind w:firstLine="180"/>
            </w:pPr>
            <w:r>
              <w:t>CZ00090450</w:t>
            </w:r>
          </w:p>
        </w:tc>
      </w:tr>
    </w:tbl>
    <w:p w14:paraId="7467BCBE" w14:textId="77777777" w:rsidR="00025075" w:rsidRDefault="00025075">
      <w:pPr>
        <w:spacing w:line="1" w:lineRule="exact"/>
      </w:pPr>
    </w:p>
    <w:p w14:paraId="4AC0B14B" w14:textId="77777777" w:rsidR="00025075" w:rsidRDefault="004400D1">
      <w:pPr>
        <w:pStyle w:val="Titulektabulky0"/>
        <w:shd w:val="clear" w:color="auto" w:fill="auto"/>
        <w:ind w:left="696"/>
      </w:pPr>
      <w:r>
        <w:t>Telefon: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6878"/>
      </w:tblGrid>
      <w:tr w:rsidR="00025075" w14:paraId="2DCF79B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626" w:type="dxa"/>
            <w:shd w:val="clear" w:color="auto" w:fill="FFFFFF"/>
            <w:vAlign w:val="bottom"/>
          </w:tcPr>
          <w:p w14:paraId="5D5E7637" w14:textId="77777777" w:rsidR="00025075" w:rsidRDefault="004400D1">
            <w:pPr>
              <w:pStyle w:val="Jin0"/>
              <w:shd w:val="clear" w:color="auto" w:fill="auto"/>
              <w:spacing w:after="0"/>
              <w:ind w:firstLine="700"/>
            </w:pPr>
            <w:r>
              <w:t>E-mail:</w:t>
            </w:r>
          </w:p>
        </w:tc>
        <w:tc>
          <w:tcPr>
            <w:tcW w:w="6878" w:type="dxa"/>
            <w:shd w:val="clear" w:color="auto" w:fill="FFFFFF"/>
            <w:vAlign w:val="bottom"/>
          </w:tcPr>
          <w:p w14:paraId="0BEA125F" w14:textId="77777777" w:rsidR="00025075" w:rsidRDefault="004400D1">
            <w:pPr>
              <w:pStyle w:val="Jin0"/>
              <w:shd w:val="clear" w:color="auto" w:fill="auto"/>
              <w:spacing w:after="0"/>
              <w:ind w:firstLine="900"/>
            </w:pPr>
            <w:proofErr w:type="gramStart"/>
            <w:r>
              <w:t>&gt;ksusv.cz</w:t>
            </w:r>
            <w:proofErr w:type="gramEnd"/>
          </w:p>
        </w:tc>
      </w:tr>
    </w:tbl>
    <w:p w14:paraId="0B7C311A" w14:textId="77777777" w:rsidR="00025075" w:rsidRDefault="00025075">
      <w:pPr>
        <w:spacing w:after="159" w:line="1" w:lineRule="exact"/>
      </w:pPr>
    </w:p>
    <w:p w14:paraId="367475F5" w14:textId="77777777" w:rsidR="00025075" w:rsidRDefault="004400D1">
      <w:pPr>
        <w:pStyle w:val="Zkladntext1"/>
        <w:shd w:val="clear" w:color="auto" w:fill="auto"/>
        <w:spacing w:after="520"/>
        <w:ind w:firstLine="700"/>
      </w:pPr>
      <w:r>
        <w:t>(dále jen „odběratel“)</w:t>
      </w:r>
    </w:p>
    <w:p w14:paraId="2CDE04BB" w14:textId="77777777" w:rsidR="00025075" w:rsidRDefault="004400D1">
      <w:pPr>
        <w:pStyle w:val="Zkladntext1"/>
        <w:shd w:val="clear" w:color="auto" w:fill="auto"/>
        <w:spacing w:after="520"/>
        <w:ind w:firstLine="700"/>
      </w:pPr>
      <w: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6878"/>
      </w:tblGrid>
      <w:tr w:rsidR="00025075" w14:paraId="4851815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626" w:type="dxa"/>
            <w:shd w:val="clear" w:color="auto" w:fill="FFFFFF"/>
          </w:tcPr>
          <w:p w14:paraId="5C6853C5" w14:textId="77777777" w:rsidR="00025075" w:rsidRDefault="004400D1">
            <w:pPr>
              <w:pStyle w:val="Jin0"/>
              <w:shd w:val="clear" w:color="auto" w:fill="auto"/>
              <w:spacing w:after="0"/>
              <w:ind w:firstLine="700"/>
            </w:pPr>
            <w:r>
              <w:t>Společnost:</w:t>
            </w:r>
          </w:p>
        </w:tc>
        <w:tc>
          <w:tcPr>
            <w:tcW w:w="6878" w:type="dxa"/>
            <w:shd w:val="clear" w:color="auto" w:fill="FFFFFF"/>
          </w:tcPr>
          <w:p w14:paraId="2962A49A" w14:textId="77777777" w:rsidR="00025075" w:rsidRDefault="004400D1">
            <w:pPr>
              <w:pStyle w:val="Jin0"/>
              <w:shd w:val="clear" w:color="auto" w:fill="auto"/>
              <w:spacing w:after="0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Zdeněk Havlíček</w:t>
            </w:r>
          </w:p>
        </w:tc>
      </w:tr>
      <w:tr w:rsidR="00025075" w14:paraId="3E0AEB62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626" w:type="dxa"/>
            <w:shd w:val="clear" w:color="auto" w:fill="FFFFFF"/>
          </w:tcPr>
          <w:p w14:paraId="79DB8E77" w14:textId="77777777" w:rsidR="00025075" w:rsidRDefault="004400D1">
            <w:pPr>
              <w:pStyle w:val="Jin0"/>
              <w:shd w:val="clear" w:color="auto" w:fill="auto"/>
              <w:spacing w:after="0"/>
              <w:ind w:firstLine="700"/>
            </w:pPr>
            <w:r>
              <w:t>se sídlem:</w:t>
            </w:r>
          </w:p>
        </w:tc>
        <w:tc>
          <w:tcPr>
            <w:tcW w:w="6878" w:type="dxa"/>
            <w:shd w:val="clear" w:color="auto" w:fill="FFFFFF"/>
          </w:tcPr>
          <w:p w14:paraId="76F55D58" w14:textId="77777777" w:rsidR="00025075" w:rsidRDefault="004400D1">
            <w:pPr>
              <w:pStyle w:val="Jin0"/>
              <w:shd w:val="clear" w:color="auto" w:fill="auto"/>
              <w:spacing w:after="0"/>
              <w:ind w:firstLine="180"/>
            </w:pPr>
            <w:r>
              <w:t>Kouty 11, 675 08 Kouty u Třebíče</w:t>
            </w:r>
          </w:p>
        </w:tc>
      </w:tr>
      <w:tr w:rsidR="00025075" w14:paraId="1DBF3E0B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626" w:type="dxa"/>
            <w:shd w:val="clear" w:color="auto" w:fill="FFFFFF"/>
          </w:tcPr>
          <w:p w14:paraId="43F4F687" w14:textId="77777777" w:rsidR="00025075" w:rsidRDefault="004400D1">
            <w:pPr>
              <w:pStyle w:val="Jin0"/>
              <w:shd w:val="clear" w:color="auto" w:fill="auto"/>
              <w:spacing w:after="0"/>
              <w:ind w:firstLine="700"/>
            </w:pPr>
            <w:r>
              <w:t>zastoupený:</w:t>
            </w:r>
          </w:p>
        </w:tc>
        <w:tc>
          <w:tcPr>
            <w:tcW w:w="6878" w:type="dxa"/>
            <w:shd w:val="clear" w:color="auto" w:fill="FFFFFF"/>
          </w:tcPr>
          <w:p w14:paraId="27A27069" w14:textId="77777777" w:rsidR="00025075" w:rsidRDefault="004400D1">
            <w:pPr>
              <w:pStyle w:val="Jin0"/>
              <w:shd w:val="clear" w:color="auto" w:fill="auto"/>
              <w:spacing w:after="0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Zdeňkem Havlíčkem, provozovatelem pohostinství</w:t>
            </w:r>
          </w:p>
        </w:tc>
      </w:tr>
    </w:tbl>
    <w:p w14:paraId="4CBBF3ED" w14:textId="77777777" w:rsidR="00025075" w:rsidRDefault="004400D1">
      <w:pPr>
        <w:pStyle w:val="Titulektabulky0"/>
        <w:shd w:val="clear" w:color="auto" w:fill="auto"/>
        <w:spacing w:after="120"/>
        <w:ind w:left="696"/>
      </w:pPr>
      <w:r>
        <w:t>Bankovní spojení:</w:t>
      </w:r>
    </w:p>
    <w:p w14:paraId="6189B352" w14:textId="77777777" w:rsidR="00025075" w:rsidRDefault="004400D1">
      <w:pPr>
        <w:pStyle w:val="Titulektabulky0"/>
        <w:shd w:val="clear" w:color="auto" w:fill="auto"/>
        <w:ind w:left="696"/>
      </w:pPr>
      <w:r>
        <w:t>Číslo účtu:</w:t>
      </w:r>
    </w:p>
    <w:p w14:paraId="7AB14407" w14:textId="77777777" w:rsidR="00025075" w:rsidRDefault="0002507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6878"/>
      </w:tblGrid>
      <w:tr w:rsidR="00025075" w14:paraId="3A1CDB4E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626" w:type="dxa"/>
            <w:shd w:val="clear" w:color="auto" w:fill="FFFFFF"/>
          </w:tcPr>
          <w:p w14:paraId="7D8BA851" w14:textId="77777777" w:rsidR="00025075" w:rsidRDefault="004400D1">
            <w:pPr>
              <w:pStyle w:val="Jin0"/>
              <w:shd w:val="clear" w:color="auto" w:fill="auto"/>
              <w:spacing w:before="80"/>
              <w:ind w:firstLine="700"/>
            </w:pPr>
            <w:r>
              <w:t>IČ:</w:t>
            </w:r>
          </w:p>
          <w:p w14:paraId="71C51B4A" w14:textId="77777777" w:rsidR="00025075" w:rsidRDefault="004400D1">
            <w:pPr>
              <w:pStyle w:val="Jin0"/>
              <w:shd w:val="clear" w:color="auto" w:fill="auto"/>
              <w:spacing w:after="0"/>
              <w:ind w:firstLine="700"/>
            </w:pPr>
            <w:r>
              <w:t>DIČ:</w:t>
            </w:r>
          </w:p>
        </w:tc>
        <w:tc>
          <w:tcPr>
            <w:tcW w:w="6878" w:type="dxa"/>
            <w:shd w:val="clear" w:color="auto" w:fill="FFFFFF"/>
          </w:tcPr>
          <w:p w14:paraId="31B4ED6E" w14:textId="77777777" w:rsidR="00025075" w:rsidRDefault="004400D1">
            <w:pPr>
              <w:pStyle w:val="Jin0"/>
              <w:shd w:val="clear" w:color="auto" w:fill="auto"/>
              <w:spacing w:before="100"/>
              <w:ind w:firstLine="180"/>
            </w:pPr>
            <w:r>
              <w:t>19383169</w:t>
            </w:r>
          </w:p>
          <w:p w14:paraId="05055F12" w14:textId="197D7896" w:rsidR="00025075" w:rsidRDefault="004400D1">
            <w:pPr>
              <w:pStyle w:val="Jin0"/>
              <w:shd w:val="clear" w:color="auto" w:fill="auto"/>
              <w:spacing w:after="0"/>
              <w:ind w:firstLine="180"/>
            </w:pPr>
            <w:r>
              <w:t>CZ</w:t>
            </w:r>
          </w:p>
        </w:tc>
      </w:tr>
    </w:tbl>
    <w:p w14:paraId="001607CC" w14:textId="77777777" w:rsidR="00025075" w:rsidRDefault="004400D1">
      <w:pPr>
        <w:pStyle w:val="Titulektabulky0"/>
        <w:shd w:val="clear" w:color="auto" w:fill="auto"/>
        <w:ind w:left="701"/>
      </w:pPr>
      <w:r>
        <w:t>Telefon:</w:t>
      </w:r>
    </w:p>
    <w:p w14:paraId="6835C305" w14:textId="77777777" w:rsidR="00025075" w:rsidRDefault="0002507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6878"/>
      </w:tblGrid>
      <w:tr w:rsidR="00025075" w14:paraId="0AE7F272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626" w:type="dxa"/>
            <w:shd w:val="clear" w:color="auto" w:fill="FFFFFF"/>
            <w:vAlign w:val="bottom"/>
          </w:tcPr>
          <w:p w14:paraId="71879392" w14:textId="77777777" w:rsidR="00025075" w:rsidRDefault="004400D1">
            <w:pPr>
              <w:pStyle w:val="Jin0"/>
              <w:shd w:val="clear" w:color="auto" w:fill="auto"/>
              <w:spacing w:after="0"/>
              <w:ind w:firstLine="700"/>
            </w:pPr>
            <w:r>
              <w:t>E-mail:</w:t>
            </w:r>
          </w:p>
        </w:tc>
        <w:tc>
          <w:tcPr>
            <w:tcW w:w="6878" w:type="dxa"/>
            <w:shd w:val="clear" w:color="auto" w:fill="FFFFFF"/>
            <w:vAlign w:val="bottom"/>
          </w:tcPr>
          <w:p w14:paraId="79354012" w14:textId="77777777" w:rsidR="00025075" w:rsidRDefault="004400D1">
            <w:pPr>
              <w:pStyle w:val="Jin0"/>
              <w:shd w:val="clear" w:color="auto" w:fill="auto"/>
              <w:spacing w:after="0"/>
              <w:ind w:left="1600"/>
            </w:pPr>
            <w:r>
              <w:t>@volny.cz</w:t>
            </w:r>
          </w:p>
        </w:tc>
      </w:tr>
    </w:tbl>
    <w:p w14:paraId="7F4CB549" w14:textId="77777777" w:rsidR="00025075" w:rsidRDefault="004400D1">
      <w:pPr>
        <w:pStyle w:val="Titulektabulky0"/>
        <w:shd w:val="clear" w:color="auto" w:fill="auto"/>
        <w:ind w:left="758"/>
      </w:pPr>
      <w:r>
        <w:t>(dále jen „dodavatel“)</w:t>
      </w:r>
      <w:r>
        <w:br w:type="page"/>
      </w:r>
    </w:p>
    <w:p w14:paraId="3CD3A25D" w14:textId="77777777" w:rsidR="00025075" w:rsidRDefault="004400D1">
      <w:pPr>
        <w:pStyle w:val="Nadpis10"/>
        <w:keepNext/>
        <w:keepLines/>
        <w:shd w:val="clear" w:color="auto" w:fill="auto"/>
        <w:jc w:val="both"/>
      </w:pPr>
      <w:bookmarkStart w:id="0" w:name="bookmark0"/>
      <w:bookmarkStart w:id="1" w:name="bookmark1"/>
      <w:r>
        <w:lastRenderedPageBreak/>
        <w:t>2.</w:t>
      </w:r>
      <w:bookmarkEnd w:id="0"/>
      <w:bookmarkEnd w:id="1"/>
    </w:p>
    <w:p w14:paraId="1E08928B" w14:textId="77777777" w:rsidR="00025075" w:rsidRDefault="004400D1">
      <w:pPr>
        <w:pStyle w:val="Zkladntext1"/>
        <w:shd w:val="clear" w:color="auto" w:fill="auto"/>
        <w:spacing w:after="880" w:line="252" w:lineRule="auto"/>
        <w:ind w:left="480" w:firstLine="20"/>
        <w:jc w:val="both"/>
      </w:pPr>
      <w:r>
        <w:t>Smluvní strany se tímto dohodly na následující změně stávající smlouvy o zajišťování stravování ve znění dodatku č. 1.</w:t>
      </w:r>
    </w:p>
    <w:p w14:paraId="49EAA048" w14:textId="77777777" w:rsidR="00025075" w:rsidRDefault="004400D1">
      <w:pPr>
        <w:pStyle w:val="Nadpis10"/>
        <w:keepNext/>
        <w:keepLines/>
        <w:shd w:val="clear" w:color="auto" w:fill="auto"/>
        <w:spacing w:line="233" w:lineRule="auto"/>
      </w:pPr>
      <w:bookmarkStart w:id="2" w:name="bookmark2"/>
      <w:bookmarkStart w:id="3" w:name="bookmark3"/>
      <w:r>
        <w:t>3.</w:t>
      </w:r>
      <w:bookmarkEnd w:id="2"/>
      <w:bookmarkEnd w:id="3"/>
    </w:p>
    <w:p w14:paraId="4913D66D" w14:textId="77777777" w:rsidR="00025075" w:rsidRDefault="004400D1">
      <w:pPr>
        <w:pStyle w:val="Zkladntext1"/>
        <w:shd w:val="clear" w:color="auto" w:fill="auto"/>
        <w:spacing w:line="259" w:lineRule="auto"/>
        <w:ind w:left="480" w:firstLine="20"/>
        <w:jc w:val="both"/>
      </w:pPr>
      <w:r>
        <w:t xml:space="preserve">Od 2. ledna 2025 se mění cena 1 ks oběda na </w:t>
      </w:r>
      <w:r>
        <w:rPr>
          <w:b/>
          <w:bCs/>
          <w:sz w:val="24"/>
          <w:szCs w:val="24"/>
        </w:rPr>
        <w:t xml:space="preserve">107,00 Kč. </w:t>
      </w:r>
      <w:r>
        <w:t>K této ceně bude připočtena DPH ve výši snížené sazby (</w:t>
      </w:r>
      <w:proofErr w:type="gramStart"/>
      <w:r>
        <w:t>12%</w:t>
      </w:r>
      <w:proofErr w:type="gramEnd"/>
      <w:r>
        <w:t>).</w:t>
      </w:r>
    </w:p>
    <w:p w14:paraId="1915FF7F" w14:textId="77777777" w:rsidR="00025075" w:rsidRDefault="004400D1">
      <w:pPr>
        <w:pStyle w:val="Zkladntext1"/>
        <w:shd w:val="clear" w:color="auto" w:fill="auto"/>
        <w:tabs>
          <w:tab w:val="left" w:pos="3303"/>
          <w:tab w:val="left" w:pos="6102"/>
        </w:tabs>
        <w:spacing w:line="254" w:lineRule="auto"/>
        <w:ind w:left="480" w:firstLine="20"/>
        <w:jc w:val="both"/>
      </w:pPr>
      <w:r>
        <w:t>Nová cenová kalkulace:</w:t>
      </w:r>
      <w:r>
        <w:tab/>
        <w:t>cena surovin</w:t>
      </w:r>
      <w:r>
        <w:tab/>
        <w:t>70,20</w:t>
      </w:r>
    </w:p>
    <w:p w14:paraId="7BF77430" w14:textId="77777777" w:rsidR="00025075" w:rsidRDefault="004400D1">
      <w:pPr>
        <w:pStyle w:val="Zkladntext1"/>
        <w:shd w:val="clear" w:color="auto" w:fill="auto"/>
        <w:spacing w:after="880" w:line="254" w:lineRule="auto"/>
        <w:jc w:val="center"/>
      </w:pPr>
      <w:r>
        <w:t>osobní a věcné náklady 36,80</w:t>
      </w:r>
    </w:p>
    <w:p w14:paraId="5F315976" w14:textId="77777777" w:rsidR="00025075" w:rsidRDefault="004400D1">
      <w:pPr>
        <w:pStyle w:val="Nadpis10"/>
        <w:keepNext/>
        <w:keepLines/>
        <w:shd w:val="clear" w:color="auto" w:fill="auto"/>
        <w:jc w:val="both"/>
      </w:pPr>
      <w:bookmarkStart w:id="4" w:name="bookmark4"/>
      <w:bookmarkStart w:id="5" w:name="bookmark5"/>
      <w:r>
        <w:t>4.</w:t>
      </w:r>
      <w:bookmarkEnd w:id="4"/>
      <w:bookmarkEnd w:id="5"/>
    </w:p>
    <w:p w14:paraId="0341DFCF" w14:textId="77777777" w:rsidR="00025075" w:rsidRDefault="004400D1">
      <w:pPr>
        <w:pStyle w:val="Zkladntext1"/>
        <w:shd w:val="clear" w:color="auto" w:fill="auto"/>
        <w:spacing w:after="880"/>
        <w:ind w:left="1200"/>
        <w:jc w:val="both"/>
      </w:pPr>
      <w:r>
        <w:t>Ostatní ustanovení shora citované smlouvy se nemění a zůstávají v platnosti.</w:t>
      </w:r>
    </w:p>
    <w:p w14:paraId="1133B6CF" w14:textId="77777777" w:rsidR="00025075" w:rsidRDefault="004400D1">
      <w:pPr>
        <w:pStyle w:val="Nadpis10"/>
        <w:keepNext/>
        <w:keepLines/>
        <w:shd w:val="clear" w:color="auto" w:fill="auto"/>
        <w:jc w:val="both"/>
      </w:pPr>
      <w:bookmarkStart w:id="6" w:name="bookmark6"/>
      <w:bookmarkStart w:id="7" w:name="bookmark7"/>
      <w:r>
        <w:t>5.</w:t>
      </w:r>
      <w:bookmarkEnd w:id="6"/>
      <w:bookmarkEnd w:id="7"/>
    </w:p>
    <w:p w14:paraId="07F8D5EF" w14:textId="77777777" w:rsidR="00025075" w:rsidRDefault="004400D1">
      <w:pPr>
        <w:pStyle w:val="Zkladntext1"/>
        <w:numPr>
          <w:ilvl w:val="0"/>
          <w:numId w:val="1"/>
        </w:numPr>
        <w:shd w:val="clear" w:color="auto" w:fill="auto"/>
        <w:tabs>
          <w:tab w:val="left" w:pos="1192"/>
        </w:tabs>
        <w:spacing w:line="252" w:lineRule="auto"/>
        <w:ind w:left="1200" w:hanging="700"/>
        <w:jc w:val="both"/>
      </w:pPr>
      <w:r>
        <w:t xml:space="preserve">Obě smluvní strany prohlašují, že si dodatek řádně přečetly a že souhlasí se všemi ujednáními obsaženými v tomto </w:t>
      </w:r>
      <w:r>
        <w:t>dodatku a na důkaz toho jejich zástupci připojují vlastnoruční podpisy. Současně prohlašují, že tento dodatek nebyl sjednán v tísni ani za jinak jednostranně nevýhodných podmínek.</w:t>
      </w:r>
    </w:p>
    <w:p w14:paraId="7033D4D0" w14:textId="77777777" w:rsidR="00025075" w:rsidRDefault="004400D1">
      <w:pPr>
        <w:pStyle w:val="Zkladntext1"/>
        <w:numPr>
          <w:ilvl w:val="0"/>
          <w:numId w:val="2"/>
        </w:numPr>
        <w:shd w:val="clear" w:color="auto" w:fill="auto"/>
        <w:tabs>
          <w:tab w:val="left" w:pos="1192"/>
        </w:tabs>
        <w:ind w:left="1200" w:hanging="700"/>
        <w:jc w:val="both"/>
      </w:pPr>
      <w:r>
        <w:t xml:space="preserve">Tento dodatek je nedílnou součástí stávající smlouvy. Dodatek nabývá platnosti dnem podpisu oběma smluvními stranami a účinností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F782919" w14:textId="77777777" w:rsidR="00025075" w:rsidRDefault="004400D1">
      <w:pPr>
        <w:pStyle w:val="Zkladntext1"/>
        <w:numPr>
          <w:ilvl w:val="0"/>
          <w:numId w:val="2"/>
        </w:numPr>
        <w:shd w:val="clear" w:color="auto" w:fill="auto"/>
        <w:tabs>
          <w:tab w:val="left" w:pos="1192"/>
        </w:tabs>
        <w:ind w:left="1200" w:hanging="700"/>
        <w:jc w:val="both"/>
      </w:pPr>
      <w:r>
        <w:t>Tento dodatek je vyhotoven ve dvou stejnopisech, z nichž každá smluvní strana obdrží 1 vyhotovení. Všechna vyhotovení mají platnost originálu.</w:t>
      </w:r>
    </w:p>
    <w:p w14:paraId="0FCD6F8A" w14:textId="77777777" w:rsidR="00025075" w:rsidRDefault="004400D1">
      <w:pPr>
        <w:pStyle w:val="Zkladntext1"/>
        <w:numPr>
          <w:ilvl w:val="0"/>
          <w:numId w:val="2"/>
        </w:numPr>
        <w:shd w:val="clear" w:color="auto" w:fill="auto"/>
        <w:tabs>
          <w:tab w:val="left" w:pos="1192"/>
        </w:tabs>
        <w:spacing w:after="540"/>
        <w:ind w:left="1200" w:hanging="700"/>
        <w:jc w:val="both"/>
      </w:pPr>
      <w:r>
        <w:t>Plnění předmětu tohoto dodatku před jeho platností a účinností se považuje za plnění dle tohoto dodatku a práva a povinnosti z toho vzniklá se řídí tímto dodatkem.</w:t>
      </w:r>
    </w:p>
    <w:p w14:paraId="573CB13C" w14:textId="77777777" w:rsidR="00025075" w:rsidRDefault="004400D1">
      <w:pPr>
        <w:pStyle w:val="Zkladntext1"/>
        <w:shd w:val="clear" w:color="auto" w:fill="auto"/>
        <w:ind w:firstLine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CC8AA74" wp14:editId="593FF6A3">
                <wp:simplePos x="0" y="0"/>
                <wp:positionH relativeFrom="page">
                  <wp:posOffset>4342130</wp:posOffset>
                </wp:positionH>
                <wp:positionV relativeFrom="paragraph">
                  <wp:posOffset>12700</wp:posOffset>
                </wp:positionV>
                <wp:extent cx="1173480" cy="4540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5CE9FA" w14:textId="49ED38E7" w:rsidR="00025075" w:rsidRDefault="004400D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V Koutech </w:t>
                            </w:r>
                            <w:r>
                              <w:rPr>
                                <w:color w:val="465CBA"/>
                              </w:rPr>
                              <w:t>9.1.2025</w:t>
                            </w:r>
                          </w:p>
                          <w:p w14:paraId="21890C4A" w14:textId="77777777" w:rsidR="00025075" w:rsidRDefault="004400D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Dodavatel: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CC8AA7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41.9pt;margin-top:1pt;width:92.4pt;height:35.7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" filled="f" stroked="f">
                <v:textbox inset="0,0,0,0">
                  <w:txbxContent>
                    <w:p w14:paraId="625CE9FA" w14:textId="49ED38E7" w:rsidR="00025075" w:rsidRDefault="004400D1">
                      <w:pPr>
                        <w:pStyle w:val="Zkladntext1"/>
                        <w:shd w:val="clear" w:color="auto" w:fill="auto"/>
                      </w:pPr>
                      <w:r>
                        <w:t xml:space="preserve">V Koutech </w:t>
                      </w:r>
                      <w:r>
                        <w:rPr>
                          <w:color w:val="465CBA"/>
                        </w:rPr>
                        <w:t>9.1.2025</w:t>
                      </w:r>
                    </w:p>
                    <w:p w14:paraId="21890C4A" w14:textId="77777777" w:rsidR="00025075" w:rsidRDefault="004400D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Dodavatel: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Jihlavě dne: 1 3. 01. 2025</w:t>
      </w:r>
    </w:p>
    <w:p w14:paraId="4E683C2A" w14:textId="77777777" w:rsidR="00025075" w:rsidRDefault="004400D1">
      <w:pPr>
        <w:pStyle w:val="Zkladntext1"/>
        <w:shd w:val="clear" w:color="auto" w:fill="auto"/>
        <w:ind w:firstLine="480"/>
        <w:jc w:val="both"/>
        <w:sectPr w:rsidR="00025075">
          <w:footerReference w:type="default" r:id="rId7"/>
          <w:pgSz w:w="11900" w:h="16840"/>
          <w:pgMar w:top="1477" w:right="1626" w:bottom="2280" w:left="766" w:header="1049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5E5A489" wp14:editId="55E5BCA9">
                <wp:simplePos x="0" y="0"/>
                <wp:positionH relativeFrom="page">
                  <wp:posOffset>4323715</wp:posOffset>
                </wp:positionH>
                <wp:positionV relativeFrom="paragraph">
                  <wp:posOffset>825500</wp:posOffset>
                </wp:positionV>
                <wp:extent cx="64135" cy="149225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E31E8B" w14:textId="79AA8897" w:rsidR="00025075" w:rsidRDefault="004400D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E5A489" id="Shape 6" o:spid="_x0000_s1027" type="#_x0000_t202" style="position:absolute;left:0;text-align:left;margin-left:340.45pt;margin-top:65pt;width:5.05pt;height:11.7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" filled="f" stroked="f">
                <v:textbox inset="0,0,0,0">
                  <w:txbxContent>
                    <w:p w14:paraId="74E31E8B" w14:textId="79AA8897" w:rsidR="00025075" w:rsidRDefault="004400D1">
                      <w:pPr>
                        <w:pStyle w:val="Zkladntext20"/>
                        <w:shd w:val="clear" w:color="auto" w:fill="auto"/>
                      </w:pPr>
                      <w:r>
                        <w:t>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698395A1" wp14:editId="78103373">
                <wp:simplePos x="0" y="0"/>
                <wp:positionH relativeFrom="page">
                  <wp:posOffset>784860</wp:posOffset>
                </wp:positionH>
                <wp:positionV relativeFrom="paragraph">
                  <wp:posOffset>977900</wp:posOffset>
                </wp:positionV>
                <wp:extent cx="1256030" cy="365760"/>
                <wp:effectExtent l="0" t="0" r="0" b="0"/>
                <wp:wrapSquare wrapText="righ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59EE42" w14:textId="77777777" w:rsidR="00025075" w:rsidRDefault="004400D1">
                            <w:pPr>
                              <w:pStyle w:val="Zkladntext1"/>
                              <w:shd w:val="clear" w:color="auto" w:fill="auto"/>
                              <w:spacing w:after="0" w:line="254" w:lineRule="auto"/>
                            </w:pPr>
                            <w:r>
                              <w:t>Ing. Necid Radovan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8395A1" id="Shape 8" o:spid="_x0000_s1028" type="#_x0000_t202" style="position:absolute;left:0;text-align:left;margin-left:61.8pt;margin-top:77pt;width:98.9pt;height:28.8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" filled="f" stroked="f">
                <v:textbox inset="0,0,0,0">
                  <w:txbxContent>
                    <w:p w14:paraId="4F59EE42" w14:textId="77777777" w:rsidR="00025075" w:rsidRDefault="004400D1">
                      <w:pPr>
                        <w:pStyle w:val="Zkladntext1"/>
                        <w:shd w:val="clear" w:color="auto" w:fill="auto"/>
                        <w:spacing w:after="0" w:line="254" w:lineRule="auto"/>
                      </w:pPr>
                      <w:r>
                        <w:t>Ing. Necid Radovan 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Odběratel:</w:t>
      </w:r>
    </w:p>
    <w:p w14:paraId="0FD8EA48" w14:textId="7BEA7FCF" w:rsidR="00025075" w:rsidRDefault="00025075">
      <w:pPr>
        <w:pStyle w:val="Poznmkapodarou0"/>
        <w:shd w:val="clear" w:color="auto" w:fill="auto"/>
        <w:spacing w:after="60" w:line="240" w:lineRule="auto"/>
        <w:ind w:left="7760"/>
        <w:rPr>
          <w:sz w:val="17"/>
          <w:szCs w:val="17"/>
        </w:rPr>
      </w:pPr>
    </w:p>
    <w:p w14:paraId="1DEF24BD" w14:textId="77777777" w:rsidR="004400D1" w:rsidRDefault="004400D1">
      <w:pPr>
        <w:pStyle w:val="Poznmkapodarou0"/>
        <w:shd w:val="clear" w:color="auto" w:fill="auto"/>
        <w:spacing w:after="0"/>
        <w:ind w:left="6080"/>
        <w:rPr>
          <w:vertAlign w:val="superscript"/>
        </w:rPr>
      </w:pPr>
      <w:r>
        <w:t xml:space="preserve">Miloslav Havlíček </w:t>
      </w:r>
      <w:r>
        <w:rPr>
          <w:vertAlign w:val="superscript"/>
        </w:rPr>
        <w:t xml:space="preserve"> </w:t>
      </w:r>
    </w:p>
    <w:p w14:paraId="0FA08987" w14:textId="7A611689" w:rsidR="00025075" w:rsidRDefault="004400D1">
      <w:pPr>
        <w:pStyle w:val="Poznmkapodarou0"/>
        <w:shd w:val="clear" w:color="auto" w:fill="auto"/>
        <w:spacing w:after="0"/>
        <w:ind w:left="6080"/>
      </w:pPr>
      <w:r>
        <w:t>provozovatel</w:t>
      </w:r>
    </w:p>
    <w:sectPr w:rsidR="00025075">
      <w:type w:val="continuous"/>
      <w:pgSz w:w="11900" w:h="16840"/>
      <w:pgMar w:top="1477" w:right="1626" w:bottom="2280" w:left="7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7A52E" w14:textId="77777777" w:rsidR="004400D1" w:rsidRDefault="004400D1">
      <w:r>
        <w:separator/>
      </w:r>
    </w:p>
  </w:endnote>
  <w:endnote w:type="continuationSeparator" w:id="0">
    <w:p w14:paraId="5847DF4D" w14:textId="77777777" w:rsidR="004400D1" w:rsidRDefault="0044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040C" w14:textId="77777777" w:rsidR="00025075" w:rsidRDefault="004400D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E12D751" wp14:editId="13DB1439">
              <wp:simplePos x="0" y="0"/>
              <wp:positionH relativeFrom="page">
                <wp:posOffset>3448685</wp:posOffset>
              </wp:positionH>
              <wp:positionV relativeFrom="page">
                <wp:posOffset>9618345</wp:posOffset>
              </wp:positionV>
              <wp:extent cx="71628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28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921A73" w14:textId="77777777" w:rsidR="00025075" w:rsidRDefault="004400D1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z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2D751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271.55pt;margin-top:757.35pt;width:56.4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" filled="f" stroked="f">
              <v:textbox style="mso-fit-shape-to-text:t" inset="0,0,0,0">
                <w:txbxContent>
                  <w:p w14:paraId="56921A73" w14:textId="77777777" w:rsidR="00025075" w:rsidRDefault="004400D1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#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 xml:space="preserve">z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6A3815C" wp14:editId="59A6782B">
              <wp:simplePos x="0" y="0"/>
              <wp:positionH relativeFrom="page">
                <wp:posOffset>930910</wp:posOffset>
              </wp:positionH>
              <wp:positionV relativeFrom="page">
                <wp:posOffset>9556115</wp:posOffset>
              </wp:positionV>
              <wp:extent cx="576389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38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3.299999999999997pt;margin-top:752.45000000000005pt;width:453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369F" w14:textId="77777777" w:rsidR="00025075" w:rsidRDefault="00025075"/>
  </w:footnote>
  <w:footnote w:type="continuationSeparator" w:id="0">
    <w:p w14:paraId="6B484F17" w14:textId="77777777" w:rsidR="00025075" w:rsidRDefault="000250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0BF7"/>
    <w:multiLevelType w:val="multilevel"/>
    <w:tmpl w:val="790E8A7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9644A1"/>
    <w:multiLevelType w:val="multilevel"/>
    <w:tmpl w:val="13D4051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6253948">
    <w:abstractNumId w:val="1"/>
  </w:num>
  <w:num w:numId="2" w16cid:durableId="151869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75"/>
    <w:rsid w:val="00025075"/>
    <w:rsid w:val="004400D1"/>
    <w:rsid w:val="0054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1770"/>
  <w15:docId w15:val="{17194942-42F0-42F5-BD80-CCF7CEEC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30" w:line="276" w:lineRule="auto"/>
      <w:ind w:left="69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ind w:left="4880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2025-01-15T09:35:00Z</dcterms:created>
  <dcterms:modified xsi:type="dcterms:W3CDTF">2025-01-15T09:36:00Z</dcterms:modified>
</cp:coreProperties>
</file>