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EED63" w14:textId="066A7AC7" w:rsidR="00F75592" w:rsidRPr="005012C5" w:rsidRDefault="00F75592" w:rsidP="00F75592">
      <w:pPr>
        <w:jc w:val="center"/>
        <w:rPr>
          <w:rFonts w:ascii="Arial Nova Cond Light" w:hAnsi="Arial Nova Cond Light" w:cs="Arial"/>
          <w:b/>
          <w:sz w:val="32"/>
          <w:szCs w:val="32"/>
        </w:rPr>
      </w:pPr>
      <w:bookmarkStart w:id="0" w:name="_GoBack"/>
      <w:bookmarkEnd w:id="0"/>
      <w:r w:rsidRPr="005012C5">
        <w:rPr>
          <w:rFonts w:ascii="Arial Nova Cond Light" w:hAnsi="Arial Nova Cond Light" w:cs="Arial"/>
          <w:b/>
          <w:sz w:val="32"/>
          <w:szCs w:val="32"/>
        </w:rPr>
        <w:t xml:space="preserve">Smlouva o spolupráci při dlouhodobých dodávkách výrobků -  Dodatek č. 1 </w:t>
      </w:r>
    </w:p>
    <w:p w14:paraId="7475D311" w14:textId="77777777" w:rsidR="00F75592" w:rsidRPr="00F75592" w:rsidRDefault="00F75592" w:rsidP="00F75592">
      <w:pPr>
        <w:jc w:val="center"/>
        <w:rPr>
          <w:rFonts w:ascii="Arial Nova Cond Light" w:hAnsi="Arial Nova Cond Light" w:cs="Arial"/>
          <w:bCs/>
          <w:sz w:val="24"/>
          <w:szCs w:val="24"/>
        </w:rPr>
      </w:pPr>
    </w:p>
    <w:p w14:paraId="0EFEE347" w14:textId="77777777" w:rsidR="00F75592" w:rsidRPr="00F75592" w:rsidRDefault="00F75592" w:rsidP="00F75592">
      <w:pPr>
        <w:jc w:val="both"/>
        <w:rPr>
          <w:rFonts w:ascii="Arial Nova Cond Light" w:hAnsi="Arial Nova Cond Light" w:cs="Arial"/>
          <w:b/>
          <w:sz w:val="24"/>
          <w:szCs w:val="24"/>
        </w:rPr>
      </w:pPr>
    </w:p>
    <w:p w14:paraId="6361CC52" w14:textId="77777777" w:rsidR="00F75592" w:rsidRPr="00F75592" w:rsidRDefault="00F75592" w:rsidP="00F75592">
      <w:pPr>
        <w:jc w:val="both"/>
        <w:rPr>
          <w:rFonts w:ascii="Arial Nova Cond Light" w:hAnsi="Arial Nova Cond Light" w:cs="Arial"/>
          <w:b/>
          <w:sz w:val="24"/>
          <w:szCs w:val="24"/>
        </w:rPr>
      </w:pPr>
      <w:r w:rsidRPr="00F75592">
        <w:rPr>
          <w:rFonts w:ascii="Arial Nova Cond Light" w:hAnsi="Arial Nova Cond Light" w:cs="Arial"/>
          <w:b/>
          <w:sz w:val="24"/>
          <w:szCs w:val="24"/>
        </w:rPr>
        <w:t>Herbacos Recordati s.r.o.</w:t>
      </w:r>
    </w:p>
    <w:p w14:paraId="39E8421A" w14:textId="77777777" w:rsidR="00F75592" w:rsidRPr="00F75592" w:rsidRDefault="00F75592" w:rsidP="00F75592">
      <w:pPr>
        <w:jc w:val="both"/>
        <w:rPr>
          <w:rFonts w:ascii="Arial Nova Cond Light" w:hAnsi="Arial Nova Cond Light" w:cs="Arial"/>
          <w:sz w:val="24"/>
          <w:szCs w:val="24"/>
        </w:rPr>
      </w:pPr>
      <w:r w:rsidRPr="00F75592">
        <w:rPr>
          <w:rFonts w:ascii="Arial Nova Cond Light" w:hAnsi="Arial Nova Cond Light" w:cs="Arial"/>
          <w:sz w:val="24"/>
          <w:szCs w:val="24"/>
        </w:rPr>
        <w:t>sídlo: Štrossova 239, Bílé Předměstí, 530 03 Pardubice</w:t>
      </w:r>
    </w:p>
    <w:p w14:paraId="1E3CB0E5" w14:textId="3DC12EBD" w:rsidR="00F75592" w:rsidRPr="00F75592" w:rsidRDefault="00F75592" w:rsidP="00F75592">
      <w:pPr>
        <w:jc w:val="both"/>
        <w:rPr>
          <w:rFonts w:ascii="Arial Nova Cond Light" w:hAnsi="Arial Nova Cond Light" w:cs="Arial"/>
          <w:sz w:val="24"/>
          <w:szCs w:val="24"/>
        </w:rPr>
      </w:pPr>
      <w:r w:rsidRPr="00F75592">
        <w:rPr>
          <w:rFonts w:ascii="Arial Nova Cond Light" w:hAnsi="Arial Nova Cond Light" w:cs="Arial"/>
          <w:sz w:val="24"/>
          <w:szCs w:val="24"/>
        </w:rPr>
        <w:t>IČ: 15061906, DIČ: CZ</w:t>
      </w:r>
      <w:r w:rsidR="00346382" w:rsidRPr="00346382">
        <w:rPr>
          <w:rFonts w:ascii="Arial Nova Cond Light" w:hAnsi="Arial Nova Cond Light" w:cs="Arial"/>
          <w:sz w:val="24"/>
          <w:szCs w:val="24"/>
        </w:rPr>
        <w:t>15061906</w:t>
      </w:r>
      <w:r w:rsidRPr="00F75592">
        <w:rPr>
          <w:rFonts w:ascii="Arial Nova Cond Light" w:hAnsi="Arial Nova Cond Light" w:cs="Arial"/>
          <w:sz w:val="24"/>
          <w:szCs w:val="24"/>
        </w:rPr>
        <w:tab/>
      </w:r>
    </w:p>
    <w:p w14:paraId="195B05AE" w14:textId="376BA671" w:rsidR="00F75592" w:rsidRPr="00F75592" w:rsidRDefault="00F75592" w:rsidP="00F75592">
      <w:pPr>
        <w:jc w:val="both"/>
        <w:rPr>
          <w:rFonts w:ascii="Arial Nova Cond Light" w:hAnsi="Arial Nova Cond Light" w:cs="Arial"/>
          <w:sz w:val="24"/>
          <w:szCs w:val="24"/>
        </w:rPr>
      </w:pPr>
      <w:r w:rsidRPr="00F75592">
        <w:rPr>
          <w:rFonts w:ascii="Arial Nova Cond Light" w:hAnsi="Arial Nova Cond Light" w:cs="Arial"/>
          <w:sz w:val="24"/>
          <w:szCs w:val="24"/>
        </w:rPr>
        <w:t xml:space="preserve">bankovní spojení: </w:t>
      </w:r>
      <w:r w:rsidR="00340ADF">
        <w:rPr>
          <w:rFonts w:ascii="Arial Nova Cond Light" w:hAnsi="Arial Nova Cond Light" w:cs="Arial"/>
          <w:sz w:val="24"/>
          <w:szCs w:val="24"/>
        </w:rPr>
        <w:t>XXX</w:t>
      </w:r>
    </w:p>
    <w:p w14:paraId="53F5986F" w14:textId="77777777" w:rsidR="00F75592" w:rsidRPr="00F75592" w:rsidRDefault="00F75592" w:rsidP="00F75592">
      <w:pPr>
        <w:jc w:val="both"/>
        <w:rPr>
          <w:rFonts w:ascii="Arial Nova Cond Light" w:hAnsi="Arial Nova Cond Light" w:cs="Arial"/>
          <w:sz w:val="24"/>
          <w:szCs w:val="24"/>
        </w:rPr>
      </w:pPr>
      <w:r w:rsidRPr="00F75592">
        <w:rPr>
          <w:rFonts w:ascii="Arial Nova Cond Light" w:hAnsi="Arial Nova Cond Light" w:cs="Arial"/>
          <w:sz w:val="24"/>
          <w:szCs w:val="24"/>
        </w:rPr>
        <w:t xml:space="preserve">zapsána v obchodním rejstříku u Krajského soudu v Hradci Králové, oddíl C, vložka 400                </w:t>
      </w:r>
    </w:p>
    <w:p w14:paraId="0FE5CB52" w14:textId="77777777" w:rsidR="00F75592" w:rsidRPr="00F75592" w:rsidRDefault="00F75592" w:rsidP="00F75592">
      <w:pPr>
        <w:jc w:val="both"/>
        <w:rPr>
          <w:rFonts w:ascii="Arial Nova Cond Light" w:hAnsi="Arial Nova Cond Light" w:cs="Arial"/>
          <w:sz w:val="24"/>
          <w:szCs w:val="24"/>
        </w:rPr>
      </w:pPr>
      <w:r w:rsidRPr="00F75592">
        <w:rPr>
          <w:rFonts w:ascii="Arial Nova Cond Light" w:hAnsi="Arial Nova Cond Light" w:cs="Arial"/>
          <w:sz w:val="24"/>
          <w:szCs w:val="24"/>
        </w:rPr>
        <w:t xml:space="preserve">zastoupená: Ing. Jiří Šafránek, finanční ředitel, prokurista  </w:t>
      </w:r>
    </w:p>
    <w:p w14:paraId="7DB5B8F7" w14:textId="77777777" w:rsidR="00F75592" w:rsidRPr="00F75592" w:rsidRDefault="00F75592" w:rsidP="00F75592">
      <w:pPr>
        <w:jc w:val="both"/>
        <w:rPr>
          <w:rFonts w:ascii="Arial Nova Cond Light" w:hAnsi="Arial Nova Cond Light" w:cs="Arial"/>
          <w:bCs/>
          <w:sz w:val="24"/>
          <w:szCs w:val="24"/>
        </w:rPr>
      </w:pPr>
      <w:r w:rsidRPr="00F75592">
        <w:rPr>
          <w:rFonts w:ascii="Arial Nova Cond Light" w:hAnsi="Arial Nova Cond Light" w:cs="Arial"/>
          <w:bCs/>
          <w:sz w:val="24"/>
          <w:szCs w:val="24"/>
        </w:rPr>
        <w:t>(dále jen „dodavatel“)</w:t>
      </w:r>
    </w:p>
    <w:p w14:paraId="3F85D411" w14:textId="77777777" w:rsidR="00F75592" w:rsidRPr="00F75592" w:rsidRDefault="00F75592" w:rsidP="00F75592">
      <w:pPr>
        <w:ind w:left="2124" w:hanging="2124"/>
        <w:jc w:val="both"/>
        <w:rPr>
          <w:rFonts w:ascii="Arial Nova Cond Light" w:hAnsi="Arial Nova Cond Light" w:cs="Arial"/>
          <w:b/>
          <w:sz w:val="24"/>
          <w:szCs w:val="24"/>
        </w:rPr>
      </w:pPr>
    </w:p>
    <w:p w14:paraId="0C255F3B" w14:textId="77777777" w:rsidR="00F75592" w:rsidRPr="00F75592" w:rsidRDefault="00F75592" w:rsidP="00F75592">
      <w:pPr>
        <w:ind w:left="2124" w:hanging="2124"/>
        <w:jc w:val="both"/>
        <w:rPr>
          <w:rFonts w:ascii="Arial Nova Cond Light" w:hAnsi="Arial Nova Cond Light" w:cs="Arial"/>
          <w:bCs/>
          <w:sz w:val="24"/>
          <w:szCs w:val="24"/>
        </w:rPr>
      </w:pPr>
      <w:r w:rsidRPr="00F75592">
        <w:rPr>
          <w:rFonts w:ascii="Arial Nova Cond Light" w:hAnsi="Arial Nova Cond Light" w:cs="Arial"/>
          <w:bCs/>
          <w:sz w:val="24"/>
          <w:szCs w:val="24"/>
        </w:rPr>
        <w:t>a</w:t>
      </w:r>
    </w:p>
    <w:p w14:paraId="10C2FFC0" w14:textId="77777777" w:rsidR="00F75592" w:rsidRPr="00F75592" w:rsidRDefault="00F75592" w:rsidP="00F75592">
      <w:pPr>
        <w:jc w:val="both"/>
        <w:rPr>
          <w:rFonts w:ascii="Arial Nova Cond Light" w:hAnsi="Arial Nova Cond Light" w:cs="Arial"/>
          <w:sz w:val="24"/>
          <w:szCs w:val="24"/>
        </w:rPr>
      </w:pPr>
    </w:p>
    <w:p w14:paraId="23DA2DC3" w14:textId="77777777" w:rsidR="00F75592" w:rsidRPr="00F75592" w:rsidRDefault="00F75592" w:rsidP="00F75592">
      <w:pPr>
        <w:spacing w:line="260" w:lineRule="atLeast"/>
        <w:ind w:right="-172"/>
        <w:jc w:val="both"/>
        <w:rPr>
          <w:rFonts w:ascii="Arial Nova Cond Light" w:hAnsi="Arial Nova Cond Light" w:cs="Arial"/>
          <w:b/>
          <w:bCs/>
          <w:sz w:val="24"/>
          <w:szCs w:val="24"/>
        </w:rPr>
      </w:pPr>
      <w:r w:rsidRPr="00F75592">
        <w:rPr>
          <w:rFonts w:ascii="Arial Nova Cond Light" w:hAnsi="Arial Nova Cond Light" w:cs="Arial"/>
          <w:b/>
          <w:bCs/>
          <w:sz w:val="24"/>
          <w:szCs w:val="24"/>
        </w:rPr>
        <w:t>Sdružené zdravotnické zařízení Krnov, příspěvková organizace</w:t>
      </w:r>
    </w:p>
    <w:p w14:paraId="041A507C" w14:textId="77777777" w:rsidR="00F75592" w:rsidRPr="00F75592" w:rsidRDefault="00F75592" w:rsidP="00F75592">
      <w:pPr>
        <w:spacing w:line="260" w:lineRule="atLeast"/>
        <w:ind w:right="-172"/>
        <w:jc w:val="both"/>
        <w:rPr>
          <w:rFonts w:ascii="Arial Nova Cond Light" w:hAnsi="Arial Nova Cond Light" w:cs="Arial"/>
          <w:bCs/>
          <w:sz w:val="24"/>
          <w:szCs w:val="24"/>
        </w:rPr>
      </w:pPr>
      <w:r w:rsidRPr="00F75592">
        <w:rPr>
          <w:rFonts w:ascii="Arial Nova Cond Light" w:hAnsi="Arial Nova Cond Light" w:cs="Arial"/>
          <w:bCs/>
          <w:sz w:val="24"/>
          <w:szCs w:val="24"/>
        </w:rPr>
        <w:t>sídlo: I. P. Pavlova 552/9, Pod Bezručovým vrchem, 794 01 Krnov</w:t>
      </w:r>
    </w:p>
    <w:p w14:paraId="008E52D5" w14:textId="77777777" w:rsidR="00F75592" w:rsidRPr="00F75592" w:rsidRDefault="00F75592" w:rsidP="00F75592">
      <w:pPr>
        <w:rPr>
          <w:rFonts w:ascii="Arial Nova Cond Light" w:hAnsi="Arial Nova Cond Light" w:cs="Arial"/>
          <w:bCs/>
          <w:sz w:val="24"/>
          <w:szCs w:val="24"/>
        </w:rPr>
      </w:pPr>
      <w:r w:rsidRPr="00F75592">
        <w:rPr>
          <w:rFonts w:ascii="Arial Nova Cond Light" w:hAnsi="Arial Nova Cond Light" w:cs="Arial"/>
          <w:bCs/>
          <w:sz w:val="24"/>
          <w:szCs w:val="24"/>
        </w:rPr>
        <w:t>IČ: 00844641, DIČ: CZ00844641</w:t>
      </w:r>
    </w:p>
    <w:p w14:paraId="6F0C682E" w14:textId="3A37513E" w:rsidR="00F75592" w:rsidRPr="00F75592" w:rsidRDefault="00F75592" w:rsidP="00F75592">
      <w:pPr>
        <w:autoSpaceDE w:val="0"/>
        <w:autoSpaceDN w:val="0"/>
        <w:adjustRightInd w:val="0"/>
        <w:rPr>
          <w:rFonts w:ascii="Arial Nova Cond Light" w:hAnsi="Arial Nova Cond Light" w:cs="Arial"/>
          <w:sz w:val="24"/>
          <w:szCs w:val="24"/>
        </w:rPr>
      </w:pPr>
      <w:r w:rsidRPr="00F75592">
        <w:rPr>
          <w:rFonts w:ascii="Arial Nova Cond Light" w:hAnsi="Arial Nova Cond Light" w:cs="Arial"/>
          <w:bCs/>
          <w:sz w:val="24"/>
          <w:szCs w:val="24"/>
        </w:rPr>
        <w:t xml:space="preserve">bankovní spojení: </w:t>
      </w:r>
      <w:r w:rsidR="00340ADF">
        <w:rPr>
          <w:rFonts w:ascii="Arial Nova Cond Light" w:hAnsi="Arial Nova Cond Light" w:cs="Arial"/>
          <w:bCs/>
          <w:sz w:val="24"/>
          <w:szCs w:val="24"/>
        </w:rPr>
        <w:t>XXX</w:t>
      </w:r>
    </w:p>
    <w:p w14:paraId="4A058C65" w14:textId="77777777" w:rsidR="00F75592" w:rsidRPr="00F75592" w:rsidRDefault="00F75592" w:rsidP="00F75592">
      <w:pPr>
        <w:tabs>
          <w:tab w:val="left" w:pos="2694"/>
          <w:tab w:val="left" w:pos="5245"/>
          <w:tab w:val="left" w:pos="7513"/>
        </w:tabs>
        <w:rPr>
          <w:rFonts w:ascii="Arial Nova Cond Light" w:hAnsi="Arial Nova Cond Light" w:cs="Arial"/>
          <w:bCs/>
          <w:sz w:val="24"/>
          <w:szCs w:val="24"/>
        </w:rPr>
      </w:pPr>
      <w:r w:rsidRPr="00F75592">
        <w:rPr>
          <w:rFonts w:ascii="Arial Nova Cond Light" w:hAnsi="Arial Nova Cond Light" w:cs="Arial"/>
          <w:bCs/>
          <w:sz w:val="24"/>
          <w:szCs w:val="24"/>
        </w:rPr>
        <w:t>zapsána v obchodním rejstříku u Krajského soudu v Ostravě, oddíl Pr, vložka 876</w:t>
      </w:r>
    </w:p>
    <w:p w14:paraId="51E7E26C" w14:textId="77777777" w:rsidR="00F75592" w:rsidRPr="00F75592" w:rsidRDefault="00F75592" w:rsidP="00F75592">
      <w:pPr>
        <w:jc w:val="both"/>
        <w:rPr>
          <w:rFonts w:ascii="Arial Nova Cond Light" w:hAnsi="Arial Nova Cond Light" w:cs="Arial"/>
          <w:b/>
          <w:bCs/>
          <w:sz w:val="24"/>
          <w:szCs w:val="24"/>
        </w:rPr>
      </w:pPr>
      <w:r w:rsidRPr="00F75592">
        <w:rPr>
          <w:rFonts w:ascii="Arial Nova Cond Light" w:hAnsi="Arial Nova Cond Light" w:cs="Arial"/>
          <w:sz w:val="24"/>
          <w:szCs w:val="24"/>
        </w:rPr>
        <w:t xml:space="preserve">zastoupená: </w:t>
      </w:r>
      <w:bookmarkStart w:id="1" w:name="_Hlk152712623"/>
      <w:r w:rsidRPr="00F75592">
        <w:rPr>
          <w:rFonts w:ascii="Arial Nova Cond Light" w:hAnsi="Arial Nova Cond Light" w:cs="Arial"/>
          <w:sz w:val="24"/>
          <w:szCs w:val="24"/>
        </w:rPr>
        <w:t xml:space="preserve">MUDr. Ladislav Václavec, MBA, ředitel </w:t>
      </w:r>
    </w:p>
    <w:bookmarkEnd w:id="1"/>
    <w:p w14:paraId="61809139" w14:textId="77777777" w:rsidR="00F75592" w:rsidRPr="00F75592" w:rsidRDefault="00F75592" w:rsidP="00F75592">
      <w:pPr>
        <w:jc w:val="both"/>
        <w:rPr>
          <w:rFonts w:ascii="Arial Nova Cond Light" w:hAnsi="Arial Nova Cond Light" w:cs="Arial"/>
          <w:sz w:val="24"/>
          <w:szCs w:val="24"/>
        </w:rPr>
      </w:pPr>
      <w:r w:rsidRPr="00F75592">
        <w:rPr>
          <w:rFonts w:ascii="Arial Nova Cond Light" w:hAnsi="Arial Nova Cond Light" w:cs="Arial"/>
          <w:sz w:val="24"/>
          <w:szCs w:val="24"/>
        </w:rPr>
        <w:t>(dále jen „odběratel“).</w:t>
      </w:r>
    </w:p>
    <w:p w14:paraId="0EC809DD" w14:textId="77777777" w:rsidR="00F75592" w:rsidRDefault="00F75592" w:rsidP="00F75592">
      <w:pPr>
        <w:jc w:val="both"/>
        <w:rPr>
          <w:rFonts w:ascii="Arial Nova Cond Light" w:hAnsi="Arial Nova Cond Light" w:cs="Arial"/>
          <w:b/>
          <w:bCs/>
          <w:sz w:val="24"/>
          <w:szCs w:val="24"/>
        </w:rPr>
      </w:pPr>
    </w:p>
    <w:p w14:paraId="2B2F132A" w14:textId="59D24A62" w:rsidR="00F75592" w:rsidRPr="00D45F71" w:rsidRDefault="00F75592" w:rsidP="00F75592">
      <w:pPr>
        <w:jc w:val="both"/>
        <w:rPr>
          <w:rFonts w:ascii="Arial Nova Cond Light" w:hAnsi="Arial Nova Cond Light" w:cstheme="minorHAnsi"/>
          <w:sz w:val="24"/>
          <w:szCs w:val="24"/>
        </w:rPr>
      </w:pPr>
      <w:r w:rsidRPr="00D45F71">
        <w:rPr>
          <w:rFonts w:ascii="Arial Nova Cond Light" w:hAnsi="Arial Nova Cond Light" w:cstheme="minorHAnsi"/>
          <w:sz w:val="24"/>
          <w:szCs w:val="24"/>
        </w:rPr>
        <w:t>jako smluvní strany potvrzují, že podpisy dne 15.12.2023 a dne 18</w:t>
      </w:r>
      <w:r>
        <w:rPr>
          <w:rFonts w:ascii="Arial Nova Cond Light" w:hAnsi="Arial Nova Cond Light" w:cstheme="minorHAnsi"/>
          <w:sz w:val="24"/>
          <w:szCs w:val="24"/>
        </w:rPr>
        <w:t>.12</w:t>
      </w:r>
      <w:r w:rsidRPr="00D45F71">
        <w:rPr>
          <w:rFonts w:ascii="Arial Nova Cond Light" w:hAnsi="Arial Nova Cond Light" w:cstheme="minorHAnsi"/>
          <w:sz w:val="24"/>
          <w:szCs w:val="24"/>
        </w:rPr>
        <w:t>.2023 uzavřely na dobu neurčitou Smlouv</w:t>
      </w:r>
      <w:r w:rsidR="00F658C1">
        <w:rPr>
          <w:rFonts w:ascii="Arial Nova Cond Light" w:hAnsi="Arial Nova Cond Light" w:cstheme="minorHAnsi"/>
          <w:sz w:val="24"/>
          <w:szCs w:val="24"/>
        </w:rPr>
        <w:t>u</w:t>
      </w:r>
      <w:r w:rsidRPr="00D45F71">
        <w:rPr>
          <w:rFonts w:ascii="Arial Nova Cond Light" w:hAnsi="Arial Nova Cond Light" w:cstheme="minorHAnsi"/>
          <w:sz w:val="24"/>
          <w:szCs w:val="24"/>
        </w:rPr>
        <w:t xml:space="preserve"> o spolupráci při dlouhodobých dodávkách výrobků, dále jen „Smlouva“. Smlouva je nadále v plné platnosti a účinnosti, smluvní strany sjednávají k této Smlouvě následující Dodatek č. 1.</w:t>
      </w:r>
    </w:p>
    <w:p w14:paraId="47FF0EB8" w14:textId="77777777" w:rsidR="00F75592" w:rsidRPr="00D45F71" w:rsidRDefault="00F75592" w:rsidP="00F75592">
      <w:pPr>
        <w:jc w:val="both"/>
        <w:rPr>
          <w:rFonts w:ascii="Arial Nova Cond Light" w:hAnsi="Arial Nova Cond Light" w:cstheme="minorHAnsi"/>
          <w:sz w:val="24"/>
          <w:szCs w:val="24"/>
        </w:rPr>
      </w:pPr>
    </w:p>
    <w:p w14:paraId="1EE4883B" w14:textId="77777777" w:rsidR="00F75592" w:rsidRPr="00D45F71" w:rsidRDefault="00F75592" w:rsidP="00F75592">
      <w:pPr>
        <w:jc w:val="both"/>
        <w:rPr>
          <w:rFonts w:ascii="Arial Nova Cond Light" w:hAnsi="Arial Nova Cond Light" w:cstheme="minorHAnsi"/>
          <w:sz w:val="24"/>
          <w:szCs w:val="24"/>
        </w:rPr>
      </w:pPr>
      <w:r w:rsidRPr="00D45F71">
        <w:rPr>
          <w:rFonts w:ascii="Arial Nova Cond Light" w:hAnsi="Arial Nova Cond Light" w:cstheme="minorHAnsi"/>
          <w:sz w:val="24"/>
          <w:szCs w:val="24"/>
        </w:rPr>
        <w:t>A.</w:t>
      </w:r>
    </w:p>
    <w:p w14:paraId="404AFBAD" w14:textId="77777777" w:rsidR="00F75592" w:rsidRPr="00D45F71" w:rsidRDefault="00F75592" w:rsidP="00F75592">
      <w:pPr>
        <w:jc w:val="both"/>
        <w:rPr>
          <w:rFonts w:ascii="Arial Nova Cond Light" w:hAnsi="Arial Nova Cond Light" w:cstheme="minorHAnsi"/>
          <w:sz w:val="24"/>
          <w:szCs w:val="24"/>
        </w:rPr>
      </w:pPr>
      <w:r w:rsidRPr="00D45F71">
        <w:rPr>
          <w:rFonts w:ascii="Arial Nova Cond Light" w:hAnsi="Arial Nova Cond Light" w:cstheme="minorHAnsi"/>
          <w:sz w:val="24"/>
          <w:szCs w:val="24"/>
        </w:rPr>
        <w:t>Stávající Příloha č. 1 se nahrazuje novou Přílohou č. 1, která tvoří přílohu tohoto Dodatku číslo 1.</w:t>
      </w:r>
    </w:p>
    <w:p w14:paraId="17A5F730" w14:textId="77777777" w:rsidR="00F75592" w:rsidRPr="00D45F71" w:rsidRDefault="00F75592" w:rsidP="00F75592">
      <w:pPr>
        <w:jc w:val="both"/>
        <w:rPr>
          <w:rFonts w:ascii="Arial Nova Cond Light" w:hAnsi="Arial Nova Cond Light" w:cstheme="minorHAnsi"/>
          <w:sz w:val="24"/>
          <w:szCs w:val="24"/>
        </w:rPr>
      </w:pPr>
    </w:p>
    <w:p w14:paraId="5508B006" w14:textId="77777777" w:rsidR="00F75592" w:rsidRPr="00D45F71" w:rsidRDefault="00F75592" w:rsidP="00F75592">
      <w:pPr>
        <w:jc w:val="both"/>
        <w:rPr>
          <w:rFonts w:ascii="Arial Nova Cond Light" w:hAnsi="Arial Nova Cond Light" w:cstheme="minorHAnsi"/>
          <w:sz w:val="24"/>
          <w:szCs w:val="24"/>
        </w:rPr>
      </w:pPr>
      <w:r w:rsidRPr="00D45F71">
        <w:rPr>
          <w:rFonts w:ascii="Arial Nova Cond Light" w:hAnsi="Arial Nova Cond Light" w:cstheme="minorHAnsi"/>
          <w:sz w:val="24"/>
          <w:szCs w:val="24"/>
        </w:rPr>
        <w:t>B.</w:t>
      </w:r>
    </w:p>
    <w:p w14:paraId="4955A9E0" w14:textId="77777777" w:rsidR="00F75592" w:rsidRPr="00D45F71" w:rsidRDefault="00F75592" w:rsidP="00F75592">
      <w:pPr>
        <w:jc w:val="both"/>
        <w:rPr>
          <w:rFonts w:ascii="Arial Nova Cond Light" w:hAnsi="Arial Nova Cond Light" w:cstheme="minorHAnsi"/>
          <w:sz w:val="24"/>
          <w:szCs w:val="24"/>
        </w:rPr>
      </w:pPr>
      <w:r w:rsidRPr="00D45F71">
        <w:rPr>
          <w:rFonts w:ascii="Arial Nova Cond Light" w:hAnsi="Arial Nova Cond Light" w:cstheme="minorHAnsi"/>
          <w:sz w:val="24"/>
          <w:szCs w:val="24"/>
        </w:rPr>
        <w:t>Stávající Příloha č. 2 se nahrazuje novou Přílohou č. 2, která tvoří přílohu tohoto Dodatku číslo 1.</w:t>
      </w:r>
    </w:p>
    <w:p w14:paraId="7662CC17" w14:textId="77777777" w:rsidR="00F75592" w:rsidRPr="00D45F71" w:rsidRDefault="00F75592" w:rsidP="00F75592">
      <w:pPr>
        <w:jc w:val="both"/>
        <w:rPr>
          <w:rFonts w:ascii="Arial Nova Cond Light" w:hAnsi="Arial Nova Cond Light" w:cstheme="minorHAnsi"/>
          <w:sz w:val="24"/>
          <w:szCs w:val="24"/>
        </w:rPr>
      </w:pPr>
    </w:p>
    <w:p w14:paraId="473C86C4" w14:textId="77777777" w:rsidR="00F75592" w:rsidRPr="00D45F71" w:rsidRDefault="00F75592" w:rsidP="00F75592">
      <w:pPr>
        <w:jc w:val="both"/>
        <w:rPr>
          <w:rFonts w:ascii="Arial Nova Cond Light" w:hAnsi="Arial Nova Cond Light" w:cstheme="minorHAnsi"/>
          <w:sz w:val="24"/>
          <w:szCs w:val="24"/>
        </w:rPr>
      </w:pPr>
      <w:r w:rsidRPr="00D45F71">
        <w:rPr>
          <w:rFonts w:ascii="Arial Nova Cond Light" w:hAnsi="Arial Nova Cond Light" w:cstheme="minorHAnsi"/>
          <w:sz w:val="24"/>
          <w:szCs w:val="24"/>
        </w:rPr>
        <w:t xml:space="preserve">C. </w:t>
      </w:r>
    </w:p>
    <w:p w14:paraId="780AE325" w14:textId="77777777" w:rsidR="00F75592" w:rsidRPr="00D45F71" w:rsidRDefault="00F75592" w:rsidP="00F75592">
      <w:pPr>
        <w:jc w:val="both"/>
        <w:rPr>
          <w:rFonts w:ascii="Arial Nova Cond Light" w:hAnsi="Arial Nova Cond Light" w:cstheme="minorHAnsi"/>
          <w:sz w:val="24"/>
          <w:szCs w:val="24"/>
        </w:rPr>
      </w:pPr>
      <w:r w:rsidRPr="00D45F71">
        <w:rPr>
          <w:rFonts w:ascii="Arial Nova Cond Light" w:hAnsi="Arial Nova Cond Light" w:cstheme="minorHAnsi"/>
          <w:sz w:val="24"/>
          <w:szCs w:val="24"/>
        </w:rPr>
        <w:t>Jiná ustavení Smlouvy se tímto Dodatkem č. 1 nemění. Dodatek č. 1 je podepsán ve dvou stejnopisech, po jednom pro každou smluvní stranu, nabývá platnosti dnem podpisu. Strany podle příloh tohoto Dodatku č. 1 budou postupovat při výpočtu vyhodnocení od 01.01.2025.</w:t>
      </w:r>
    </w:p>
    <w:p w14:paraId="54B8E964" w14:textId="77777777" w:rsidR="00F75592" w:rsidRPr="00D45F71" w:rsidRDefault="00F75592" w:rsidP="00F75592">
      <w:pPr>
        <w:jc w:val="both"/>
        <w:rPr>
          <w:rFonts w:ascii="Arial Nova Cond Light" w:hAnsi="Arial Nova Cond Light" w:cs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75592" w:rsidRPr="00D45F71" w14:paraId="20AE2DAA" w14:textId="77777777" w:rsidTr="004804EF">
        <w:trPr>
          <w:trHeight w:val="293"/>
        </w:trPr>
        <w:tc>
          <w:tcPr>
            <w:tcW w:w="4606" w:type="dxa"/>
          </w:tcPr>
          <w:p w14:paraId="54DE9158" w14:textId="17E3EBF8" w:rsidR="00F75592" w:rsidRPr="00D45F71" w:rsidRDefault="00F75592" w:rsidP="004804EF">
            <w:pPr>
              <w:jc w:val="both"/>
              <w:rPr>
                <w:rFonts w:ascii="Arial Nova Cond Light" w:hAnsi="Arial Nova Cond Light" w:cstheme="minorHAnsi"/>
                <w:sz w:val="24"/>
                <w:szCs w:val="24"/>
              </w:rPr>
            </w:pPr>
            <w:r w:rsidRPr="00D45F71">
              <w:rPr>
                <w:rFonts w:ascii="Arial Nova Cond Light" w:hAnsi="Arial Nova Cond Light" w:cstheme="minorHAnsi"/>
                <w:sz w:val="24"/>
                <w:szCs w:val="24"/>
              </w:rPr>
              <w:t xml:space="preserve">           V Praze dne </w:t>
            </w:r>
            <w:r w:rsidR="00005B66">
              <w:rPr>
                <w:rFonts w:ascii="Arial Nova Cond Light" w:hAnsi="Arial Nova Cond Light" w:cstheme="minorHAnsi"/>
                <w:sz w:val="24"/>
                <w:szCs w:val="24"/>
              </w:rPr>
              <w:t>…………….</w:t>
            </w:r>
            <w:r w:rsidRPr="00D45F71">
              <w:rPr>
                <w:rFonts w:ascii="Arial Nova Cond Light" w:hAnsi="Arial Nova Cond Light" w:cstheme="minorHAnsi"/>
                <w:sz w:val="24"/>
                <w:szCs w:val="24"/>
              </w:rPr>
              <w:t>.</w:t>
            </w:r>
            <w:r w:rsidR="00005B66">
              <w:rPr>
                <w:rFonts w:ascii="Arial Nova Cond Light" w:hAnsi="Arial Nova Cond Light" w:cstheme="minorHAnsi"/>
                <w:sz w:val="24"/>
                <w:szCs w:val="24"/>
              </w:rPr>
              <w:t xml:space="preserve"> </w:t>
            </w:r>
            <w:r w:rsidRPr="00D45F71">
              <w:rPr>
                <w:rFonts w:ascii="Arial Nova Cond Light" w:hAnsi="Arial Nova Cond Light" w:cstheme="minorHAnsi"/>
                <w:sz w:val="24"/>
                <w:szCs w:val="24"/>
              </w:rPr>
              <w:t>2024</w:t>
            </w:r>
          </w:p>
          <w:p w14:paraId="797ACC02" w14:textId="77777777" w:rsidR="00F75592" w:rsidRPr="00D45F71" w:rsidRDefault="00F75592" w:rsidP="004804EF">
            <w:pPr>
              <w:jc w:val="both"/>
              <w:rPr>
                <w:rFonts w:ascii="Arial Nova Cond Light" w:hAnsi="Arial Nova Cond Light" w:cstheme="minorHAnsi"/>
                <w:sz w:val="24"/>
                <w:szCs w:val="24"/>
              </w:rPr>
            </w:pPr>
          </w:p>
          <w:p w14:paraId="1A610EF9" w14:textId="77777777" w:rsidR="00F75592" w:rsidRPr="00D45F71" w:rsidRDefault="00F75592" w:rsidP="004804EF">
            <w:pPr>
              <w:jc w:val="both"/>
              <w:rPr>
                <w:rFonts w:ascii="Arial Nova Cond Light" w:hAnsi="Arial Nova Cond Light" w:cstheme="minorHAnsi"/>
                <w:sz w:val="24"/>
                <w:szCs w:val="24"/>
              </w:rPr>
            </w:pPr>
          </w:p>
          <w:p w14:paraId="188835E2" w14:textId="77777777" w:rsidR="00F75592" w:rsidRPr="00D45F71" w:rsidRDefault="00F75592" w:rsidP="004804EF">
            <w:pPr>
              <w:jc w:val="center"/>
              <w:rPr>
                <w:rFonts w:ascii="Arial Nova Cond Light" w:hAnsi="Arial Nova Cond Light" w:cstheme="minorHAnsi"/>
                <w:sz w:val="24"/>
                <w:szCs w:val="24"/>
              </w:rPr>
            </w:pPr>
            <w:r w:rsidRPr="00D45F71">
              <w:rPr>
                <w:rFonts w:ascii="Arial Nova Cond Light" w:hAnsi="Arial Nova Cond Light" w:cstheme="minorHAnsi"/>
                <w:sz w:val="24"/>
                <w:szCs w:val="24"/>
              </w:rPr>
              <w:t>____________________________</w:t>
            </w:r>
          </w:p>
          <w:p w14:paraId="3C87E742" w14:textId="77777777" w:rsidR="00F75592" w:rsidRPr="00D45F71" w:rsidRDefault="00F75592" w:rsidP="004804EF">
            <w:pPr>
              <w:jc w:val="center"/>
              <w:rPr>
                <w:rFonts w:ascii="Arial Nova Cond Light" w:hAnsi="Arial Nova Cond Light" w:cstheme="minorHAnsi"/>
                <w:sz w:val="24"/>
                <w:szCs w:val="24"/>
              </w:rPr>
            </w:pPr>
            <w:r w:rsidRPr="00D45F71">
              <w:rPr>
                <w:rFonts w:ascii="Arial Nova Cond Light" w:hAnsi="Arial Nova Cond Light" w:cstheme="minorHAnsi"/>
                <w:sz w:val="24"/>
                <w:szCs w:val="24"/>
              </w:rPr>
              <w:t>Ing. Jiří Šafránek</w:t>
            </w:r>
          </w:p>
          <w:p w14:paraId="44BFA5BE" w14:textId="77777777" w:rsidR="00F75592" w:rsidRPr="00D45F71" w:rsidRDefault="00F75592" w:rsidP="004804EF">
            <w:pPr>
              <w:jc w:val="center"/>
              <w:rPr>
                <w:rFonts w:ascii="Arial Nova Cond Light" w:hAnsi="Arial Nova Cond Light" w:cstheme="minorHAnsi"/>
                <w:sz w:val="24"/>
                <w:szCs w:val="24"/>
              </w:rPr>
            </w:pPr>
            <w:r w:rsidRPr="00D45F71">
              <w:rPr>
                <w:rFonts w:ascii="Arial Nova Cond Light" w:hAnsi="Arial Nova Cond Light" w:cstheme="minorHAnsi"/>
                <w:sz w:val="24"/>
                <w:szCs w:val="24"/>
              </w:rPr>
              <w:t>prokurista</w:t>
            </w:r>
          </w:p>
          <w:p w14:paraId="074650E7" w14:textId="77777777" w:rsidR="00F75592" w:rsidRPr="00D45F71" w:rsidRDefault="00F75592" w:rsidP="004804EF">
            <w:pPr>
              <w:jc w:val="center"/>
              <w:rPr>
                <w:rFonts w:ascii="Arial Nova Cond Light" w:hAnsi="Arial Nova Cond Light" w:cstheme="minorHAnsi"/>
                <w:sz w:val="24"/>
                <w:szCs w:val="24"/>
              </w:rPr>
            </w:pPr>
            <w:r w:rsidRPr="00D45F71">
              <w:rPr>
                <w:rFonts w:ascii="Arial Nova Cond Light" w:hAnsi="Arial Nova Cond Light" w:cstheme="minorHAnsi"/>
                <w:sz w:val="24"/>
                <w:szCs w:val="24"/>
              </w:rPr>
              <w:t>Herbacos Recordati s.r.o.</w:t>
            </w:r>
          </w:p>
          <w:p w14:paraId="2F9A7075" w14:textId="77777777" w:rsidR="00F75592" w:rsidRPr="00D45F71" w:rsidRDefault="00F75592" w:rsidP="004804EF">
            <w:pPr>
              <w:jc w:val="both"/>
              <w:rPr>
                <w:rFonts w:ascii="Arial Nova Cond Light" w:hAnsi="Arial Nova Cond Light"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2D8F75E" w14:textId="21F20230" w:rsidR="00F75592" w:rsidRPr="00D45F71" w:rsidRDefault="00F75592" w:rsidP="004804EF">
            <w:pPr>
              <w:jc w:val="both"/>
              <w:rPr>
                <w:rFonts w:ascii="Arial Nova Cond Light" w:hAnsi="Arial Nova Cond Light" w:cstheme="minorHAnsi"/>
                <w:sz w:val="24"/>
                <w:szCs w:val="24"/>
              </w:rPr>
            </w:pPr>
            <w:r w:rsidRPr="00D45F71">
              <w:rPr>
                <w:rFonts w:ascii="Arial Nova Cond Light" w:hAnsi="Arial Nova Cond Light" w:cstheme="minorHAnsi"/>
                <w:sz w:val="24"/>
                <w:szCs w:val="24"/>
              </w:rPr>
              <w:t>V </w:t>
            </w:r>
            <w:r>
              <w:rPr>
                <w:rFonts w:ascii="Arial Nova Cond Light" w:hAnsi="Arial Nova Cond Light" w:cstheme="minorHAnsi"/>
                <w:sz w:val="24"/>
                <w:szCs w:val="24"/>
              </w:rPr>
              <w:t xml:space="preserve">Krnově </w:t>
            </w:r>
            <w:r w:rsidRPr="00D45F71">
              <w:rPr>
                <w:rFonts w:ascii="Arial Nova Cond Light" w:hAnsi="Arial Nova Cond Light" w:cstheme="minorHAnsi"/>
                <w:sz w:val="24"/>
                <w:szCs w:val="24"/>
              </w:rPr>
              <w:t>dne ___________</w:t>
            </w:r>
          </w:p>
          <w:p w14:paraId="6896BA32" w14:textId="77777777" w:rsidR="00F75592" w:rsidRPr="00D45F71" w:rsidRDefault="00F75592" w:rsidP="004804EF">
            <w:pPr>
              <w:jc w:val="both"/>
              <w:rPr>
                <w:rFonts w:ascii="Arial Nova Cond Light" w:hAnsi="Arial Nova Cond Light" w:cstheme="minorHAnsi"/>
                <w:sz w:val="24"/>
                <w:szCs w:val="24"/>
              </w:rPr>
            </w:pPr>
          </w:p>
          <w:p w14:paraId="7EBED3B3" w14:textId="77777777" w:rsidR="00F75592" w:rsidRPr="00D45F71" w:rsidRDefault="00F75592" w:rsidP="004804EF">
            <w:pPr>
              <w:jc w:val="both"/>
              <w:rPr>
                <w:rFonts w:ascii="Arial Nova Cond Light" w:hAnsi="Arial Nova Cond Light" w:cstheme="minorHAnsi"/>
                <w:sz w:val="24"/>
                <w:szCs w:val="24"/>
              </w:rPr>
            </w:pPr>
          </w:p>
          <w:p w14:paraId="79CC7A27" w14:textId="77777777" w:rsidR="00F75592" w:rsidRPr="00D45F71" w:rsidRDefault="00F75592" w:rsidP="004804EF">
            <w:pPr>
              <w:jc w:val="center"/>
              <w:rPr>
                <w:rFonts w:ascii="Arial Nova Cond Light" w:hAnsi="Arial Nova Cond Light" w:cstheme="minorHAnsi"/>
                <w:sz w:val="24"/>
                <w:szCs w:val="24"/>
              </w:rPr>
            </w:pPr>
            <w:r w:rsidRPr="00D45F71">
              <w:rPr>
                <w:rFonts w:ascii="Arial Nova Cond Light" w:hAnsi="Arial Nova Cond Light" w:cstheme="minorHAnsi"/>
                <w:sz w:val="24"/>
                <w:szCs w:val="24"/>
              </w:rPr>
              <w:t>_________________________</w:t>
            </w:r>
          </w:p>
          <w:p w14:paraId="7627E861" w14:textId="77777777" w:rsidR="0072035B" w:rsidRDefault="0072035B" w:rsidP="004804EF">
            <w:pPr>
              <w:jc w:val="center"/>
              <w:rPr>
                <w:rFonts w:ascii="Arial Nova Cond Light" w:hAnsi="Arial Nova Cond Light" w:cstheme="minorHAnsi"/>
                <w:sz w:val="24"/>
                <w:szCs w:val="24"/>
              </w:rPr>
            </w:pPr>
            <w:r w:rsidRPr="0072035B">
              <w:rPr>
                <w:rFonts w:ascii="Arial Nova Cond Light" w:hAnsi="Arial Nova Cond Light" w:cstheme="minorHAnsi"/>
                <w:sz w:val="24"/>
                <w:szCs w:val="24"/>
              </w:rPr>
              <w:t xml:space="preserve">MUDr. Ladislav Václavec, MBA </w:t>
            </w:r>
          </w:p>
          <w:p w14:paraId="58626A1F" w14:textId="19DE09BA" w:rsidR="00F75592" w:rsidRPr="00D45F71" w:rsidRDefault="00F75592" w:rsidP="004804EF">
            <w:pPr>
              <w:jc w:val="center"/>
              <w:rPr>
                <w:rFonts w:ascii="Arial Nova Cond Light" w:hAnsi="Arial Nova Cond Light" w:cstheme="minorHAnsi"/>
                <w:sz w:val="24"/>
                <w:szCs w:val="24"/>
              </w:rPr>
            </w:pPr>
            <w:r w:rsidRPr="00D45F71">
              <w:rPr>
                <w:rFonts w:ascii="Arial Nova Cond Light" w:hAnsi="Arial Nova Cond Light" w:cstheme="minorHAnsi"/>
                <w:sz w:val="24"/>
                <w:szCs w:val="24"/>
              </w:rPr>
              <w:t xml:space="preserve">ředitel  </w:t>
            </w:r>
          </w:p>
          <w:p w14:paraId="240999E0" w14:textId="77777777" w:rsidR="0072035B" w:rsidRDefault="0072035B" w:rsidP="004804EF">
            <w:pPr>
              <w:jc w:val="center"/>
              <w:rPr>
                <w:rFonts w:ascii="Arial Nova Cond Light" w:hAnsi="Arial Nova Cond Light" w:cs="Arial"/>
                <w:sz w:val="24"/>
                <w:szCs w:val="24"/>
              </w:rPr>
            </w:pPr>
            <w:r w:rsidRPr="0072035B">
              <w:rPr>
                <w:rFonts w:ascii="Arial Nova Cond Light" w:hAnsi="Arial Nova Cond Light" w:cs="Arial"/>
                <w:sz w:val="24"/>
                <w:szCs w:val="24"/>
              </w:rPr>
              <w:t xml:space="preserve">Sdružené zdravotnické zařízení Krnov, </w:t>
            </w:r>
          </w:p>
          <w:p w14:paraId="309008CB" w14:textId="4F08EA19" w:rsidR="00F75592" w:rsidRPr="00D45F71" w:rsidRDefault="0072035B" w:rsidP="004804EF">
            <w:pPr>
              <w:jc w:val="center"/>
              <w:rPr>
                <w:rFonts w:ascii="Arial Nova Cond Light" w:hAnsi="Arial Nova Cond Light" w:cstheme="minorHAnsi"/>
                <w:sz w:val="24"/>
                <w:szCs w:val="24"/>
              </w:rPr>
            </w:pPr>
            <w:r w:rsidRPr="0072035B">
              <w:rPr>
                <w:rFonts w:ascii="Arial Nova Cond Light" w:hAnsi="Arial Nova Cond Light" w:cs="Arial"/>
                <w:sz w:val="24"/>
                <w:szCs w:val="24"/>
              </w:rPr>
              <w:t>příspěvková organizace</w:t>
            </w:r>
          </w:p>
        </w:tc>
      </w:tr>
    </w:tbl>
    <w:p w14:paraId="6BD2BDCB" w14:textId="77777777" w:rsidR="00F75592" w:rsidRDefault="00F75592" w:rsidP="00F75592">
      <w:pPr>
        <w:jc w:val="both"/>
        <w:rPr>
          <w:rFonts w:ascii="Arial" w:hAnsi="Arial" w:cs="Arial"/>
          <w:b/>
          <w:bCs/>
        </w:rPr>
      </w:pPr>
    </w:p>
    <w:p w14:paraId="3C23B098" w14:textId="77777777" w:rsidR="000B05B1" w:rsidRDefault="000B05B1" w:rsidP="000B05B1">
      <w:pPr>
        <w:rPr>
          <w:rFonts w:ascii="Arial Nova Cond Light" w:hAnsi="Arial Nova Cond Light" w:cs="Arial"/>
          <w:sz w:val="24"/>
          <w:szCs w:val="24"/>
        </w:rPr>
      </w:pPr>
      <w:r w:rsidRPr="00340ADF">
        <w:rPr>
          <w:rFonts w:ascii="Arial Nova Cond Light" w:hAnsi="Arial Nova Cond Light" w:cs="Arial"/>
          <w:sz w:val="24"/>
          <w:szCs w:val="24"/>
        </w:rPr>
        <w:t>Příloha č. 1 – obchodní tajemství</w:t>
      </w:r>
    </w:p>
    <w:p w14:paraId="403A9687" w14:textId="77777777" w:rsidR="000B05B1" w:rsidRDefault="000B05B1" w:rsidP="000B05B1">
      <w:pPr>
        <w:rPr>
          <w:rFonts w:ascii="Arial Nova Cond Light" w:hAnsi="Arial Nova Cond Light" w:cs="Arial"/>
          <w:sz w:val="24"/>
          <w:szCs w:val="24"/>
        </w:rPr>
      </w:pPr>
      <w:r w:rsidRPr="00340ADF">
        <w:rPr>
          <w:rFonts w:ascii="Arial Nova Cond Light" w:hAnsi="Arial Nova Cond Light" w:cs="Arial"/>
          <w:sz w:val="24"/>
          <w:szCs w:val="24"/>
        </w:rPr>
        <w:lastRenderedPageBreak/>
        <w:t xml:space="preserve">Příloha č. </w:t>
      </w:r>
      <w:r>
        <w:rPr>
          <w:rFonts w:ascii="Arial Nova Cond Light" w:hAnsi="Arial Nova Cond Light" w:cs="Arial"/>
          <w:sz w:val="24"/>
          <w:szCs w:val="24"/>
        </w:rPr>
        <w:t>2</w:t>
      </w:r>
      <w:r w:rsidRPr="00340ADF">
        <w:rPr>
          <w:rFonts w:ascii="Arial Nova Cond Light" w:hAnsi="Arial Nova Cond Light" w:cs="Arial"/>
          <w:sz w:val="24"/>
          <w:szCs w:val="24"/>
        </w:rPr>
        <w:t xml:space="preserve"> – obchodní tajemství</w:t>
      </w:r>
    </w:p>
    <w:p w14:paraId="0FEE4602" w14:textId="77777777" w:rsidR="00340ADF" w:rsidRPr="0072035B" w:rsidRDefault="00340ADF" w:rsidP="00340ADF">
      <w:pPr>
        <w:rPr>
          <w:rFonts w:ascii="Arial Nova Cond Light" w:eastAsia="Arial" w:hAnsi="Arial Nova Cond Light" w:cs="Arial"/>
          <w:b/>
          <w:color w:val="000000"/>
          <w:sz w:val="24"/>
          <w:szCs w:val="24"/>
          <w:u w:val="single"/>
        </w:rPr>
      </w:pPr>
    </w:p>
    <w:sectPr w:rsidR="00340ADF" w:rsidRPr="0072035B" w:rsidSect="00340ADF">
      <w:footerReference w:type="default" r:id="rId7"/>
      <w:pgSz w:w="11906" w:h="16838"/>
      <w:pgMar w:top="1135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20A94" w14:textId="77777777" w:rsidR="00A51777" w:rsidRDefault="00A51777" w:rsidP="00873C4C">
      <w:r>
        <w:separator/>
      </w:r>
    </w:p>
  </w:endnote>
  <w:endnote w:type="continuationSeparator" w:id="0">
    <w:p w14:paraId="0433CC55" w14:textId="77777777" w:rsidR="00A51777" w:rsidRDefault="00A51777" w:rsidP="0087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 Light">
    <w:altName w:val="Corbel Light"/>
    <w:charset w:val="EE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352719"/>
      <w:docPartObj>
        <w:docPartGallery w:val="Page Numbers (Bottom of Page)"/>
        <w:docPartUnique/>
      </w:docPartObj>
    </w:sdtPr>
    <w:sdtEndPr>
      <w:rPr>
        <w:rFonts w:ascii="Arial" w:hAnsi="Arial"/>
        <w:sz w:val="16"/>
      </w:rPr>
    </w:sdtEndPr>
    <w:sdtContent>
      <w:sdt>
        <w:sdtPr>
          <w:rPr>
            <w:rFonts w:ascii="Arial" w:hAnsi="Arial"/>
            <w:sz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0B623A" w14:textId="3ACC4975" w:rsidR="008155F2" w:rsidRPr="008155F2" w:rsidRDefault="008155F2">
            <w:pPr>
              <w:pStyle w:val="Zpat"/>
              <w:jc w:val="center"/>
              <w:rPr>
                <w:rFonts w:ascii="Arial" w:hAnsi="Arial"/>
                <w:sz w:val="16"/>
              </w:rPr>
            </w:pPr>
            <w:r w:rsidRPr="008155F2">
              <w:rPr>
                <w:rFonts w:ascii="Arial" w:hAnsi="Arial"/>
                <w:sz w:val="16"/>
              </w:rPr>
              <w:t xml:space="preserve">Stránka </w:t>
            </w:r>
            <w:r w:rsidRPr="008155F2">
              <w:rPr>
                <w:rFonts w:ascii="Arial" w:hAnsi="Arial"/>
                <w:bCs/>
                <w:sz w:val="16"/>
                <w:szCs w:val="24"/>
              </w:rPr>
              <w:fldChar w:fldCharType="begin"/>
            </w:r>
            <w:r w:rsidRPr="008155F2">
              <w:rPr>
                <w:rFonts w:ascii="Arial" w:hAnsi="Arial"/>
                <w:bCs/>
                <w:sz w:val="16"/>
              </w:rPr>
              <w:instrText>PAGE</w:instrText>
            </w:r>
            <w:r w:rsidRPr="008155F2">
              <w:rPr>
                <w:rFonts w:ascii="Arial" w:hAnsi="Arial"/>
                <w:bCs/>
                <w:sz w:val="16"/>
                <w:szCs w:val="24"/>
              </w:rPr>
              <w:fldChar w:fldCharType="separate"/>
            </w:r>
            <w:r w:rsidR="009A10C8">
              <w:rPr>
                <w:rFonts w:ascii="Arial" w:hAnsi="Arial"/>
                <w:bCs/>
                <w:noProof/>
                <w:sz w:val="16"/>
              </w:rPr>
              <w:t>2</w:t>
            </w:r>
            <w:r w:rsidRPr="008155F2">
              <w:rPr>
                <w:rFonts w:ascii="Arial" w:hAnsi="Arial"/>
                <w:bCs/>
                <w:sz w:val="16"/>
                <w:szCs w:val="24"/>
              </w:rPr>
              <w:fldChar w:fldCharType="end"/>
            </w:r>
            <w:r w:rsidRPr="008155F2">
              <w:rPr>
                <w:rFonts w:ascii="Arial" w:hAnsi="Arial"/>
                <w:sz w:val="16"/>
              </w:rPr>
              <w:t xml:space="preserve"> z </w:t>
            </w:r>
            <w:r w:rsidRPr="008155F2">
              <w:rPr>
                <w:rFonts w:ascii="Arial" w:hAnsi="Arial"/>
                <w:bCs/>
                <w:sz w:val="16"/>
                <w:szCs w:val="24"/>
              </w:rPr>
              <w:fldChar w:fldCharType="begin"/>
            </w:r>
            <w:r w:rsidRPr="008155F2">
              <w:rPr>
                <w:rFonts w:ascii="Arial" w:hAnsi="Arial"/>
                <w:bCs/>
                <w:sz w:val="16"/>
              </w:rPr>
              <w:instrText>NUMPAGES</w:instrText>
            </w:r>
            <w:r w:rsidRPr="008155F2">
              <w:rPr>
                <w:rFonts w:ascii="Arial" w:hAnsi="Arial"/>
                <w:bCs/>
                <w:sz w:val="16"/>
                <w:szCs w:val="24"/>
              </w:rPr>
              <w:fldChar w:fldCharType="separate"/>
            </w:r>
            <w:r w:rsidR="009A10C8">
              <w:rPr>
                <w:rFonts w:ascii="Arial" w:hAnsi="Arial"/>
                <w:bCs/>
                <w:noProof/>
                <w:sz w:val="16"/>
              </w:rPr>
              <w:t>2</w:t>
            </w:r>
            <w:r w:rsidRPr="008155F2">
              <w:rPr>
                <w:rFonts w:ascii="Arial" w:hAnsi="Arial"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14:paraId="1443556C" w14:textId="77777777" w:rsidR="008155F2" w:rsidRDefault="008155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2AD9F" w14:textId="77777777" w:rsidR="00A51777" w:rsidRDefault="00A51777" w:rsidP="00873C4C">
      <w:r>
        <w:separator/>
      </w:r>
    </w:p>
  </w:footnote>
  <w:footnote w:type="continuationSeparator" w:id="0">
    <w:p w14:paraId="55BAD4E9" w14:textId="77777777" w:rsidR="00A51777" w:rsidRDefault="00A51777" w:rsidP="00873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4792"/>
    <w:multiLevelType w:val="hybridMultilevel"/>
    <w:tmpl w:val="75BE6EC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1261900"/>
    <w:multiLevelType w:val="hybridMultilevel"/>
    <w:tmpl w:val="88D0003C"/>
    <w:lvl w:ilvl="0" w:tplc="0405000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5228" w:hanging="360"/>
      </w:pPr>
    </w:lvl>
    <w:lvl w:ilvl="2" w:tplc="0405001B" w:tentative="1">
      <w:start w:val="1"/>
      <w:numFmt w:val="lowerRoman"/>
      <w:lvlText w:val="%3."/>
      <w:lvlJc w:val="right"/>
      <w:pPr>
        <w:ind w:left="5948" w:hanging="180"/>
      </w:pPr>
    </w:lvl>
    <w:lvl w:ilvl="3" w:tplc="0405000F" w:tentative="1">
      <w:start w:val="1"/>
      <w:numFmt w:val="decimal"/>
      <w:lvlText w:val="%4."/>
      <w:lvlJc w:val="left"/>
      <w:pPr>
        <w:ind w:left="6668" w:hanging="360"/>
      </w:pPr>
    </w:lvl>
    <w:lvl w:ilvl="4" w:tplc="04050019" w:tentative="1">
      <w:start w:val="1"/>
      <w:numFmt w:val="lowerLetter"/>
      <w:lvlText w:val="%5."/>
      <w:lvlJc w:val="left"/>
      <w:pPr>
        <w:ind w:left="7388" w:hanging="360"/>
      </w:pPr>
    </w:lvl>
    <w:lvl w:ilvl="5" w:tplc="0405001B" w:tentative="1">
      <w:start w:val="1"/>
      <w:numFmt w:val="lowerRoman"/>
      <w:lvlText w:val="%6."/>
      <w:lvlJc w:val="right"/>
      <w:pPr>
        <w:ind w:left="8108" w:hanging="180"/>
      </w:pPr>
    </w:lvl>
    <w:lvl w:ilvl="6" w:tplc="0405000F" w:tentative="1">
      <w:start w:val="1"/>
      <w:numFmt w:val="decimal"/>
      <w:lvlText w:val="%7."/>
      <w:lvlJc w:val="left"/>
      <w:pPr>
        <w:ind w:left="8828" w:hanging="360"/>
      </w:pPr>
    </w:lvl>
    <w:lvl w:ilvl="7" w:tplc="04050019" w:tentative="1">
      <w:start w:val="1"/>
      <w:numFmt w:val="lowerLetter"/>
      <w:lvlText w:val="%8."/>
      <w:lvlJc w:val="left"/>
      <w:pPr>
        <w:ind w:left="9548" w:hanging="360"/>
      </w:pPr>
    </w:lvl>
    <w:lvl w:ilvl="8" w:tplc="0405001B" w:tentative="1">
      <w:start w:val="1"/>
      <w:numFmt w:val="lowerRoman"/>
      <w:lvlText w:val="%9."/>
      <w:lvlJc w:val="right"/>
      <w:pPr>
        <w:ind w:left="10268" w:hanging="180"/>
      </w:pPr>
    </w:lvl>
  </w:abstractNum>
  <w:abstractNum w:abstractNumId="2" w15:restartNumberingAfterBreak="0">
    <w:nsid w:val="12487A4D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225C5"/>
    <w:multiLevelType w:val="hybridMultilevel"/>
    <w:tmpl w:val="63FE9BA0"/>
    <w:lvl w:ilvl="0" w:tplc="D85AA84E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265E2B99"/>
    <w:multiLevelType w:val="hybridMultilevel"/>
    <w:tmpl w:val="544EBA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6C6C3C"/>
    <w:multiLevelType w:val="hybridMultilevel"/>
    <w:tmpl w:val="5B7ADC4A"/>
    <w:lvl w:ilvl="0" w:tplc="E690C62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5A40F5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4C"/>
    <w:rsid w:val="00005B66"/>
    <w:rsid w:val="0008588B"/>
    <w:rsid w:val="000B05B1"/>
    <w:rsid w:val="00163CC2"/>
    <w:rsid w:val="00180FFB"/>
    <w:rsid w:val="001D3D22"/>
    <w:rsid w:val="001E16B9"/>
    <w:rsid w:val="00205F39"/>
    <w:rsid w:val="002B13BA"/>
    <w:rsid w:val="002C6298"/>
    <w:rsid w:val="00340ADF"/>
    <w:rsid w:val="0034568A"/>
    <w:rsid w:val="00346382"/>
    <w:rsid w:val="003B2F3C"/>
    <w:rsid w:val="005012C5"/>
    <w:rsid w:val="005B3ABB"/>
    <w:rsid w:val="005C6D0A"/>
    <w:rsid w:val="00627E14"/>
    <w:rsid w:val="00662F69"/>
    <w:rsid w:val="0072035B"/>
    <w:rsid w:val="00785F62"/>
    <w:rsid w:val="008155F2"/>
    <w:rsid w:val="00840EA8"/>
    <w:rsid w:val="0085567D"/>
    <w:rsid w:val="00866E54"/>
    <w:rsid w:val="00873C4C"/>
    <w:rsid w:val="008A5360"/>
    <w:rsid w:val="008F02A5"/>
    <w:rsid w:val="00954664"/>
    <w:rsid w:val="009630EF"/>
    <w:rsid w:val="009922C8"/>
    <w:rsid w:val="009A10C8"/>
    <w:rsid w:val="009A1658"/>
    <w:rsid w:val="009C3BCC"/>
    <w:rsid w:val="00A51777"/>
    <w:rsid w:val="00A554AB"/>
    <w:rsid w:val="00AD1773"/>
    <w:rsid w:val="00B74655"/>
    <w:rsid w:val="00BC7853"/>
    <w:rsid w:val="00C70161"/>
    <w:rsid w:val="00D048D0"/>
    <w:rsid w:val="00D277E4"/>
    <w:rsid w:val="00D5784D"/>
    <w:rsid w:val="00E23A8C"/>
    <w:rsid w:val="00E46B29"/>
    <w:rsid w:val="00E71531"/>
    <w:rsid w:val="00F24F4A"/>
    <w:rsid w:val="00F630E7"/>
    <w:rsid w:val="00F658C1"/>
    <w:rsid w:val="00F7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3122"/>
  <w15:docId w15:val="{59737638-19C3-4B3E-B14E-18835042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3C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3C4C"/>
  </w:style>
  <w:style w:type="paragraph" w:styleId="Zpat">
    <w:name w:val="footer"/>
    <w:basedOn w:val="Normln"/>
    <w:link w:val="ZpatChar"/>
    <w:uiPriority w:val="99"/>
    <w:unhideWhenUsed/>
    <w:rsid w:val="00873C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3C4C"/>
  </w:style>
  <w:style w:type="paragraph" w:customStyle="1" w:styleId="Normln1">
    <w:name w:val="Normální1"/>
    <w:rsid w:val="0087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73C4C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873C4C"/>
    <w:pPr>
      <w:spacing w:after="120" w:line="221" w:lineRule="auto"/>
      <w:ind w:left="233" w:right="1612" w:hanging="3"/>
      <w:jc w:val="both"/>
    </w:pPr>
    <w:rPr>
      <w:rFonts w:ascii="Calibri" w:eastAsia="Calibri" w:hAnsi="Calibri" w:cs="Calibri"/>
      <w:color w:val="000000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73C4C"/>
    <w:rPr>
      <w:rFonts w:ascii="Calibri" w:eastAsia="Calibri" w:hAnsi="Calibri" w:cs="Calibri"/>
      <w:color w:val="000000"/>
      <w:sz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155F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155F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0A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AD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9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Buranská Mária</dc:creator>
  <cp:lastModifiedBy>Čepová Gabriela</cp:lastModifiedBy>
  <cp:revision>2</cp:revision>
  <dcterms:created xsi:type="dcterms:W3CDTF">2025-01-14T12:54:00Z</dcterms:created>
  <dcterms:modified xsi:type="dcterms:W3CDTF">2025-01-14T12:54:00Z</dcterms:modified>
</cp:coreProperties>
</file>