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4B" w:rsidRDefault="009A754B" w:rsidP="009A754B">
      <w:pPr>
        <w:pStyle w:val="Bezmezer"/>
        <w:ind w:left="2124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Waldorfská </w:t>
      </w:r>
      <w:r w:rsidR="00B661FF" w:rsidRPr="008C4A37">
        <w:rPr>
          <w:rFonts w:ascii="Times New Roman" w:hAnsi="Times New Roman" w:cs="Times New Roman"/>
          <w:b/>
          <w:sz w:val="36"/>
          <w:szCs w:val="36"/>
        </w:rPr>
        <w:t>MŠ</w:t>
      </w:r>
    </w:p>
    <w:p w:rsidR="00B661FF" w:rsidRPr="008C4A37" w:rsidRDefault="00B661FF" w:rsidP="009A754B">
      <w:pPr>
        <w:pStyle w:val="Bezmezer"/>
        <w:ind w:left="1416" w:firstLine="708"/>
        <w:rPr>
          <w:rFonts w:ascii="Times New Roman" w:hAnsi="Times New Roman" w:cs="Times New Roman"/>
          <w:b/>
          <w:sz w:val="36"/>
          <w:szCs w:val="36"/>
        </w:rPr>
      </w:pPr>
      <w:r w:rsidRPr="008C4A37">
        <w:rPr>
          <w:rFonts w:ascii="Times New Roman" w:hAnsi="Times New Roman" w:cs="Times New Roman"/>
          <w:b/>
          <w:sz w:val="36"/>
          <w:szCs w:val="36"/>
        </w:rPr>
        <w:t xml:space="preserve">  Praha</w:t>
      </w:r>
      <w:r w:rsidR="009A754B">
        <w:rPr>
          <w:rFonts w:ascii="Times New Roman" w:hAnsi="Times New Roman" w:cs="Times New Roman"/>
          <w:b/>
          <w:sz w:val="36"/>
          <w:szCs w:val="36"/>
        </w:rPr>
        <w:t xml:space="preserve"> 3, Koněvova 900a</w:t>
      </w:r>
    </w:p>
    <w:p w:rsidR="00B661FF" w:rsidRPr="008C4A37" w:rsidRDefault="00B661FF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661FF" w:rsidRPr="008C4A37" w:rsidRDefault="00B661FF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4A37">
        <w:rPr>
          <w:rFonts w:ascii="Times New Roman" w:hAnsi="Times New Roman" w:cs="Times New Roman"/>
          <w:sz w:val="24"/>
          <w:szCs w:val="24"/>
        </w:rPr>
        <w:t>Na zákla</w:t>
      </w:r>
      <w:r w:rsidR="009A754B">
        <w:rPr>
          <w:rFonts w:ascii="Times New Roman" w:hAnsi="Times New Roman" w:cs="Times New Roman"/>
          <w:sz w:val="24"/>
          <w:szCs w:val="24"/>
        </w:rPr>
        <w:t xml:space="preserve">dě Vaší poptávky jsme provedli cenovou </w:t>
      </w:r>
      <w:r w:rsidRPr="008C4A37">
        <w:rPr>
          <w:rFonts w:ascii="Times New Roman" w:hAnsi="Times New Roman" w:cs="Times New Roman"/>
          <w:sz w:val="24"/>
          <w:szCs w:val="24"/>
        </w:rPr>
        <w:t>n</w:t>
      </w:r>
      <w:r w:rsidR="00E03902">
        <w:rPr>
          <w:rFonts w:ascii="Times New Roman" w:hAnsi="Times New Roman" w:cs="Times New Roman"/>
          <w:sz w:val="24"/>
          <w:szCs w:val="24"/>
        </w:rPr>
        <w:t xml:space="preserve">abídku </w:t>
      </w:r>
      <w:r w:rsidR="009A754B">
        <w:rPr>
          <w:rFonts w:ascii="Times New Roman" w:hAnsi="Times New Roman" w:cs="Times New Roman"/>
          <w:sz w:val="24"/>
          <w:szCs w:val="24"/>
        </w:rPr>
        <w:t xml:space="preserve">dodávek a </w:t>
      </w:r>
      <w:r w:rsidR="00E03902">
        <w:rPr>
          <w:rFonts w:ascii="Times New Roman" w:hAnsi="Times New Roman" w:cs="Times New Roman"/>
          <w:sz w:val="24"/>
          <w:szCs w:val="24"/>
        </w:rPr>
        <w:t>prací</w:t>
      </w:r>
      <w:r w:rsidR="009A754B">
        <w:rPr>
          <w:rFonts w:ascii="Times New Roman" w:hAnsi="Times New Roman" w:cs="Times New Roman"/>
          <w:sz w:val="24"/>
          <w:szCs w:val="24"/>
        </w:rPr>
        <w:t xml:space="preserve"> nutných</w:t>
      </w:r>
      <w:r w:rsidR="00E03902">
        <w:rPr>
          <w:rFonts w:ascii="Times New Roman" w:hAnsi="Times New Roman" w:cs="Times New Roman"/>
          <w:sz w:val="24"/>
          <w:szCs w:val="24"/>
        </w:rPr>
        <w:t xml:space="preserve"> na </w:t>
      </w:r>
      <w:proofErr w:type="gramStart"/>
      <w:r w:rsidR="00E03902">
        <w:rPr>
          <w:rFonts w:ascii="Times New Roman" w:hAnsi="Times New Roman" w:cs="Times New Roman"/>
          <w:sz w:val="24"/>
          <w:szCs w:val="24"/>
        </w:rPr>
        <w:t xml:space="preserve">opravu </w:t>
      </w:r>
      <w:r w:rsidRPr="008C4A37">
        <w:rPr>
          <w:rFonts w:ascii="Times New Roman" w:hAnsi="Times New Roman" w:cs="Times New Roman"/>
          <w:sz w:val="24"/>
          <w:szCs w:val="24"/>
        </w:rPr>
        <w:t xml:space="preserve"> </w:t>
      </w:r>
      <w:r w:rsidR="009A754B">
        <w:rPr>
          <w:rFonts w:ascii="Times New Roman" w:hAnsi="Times New Roman" w:cs="Times New Roman"/>
          <w:sz w:val="24"/>
          <w:szCs w:val="24"/>
        </w:rPr>
        <w:t>letního</w:t>
      </w:r>
      <w:proofErr w:type="gramEnd"/>
      <w:r w:rsidR="009A754B">
        <w:rPr>
          <w:rFonts w:ascii="Times New Roman" w:hAnsi="Times New Roman" w:cs="Times New Roman"/>
          <w:sz w:val="24"/>
          <w:szCs w:val="24"/>
        </w:rPr>
        <w:t xml:space="preserve"> sociálního zařízení </w:t>
      </w:r>
      <w:r w:rsidRPr="008C4A37">
        <w:rPr>
          <w:rFonts w:ascii="Times New Roman" w:hAnsi="Times New Roman" w:cs="Times New Roman"/>
          <w:sz w:val="24"/>
          <w:szCs w:val="24"/>
        </w:rPr>
        <w:t xml:space="preserve"> </w:t>
      </w:r>
      <w:r w:rsidR="009A754B">
        <w:rPr>
          <w:rFonts w:ascii="Times New Roman" w:hAnsi="Times New Roman" w:cs="Times New Roman"/>
          <w:sz w:val="24"/>
          <w:szCs w:val="24"/>
        </w:rPr>
        <w:t>na hřišti u Vaší budovy</w:t>
      </w:r>
      <w:r w:rsidRPr="008C4A37">
        <w:rPr>
          <w:rFonts w:ascii="Times New Roman" w:hAnsi="Times New Roman" w:cs="Times New Roman"/>
          <w:sz w:val="24"/>
          <w:szCs w:val="24"/>
        </w:rPr>
        <w:t>.</w:t>
      </w:r>
    </w:p>
    <w:p w:rsidR="008C4A37" w:rsidRDefault="008C4A37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16BB2" w:rsidRDefault="00B661FF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4A37">
        <w:rPr>
          <w:rFonts w:ascii="Times New Roman" w:hAnsi="Times New Roman" w:cs="Times New Roman"/>
          <w:sz w:val="24"/>
          <w:szCs w:val="24"/>
        </w:rPr>
        <w:t>P</w:t>
      </w:r>
      <w:r w:rsidR="00D16BB2">
        <w:rPr>
          <w:rFonts w:ascii="Times New Roman" w:hAnsi="Times New Roman" w:cs="Times New Roman"/>
          <w:sz w:val="24"/>
          <w:szCs w:val="24"/>
        </w:rPr>
        <w:t>rováděné práce a dodávky</w:t>
      </w:r>
      <w:bookmarkStart w:id="0" w:name="_GoBack"/>
      <w:bookmarkEnd w:id="0"/>
    </w:p>
    <w:p w:rsidR="00D16BB2" w:rsidRDefault="00D16BB2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HSV</w:t>
      </w:r>
    </w:p>
    <w:p w:rsidR="00D16BB2" w:rsidRDefault="00D16BB2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Odstrojení zařizovacích předmětů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1soub</w:t>
      </w:r>
      <w:r w:rsidR="009738A9"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ab/>
        <w:t>700</w:t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070803">
        <w:rPr>
          <w:rFonts w:ascii="Times New Roman" w:hAnsi="Times New Roman" w:cs="Times New Roman"/>
          <w:sz w:val="24"/>
          <w:szCs w:val="24"/>
        </w:rPr>
        <w:t xml:space="preserve">   </w:t>
      </w:r>
      <w:r w:rsidR="009253C5">
        <w:rPr>
          <w:rFonts w:ascii="Times New Roman" w:hAnsi="Times New Roman" w:cs="Times New Roman"/>
          <w:sz w:val="24"/>
          <w:szCs w:val="24"/>
        </w:rPr>
        <w:t>700,-</w:t>
      </w:r>
    </w:p>
    <w:p w:rsidR="00D16BB2" w:rsidRDefault="00D16BB2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Bourání zárubní dveří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1ks</w:t>
      </w:r>
      <w:r w:rsidR="009738A9"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ab/>
        <w:t>550</w:t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070803">
        <w:rPr>
          <w:rFonts w:ascii="Times New Roman" w:hAnsi="Times New Roman" w:cs="Times New Roman"/>
          <w:sz w:val="24"/>
          <w:szCs w:val="24"/>
        </w:rPr>
        <w:t xml:space="preserve">   </w:t>
      </w:r>
      <w:r w:rsidR="009253C5">
        <w:rPr>
          <w:rFonts w:ascii="Times New Roman" w:hAnsi="Times New Roman" w:cs="Times New Roman"/>
          <w:sz w:val="24"/>
          <w:szCs w:val="24"/>
        </w:rPr>
        <w:t>550,-</w:t>
      </w:r>
    </w:p>
    <w:p w:rsidR="00D16BB2" w:rsidRDefault="00D16BB2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Sekání omítek a štuků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>22,5</w:t>
      </w:r>
      <w:r>
        <w:rPr>
          <w:rFonts w:ascii="Times New Roman" w:hAnsi="Times New Roman" w:cs="Times New Roman"/>
          <w:sz w:val="24"/>
          <w:szCs w:val="24"/>
        </w:rPr>
        <w:t>m2</w:t>
      </w:r>
      <w:r w:rsidR="009738A9">
        <w:rPr>
          <w:rFonts w:ascii="Times New Roman" w:hAnsi="Times New Roman" w:cs="Times New Roman"/>
          <w:sz w:val="24"/>
          <w:szCs w:val="24"/>
        </w:rPr>
        <w:tab/>
        <w:t>110</w:t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  <w:t>2.475,-</w:t>
      </w:r>
    </w:p>
    <w:p w:rsidR="00D16BB2" w:rsidRDefault="00D16BB2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Bourání příčky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m2</w:t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  <w:t>31</w:t>
      </w:r>
      <w:r w:rsidR="009738A9">
        <w:rPr>
          <w:rFonts w:ascii="Times New Roman" w:hAnsi="Times New Roman" w:cs="Times New Roman"/>
          <w:sz w:val="24"/>
          <w:szCs w:val="24"/>
        </w:rPr>
        <w:t>0</w:t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070803">
        <w:rPr>
          <w:rFonts w:ascii="Times New Roman" w:hAnsi="Times New Roman" w:cs="Times New Roman"/>
          <w:sz w:val="24"/>
          <w:szCs w:val="24"/>
        </w:rPr>
        <w:t xml:space="preserve">   </w:t>
      </w:r>
      <w:r w:rsidR="009253C5">
        <w:rPr>
          <w:rFonts w:ascii="Times New Roman" w:hAnsi="Times New Roman" w:cs="Times New Roman"/>
          <w:sz w:val="24"/>
          <w:szCs w:val="24"/>
        </w:rPr>
        <w:t>620,-</w:t>
      </w:r>
    </w:p>
    <w:p w:rsidR="00D16BB2" w:rsidRDefault="00D16BB2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Bourání podlah pro kanalizaci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>4,8</w:t>
      </w:r>
      <w:r>
        <w:rPr>
          <w:rFonts w:ascii="Times New Roman" w:hAnsi="Times New Roman" w:cs="Times New Roman"/>
          <w:sz w:val="24"/>
          <w:szCs w:val="24"/>
        </w:rPr>
        <w:t>m2</w:t>
      </w:r>
      <w:r w:rsidR="009738A9"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ab/>
        <w:t>3</w:t>
      </w:r>
      <w:r w:rsidR="009253C5">
        <w:rPr>
          <w:rFonts w:ascii="Times New Roman" w:hAnsi="Times New Roman" w:cs="Times New Roman"/>
          <w:sz w:val="24"/>
          <w:szCs w:val="24"/>
        </w:rPr>
        <w:t>30</w:t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  <w:t>1.584,-</w:t>
      </w:r>
    </w:p>
    <w:p w:rsidR="00D16BB2" w:rsidRDefault="0080680E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Výkopy pro kanalizaci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>1,4</w:t>
      </w:r>
      <w:r>
        <w:rPr>
          <w:rFonts w:ascii="Times New Roman" w:hAnsi="Times New Roman" w:cs="Times New Roman"/>
          <w:sz w:val="24"/>
          <w:szCs w:val="24"/>
        </w:rPr>
        <w:t>m3</w:t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  <w:t>450</w:t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070803">
        <w:rPr>
          <w:rFonts w:ascii="Times New Roman" w:hAnsi="Times New Roman" w:cs="Times New Roman"/>
          <w:sz w:val="24"/>
          <w:szCs w:val="24"/>
        </w:rPr>
        <w:t xml:space="preserve">   </w:t>
      </w:r>
      <w:r w:rsidR="009253C5">
        <w:rPr>
          <w:rFonts w:ascii="Times New Roman" w:hAnsi="Times New Roman" w:cs="Times New Roman"/>
          <w:sz w:val="24"/>
          <w:szCs w:val="24"/>
        </w:rPr>
        <w:t>630,-</w:t>
      </w:r>
    </w:p>
    <w:p w:rsidR="0080680E" w:rsidRDefault="0080680E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Zásypy výkopů a spodní kanalizace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>1,1</w:t>
      </w:r>
      <w:r>
        <w:rPr>
          <w:rFonts w:ascii="Times New Roman" w:hAnsi="Times New Roman" w:cs="Times New Roman"/>
          <w:sz w:val="24"/>
          <w:szCs w:val="24"/>
        </w:rPr>
        <w:t>m3</w:t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  <w:t>250</w:t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070803">
        <w:rPr>
          <w:rFonts w:ascii="Times New Roman" w:hAnsi="Times New Roman" w:cs="Times New Roman"/>
          <w:sz w:val="24"/>
          <w:szCs w:val="24"/>
        </w:rPr>
        <w:t xml:space="preserve">   </w:t>
      </w:r>
      <w:r w:rsidR="009253C5">
        <w:rPr>
          <w:rFonts w:ascii="Times New Roman" w:hAnsi="Times New Roman" w:cs="Times New Roman"/>
          <w:sz w:val="24"/>
          <w:szCs w:val="24"/>
        </w:rPr>
        <w:t>275,-</w:t>
      </w:r>
    </w:p>
    <w:p w:rsidR="0080680E" w:rsidRDefault="0080680E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 betonové podlahy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>4,8</w:t>
      </w:r>
      <w:r>
        <w:rPr>
          <w:rFonts w:ascii="Times New Roman" w:hAnsi="Times New Roman" w:cs="Times New Roman"/>
          <w:sz w:val="24"/>
          <w:szCs w:val="24"/>
        </w:rPr>
        <w:t>m2</w:t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  <w:t>485</w:t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  <w:t>2.328,-</w:t>
      </w:r>
    </w:p>
    <w:p w:rsidR="0080680E" w:rsidRDefault="0080680E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Začištění zdi po dělící příčce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m2</w:t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  <w:t>240</w:t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070803">
        <w:rPr>
          <w:rFonts w:ascii="Times New Roman" w:hAnsi="Times New Roman" w:cs="Times New Roman"/>
          <w:sz w:val="24"/>
          <w:szCs w:val="24"/>
        </w:rPr>
        <w:t xml:space="preserve">   </w:t>
      </w:r>
      <w:r w:rsidR="009253C5">
        <w:rPr>
          <w:rFonts w:ascii="Times New Roman" w:hAnsi="Times New Roman" w:cs="Times New Roman"/>
          <w:sz w:val="24"/>
          <w:szCs w:val="24"/>
        </w:rPr>
        <w:t>720,-</w:t>
      </w:r>
    </w:p>
    <w:p w:rsidR="0080680E" w:rsidRDefault="0080680E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 omítky v sociálce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m2</w:t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  <w:t>220</w:t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  <w:t>2.420,-</w:t>
      </w:r>
    </w:p>
    <w:p w:rsidR="0080680E" w:rsidRDefault="0080680E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 štuk na stropě a části stěn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m2</w:t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  <w:t>320</w:t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  <w:t>3.520,-</w:t>
      </w:r>
    </w:p>
    <w:p w:rsidR="0080680E" w:rsidRDefault="0080680E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16BB2" w:rsidRDefault="00D16BB2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PSV</w:t>
      </w:r>
    </w:p>
    <w:p w:rsidR="00D16BB2" w:rsidRDefault="00D16BB2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 rozvod kanalizace</w:t>
      </w:r>
      <w:r w:rsidR="0080680E">
        <w:rPr>
          <w:rFonts w:ascii="Times New Roman" w:hAnsi="Times New Roman" w:cs="Times New Roman"/>
          <w:sz w:val="24"/>
          <w:szCs w:val="24"/>
        </w:rPr>
        <w:tab/>
      </w:r>
      <w:r w:rsidR="0080680E">
        <w:rPr>
          <w:rFonts w:ascii="Times New Roman" w:hAnsi="Times New Roman" w:cs="Times New Roman"/>
          <w:sz w:val="24"/>
          <w:szCs w:val="24"/>
        </w:rPr>
        <w:tab/>
      </w:r>
      <w:r w:rsidR="0080680E">
        <w:rPr>
          <w:rFonts w:ascii="Times New Roman" w:hAnsi="Times New Roman" w:cs="Times New Roman"/>
          <w:sz w:val="24"/>
          <w:szCs w:val="24"/>
        </w:rPr>
        <w:tab/>
        <w:t>1soub</w:t>
      </w:r>
      <w:r w:rsidR="009738A9"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ab/>
        <w:t>2000</w:t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  <w:t>2.000,-</w:t>
      </w:r>
    </w:p>
    <w:p w:rsidR="00D16BB2" w:rsidRDefault="00D16BB2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 rozvod vody – jen studená</w:t>
      </w:r>
      <w:r w:rsidR="0080680E">
        <w:rPr>
          <w:rFonts w:ascii="Times New Roman" w:hAnsi="Times New Roman" w:cs="Times New Roman"/>
          <w:sz w:val="24"/>
          <w:szCs w:val="24"/>
        </w:rPr>
        <w:tab/>
      </w:r>
      <w:r w:rsidR="0080680E">
        <w:rPr>
          <w:rFonts w:ascii="Times New Roman" w:hAnsi="Times New Roman" w:cs="Times New Roman"/>
          <w:sz w:val="24"/>
          <w:szCs w:val="24"/>
        </w:rPr>
        <w:tab/>
        <w:t>1soub</w:t>
      </w:r>
      <w:r w:rsidR="009738A9"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ab/>
        <w:t>1500</w:t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  <w:t>1.500,-</w:t>
      </w:r>
    </w:p>
    <w:p w:rsidR="0080680E" w:rsidRDefault="0080680E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Hydroizolační nátěry podlah a soklů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>4,8</w:t>
      </w:r>
      <w:r>
        <w:rPr>
          <w:rFonts w:ascii="Times New Roman" w:hAnsi="Times New Roman" w:cs="Times New Roman"/>
          <w:sz w:val="24"/>
          <w:szCs w:val="24"/>
        </w:rPr>
        <w:t>m2</w:t>
      </w:r>
      <w:r w:rsidR="00EB58BF">
        <w:rPr>
          <w:rFonts w:ascii="Times New Roman" w:hAnsi="Times New Roman" w:cs="Times New Roman"/>
          <w:sz w:val="24"/>
          <w:szCs w:val="24"/>
        </w:rPr>
        <w:tab/>
      </w:r>
      <w:r w:rsidR="00EB58BF">
        <w:rPr>
          <w:rFonts w:ascii="Times New Roman" w:hAnsi="Times New Roman" w:cs="Times New Roman"/>
          <w:sz w:val="24"/>
          <w:szCs w:val="24"/>
        </w:rPr>
        <w:tab/>
        <w:t>395</w:t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  <w:t>1.896,-</w:t>
      </w:r>
    </w:p>
    <w:p w:rsidR="00D16BB2" w:rsidRDefault="0080680E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 dětské záchody</w:t>
      </w:r>
      <w:r>
        <w:rPr>
          <w:rFonts w:ascii="Times New Roman" w:hAnsi="Times New Roman" w:cs="Times New Roman"/>
          <w:sz w:val="24"/>
          <w:szCs w:val="24"/>
        </w:rPr>
        <w:tab/>
      </w:r>
      <w:r w:rsidR="00AD21A5">
        <w:rPr>
          <w:rFonts w:ascii="Times New Roman" w:hAnsi="Times New Roman" w:cs="Times New Roman"/>
          <w:sz w:val="24"/>
          <w:szCs w:val="24"/>
        </w:rPr>
        <w:t>JIKA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4ks</w:t>
      </w:r>
      <w:r w:rsidR="00AD21A5">
        <w:rPr>
          <w:rFonts w:ascii="Times New Roman" w:hAnsi="Times New Roman" w:cs="Times New Roman"/>
          <w:sz w:val="24"/>
          <w:szCs w:val="24"/>
        </w:rPr>
        <w:tab/>
      </w:r>
      <w:r w:rsidR="00AD21A5">
        <w:rPr>
          <w:rFonts w:ascii="Times New Roman" w:hAnsi="Times New Roman" w:cs="Times New Roman"/>
          <w:sz w:val="24"/>
          <w:szCs w:val="24"/>
        </w:rPr>
        <w:tab/>
        <w:t>2000</w:t>
      </w:r>
      <w:r w:rsidR="00AD21A5">
        <w:rPr>
          <w:rFonts w:ascii="Times New Roman" w:hAnsi="Times New Roman" w:cs="Times New Roman"/>
          <w:sz w:val="24"/>
          <w:szCs w:val="24"/>
        </w:rPr>
        <w:tab/>
      </w:r>
      <w:r w:rsidR="00AD21A5">
        <w:rPr>
          <w:rFonts w:ascii="Times New Roman" w:hAnsi="Times New Roman" w:cs="Times New Roman"/>
          <w:sz w:val="24"/>
          <w:szCs w:val="24"/>
        </w:rPr>
        <w:tab/>
      </w:r>
      <w:r w:rsidR="00AD21A5">
        <w:rPr>
          <w:rFonts w:ascii="Times New Roman" w:hAnsi="Times New Roman" w:cs="Times New Roman"/>
          <w:sz w:val="24"/>
          <w:szCs w:val="24"/>
        </w:rPr>
        <w:tab/>
        <w:t>8.000,-Nádržky, sedátka</w:t>
      </w:r>
      <w:r w:rsidR="00AD21A5">
        <w:rPr>
          <w:rFonts w:ascii="Times New Roman" w:hAnsi="Times New Roman" w:cs="Times New Roman"/>
          <w:sz w:val="24"/>
          <w:szCs w:val="24"/>
        </w:rPr>
        <w:tab/>
      </w:r>
      <w:r w:rsidR="00AD21A5">
        <w:rPr>
          <w:rFonts w:ascii="Times New Roman" w:hAnsi="Times New Roman" w:cs="Times New Roman"/>
          <w:sz w:val="24"/>
          <w:szCs w:val="24"/>
        </w:rPr>
        <w:tab/>
      </w:r>
      <w:r w:rsidR="00AD21A5">
        <w:rPr>
          <w:rFonts w:ascii="Times New Roman" w:hAnsi="Times New Roman" w:cs="Times New Roman"/>
          <w:sz w:val="24"/>
          <w:szCs w:val="24"/>
        </w:rPr>
        <w:tab/>
      </w:r>
      <w:r w:rsidR="00AD21A5">
        <w:rPr>
          <w:rFonts w:ascii="Times New Roman" w:hAnsi="Times New Roman" w:cs="Times New Roman"/>
          <w:sz w:val="24"/>
          <w:szCs w:val="24"/>
        </w:rPr>
        <w:tab/>
        <w:t>4ks</w:t>
      </w:r>
      <w:r w:rsidR="00AD21A5">
        <w:rPr>
          <w:rFonts w:ascii="Times New Roman" w:hAnsi="Times New Roman" w:cs="Times New Roman"/>
          <w:sz w:val="24"/>
          <w:szCs w:val="24"/>
        </w:rPr>
        <w:tab/>
      </w:r>
      <w:r w:rsidR="00AD21A5">
        <w:rPr>
          <w:rFonts w:ascii="Times New Roman" w:hAnsi="Times New Roman" w:cs="Times New Roman"/>
          <w:sz w:val="24"/>
          <w:szCs w:val="24"/>
        </w:rPr>
        <w:tab/>
        <w:t>750</w:t>
      </w:r>
      <w:r w:rsidR="00AD21A5">
        <w:rPr>
          <w:rFonts w:ascii="Times New Roman" w:hAnsi="Times New Roman" w:cs="Times New Roman"/>
          <w:sz w:val="24"/>
          <w:szCs w:val="24"/>
        </w:rPr>
        <w:tab/>
      </w:r>
      <w:r w:rsidR="00AD21A5">
        <w:rPr>
          <w:rFonts w:ascii="Times New Roman" w:hAnsi="Times New Roman" w:cs="Times New Roman"/>
          <w:sz w:val="24"/>
          <w:szCs w:val="24"/>
        </w:rPr>
        <w:tab/>
      </w:r>
      <w:r w:rsidR="00AD21A5">
        <w:rPr>
          <w:rFonts w:ascii="Times New Roman" w:hAnsi="Times New Roman" w:cs="Times New Roman"/>
          <w:sz w:val="24"/>
          <w:szCs w:val="24"/>
        </w:rPr>
        <w:tab/>
        <w:t>3.000,-</w:t>
      </w:r>
      <w:r w:rsidR="00AD21A5">
        <w:rPr>
          <w:rFonts w:ascii="Times New Roman" w:hAnsi="Times New Roman" w:cs="Times New Roman"/>
          <w:sz w:val="24"/>
          <w:szCs w:val="24"/>
        </w:rPr>
        <w:tab/>
      </w:r>
    </w:p>
    <w:p w:rsidR="0080680E" w:rsidRDefault="0080680E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 žlab či umyvadla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1soub</w:t>
      </w:r>
      <w:r w:rsidR="009738A9"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ab/>
        <w:t>3000</w:t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  <w:t>3.000,-</w:t>
      </w:r>
    </w:p>
    <w:p w:rsidR="00D16BB2" w:rsidRPr="008C4A37" w:rsidRDefault="0080680E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 kohouty a baterie jedno výtokové</w:t>
      </w:r>
      <w:r>
        <w:rPr>
          <w:rFonts w:ascii="Times New Roman" w:hAnsi="Times New Roman" w:cs="Times New Roman"/>
          <w:sz w:val="24"/>
          <w:szCs w:val="24"/>
        </w:rPr>
        <w:tab/>
        <w:t>1soub</w:t>
      </w:r>
      <w:r w:rsidR="009738A9"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ab/>
        <w:t>3800</w:t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  <w:t>3.800,-</w:t>
      </w:r>
    </w:p>
    <w:p w:rsidR="008C4A37" w:rsidRDefault="0080680E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Malby stropu a části stěn, bíle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m2</w:t>
      </w:r>
      <w:r w:rsidR="009738A9"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ab/>
        <w:t>45</w:t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070803">
        <w:rPr>
          <w:rFonts w:ascii="Times New Roman" w:hAnsi="Times New Roman" w:cs="Times New Roman"/>
          <w:sz w:val="24"/>
          <w:szCs w:val="24"/>
        </w:rPr>
        <w:t xml:space="preserve">   </w:t>
      </w:r>
      <w:r w:rsidR="009253C5">
        <w:rPr>
          <w:rFonts w:ascii="Times New Roman" w:hAnsi="Times New Roman" w:cs="Times New Roman"/>
          <w:sz w:val="24"/>
          <w:szCs w:val="24"/>
        </w:rPr>
        <w:t>495,-</w:t>
      </w:r>
    </w:p>
    <w:p w:rsidR="0080680E" w:rsidRDefault="0080680E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661FF" w:rsidRPr="008C4A37" w:rsidRDefault="002302AB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4A37">
        <w:rPr>
          <w:rFonts w:ascii="Times New Roman" w:hAnsi="Times New Roman" w:cs="Times New Roman"/>
          <w:sz w:val="24"/>
          <w:szCs w:val="24"/>
        </w:rPr>
        <w:t>DLAŽBY</w:t>
      </w:r>
    </w:p>
    <w:p w:rsidR="00B661FF" w:rsidRPr="008C4A37" w:rsidRDefault="00B661FF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4A37">
        <w:rPr>
          <w:rFonts w:ascii="Times New Roman" w:hAnsi="Times New Roman" w:cs="Times New Roman"/>
          <w:sz w:val="24"/>
          <w:szCs w:val="24"/>
        </w:rPr>
        <w:t>Ni</w:t>
      </w:r>
      <w:r w:rsidR="0080680E">
        <w:rPr>
          <w:rFonts w:ascii="Times New Roman" w:hAnsi="Times New Roman" w:cs="Times New Roman"/>
          <w:sz w:val="24"/>
          <w:szCs w:val="24"/>
        </w:rPr>
        <w:t>velační stěrka pod dlažbu</w:t>
      </w:r>
      <w:r w:rsidR="00B05AA5" w:rsidRPr="008C4A37">
        <w:rPr>
          <w:rFonts w:ascii="Times New Roman" w:hAnsi="Times New Roman" w:cs="Times New Roman"/>
          <w:sz w:val="24"/>
          <w:szCs w:val="24"/>
        </w:rPr>
        <w:tab/>
      </w:r>
      <w:r w:rsidR="0080680E"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ab/>
        <w:t>4,8</w:t>
      </w:r>
      <w:r w:rsidR="00B05AA5" w:rsidRPr="008C4A37">
        <w:rPr>
          <w:rFonts w:ascii="Times New Roman" w:hAnsi="Times New Roman" w:cs="Times New Roman"/>
          <w:sz w:val="24"/>
          <w:szCs w:val="24"/>
        </w:rPr>
        <w:t>m2</w:t>
      </w:r>
      <w:r w:rsidR="00B05AA5" w:rsidRPr="008C4A37">
        <w:rPr>
          <w:rFonts w:ascii="Times New Roman" w:hAnsi="Times New Roman" w:cs="Times New Roman"/>
          <w:sz w:val="24"/>
          <w:szCs w:val="24"/>
        </w:rPr>
        <w:tab/>
      </w:r>
      <w:r w:rsidR="00B05AA5" w:rsidRPr="008C4A37">
        <w:rPr>
          <w:rFonts w:ascii="Times New Roman" w:hAnsi="Times New Roman" w:cs="Times New Roman"/>
          <w:sz w:val="24"/>
          <w:szCs w:val="24"/>
        </w:rPr>
        <w:tab/>
        <w:t>265</w:t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  <w:t>1272</w:t>
      </w:r>
      <w:r w:rsidR="008C4A37" w:rsidRPr="008C4A37">
        <w:rPr>
          <w:rFonts w:ascii="Times New Roman" w:hAnsi="Times New Roman" w:cs="Times New Roman"/>
          <w:sz w:val="24"/>
          <w:szCs w:val="24"/>
        </w:rPr>
        <w:t>,-</w:t>
      </w:r>
    </w:p>
    <w:p w:rsidR="00B661FF" w:rsidRPr="008C4A37" w:rsidRDefault="0080680E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Dodání </w:t>
      </w:r>
      <w:r w:rsidR="00B661FF" w:rsidRPr="008C4A37">
        <w:rPr>
          <w:rFonts w:ascii="Times New Roman" w:hAnsi="Times New Roman" w:cs="Times New Roman"/>
          <w:sz w:val="24"/>
          <w:szCs w:val="24"/>
        </w:rPr>
        <w:t>dlažby</w:t>
      </w:r>
      <w:r w:rsidR="008C4A37">
        <w:rPr>
          <w:rFonts w:ascii="Times New Roman" w:hAnsi="Times New Roman" w:cs="Times New Roman"/>
          <w:sz w:val="24"/>
          <w:szCs w:val="24"/>
        </w:rPr>
        <w:tab/>
      </w:r>
      <w:r w:rsidR="008C4A37">
        <w:rPr>
          <w:rFonts w:ascii="Times New Roman" w:hAnsi="Times New Roman" w:cs="Times New Roman"/>
          <w:sz w:val="24"/>
          <w:szCs w:val="24"/>
        </w:rPr>
        <w:tab/>
      </w:r>
      <w:r w:rsidR="008C4A37">
        <w:rPr>
          <w:rFonts w:ascii="Times New Roman" w:hAnsi="Times New Roman" w:cs="Times New Roman"/>
          <w:sz w:val="24"/>
          <w:szCs w:val="24"/>
        </w:rPr>
        <w:tab/>
      </w:r>
      <w:r w:rsidR="008C4A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>5</w:t>
      </w:r>
      <w:r w:rsidR="00B05AA5" w:rsidRPr="008C4A37">
        <w:rPr>
          <w:rFonts w:ascii="Times New Roman" w:hAnsi="Times New Roman" w:cs="Times New Roman"/>
          <w:sz w:val="24"/>
          <w:szCs w:val="24"/>
        </w:rPr>
        <w:t>m2</w:t>
      </w:r>
      <w:r w:rsidR="00B05AA5" w:rsidRPr="008C4A37">
        <w:rPr>
          <w:rFonts w:ascii="Times New Roman" w:hAnsi="Times New Roman" w:cs="Times New Roman"/>
          <w:sz w:val="24"/>
          <w:szCs w:val="24"/>
        </w:rPr>
        <w:tab/>
      </w:r>
      <w:r w:rsidR="00B05AA5" w:rsidRPr="008C4A37">
        <w:rPr>
          <w:rFonts w:ascii="Times New Roman" w:hAnsi="Times New Roman" w:cs="Times New Roman"/>
          <w:sz w:val="24"/>
          <w:szCs w:val="24"/>
        </w:rPr>
        <w:tab/>
        <w:t>400</w:t>
      </w:r>
      <w:r w:rsidR="002302AB" w:rsidRPr="008C4A37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  <w:t>2.000</w:t>
      </w:r>
      <w:r w:rsidR="008C4A37" w:rsidRPr="008C4A37">
        <w:rPr>
          <w:rFonts w:ascii="Times New Roman" w:hAnsi="Times New Roman" w:cs="Times New Roman"/>
          <w:sz w:val="24"/>
          <w:szCs w:val="24"/>
        </w:rPr>
        <w:t>,-</w:t>
      </w:r>
    </w:p>
    <w:p w:rsidR="00B661FF" w:rsidRPr="008C4A37" w:rsidRDefault="00B661FF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4A37">
        <w:rPr>
          <w:rFonts w:ascii="Times New Roman" w:hAnsi="Times New Roman" w:cs="Times New Roman"/>
          <w:sz w:val="24"/>
          <w:szCs w:val="24"/>
        </w:rPr>
        <w:t>Dodání materiálu, lepidla,</w:t>
      </w:r>
      <w:r w:rsidR="00B05AA5" w:rsidRPr="008C4A37">
        <w:rPr>
          <w:rFonts w:ascii="Times New Roman" w:hAnsi="Times New Roman" w:cs="Times New Roman"/>
          <w:sz w:val="24"/>
          <w:szCs w:val="24"/>
        </w:rPr>
        <w:t xml:space="preserve"> </w:t>
      </w:r>
      <w:r w:rsidRPr="008C4A37">
        <w:rPr>
          <w:rFonts w:ascii="Times New Roman" w:hAnsi="Times New Roman" w:cs="Times New Roman"/>
          <w:sz w:val="24"/>
          <w:szCs w:val="24"/>
        </w:rPr>
        <w:t xml:space="preserve">spárovačka </w:t>
      </w:r>
      <w:r w:rsidR="00B05AA5" w:rsidRPr="008C4A37">
        <w:rPr>
          <w:rFonts w:ascii="Times New Roman" w:hAnsi="Times New Roman" w:cs="Times New Roman"/>
          <w:sz w:val="24"/>
          <w:szCs w:val="24"/>
        </w:rPr>
        <w:t>apod.</w:t>
      </w:r>
      <w:r w:rsidR="009738A9">
        <w:rPr>
          <w:rFonts w:ascii="Times New Roman" w:hAnsi="Times New Roman" w:cs="Times New Roman"/>
          <w:sz w:val="24"/>
          <w:szCs w:val="24"/>
        </w:rPr>
        <w:tab/>
        <w:t>4,8</w:t>
      </w:r>
      <w:r w:rsidR="002302AB" w:rsidRPr="008C4A37">
        <w:rPr>
          <w:rFonts w:ascii="Times New Roman" w:hAnsi="Times New Roman" w:cs="Times New Roman"/>
          <w:sz w:val="24"/>
          <w:szCs w:val="24"/>
        </w:rPr>
        <w:t>m2</w:t>
      </w:r>
      <w:r w:rsidR="002302AB" w:rsidRPr="008C4A37">
        <w:rPr>
          <w:rFonts w:ascii="Times New Roman" w:hAnsi="Times New Roman" w:cs="Times New Roman"/>
          <w:sz w:val="24"/>
          <w:szCs w:val="24"/>
        </w:rPr>
        <w:tab/>
      </w:r>
      <w:r w:rsidR="002302AB" w:rsidRPr="008C4A37">
        <w:rPr>
          <w:rFonts w:ascii="Times New Roman" w:hAnsi="Times New Roman" w:cs="Times New Roman"/>
          <w:sz w:val="24"/>
          <w:szCs w:val="24"/>
        </w:rPr>
        <w:tab/>
        <w:t>218</w:t>
      </w:r>
      <w:r w:rsidR="002302AB" w:rsidRPr="008C4A37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  <w:t>1.046</w:t>
      </w:r>
      <w:r w:rsidR="008C4A37" w:rsidRPr="008C4A37">
        <w:rPr>
          <w:rFonts w:ascii="Times New Roman" w:hAnsi="Times New Roman" w:cs="Times New Roman"/>
          <w:sz w:val="24"/>
          <w:szCs w:val="24"/>
        </w:rPr>
        <w:t>,-</w:t>
      </w:r>
    </w:p>
    <w:p w:rsidR="00B661FF" w:rsidRPr="008C4A37" w:rsidRDefault="00B661FF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4A37">
        <w:rPr>
          <w:rFonts w:ascii="Times New Roman" w:hAnsi="Times New Roman" w:cs="Times New Roman"/>
          <w:sz w:val="24"/>
          <w:szCs w:val="24"/>
        </w:rPr>
        <w:t>Montáž dlažby</w:t>
      </w:r>
      <w:r w:rsidR="008C4A37">
        <w:rPr>
          <w:rFonts w:ascii="Times New Roman" w:hAnsi="Times New Roman" w:cs="Times New Roman"/>
          <w:sz w:val="24"/>
          <w:szCs w:val="24"/>
        </w:rPr>
        <w:tab/>
      </w:r>
      <w:r w:rsidR="008C4A37">
        <w:rPr>
          <w:rFonts w:ascii="Times New Roman" w:hAnsi="Times New Roman" w:cs="Times New Roman"/>
          <w:sz w:val="24"/>
          <w:szCs w:val="24"/>
        </w:rPr>
        <w:tab/>
      </w:r>
      <w:r w:rsidR="008C4A37"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ab/>
        <w:t>4,8</w:t>
      </w:r>
      <w:r w:rsidR="00B05AA5" w:rsidRPr="008C4A37">
        <w:rPr>
          <w:rFonts w:ascii="Times New Roman" w:hAnsi="Times New Roman" w:cs="Times New Roman"/>
          <w:sz w:val="24"/>
          <w:szCs w:val="24"/>
        </w:rPr>
        <w:t>m2</w:t>
      </w:r>
      <w:r w:rsidR="00B05AA5" w:rsidRPr="008C4A37">
        <w:rPr>
          <w:rFonts w:ascii="Times New Roman" w:hAnsi="Times New Roman" w:cs="Times New Roman"/>
          <w:sz w:val="24"/>
          <w:szCs w:val="24"/>
        </w:rPr>
        <w:tab/>
      </w:r>
      <w:r w:rsidR="00B05AA5" w:rsidRPr="008C4A37">
        <w:rPr>
          <w:rFonts w:ascii="Times New Roman" w:hAnsi="Times New Roman" w:cs="Times New Roman"/>
          <w:sz w:val="24"/>
          <w:szCs w:val="24"/>
        </w:rPr>
        <w:tab/>
        <w:t>450</w:t>
      </w:r>
      <w:r w:rsidR="002302AB" w:rsidRPr="008C4A37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  <w:t>2.160</w:t>
      </w:r>
      <w:r w:rsidR="008C4A37" w:rsidRPr="008C4A37">
        <w:rPr>
          <w:rFonts w:ascii="Times New Roman" w:hAnsi="Times New Roman" w:cs="Times New Roman"/>
          <w:sz w:val="24"/>
          <w:szCs w:val="24"/>
        </w:rPr>
        <w:t>,-</w:t>
      </w:r>
    </w:p>
    <w:p w:rsidR="00B661FF" w:rsidRPr="008C4A37" w:rsidRDefault="00B661FF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4A37">
        <w:rPr>
          <w:rFonts w:ascii="Times New Roman" w:hAnsi="Times New Roman" w:cs="Times New Roman"/>
          <w:sz w:val="24"/>
          <w:szCs w:val="24"/>
        </w:rPr>
        <w:t xml:space="preserve">Příplatek </w:t>
      </w:r>
      <w:r w:rsidR="00B05AA5" w:rsidRPr="008C4A37">
        <w:rPr>
          <w:rFonts w:ascii="Times New Roman" w:hAnsi="Times New Roman" w:cs="Times New Roman"/>
          <w:sz w:val="24"/>
          <w:szCs w:val="24"/>
        </w:rPr>
        <w:t xml:space="preserve">za spárování </w:t>
      </w:r>
      <w:r w:rsidRPr="008C4A37">
        <w:rPr>
          <w:rFonts w:ascii="Times New Roman" w:hAnsi="Times New Roman" w:cs="Times New Roman"/>
          <w:sz w:val="24"/>
          <w:szCs w:val="24"/>
        </w:rPr>
        <w:t>v</w:t>
      </w:r>
      <w:r w:rsidR="00B05AA5" w:rsidRPr="008C4A37">
        <w:rPr>
          <w:rFonts w:ascii="Times New Roman" w:hAnsi="Times New Roman" w:cs="Times New Roman"/>
          <w:sz w:val="24"/>
          <w:szCs w:val="24"/>
        </w:rPr>
        <w:t> </w:t>
      </w:r>
      <w:r w:rsidRPr="008C4A37">
        <w:rPr>
          <w:rFonts w:ascii="Times New Roman" w:hAnsi="Times New Roman" w:cs="Times New Roman"/>
          <w:sz w:val="24"/>
          <w:szCs w:val="24"/>
        </w:rPr>
        <w:t>ploše</w:t>
      </w:r>
      <w:r w:rsidR="009738A9">
        <w:rPr>
          <w:rFonts w:ascii="Times New Roman" w:hAnsi="Times New Roman" w:cs="Times New Roman"/>
          <w:sz w:val="24"/>
          <w:szCs w:val="24"/>
        </w:rPr>
        <w:t>, vodotěsně</w:t>
      </w:r>
      <w:r w:rsidR="009738A9">
        <w:rPr>
          <w:rFonts w:ascii="Times New Roman" w:hAnsi="Times New Roman" w:cs="Times New Roman"/>
          <w:sz w:val="24"/>
          <w:szCs w:val="24"/>
        </w:rPr>
        <w:tab/>
        <w:t>4,8</w:t>
      </w:r>
      <w:r w:rsidR="00B05AA5" w:rsidRPr="008C4A37">
        <w:rPr>
          <w:rFonts w:ascii="Times New Roman" w:hAnsi="Times New Roman" w:cs="Times New Roman"/>
          <w:sz w:val="24"/>
          <w:szCs w:val="24"/>
        </w:rPr>
        <w:t>m2</w:t>
      </w:r>
      <w:r w:rsidR="00B05AA5" w:rsidRPr="008C4A37">
        <w:rPr>
          <w:rFonts w:ascii="Times New Roman" w:hAnsi="Times New Roman" w:cs="Times New Roman"/>
          <w:sz w:val="24"/>
          <w:szCs w:val="24"/>
        </w:rPr>
        <w:tab/>
      </w:r>
      <w:r w:rsidR="00B05AA5" w:rsidRPr="008C4A37">
        <w:rPr>
          <w:rFonts w:ascii="Times New Roman" w:hAnsi="Times New Roman" w:cs="Times New Roman"/>
          <w:sz w:val="24"/>
          <w:szCs w:val="24"/>
        </w:rPr>
        <w:tab/>
        <w:t>100</w:t>
      </w:r>
      <w:r w:rsidR="002302AB" w:rsidRPr="008C4A37">
        <w:rPr>
          <w:rFonts w:ascii="Times New Roman" w:hAnsi="Times New Roman" w:cs="Times New Roman"/>
          <w:sz w:val="24"/>
          <w:szCs w:val="24"/>
        </w:rPr>
        <w:tab/>
      </w:r>
      <w:r w:rsidR="002302AB" w:rsidRPr="008C4A37">
        <w:rPr>
          <w:rFonts w:ascii="Times New Roman" w:hAnsi="Times New Roman" w:cs="Times New Roman"/>
          <w:sz w:val="24"/>
          <w:szCs w:val="24"/>
        </w:rPr>
        <w:tab/>
      </w:r>
      <w:r w:rsidR="008C4A37" w:rsidRPr="008C4A37">
        <w:rPr>
          <w:rFonts w:ascii="Times New Roman" w:hAnsi="Times New Roman" w:cs="Times New Roman"/>
          <w:sz w:val="24"/>
          <w:szCs w:val="24"/>
        </w:rPr>
        <w:tab/>
      </w:r>
      <w:r w:rsidR="00070803">
        <w:rPr>
          <w:rFonts w:ascii="Times New Roman" w:hAnsi="Times New Roman" w:cs="Times New Roman"/>
          <w:sz w:val="24"/>
          <w:szCs w:val="24"/>
        </w:rPr>
        <w:t xml:space="preserve">   </w:t>
      </w:r>
      <w:r w:rsidR="009253C5">
        <w:rPr>
          <w:rFonts w:ascii="Times New Roman" w:hAnsi="Times New Roman" w:cs="Times New Roman"/>
          <w:sz w:val="24"/>
          <w:szCs w:val="24"/>
        </w:rPr>
        <w:t>48</w:t>
      </w:r>
      <w:r w:rsidR="002302AB" w:rsidRPr="008C4A37">
        <w:rPr>
          <w:rFonts w:ascii="Times New Roman" w:hAnsi="Times New Roman" w:cs="Times New Roman"/>
          <w:sz w:val="24"/>
          <w:szCs w:val="24"/>
        </w:rPr>
        <w:t>0</w:t>
      </w:r>
      <w:r w:rsidR="008C4A37" w:rsidRPr="008C4A37">
        <w:rPr>
          <w:rFonts w:ascii="Times New Roman" w:hAnsi="Times New Roman" w:cs="Times New Roman"/>
          <w:sz w:val="24"/>
          <w:szCs w:val="24"/>
        </w:rPr>
        <w:t>,-</w:t>
      </w:r>
    </w:p>
    <w:p w:rsidR="00B661FF" w:rsidRPr="008C4A37" w:rsidRDefault="00B661FF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4A37">
        <w:rPr>
          <w:rFonts w:ascii="Times New Roman" w:hAnsi="Times New Roman" w:cs="Times New Roman"/>
          <w:sz w:val="24"/>
          <w:szCs w:val="24"/>
        </w:rPr>
        <w:t>Příplatek za práci malého rozsahu</w:t>
      </w:r>
      <w:r w:rsidR="009738A9"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ab/>
        <w:t>4,8</w:t>
      </w:r>
      <w:r w:rsidR="00B05AA5" w:rsidRPr="008C4A37">
        <w:rPr>
          <w:rFonts w:ascii="Times New Roman" w:hAnsi="Times New Roman" w:cs="Times New Roman"/>
          <w:sz w:val="24"/>
          <w:szCs w:val="24"/>
        </w:rPr>
        <w:t>m2</w:t>
      </w:r>
      <w:r w:rsidR="00B05AA5" w:rsidRPr="008C4A37">
        <w:rPr>
          <w:rFonts w:ascii="Times New Roman" w:hAnsi="Times New Roman" w:cs="Times New Roman"/>
          <w:sz w:val="24"/>
          <w:szCs w:val="24"/>
        </w:rPr>
        <w:tab/>
      </w:r>
      <w:r w:rsidR="00B05AA5" w:rsidRPr="008C4A37">
        <w:rPr>
          <w:rFonts w:ascii="Times New Roman" w:hAnsi="Times New Roman" w:cs="Times New Roman"/>
          <w:sz w:val="24"/>
          <w:szCs w:val="24"/>
        </w:rPr>
        <w:tab/>
        <w:t>100</w:t>
      </w:r>
      <w:r w:rsidR="002302AB" w:rsidRPr="008C4A37">
        <w:rPr>
          <w:rFonts w:ascii="Times New Roman" w:hAnsi="Times New Roman" w:cs="Times New Roman"/>
          <w:sz w:val="24"/>
          <w:szCs w:val="24"/>
        </w:rPr>
        <w:tab/>
      </w:r>
      <w:r w:rsidR="002302AB" w:rsidRPr="008C4A37">
        <w:rPr>
          <w:rFonts w:ascii="Times New Roman" w:hAnsi="Times New Roman" w:cs="Times New Roman"/>
          <w:sz w:val="24"/>
          <w:szCs w:val="24"/>
        </w:rPr>
        <w:tab/>
      </w:r>
      <w:r w:rsidR="008C4A37" w:rsidRPr="008C4A37">
        <w:rPr>
          <w:rFonts w:ascii="Times New Roman" w:hAnsi="Times New Roman" w:cs="Times New Roman"/>
          <w:sz w:val="24"/>
          <w:szCs w:val="24"/>
        </w:rPr>
        <w:tab/>
      </w:r>
      <w:r w:rsidR="00070803">
        <w:rPr>
          <w:rFonts w:ascii="Times New Roman" w:hAnsi="Times New Roman" w:cs="Times New Roman"/>
          <w:sz w:val="24"/>
          <w:szCs w:val="24"/>
        </w:rPr>
        <w:t xml:space="preserve">   </w:t>
      </w:r>
      <w:r w:rsidR="009253C5">
        <w:rPr>
          <w:rFonts w:ascii="Times New Roman" w:hAnsi="Times New Roman" w:cs="Times New Roman"/>
          <w:sz w:val="24"/>
          <w:szCs w:val="24"/>
        </w:rPr>
        <w:t>48</w:t>
      </w:r>
      <w:r w:rsidR="002302AB" w:rsidRPr="008C4A37">
        <w:rPr>
          <w:rFonts w:ascii="Times New Roman" w:hAnsi="Times New Roman" w:cs="Times New Roman"/>
          <w:sz w:val="24"/>
          <w:szCs w:val="24"/>
        </w:rPr>
        <w:t>0</w:t>
      </w:r>
      <w:r w:rsidR="008C4A37" w:rsidRPr="008C4A37">
        <w:rPr>
          <w:rFonts w:ascii="Times New Roman" w:hAnsi="Times New Roman" w:cs="Times New Roman"/>
          <w:sz w:val="24"/>
          <w:szCs w:val="24"/>
        </w:rPr>
        <w:t>,-</w:t>
      </w:r>
    </w:p>
    <w:p w:rsidR="00B661FF" w:rsidRPr="008C4A37" w:rsidRDefault="00B661FF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661FF" w:rsidRPr="008C4A37" w:rsidRDefault="002302AB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4A37">
        <w:rPr>
          <w:rFonts w:ascii="Times New Roman" w:hAnsi="Times New Roman" w:cs="Times New Roman"/>
          <w:sz w:val="24"/>
          <w:szCs w:val="24"/>
        </w:rPr>
        <w:t>OBKLADY</w:t>
      </w:r>
    </w:p>
    <w:p w:rsidR="00B661FF" w:rsidRPr="008C4A37" w:rsidRDefault="00173FD9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Řezá</w:t>
      </w:r>
      <w:r w:rsidR="009738A9">
        <w:rPr>
          <w:rFonts w:ascii="Times New Roman" w:hAnsi="Times New Roman" w:cs="Times New Roman"/>
          <w:sz w:val="24"/>
          <w:szCs w:val="24"/>
        </w:rPr>
        <w:t>ní obkladů, spára první řady</w:t>
      </w:r>
      <w:r w:rsidR="009738A9"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ab/>
        <w:t>7,5</w:t>
      </w:r>
      <w:r w:rsidR="009253C5">
        <w:rPr>
          <w:rFonts w:ascii="Times New Roman" w:hAnsi="Times New Roman" w:cs="Times New Roman"/>
          <w:sz w:val="24"/>
          <w:szCs w:val="24"/>
        </w:rPr>
        <w:t>m</w:t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  <w:t>100</w:t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070803">
        <w:rPr>
          <w:rFonts w:ascii="Times New Roman" w:hAnsi="Times New Roman" w:cs="Times New Roman"/>
          <w:sz w:val="24"/>
          <w:szCs w:val="24"/>
        </w:rPr>
        <w:t xml:space="preserve">   </w:t>
      </w:r>
      <w:r w:rsidR="009253C5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0,</w:t>
      </w:r>
      <w:r w:rsidR="008C4A37" w:rsidRPr="008C4A37">
        <w:rPr>
          <w:rFonts w:ascii="Times New Roman" w:hAnsi="Times New Roman" w:cs="Times New Roman"/>
          <w:sz w:val="24"/>
          <w:szCs w:val="24"/>
        </w:rPr>
        <w:t>-</w:t>
      </w:r>
    </w:p>
    <w:p w:rsidR="00B05AA5" w:rsidRPr="008C4A37" w:rsidRDefault="00B05AA5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4A37">
        <w:rPr>
          <w:rFonts w:ascii="Times New Roman" w:hAnsi="Times New Roman" w:cs="Times New Roman"/>
          <w:sz w:val="24"/>
          <w:szCs w:val="24"/>
        </w:rPr>
        <w:t>Dodání obkladu</w:t>
      </w:r>
      <w:r w:rsidR="008C4A37">
        <w:rPr>
          <w:rFonts w:ascii="Times New Roman" w:hAnsi="Times New Roman" w:cs="Times New Roman"/>
          <w:sz w:val="24"/>
          <w:szCs w:val="24"/>
        </w:rPr>
        <w:tab/>
      </w:r>
      <w:r w:rsidR="008C4A37">
        <w:rPr>
          <w:rFonts w:ascii="Times New Roman" w:hAnsi="Times New Roman" w:cs="Times New Roman"/>
          <w:sz w:val="24"/>
          <w:szCs w:val="24"/>
        </w:rPr>
        <w:tab/>
      </w:r>
      <w:r w:rsidR="008C4A37">
        <w:rPr>
          <w:rFonts w:ascii="Times New Roman" w:hAnsi="Times New Roman" w:cs="Times New Roman"/>
          <w:sz w:val="24"/>
          <w:szCs w:val="24"/>
        </w:rPr>
        <w:tab/>
      </w:r>
      <w:r w:rsidR="00173FD9"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>13</w:t>
      </w:r>
      <w:r w:rsidRPr="008C4A37">
        <w:rPr>
          <w:rFonts w:ascii="Times New Roman" w:hAnsi="Times New Roman" w:cs="Times New Roman"/>
          <w:sz w:val="24"/>
          <w:szCs w:val="24"/>
        </w:rPr>
        <w:t>m2</w:t>
      </w:r>
      <w:r w:rsidR="002302AB" w:rsidRPr="008C4A37">
        <w:rPr>
          <w:rFonts w:ascii="Times New Roman" w:hAnsi="Times New Roman" w:cs="Times New Roman"/>
          <w:sz w:val="24"/>
          <w:szCs w:val="24"/>
        </w:rPr>
        <w:tab/>
      </w:r>
      <w:r w:rsidR="002302AB" w:rsidRPr="008C4A37">
        <w:rPr>
          <w:rFonts w:ascii="Times New Roman" w:hAnsi="Times New Roman" w:cs="Times New Roman"/>
          <w:sz w:val="24"/>
          <w:szCs w:val="24"/>
        </w:rPr>
        <w:tab/>
        <w:t>400</w:t>
      </w:r>
      <w:r w:rsidR="002302AB" w:rsidRPr="008C4A37">
        <w:rPr>
          <w:rFonts w:ascii="Times New Roman" w:hAnsi="Times New Roman" w:cs="Times New Roman"/>
          <w:sz w:val="24"/>
          <w:szCs w:val="24"/>
        </w:rPr>
        <w:tab/>
      </w:r>
      <w:r w:rsidR="002302AB" w:rsidRPr="008C4A37">
        <w:rPr>
          <w:rFonts w:ascii="Times New Roman" w:hAnsi="Times New Roman" w:cs="Times New Roman"/>
          <w:sz w:val="24"/>
          <w:szCs w:val="24"/>
        </w:rPr>
        <w:tab/>
      </w:r>
      <w:r w:rsidR="008C4A37" w:rsidRPr="008C4A37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>5</w:t>
      </w:r>
      <w:r w:rsidR="008C4A37" w:rsidRPr="008C4A37">
        <w:rPr>
          <w:rFonts w:ascii="Times New Roman" w:hAnsi="Times New Roman" w:cs="Times New Roman"/>
          <w:sz w:val="24"/>
          <w:szCs w:val="24"/>
        </w:rPr>
        <w:t>.</w:t>
      </w:r>
      <w:r w:rsidR="002302AB" w:rsidRPr="008C4A37">
        <w:rPr>
          <w:rFonts w:ascii="Times New Roman" w:hAnsi="Times New Roman" w:cs="Times New Roman"/>
          <w:sz w:val="24"/>
          <w:szCs w:val="24"/>
        </w:rPr>
        <w:t>200</w:t>
      </w:r>
      <w:r w:rsidR="008C4A37" w:rsidRPr="008C4A37">
        <w:rPr>
          <w:rFonts w:ascii="Times New Roman" w:hAnsi="Times New Roman" w:cs="Times New Roman"/>
          <w:sz w:val="24"/>
          <w:szCs w:val="24"/>
        </w:rPr>
        <w:t>,-</w:t>
      </w:r>
    </w:p>
    <w:p w:rsidR="00B05AA5" w:rsidRPr="008C4A37" w:rsidRDefault="00B05AA5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4A37">
        <w:rPr>
          <w:rFonts w:ascii="Times New Roman" w:hAnsi="Times New Roman" w:cs="Times New Roman"/>
          <w:sz w:val="24"/>
          <w:szCs w:val="24"/>
        </w:rPr>
        <w:t>Dodání nutných materiálů</w:t>
      </w:r>
      <w:r w:rsidRPr="008C4A37">
        <w:rPr>
          <w:rFonts w:ascii="Times New Roman" w:hAnsi="Times New Roman" w:cs="Times New Roman"/>
          <w:sz w:val="24"/>
          <w:szCs w:val="24"/>
        </w:rPr>
        <w:tab/>
      </w:r>
      <w:r w:rsidRPr="008C4A37"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ab/>
        <w:t>11,5m2</w:t>
      </w:r>
      <w:r w:rsidR="009738A9">
        <w:rPr>
          <w:rFonts w:ascii="Times New Roman" w:hAnsi="Times New Roman" w:cs="Times New Roman"/>
          <w:sz w:val="24"/>
          <w:szCs w:val="24"/>
        </w:rPr>
        <w:tab/>
      </w:r>
      <w:r w:rsidR="002302AB" w:rsidRPr="008C4A37">
        <w:rPr>
          <w:rFonts w:ascii="Times New Roman" w:hAnsi="Times New Roman" w:cs="Times New Roman"/>
          <w:sz w:val="24"/>
          <w:szCs w:val="24"/>
        </w:rPr>
        <w:t>218</w:t>
      </w:r>
      <w:r w:rsidR="002302AB" w:rsidRPr="008C4A37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  <w:t>2.507</w:t>
      </w:r>
      <w:r w:rsidR="008C4A37" w:rsidRPr="008C4A37">
        <w:rPr>
          <w:rFonts w:ascii="Times New Roman" w:hAnsi="Times New Roman" w:cs="Times New Roman"/>
          <w:sz w:val="24"/>
          <w:szCs w:val="24"/>
        </w:rPr>
        <w:t>,-</w:t>
      </w:r>
    </w:p>
    <w:p w:rsidR="00B05AA5" w:rsidRPr="008C4A37" w:rsidRDefault="00173FD9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Montáž obkladů</w:t>
      </w:r>
      <w:r w:rsidR="009738A9">
        <w:rPr>
          <w:rFonts w:ascii="Times New Roman" w:hAnsi="Times New Roman" w:cs="Times New Roman"/>
          <w:sz w:val="24"/>
          <w:szCs w:val="24"/>
        </w:rPr>
        <w:t xml:space="preserve"> do v 150cm</w:t>
      </w:r>
      <w:r w:rsidR="009738A9"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ab/>
        <w:t>11,5m2</w:t>
      </w:r>
      <w:r w:rsidR="009738A9">
        <w:rPr>
          <w:rFonts w:ascii="Times New Roman" w:hAnsi="Times New Roman" w:cs="Times New Roman"/>
          <w:sz w:val="24"/>
          <w:szCs w:val="24"/>
        </w:rPr>
        <w:tab/>
      </w:r>
      <w:r w:rsidR="00B05AA5" w:rsidRPr="008C4A37">
        <w:rPr>
          <w:rFonts w:ascii="Times New Roman" w:hAnsi="Times New Roman" w:cs="Times New Roman"/>
          <w:sz w:val="24"/>
          <w:szCs w:val="24"/>
        </w:rPr>
        <w:t>450</w:t>
      </w:r>
      <w:r w:rsidR="002302AB" w:rsidRPr="008C4A37">
        <w:rPr>
          <w:rFonts w:ascii="Times New Roman" w:hAnsi="Times New Roman" w:cs="Times New Roman"/>
          <w:sz w:val="24"/>
          <w:szCs w:val="24"/>
        </w:rPr>
        <w:tab/>
      </w:r>
      <w:r w:rsidR="008C4A37" w:rsidRPr="008C4A37">
        <w:rPr>
          <w:rFonts w:ascii="Times New Roman" w:hAnsi="Times New Roman" w:cs="Times New Roman"/>
          <w:sz w:val="24"/>
          <w:szCs w:val="24"/>
        </w:rPr>
        <w:tab/>
      </w:r>
      <w:r w:rsidR="008C4A37" w:rsidRPr="008C4A37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>5.175</w:t>
      </w:r>
      <w:r w:rsidR="008C4A37" w:rsidRPr="008C4A37">
        <w:rPr>
          <w:rFonts w:ascii="Times New Roman" w:hAnsi="Times New Roman" w:cs="Times New Roman"/>
          <w:sz w:val="24"/>
          <w:szCs w:val="24"/>
        </w:rPr>
        <w:t>-</w:t>
      </w:r>
    </w:p>
    <w:p w:rsidR="00B05AA5" w:rsidRPr="008C4A37" w:rsidRDefault="00B05AA5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302AB" w:rsidRDefault="00EB58BF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ELEKTROINSTALACE</w:t>
      </w:r>
    </w:p>
    <w:p w:rsidR="00EB58BF" w:rsidRDefault="00EB58BF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stávajících rozvodů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hod</w:t>
      </w:r>
      <w:r w:rsidR="009738A9"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ab/>
        <w:t>270</w:t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070803">
        <w:rPr>
          <w:rFonts w:ascii="Times New Roman" w:hAnsi="Times New Roman" w:cs="Times New Roman"/>
          <w:sz w:val="24"/>
          <w:szCs w:val="24"/>
        </w:rPr>
        <w:t xml:space="preserve">   </w:t>
      </w:r>
      <w:r w:rsidR="009253C5">
        <w:rPr>
          <w:rFonts w:ascii="Times New Roman" w:hAnsi="Times New Roman" w:cs="Times New Roman"/>
          <w:sz w:val="24"/>
          <w:szCs w:val="24"/>
        </w:rPr>
        <w:t>540,-</w:t>
      </w:r>
    </w:p>
    <w:p w:rsidR="00EB58BF" w:rsidRDefault="00EB58BF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 rozvody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m</w:t>
      </w:r>
      <w:r w:rsidR="009738A9"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ab/>
        <w:t>85</w:t>
      </w:r>
      <w:r w:rsidR="009738A9"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  <w:t>1.700,-</w:t>
      </w:r>
    </w:p>
    <w:p w:rsidR="00EB58BF" w:rsidRDefault="00EB58BF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Vypínač, vývody, zásuvka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4ks</w:t>
      </w:r>
      <w:r w:rsidR="009738A9"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ab/>
        <w:t>300</w:t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  <w:t>1.200,-</w:t>
      </w:r>
    </w:p>
    <w:p w:rsidR="00EB58BF" w:rsidRPr="008C4A37" w:rsidRDefault="00EB58BF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Revize elektro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1850</w:t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ab/>
        <w:t>1.850,-</w:t>
      </w:r>
    </w:p>
    <w:p w:rsidR="002302AB" w:rsidRPr="008C4A37" w:rsidRDefault="002302AB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4A37">
        <w:rPr>
          <w:rFonts w:ascii="Times New Roman" w:hAnsi="Times New Roman" w:cs="Times New Roman"/>
          <w:sz w:val="24"/>
          <w:szCs w:val="24"/>
        </w:rPr>
        <w:lastRenderedPageBreak/>
        <w:t>OSTATNÍ</w:t>
      </w:r>
    </w:p>
    <w:p w:rsidR="002302AB" w:rsidRPr="008C4A37" w:rsidRDefault="00173FD9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Přesun hmot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1soubor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 w:rsidR="002302AB" w:rsidRPr="008C4A37">
        <w:rPr>
          <w:rFonts w:ascii="Times New Roman" w:hAnsi="Times New Roman" w:cs="Times New Roman"/>
          <w:sz w:val="24"/>
          <w:szCs w:val="24"/>
        </w:rPr>
        <w:t>00</w:t>
      </w:r>
      <w:r w:rsidR="002302AB" w:rsidRPr="008C4A37">
        <w:rPr>
          <w:rFonts w:ascii="Times New Roman" w:hAnsi="Times New Roman" w:cs="Times New Roman"/>
          <w:sz w:val="24"/>
          <w:szCs w:val="24"/>
        </w:rPr>
        <w:tab/>
      </w:r>
      <w:r w:rsidR="002302AB" w:rsidRPr="008C4A37">
        <w:rPr>
          <w:rFonts w:ascii="Times New Roman" w:hAnsi="Times New Roman" w:cs="Times New Roman"/>
          <w:sz w:val="24"/>
          <w:szCs w:val="24"/>
        </w:rPr>
        <w:tab/>
      </w:r>
      <w:r w:rsidR="008C4A37" w:rsidRPr="008C4A37">
        <w:rPr>
          <w:rFonts w:ascii="Times New Roman" w:hAnsi="Times New Roman" w:cs="Times New Roman"/>
          <w:sz w:val="24"/>
          <w:szCs w:val="24"/>
        </w:rPr>
        <w:tab/>
      </w:r>
      <w:r w:rsidR="002302AB" w:rsidRPr="008C4A37">
        <w:rPr>
          <w:rFonts w:ascii="Times New Roman" w:hAnsi="Times New Roman" w:cs="Times New Roman"/>
          <w:sz w:val="24"/>
          <w:szCs w:val="24"/>
        </w:rPr>
        <w:t>1</w:t>
      </w:r>
      <w:r w:rsidR="008C4A37" w:rsidRPr="008C4A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2302AB" w:rsidRPr="008C4A37">
        <w:rPr>
          <w:rFonts w:ascii="Times New Roman" w:hAnsi="Times New Roman" w:cs="Times New Roman"/>
          <w:sz w:val="24"/>
          <w:szCs w:val="24"/>
        </w:rPr>
        <w:t>00</w:t>
      </w:r>
      <w:r w:rsidR="008C4A37" w:rsidRPr="008C4A37">
        <w:rPr>
          <w:rFonts w:ascii="Times New Roman" w:hAnsi="Times New Roman" w:cs="Times New Roman"/>
          <w:sz w:val="24"/>
          <w:szCs w:val="24"/>
        </w:rPr>
        <w:t>,-</w:t>
      </w:r>
    </w:p>
    <w:p w:rsidR="002302AB" w:rsidRPr="008C4A37" w:rsidRDefault="0080680E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Odvoz </w:t>
      </w:r>
      <w:r w:rsidR="002302AB" w:rsidRPr="008C4A37">
        <w:rPr>
          <w:rFonts w:ascii="Times New Roman" w:hAnsi="Times New Roman" w:cs="Times New Roman"/>
          <w:sz w:val="24"/>
          <w:szCs w:val="24"/>
        </w:rPr>
        <w:t>a likvidace suti</w:t>
      </w:r>
      <w:r w:rsidR="008C4A37">
        <w:rPr>
          <w:rFonts w:ascii="Times New Roman" w:hAnsi="Times New Roman" w:cs="Times New Roman"/>
          <w:sz w:val="24"/>
          <w:szCs w:val="24"/>
        </w:rPr>
        <w:tab/>
      </w:r>
      <w:r w:rsidR="008C4A37">
        <w:rPr>
          <w:rFonts w:ascii="Times New Roman" w:hAnsi="Times New Roman" w:cs="Times New Roman"/>
          <w:sz w:val="24"/>
          <w:szCs w:val="24"/>
        </w:rPr>
        <w:tab/>
      </w:r>
      <w:r w:rsidR="008C4A37">
        <w:rPr>
          <w:rFonts w:ascii="Times New Roman" w:hAnsi="Times New Roman" w:cs="Times New Roman"/>
          <w:sz w:val="24"/>
          <w:szCs w:val="24"/>
        </w:rPr>
        <w:tab/>
      </w:r>
      <w:r w:rsidR="009738A9">
        <w:rPr>
          <w:rFonts w:ascii="Times New Roman" w:hAnsi="Times New Roman" w:cs="Times New Roman"/>
          <w:sz w:val="24"/>
          <w:szCs w:val="24"/>
        </w:rPr>
        <w:t>1</w:t>
      </w:r>
      <w:r w:rsidR="002302AB" w:rsidRPr="008C4A37">
        <w:rPr>
          <w:rFonts w:ascii="Times New Roman" w:hAnsi="Times New Roman" w:cs="Times New Roman"/>
          <w:sz w:val="24"/>
          <w:szCs w:val="24"/>
        </w:rPr>
        <w:t>m3</w:t>
      </w:r>
      <w:r w:rsidR="002302AB" w:rsidRPr="008C4A37">
        <w:rPr>
          <w:rFonts w:ascii="Times New Roman" w:hAnsi="Times New Roman" w:cs="Times New Roman"/>
          <w:sz w:val="24"/>
          <w:szCs w:val="24"/>
        </w:rPr>
        <w:tab/>
      </w:r>
      <w:r w:rsidR="002302AB" w:rsidRPr="008C4A37">
        <w:rPr>
          <w:rFonts w:ascii="Times New Roman" w:hAnsi="Times New Roman" w:cs="Times New Roman"/>
          <w:sz w:val="24"/>
          <w:szCs w:val="24"/>
        </w:rPr>
        <w:tab/>
        <w:t>1890</w:t>
      </w:r>
      <w:r w:rsidR="002302AB" w:rsidRPr="008C4A37">
        <w:rPr>
          <w:rFonts w:ascii="Times New Roman" w:hAnsi="Times New Roman" w:cs="Times New Roman"/>
          <w:sz w:val="24"/>
          <w:szCs w:val="24"/>
        </w:rPr>
        <w:tab/>
      </w:r>
      <w:r w:rsidR="002302AB" w:rsidRPr="008C4A37">
        <w:rPr>
          <w:rFonts w:ascii="Times New Roman" w:hAnsi="Times New Roman" w:cs="Times New Roman"/>
          <w:sz w:val="24"/>
          <w:szCs w:val="24"/>
        </w:rPr>
        <w:tab/>
      </w:r>
      <w:r w:rsidR="008C4A37" w:rsidRPr="008C4A37">
        <w:rPr>
          <w:rFonts w:ascii="Times New Roman" w:hAnsi="Times New Roman" w:cs="Times New Roman"/>
          <w:sz w:val="24"/>
          <w:szCs w:val="24"/>
        </w:rPr>
        <w:tab/>
      </w:r>
      <w:r w:rsidR="009253C5">
        <w:rPr>
          <w:rFonts w:ascii="Times New Roman" w:hAnsi="Times New Roman" w:cs="Times New Roman"/>
          <w:sz w:val="24"/>
          <w:szCs w:val="24"/>
        </w:rPr>
        <w:t>1.890</w:t>
      </w:r>
      <w:r w:rsidR="008C4A37" w:rsidRPr="008C4A37">
        <w:rPr>
          <w:rFonts w:ascii="Times New Roman" w:hAnsi="Times New Roman" w:cs="Times New Roman"/>
          <w:sz w:val="24"/>
          <w:szCs w:val="24"/>
        </w:rPr>
        <w:t>,-</w:t>
      </w:r>
    </w:p>
    <w:p w:rsidR="002302AB" w:rsidRPr="008C4A37" w:rsidRDefault="009738A9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Stavební úklid 2x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 w:rsidR="002302AB" w:rsidRPr="008C4A37">
        <w:rPr>
          <w:rFonts w:ascii="Times New Roman" w:hAnsi="Times New Roman" w:cs="Times New Roman"/>
          <w:sz w:val="24"/>
          <w:szCs w:val="24"/>
        </w:rPr>
        <w:t>m2</w:t>
      </w:r>
      <w:r w:rsidR="002302AB" w:rsidRPr="008C4A37">
        <w:rPr>
          <w:rFonts w:ascii="Times New Roman" w:hAnsi="Times New Roman" w:cs="Times New Roman"/>
          <w:sz w:val="24"/>
          <w:szCs w:val="24"/>
        </w:rPr>
        <w:tab/>
      </w:r>
      <w:r w:rsidR="002302AB" w:rsidRPr="008C4A37">
        <w:rPr>
          <w:rFonts w:ascii="Times New Roman" w:hAnsi="Times New Roman" w:cs="Times New Roman"/>
          <w:sz w:val="24"/>
          <w:szCs w:val="24"/>
        </w:rPr>
        <w:tab/>
        <w:t>28</w:t>
      </w:r>
      <w:r w:rsidR="002302AB" w:rsidRPr="008C4A37">
        <w:rPr>
          <w:rFonts w:ascii="Times New Roman" w:hAnsi="Times New Roman" w:cs="Times New Roman"/>
          <w:sz w:val="24"/>
          <w:szCs w:val="24"/>
        </w:rPr>
        <w:tab/>
      </w:r>
      <w:r w:rsidR="002302AB" w:rsidRPr="008C4A37">
        <w:rPr>
          <w:rFonts w:ascii="Times New Roman" w:hAnsi="Times New Roman" w:cs="Times New Roman"/>
          <w:sz w:val="24"/>
          <w:szCs w:val="24"/>
        </w:rPr>
        <w:tab/>
      </w:r>
      <w:r w:rsidR="008C4A37" w:rsidRPr="008C4A3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253C5">
        <w:rPr>
          <w:rFonts w:ascii="Times New Roman" w:hAnsi="Times New Roman" w:cs="Times New Roman"/>
          <w:sz w:val="24"/>
          <w:szCs w:val="24"/>
        </w:rPr>
        <w:t>280</w:t>
      </w:r>
      <w:r w:rsidR="008C4A37" w:rsidRPr="008C4A37">
        <w:rPr>
          <w:rFonts w:ascii="Times New Roman" w:hAnsi="Times New Roman" w:cs="Times New Roman"/>
          <w:sz w:val="24"/>
          <w:szCs w:val="24"/>
        </w:rPr>
        <w:t>,-</w:t>
      </w:r>
    </w:p>
    <w:p w:rsidR="002302AB" w:rsidRPr="008C4A37" w:rsidRDefault="002302AB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4A37">
        <w:rPr>
          <w:rFonts w:ascii="Times New Roman" w:hAnsi="Times New Roman" w:cs="Times New Roman"/>
          <w:sz w:val="24"/>
          <w:szCs w:val="24"/>
        </w:rPr>
        <w:t>Doprava na dílo</w:t>
      </w:r>
      <w:r w:rsidR="008C4A37">
        <w:rPr>
          <w:rFonts w:ascii="Times New Roman" w:hAnsi="Times New Roman" w:cs="Times New Roman"/>
          <w:sz w:val="24"/>
          <w:szCs w:val="24"/>
        </w:rPr>
        <w:tab/>
      </w:r>
      <w:r w:rsidR="008C4A37">
        <w:rPr>
          <w:rFonts w:ascii="Times New Roman" w:hAnsi="Times New Roman" w:cs="Times New Roman"/>
          <w:sz w:val="24"/>
          <w:szCs w:val="24"/>
        </w:rPr>
        <w:tab/>
      </w:r>
      <w:r w:rsidR="008C4A37">
        <w:rPr>
          <w:rFonts w:ascii="Times New Roman" w:hAnsi="Times New Roman" w:cs="Times New Roman"/>
          <w:sz w:val="24"/>
          <w:szCs w:val="24"/>
        </w:rPr>
        <w:tab/>
      </w:r>
      <w:r w:rsidR="00173FD9">
        <w:rPr>
          <w:rFonts w:ascii="Times New Roman" w:hAnsi="Times New Roman" w:cs="Times New Roman"/>
          <w:sz w:val="24"/>
          <w:szCs w:val="24"/>
        </w:rPr>
        <w:tab/>
        <w:t>1soubor</w:t>
      </w:r>
      <w:r w:rsidR="00173FD9">
        <w:rPr>
          <w:rFonts w:ascii="Times New Roman" w:hAnsi="Times New Roman" w:cs="Times New Roman"/>
          <w:sz w:val="24"/>
          <w:szCs w:val="24"/>
        </w:rPr>
        <w:tab/>
        <w:t>15</w:t>
      </w:r>
      <w:r w:rsidRPr="008C4A37">
        <w:rPr>
          <w:rFonts w:ascii="Times New Roman" w:hAnsi="Times New Roman" w:cs="Times New Roman"/>
          <w:sz w:val="24"/>
          <w:szCs w:val="24"/>
        </w:rPr>
        <w:t>00</w:t>
      </w:r>
      <w:r w:rsidRPr="008C4A37">
        <w:rPr>
          <w:rFonts w:ascii="Times New Roman" w:hAnsi="Times New Roman" w:cs="Times New Roman"/>
          <w:sz w:val="24"/>
          <w:szCs w:val="24"/>
        </w:rPr>
        <w:tab/>
      </w:r>
      <w:r w:rsidRPr="008C4A37">
        <w:rPr>
          <w:rFonts w:ascii="Times New Roman" w:hAnsi="Times New Roman" w:cs="Times New Roman"/>
          <w:sz w:val="24"/>
          <w:szCs w:val="24"/>
        </w:rPr>
        <w:tab/>
      </w:r>
      <w:r w:rsidR="008C4A37" w:rsidRPr="008C4A37">
        <w:rPr>
          <w:rFonts w:ascii="Times New Roman" w:hAnsi="Times New Roman" w:cs="Times New Roman"/>
          <w:sz w:val="24"/>
          <w:szCs w:val="24"/>
        </w:rPr>
        <w:tab/>
      </w:r>
      <w:r w:rsidR="00173FD9">
        <w:rPr>
          <w:rFonts w:ascii="Times New Roman" w:hAnsi="Times New Roman" w:cs="Times New Roman"/>
          <w:sz w:val="24"/>
          <w:szCs w:val="24"/>
        </w:rPr>
        <w:t>1</w:t>
      </w:r>
      <w:r w:rsidR="008C4A37" w:rsidRPr="008C4A37">
        <w:rPr>
          <w:rFonts w:ascii="Times New Roman" w:hAnsi="Times New Roman" w:cs="Times New Roman"/>
          <w:sz w:val="24"/>
          <w:szCs w:val="24"/>
        </w:rPr>
        <w:t>.</w:t>
      </w:r>
      <w:r w:rsidR="00173FD9">
        <w:rPr>
          <w:rFonts w:ascii="Times New Roman" w:hAnsi="Times New Roman" w:cs="Times New Roman"/>
          <w:sz w:val="24"/>
          <w:szCs w:val="24"/>
        </w:rPr>
        <w:t>5</w:t>
      </w:r>
      <w:r w:rsidRPr="008C4A37">
        <w:rPr>
          <w:rFonts w:ascii="Times New Roman" w:hAnsi="Times New Roman" w:cs="Times New Roman"/>
          <w:sz w:val="24"/>
          <w:szCs w:val="24"/>
        </w:rPr>
        <w:t>00</w:t>
      </w:r>
      <w:r w:rsidR="008C4A37" w:rsidRPr="008C4A37">
        <w:rPr>
          <w:rFonts w:ascii="Times New Roman" w:hAnsi="Times New Roman" w:cs="Times New Roman"/>
          <w:sz w:val="24"/>
          <w:szCs w:val="24"/>
        </w:rPr>
        <w:t>,-</w:t>
      </w:r>
    </w:p>
    <w:p w:rsidR="00B05AA5" w:rsidRPr="008C4A37" w:rsidRDefault="009253C5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21A5">
        <w:rPr>
          <w:rFonts w:ascii="Times New Roman" w:hAnsi="Times New Roman" w:cs="Times New Roman"/>
          <w:sz w:val="24"/>
          <w:szCs w:val="24"/>
        </w:rPr>
        <w:t>66043</w:t>
      </w:r>
      <w:r w:rsidR="00E22C65" w:rsidRPr="008C4A37">
        <w:rPr>
          <w:rFonts w:ascii="Times New Roman" w:hAnsi="Times New Roman" w:cs="Times New Roman"/>
          <w:sz w:val="24"/>
          <w:szCs w:val="24"/>
        </w:rPr>
        <w:tab/>
      </w:r>
      <w:r w:rsidR="00E22C65" w:rsidRPr="008C4A37">
        <w:rPr>
          <w:rFonts w:ascii="Times New Roman" w:hAnsi="Times New Roman" w:cs="Times New Roman"/>
          <w:sz w:val="24"/>
          <w:szCs w:val="24"/>
        </w:rPr>
        <w:tab/>
      </w:r>
      <w:r w:rsidR="008C4A37" w:rsidRPr="008C4A37">
        <w:rPr>
          <w:rFonts w:ascii="Times New Roman" w:hAnsi="Times New Roman" w:cs="Times New Roman"/>
          <w:sz w:val="24"/>
          <w:szCs w:val="24"/>
        </w:rPr>
        <w:tab/>
      </w:r>
      <w:r w:rsidR="00AD21A5">
        <w:rPr>
          <w:rFonts w:ascii="Times New Roman" w:hAnsi="Times New Roman" w:cs="Times New Roman"/>
          <w:sz w:val="24"/>
          <w:szCs w:val="24"/>
        </w:rPr>
        <w:t>3.302</w:t>
      </w:r>
      <w:r w:rsidR="008C4A37" w:rsidRPr="008C4A37">
        <w:rPr>
          <w:rFonts w:ascii="Times New Roman" w:hAnsi="Times New Roman" w:cs="Times New Roman"/>
          <w:sz w:val="24"/>
          <w:szCs w:val="24"/>
        </w:rPr>
        <w:t>,-</w:t>
      </w:r>
    </w:p>
    <w:p w:rsidR="00B05AA5" w:rsidRPr="008C4A37" w:rsidRDefault="002302AB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4A37">
        <w:rPr>
          <w:rFonts w:ascii="Times New Roman" w:hAnsi="Times New Roman" w:cs="Times New Roman"/>
          <w:sz w:val="24"/>
          <w:szCs w:val="24"/>
        </w:rPr>
        <w:t>------------------------------------------</w:t>
      </w:r>
      <w:r w:rsidR="00AD21A5">
        <w:rPr>
          <w:rFonts w:ascii="Times New Roman" w:hAnsi="Times New Roman" w:cs="Times New Roman"/>
          <w:sz w:val="24"/>
          <w:szCs w:val="24"/>
        </w:rPr>
        <w:t>-------------------------------</w:t>
      </w:r>
      <w:r w:rsidRPr="008C4A37">
        <w:rPr>
          <w:rFonts w:ascii="Times New Roman" w:hAnsi="Times New Roman" w:cs="Times New Roman"/>
          <w:sz w:val="24"/>
          <w:szCs w:val="24"/>
        </w:rPr>
        <w:t>----------------------</w:t>
      </w:r>
      <w:r w:rsidR="008C4A37">
        <w:rPr>
          <w:rFonts w:ascii="Times New Roman" w:hAnsi="Times New Roman" w:cs="Times New Roman"/>
          <w:sz w:val="24"/>
          <w:szCs w:val="24"/>
        </w:rPr>
        <w:t>----------------</w:t>
      </w:r>
    </w:p>
    <w:p w:rsidR="002302AB" w:rsidRPr="008C4A37" w:rsidRDefault="002302AB" w:rsidP="00B661F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C4A37">
        <w:rPr>
          <w:rFonts w:ascii="Times New Roman" w:hAnsi="Times New Roman" w:cs="Times New Roman"/>
          <w:b/>
          <w:sz w:val="24"/>
          <w:szCs w:val="24"/>
        </w:rPr>
        <w:t>Součet</w:t>
      </w:r>
      <w:r w:rsidR="00E22C65" w:rsidRPr="008C4A37">
        <w:rPr>
          <w:rFonts w:ascii="Times New Roman" w:hAnsi="Times New Roman" w:cs="Times New Roman"/>
          <w:b/>
          <w:sz w:val="24"/>
          <w:szCs w:val="24"/>
        </w:rPr>
        <w:tab/>
      </w:r>
      <w:r w:rsidR="00E22C65" w:rsidRPr="008C4A37">
        <w:rPr>
          <w:rFonts w:ascii="Times New Roman" w:hAnsi="Times New Roman" w:cs="Times New Roman"/>
          <w:b/>
          <w:sz w:val="24"/>
          <w:szCs w:val="24"/>
        </w:rPr>
        <w:tab/>
      </w:r>
      <w:r w:rsidR="00E22C65" w:rsidRPr="008C4A37">
        <w:rPr>
          <w:rFonts w:ascii="Times New Roman" w:hAnsi="Times New Roman" w:cs="Times New Roman"/>
          <w:b/>
          <w:sz w:val="24"/>
          <w:szCs w:val="24"/>
        </w:rPr>
        <w:tab/>
      </w:r>
      <w:r w:rsidR="00E22C65" w:rsidRPr="008C4A37">
        <w:rPr>
          <w:rFonts w:ascii="Times New Roman" w:hAnsi="Times New Roman" w:cs="Times New Roman"/>
          <w:b/>
          <w:sz w:val="24"/>
          <w:szCs w:val="24"/>
        </w:rPr>
        <w:tab/>
      </w:r>
      <w:r w:rsidR="00E22C65" w:rsidRPr="008C4A37">
        <w:rPr>
          <w:rFonts w:ascii="Times New Roman" w:hAnsi="Times New Roman" w:cs="Times New Roman"/>
          <w:b/>
          <w:sz w:val="24"/>
          <w:szCs w:val="24"/>
        </w:rPr>
        <w:tab/>
      </w:r>
      <w:r w:rsidR="00E22C65" w:rsidRPr="008C4A37">
        <w:rPr>
          <w:rFonts w:ascii="Times New Roman" w:hAnsi="Times New Roman" w:cs="Times New Roman"/>
          <w:b/>
          <w:sz w:val="24"/>
          <w:szCs w:val="24"/>
        </w:rPr>
        <w:tab/>
      </w:r>
      <w:r w:rsidR="008C4A37" w:rsidRPr="008C4A37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E22C65" w:rsidRPr="008C4A37">
        <w:rPr>
          <w:rFonts w:ascii="Times New Roman" w:hAnsi="Times New Roman" w:cs="Times New Roman"/>
          <w:b/>
          <w:sz w:val="24"/>
          <w:szCs w:val="24"/>
        </w:rPr>
        <w:tab/>
      </w:r>
      <w:r w:rsidR="00E22C65" w:rsidRPr="008C4A37">
        <w:rPr>
          <w:rFonts w:ascii="Times New Roman" w:hAnsi="Times New Roman" w:cs="Times New Roman"/>
          <w:b/>
          <w:sz w:val="24"/>
          <w:szCs w:val="24"/>
        </w:rPr>
        <w:tab/>
      </w:r>
      <w:r w:rsidR="00E22C65" w:rsidRPr="008C4A37">
        <w:rPr>
          <w:rFonts w:ascii="Times New Roman" w:hAnsi="Times New Roman" w:cs="Times New Roman"/>
          <w:b/>
          <w:sz w:val="24"/>
          <w:szCs w:val="24"/>
        </w:rPr>
        <w:tab/>
      </w:r>
      <w:r w:rsidR="008C4A3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D21A5">
        <w:rPr>
          <w:rFonts w:ascii="Times New Roman" w:hAnsi="Times New Roman" w:cs="Times New Roman"/>
          <w:b/>
          <w:sz w:val="24"/>
          <w:szCs w:val="24"/>
        </w:rPr>
        <w:t xml:space="preserve"> 69.345</w:t>
      </w:r>
      <w:r w:rsidR="00E22C65" w:rsidRPr="008C4A37">
        <w:rPr>
          <w:rFonts w:ascii="Times New Roman" w:hAnsi="Times New Roman" w:cs="Times New Roman"/>
          <w:b/>
          <w:sz w:val="24"/>
          <w:szCs w:val="24"/>
        </w:rPr>
        <w:t>,-Kč</w:t>
      </w:r>
    </w:p>
    <w:p w:rsidR="002302AB" w:rsidRPr="008C4A37" w:rsidRDefault="002302AB" w:rsidP="00B661F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C4A37">
        <w:rPr>
          <w:rFonts w:ascii="Times New Roman" w:hAnsi="Times New Roman" w:cs="Times New Roman"/>
          <w:b/>
          <w:sz w:val="24"/>
          <w:szCs w:val="24"/>
        </w:rPr>
        <w:t>Cena neobsahuje příslušnou DPH</w:t>
      </w:r>
    </w:p>
    <w:p w:rsidR="002302AB" w:rsidRPr="008C4A37" w:rsidRDefault="002302AB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22C65" w:rsidRPr="008C4A37" w:rsidRDefault="00E22C65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C4A37" w:rsidRPr="008C4A37" w:rsidRDefault="008C4A37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22C65" w:rsidRPr="008C4A37" w:rsidRDefault="00EB58BF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14</w:t>
      </w:r>
      <w:r w:rsidR="009106EA">
        <w:rPr>
          <w:rFonts w:ascii="Times New Roman" w:hAnsi="Times New Roman" w:cs="Times New Roman"/>
          <w:sz w:val="24"/>
          <w:szCs w:val="24"/>
        </w:rPr>
        <w:t>.6</w:t>
      </w:r>
      <w:r>
        <w:rPr>
          <w:rFonts w:ascii="Times New Roman" w:hAnsi="Times New Roman" w:cs="Times New Roman"/>
          <w:sz w:val="24"/>
          <w:szCs w:val="24"/>
        </w:rPr>
        <w:t>. 2017</w:t>
      </w:r>
    </w:p>
    <w:p w:rsidR="00E22C65" w:rsidRPr="008C4A37" w:rsidRDefault="00E22C65" w:rsidP="00B661F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4A37">
        <w:rPr>
          <w:rFonts w:ascii="Times New Roman" w:hAnsi="Times New Roman" w:cs="Times New Roman"/>
          <w:sz w:val="24"/>
          <w:szCs w:val="24"/>
        </w:rPr>
        <w:t>Martin Bazala</w:t>
      </w:r>
    </w:p>
    <w:sectPr w:rsidR="00E22C65" w:rsidRPr="008C4A37" w:rsidSect="00A52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FF"/>
    <w:rsid w:val="00070803"/>
    <w:rsid w:val="00173FD9"/>
    <w:rsid w:val="001D0056"/>
    <w:rsid w:val="002302AB"/>
    <w:rsid w:val="002F2AE9"/>
    <w:rsid w:val="0080680E"/>
    <w:rsid w:val="008C4A37"/>
    <w:rsid w:val="009106EA"/>
    <w:rsid w:val="009253C5"/>
    <w:rsid w:val="009738A9"/>
    <w:rsid w:val="009A754B"/>
    <w:rsid w:val="00A523F0"/>
    <w:rsid w:val="00AD21A5"/>
    <w:rsid w:val="00B05AA5"/>
    <w:rsid w:val="00B661FF"/>
    <w:rsid w:val="00D16BB2"/>
    <w:rsid w:val="00E03902"/>
    <w:rsid w:val="00E22C65"/>
    <w:rsid w:val="00EB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5C61"/>
  <w15:docId w15:val="{8441C3DE-B4BE-4AB1-BE0D-8AAFD66E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3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61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 Universal, s.r.o.</dc:creator>
  <cp:keywords/>
  <dc:description/>
  <cp:lastModifiedBy>SBS</cp:lastModifiedBy>
  <cp:revision>5</cp:revision>
  <dcterms:created xsi:type="dcterms:W3CDTF">2017-06-12T14:39:00Z</dcterms:created>
  <dcterms:modified xsi:type="dcterms:W3CDTF">2017-06-14T12:14:00Z</dcterms:modified>
</cp:coreProperties>
</file>