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CB58" w14:textId="77777777" w:rsidR="008F0C1C" w:rsidRDefault="003C0B3B">
      <w:pPr>
        <w:pStyle w:val="Jin0"/>
        <w:shd w:val="clear" w:color="auto" w:fill="auto"/>
        <w:spacing w:after="60"/>
        <w:ind w:left="25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>Krajská správa</w:t>
      </w:r>
    </w:p>
    <w:p w14:paraId="3301CE34" w14:textId="373C8044" w:rsidR="008F0C1C" w:rsidRDefault="003C0B3B">
      <w:pPr>
        <w:pStyle w:val="Jin0"/>
        <w:shd w:val="clear" w:color="auto" w:fill="auto"/>
        <w:spacing w:after="600"/>
        <w:ind w:left="24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 xml:space="preserve">a údržba </w:t>
      </w:r>
      <w:r w:rsidRPr="003C0B3B">
        <w:rPr>
          <w:b/>
          <w:bCs/>
          <w:color w:val="3A3E59"/>
          <w:sz w:val="30"/>
          <w:szCs w:val="30"/>
        </w:rPr>
        <w:t>silnic</w:t>
      </w:r>
      <w:r>
        <w:rPr>
          <w:b/>
          <w:bCs/>
          <w:color w:val="3A3E59"/>
          <w:sz w:val="30"/>
          <w:szCs w:val="30"/>
        </w:rPr>
        <w:t xml:space="preserve"> Vysočiny</w:t>
      </w:r>
    </w:p>
    <w:p w14:paraId="6750758F" w14:textId="77777777" w:rsidR="008F0C1C" w:rsidRDefault="003C0B3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14BAD288" w14:textId="77777777" w:rsidR="008F0C1C" w:rsidRDefault="003C0B3B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5E2B6E3E" w14:textId="77777777" w:rsidR="008F0C1C" w:rsidRDefault="003C0B3B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8F0C1C" w14:paraId="30DF4070" w14:textId="7777777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11B43" w14:textId="77777777" w:rsidR="008F0C1C" w:rsidRDefault="003C0B3B">
            <w:pPr>
              <w:pStyle w:val="Jin0"/>
              <w:shd w:val="clear" w:color="auto" w:fill="auto"/>
              <w:spacing w:after="0" w:line="214" w:lineRule="auto"/>
            </w:pPr>
            <w:r>
              <w:rPr>
                <w:b/>
                <w:bCs/>
              </w:rPr>
              <w:t>Prodávající:</w:t>
            </w:r>
          </w:p>
          <w:p w14:paraId="4DEFB1E8" w14:textId="77777777" w:rsidR="008F0C1C" w:rsidRDefault="003C0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 AUTO CZ a.s.</w:t>
            </w:r>
          </w:p>
          <w:p w14:paraId="7F88DF94" w14:textId="77777777" w:rsidR="008F0C1C" w:rsidRDefault="003C0B3B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Kolovratská 1367/15 251 01 Říčany</w:t>
            </w:r>
          </w:p>
          <w:p w14:paraId="40F629DA" w14:textId="77777777" w:rsidR="008F0C1C" w:rsidRDefault="003C0B3B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IČO: </w:t>
            </w:r>
            <w:r>
              <w:rPr>
                <w:b/>
                <w:bCs/>
                <w:sz w:val="20"/>
                <w:szCs w:val="20"/>
              </w:rPr>
              <w:t>26178559 DIČ: CZ26178559</w:t>
            </w:r>
          </w:p>
          <w:p w14:paraId="3EB0580D" w14:textId="77777777" w:rsidR="008F0C1C" w:rsidRDefault="003C0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0E2ECBFC" w14:textId="77777777" w:rsidR="008F0C1C" w:rsidRDefault="003C0B3B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Jiřinou Vomelovou, členem představenstva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2D2F" w14:textId="77777777" w:rsidR="008F0C1C" w:rsidRDefault="003C0B3B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1C56251D" w14:textId="77777777" w:rsidR="008F0C1C" w:rsidRDefault="003C0B3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2FDA967D" w14:textId="77777777" w:rsidR="008F0C1C" w:rsidRDefault="003C0B3B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6FCC01CA" w14:textId="77777777" w:rsidR="008F0C1C" w:rsidRDefault="003C0B3B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006D8E0F" w14:textId="77777777" w:rsidR="008F0C1C" w:rsidRDefault="003C0B3B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05EF89AE" w14:textId="77777777" w:rsidR="008F0C1C" w:rsidRDefault="003C0B3B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51817C7A" w14:textId="69EA974E" w:rsidR="008F0C1C" w:rsidRDefault="003C0B3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                    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6F91365B" w14:textId="77777777" w:rsidR="008F0C1C" w:rsidRDefault="003C0B3B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mistrem dopravy TR</w:t>
            </w:r>
          </w:p>
        </w:tc>
      </w:tr>
    </w:tbl>
    <w:p w14:paraId="7FB7DA6E" w14:textId="77777777" w:rsidR="008F0C1C" w:rsidRDefault="008F0C1C">
      <w:pPr>
        <w:spacing w:after="239" w:line="1" w:lineRule="exact"/>
      </w:pPr>
    </w:p>
    <w:p w14:paraId="4B43B4AF" w14:textId="77777777" w:rsidR="008F0C1C" w:rsidRDefault="003C0B3B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</w:t>
      </w:r>
      <w:proofErr w:type="gramStart"/>
      <w:r>
        <w:rPr>
          <w:b/>
          <w:bCs/>
        </w:rPr>
        <w:t>Y :</w:t>
      </w:r>
      <w:proofErr w:type="gramEnd"/>
      <w:r>
        <w:rPr>
          <w:b/>
          <w:bCs/>
        </w:rPr>
        <w:t xml:space="preserve"> dodávka náhradních dílů na vozidlo JÚ:4076/43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8F0C1C" w14:paraId="5F2FF63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767D3" w14:textId="77777777" w:rsidR="008F0C1C" w:rsidRDefault="003C0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70A15" w14:textId="77777777" w:rsidR="008F0C1C" w:rsidRDefault="003C0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A87FE" w14:textId="77777777" w:rsidR="008F0C1C" w:rsidRDefault="003C0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8F0C1C" w14:paraId="6FA6B4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64944" w14:textId="77777777" w:rsidR="008F0C1C" w:rsidRDefault="003C0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Náhradní díly (viz. </w:t>
            </w:r>
            <w:r>
              <w:rPr>
                <w:sz w:val="20"/>
                <w:szCs w:val="20"/>
              </w:rPr>
              <w:t>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59E00" w14:textId="77777777" w:rsidR="008F0C1C" w:rsidRDefault="003C0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1sad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B6035" w14:textId="77777777" w:rsidR="008F0C1C" w:rsidRDefault="003C0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198 639,16</w:t>
            </w:r>
          </w:p>
        </w:tc>
      </w:tr>
      <w:tr w:rsidR="008F0C1C" w14:paraId="0EF13D8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771872" w14:textId="77777777" w:rsidR="008F0C1C" w:rsidRDefault="003C0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1CA79" w14:textId="77777777" w:rsidR="008F0C1C" w:rsidRDefault="003C0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198 639,16</w:t>
            </w:r>
          </w:p>
        </w:tc>
      </w:tr>
    </w:tbl>
    <w:p w14:paraId="57D14485" w14:textId="77777777" w:rsidR="008F0C1C" w:rsidRDefault="008F0C1C">
      <w:pPr>
        <w:spacing w:after="479" w:line="1" w:lineRule="exact"/>
      </w:pPr>
    </w:p>
    <w:p w14:paraId="123E872C" w14:textId="77777777" w:rsidR="008F0C1C" w:rsidRDefault="003C0B3B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31.12. 2025</w:t>
      </w:r>
    </w:p>
    <w:p w14:paraId="03D46932" w14:textId="77777777" w:rsidR="008F0C1C" w:rsidRDefault="003C0B3B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Dodavatelsky</w:t>
      </w:r>
    </w:p>
    <w:p w14:paraId="06D45E36" w14:textId="77777777" w:rsidR="008F0C1C" w:rsidRDefault="003C0B3B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Třebíč, Hrotovická 1102, 674 01 Třebíč</w:t>
      </w:r>
    </w:p>
    <w:p w14:paraId="1C2EF631" w14:textId="77777777" w:rsidR="008F0C1C" w:rsidRDefault="003C0B3B">
      <w:pPr>
        <w:pStyle w:val="Nadpis20"/>
        <w:keepNext/>
        <w:keepLines/>
        <w:shd w:val="clear" w:color="auto" w:fill="auto"/>
        <w:spacing w:after="0"/>
        <w:ind w:firstLine="620"/>
      </w:pPr>
      <w:bookmarkStart w:id="2" w:name="bookmark2"/>
      <w:bookmarkStart w:id="3" w:name="bookmark3"/>
      <w:r>
        <w:t>Platební podmínky:</w:t>
      </w:r>
      <w:bookmarkEnd w:id="2"/>
      <w:bookmarkEnd w:id="3"/>
    </w:p>
    <w:p w14:paraId="50A76E99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vystavené faktury. V </w:t>
      </w:r>
      <w:r>
        <w:t xml:space="preserve">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424AB148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467FFEDB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37610062" w14:textId="77777777" w:rsidR="008F0C1C" w:rsidRDefault="003C0B3B">
      <w:pPr>
        <w:pStyle w:val="Nadpis20"/>
        <w:keepNext/>
        <w:keepLines/>
        <w:shd w:val="clear" w:color="auto" w:fill="auto"/>
        <w:spacing w:after="0"/>
        <w:ind w:firstLine="620"/>
      </w:pPr>
      <w:bookmarkStart w:id="4" w:name="bookmark4"/>
      <w:bookmarkStart w:id="5" w:name="bookmark5"/>
      <w:r>
        <w:t>Další ujednání:</w:t>
      </w:r>
      <w:bookmarkEnd w:id="4"/>
      <w:bookmarkEnd w:id="5"/>
    </w:p>
    <w:p w14:paraId="1F588DDD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20CB1FF9" w14:textId="77777777" w:rsidR="003C0B3B" w:rsidRDefault="003C0B3B" w:rsidP="003C0B3B">
      <w:pPr>
        <w:pStyle w:val="Zkladntext1"/>
        <w:shd w:val="clear" w:color="auto" w:fill="auto"/>
        <w:tabs>
          <w:tab w:val="left" w:pos="1057"/>
        </w:tabs>
      </w:pPr>
    </w:p>
    <w:p w14:paraId="23471E18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7A5A4B24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7501AEC4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 xml:space="preserve">Prodávající se zavazuje v rámci plnění této Smlouvy nevyužívat v rozsahu vyšším než 10% ceny </w:t>
      </w:r>
      <w:r>
        <w:t>poddodavatele, který je:</w:t>
      </w:r>
    </w:p>
    <w:p w14:paraId="5C9A9DCC" w14:textId="77777777" w:rsidR="008F0C1C" w:rsidRDefault="003C0B3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>fyzickou či právnickou osobou nebo subjektem či orgánem se sídlem v Rusku,</w:t>
      </w:r>
    </w:p>
    <w:p w14:paraId="32A47A0B" w14:textId="77777777" w:rsidR="008F0C1C" w:rsidRDefault="003C0B3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6AEAD727" w14:textId="77777777" w:rsidR="008F0C1C" w:rsidRDefault="003C0B3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4E4CE73B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774FAA35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4641A30C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5F18DD7F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57F63EAE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CCF887B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nabývá </w:t>
      </w:r>
      <w:r>
        <w:t>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60B3A668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6703C7CF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17153CD9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24CC12D9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43FBC348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2C7F80B1" w14:textId="77777777" w:rsidR="008F0C1C" w:rsidRDefault="003C0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3278D07B" w14:textId="77777777" w:rsidR="008F0C1C" w:rsidRDefault="003C0B3B">
      <w:pPr>
        <w:pStyle w:val="Nadpis20"/>
        <w:keepNext/>
        <w:keepLines/>
        <w:shd w:val="clear" w:color="auto" w:fill="auto"/>
        <w:spacing w:after="240"/>
        <w:ind w:firstLine="420"/>
        <w:jc w:val="both"/>
      </w:pPr>
      <w:bookmarkStart w:id="6" w:name="bookmark6"/>
      <w:bookmarkStart w:id="7" w:name="bookmark7"/>
      <w:r>
        <w:rPr>
          <w:b w:val="0"/>
          <w:bCs w:val="0"/>
        </w:rPr>
        <w:t>- Cenová nabídka „</w:t>
      </w:r>
      <w:r>
        <w:t>dodávka náhradních dílů na vozidlo Iveco JÚ 4076/43 “</w:t>
      </w:r>
      <w:bookmarkEnd w:id="6"/>
      <w:bookmarkEnd w:id="7"/>
    </w:p>
    <w:p w14:paraId="5FE2D1C7" w14:textId="77777777" w:rsidR="008F0C1C" w:rsidRDefault="003C0B3B">
      <w:pPr>
        <w:pStyle w:val="Zkladntext1"/>
        <w:shd w:val="clear" w:color="auto" w:fill="auto"/>
        <w:spacing w:after="360"/>
        <w:ind w:left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DŮKAZ SVÉHO SOUHLASU S OBSAHEM TÉTO KUPNÍ SMLOUVY K NÍ SMLUVNÍ STRANY PŘIPOJILY SVÉ UZNÁVANÉ ELEKTRONICKÉ PODPISY DLE ZÁKONA Č. 297/2016 SB., O </w:t>
      </w:r>
      <w:r>
        <w:rPr>
          <w:sz w:val="20"/>
          <w:szCs w:val="20"/>
        </w:rPr>
        <w:t>SLUŽBÁCH VYTVÁŘEJÍCÍCH DŮVĚRU PRO ELEKTRONICKÉ TRANSAKCE, VE ZNĚNÍ POZDĚJŠÍCH PŘEDPISŮ.</w:t>
      </w:r>
    </w:p>
    <w:p w14:paraId="1B96A9FE" w14:textId="77777777" w:rsidR="008F0C1C" w:rsidRDefault="003C0B3B">
      <w:pPr>
        <w:pStyle w:val="Zkladntext1"/>
        <w:shd w:val="clear" w:color="auto" w:fill="auto"/>
        <w:spacing w:after="500"/>
        <w:ind w:firstLine="420"/>
      </w:pPr>
      <w:r>
        <w:t>V Říčanech, dne: viz podpis V Jihlavě, dne: viz podpis</w:t>
      </w:r>
    </w:p>
    <w:p w14:paraId="7E0441EC" w14:textId="302E2E0B" w:rsidR="008F0C1C" w:rsidRDefault="003C0B3B">
      <w:pPr>
        <w:pStyle w:val="Zkladntext1"/>
        <w:shd w:val="clear" w:color="auto" w:fill="auto"/>
        <w:spacing w:after="160"/>
        <w:ind w:firstLine="4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CB3E78" wp14:editId="76A9219A">
                <wp:simplePos x="0" y="0"/>
                <wp:positionH relativeFrom="page">
                  <wp:posOffset>4974590</wp:posOffset>
                </wp:positionH>
                <wp:positionV relativeFrom="paragraph">
                  <wp:posOffset>190500</wp:posOffset>
                </wp:positionV>
                <wp:extent cx="875030" cy="14033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11C1A5" w14:textId="77777777" w:rsidR="008F0C1C" w:rsidRDefault="003C0B3B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Digitálně podepsal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CB3E7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1.7pt;margin-top:15pt;width:68.9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" filled="f" stroked="f">
                <v:textbox inset="0,0,0,0">
                  <w:txbxContent>
                    <w:p w14:paraId="7411C1A5" w14:textId="77777777" w:rsidR="008F0C1C" w:rsidRDefault="003C0B3B">
                      <w:pPr>
                        <w:pStyle w:val="Titulekobrzku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sz w:val="15"/>
                          <w:szCs w:val="15"/>
                        </w:rPr>
                        <w:t>Digitálně podepsal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6E8F5C" wp14:editId="707E6987">
                <wp:simplePos x="0" y="0"/>
                <wp:positionH relativeFrom="page">
                  <wp:posOffset>4944110</wp:posOffset>
                </wp:positionH>
                <wp:positionV relativeFrom="paragraph">
                  <wp:posOffset>318770</wp:posOffset>
                </wp:positionV>
                <wp:extent cx="920750" cy="1460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F2CB0D" w14:textId="77777777" w:rsidR="008F0C1C" w:rsidRDefault="003C0B3B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Ing. Radovan Necid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6E8F5C" id="Shape 5" o:spid="_x0000_s1027" type="#_x0000_t202" style="position:absolute;left:0;text-align:left;margin-left:389.3pt;margin-top:25.1pt;width:72.5pt;height:11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" filled="f" stroked="f">
                <v:textbox inset="0,0,0,0">
                  <w:txbxContent>
                    <w:p w14:paraId="4EF2CB0D" w14:textId="77777777" w:rsidR="008F0C1C" w:rsidRDefault="003C0B3B">
                      <w:pPr>
                        <w:pStyle w:val="Titulekobrzku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sz w:val="15"/>
                          <w:szCs w:val="15"/>
                        </w:rPr>
                        <w:t>Ing. Radovan Necid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CA34738" wp14:editId="5EF00DD4">
                <wp:simplePos x="0" y="0"/>
                <wp:positionH relativeFrom="page">
                  <wp:posOffset>4971415</wp:posOffset>
                </wp:positionH>
                <wp:positionV relativeFrom="paragraph">
                  <wp:posOffset>464820</wp:posOffset>
                </wp:positionV>
                <wp:extent cx="868680" cy="2197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6FBCD" w14:textId="77777777" w:rsidR="008F0C1C" w:rsidRDefault="003C0B3B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Datum: 2025.01.14</w:t>
                            </w:r>
                          </w:p>
                          <w:p w14:paraId="10C6CF2D" w14:textId="77777777" w:rsidR="008F0C1C" w:rsidRDefault="003C0B3B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Oít.ín-Qí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>; 1 ni 'm</w:t>
                            </w:r>
                            <w:r>
                              <w:rPr>
                                <w:i w:val="0"/>
                                <w:iCs w:val="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A34738" id="Shape 7" o:spid="_x0000_s1028" type="#_x0000_t202" style="position:absolute;left:0;text-align:left;margin-left:391.45pt;margin-top:36.6pt;width:68.4pt;height:17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" filled="f" stroked="f">
                <v:textbox inset="0,0,0,0">
                  <w:txbxContent>
                    <w:p w14:paraId="5416FBCD" w14:textId="77777777" w:rsidR="008F0C1C" w:rsidRDefault="003C0B3B">
                      <w:pPr>
                        <w:pStyle w:val="Titulekobrzku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i w:val="0"/>
                          <w:iCs w:val="0"/>
                          <w:sz w:val="15"/>
                          <w:szCs w:val="15"/>
                        </w:rPr>
                        <w:t>Datum: 2025.01.14</w:t>
                      </w:r>
                    </w:p>
                    <w:p w14:paraId="10C6CF2D" w14:textId="77777777" w:rsidR="008F0C1C" w:rsidRDefault="003C0B3B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rPr>
                          <w:i w:val="0"/>
                          <w:iCs w:val="0"/>
                        </w:rPr>
                        <w:t>Oít.ín-Qí</w:t>
                      </w:r>
                      <w:proofErr w:type="spellEnd"/>
                      <w:r>
                        <w:rPr>
                          <w:i w:val="0"/>
                          <w:iCs w:val="0"/>
                        </w:rPr>
                        <w:t>; 1 ni 'm</w:t>
                      </w:r>
                      <w:r>
                        <w:rPr>
                          <w:i w:val="0"/>
                          <w:iCs w:val="0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Prodávající: </w:t>
      </w:r>
      <w:r>
        <w:t>Kupující:</w:t>
      </w:r>
    </w:p>
    <w:p w14:paraId="0461F3F9" w14:textId="77777777" w:rsidR="008F0C1C" w:rsidRDefault="003C0B3B">
      <w:pPr>
        <w:pStyle w:val="Zkladntext30"/>
        <w:shd w:val="clear" w:color="auto" w:fill="auto"/>
        <w:ind w:left="1460"/>
        <w:jc w:val="both"/>
      </w:pPr>
      <w:r>
        <w:rPr>
          <w:i w:val="0"/>
          <w:iCs w:val="0"/>
        </w:rPr>
        <w:t>Digitálně</w:t>
      </w:r>
    </w:p>
    <w:p w14:paraId="3CD94709" w14:textId="3EE9F379" w:rsidR="008F0C1C" w:rsidRDefault="003C0B3B">
      <w:pPr>
        <w:pStyle w:val="Zkladntext30"/>
        <w:shd w:val="clear" w:color="auto" w:fill="auto"/>
        <w:spacing w:line="180" w:lineRule="auto"/>
        <w:ind w:firstLine="560"/>
      </w:pPr>
      <w:r>
        <w:rPr>
          <w:i w:val="0"/>
          <w:iCs w:val="0"/>
        </w:rPr>
        <w:t>podepsal Jiřina</w:t>
      </w:r>
    </w:p>
    <w:p w14:paraId="76870B38" w14:textId="77777777" w:rsidR="008F0C1C" w:rsidRDefault="003C0B3B">
      <w:pPr>
        <w:pStyle w:val="Zkladntext30"/>
        <w:shd w:val="clear" w:color="auto" w:fill="auto"/>
        <w:ind w:left="1460"/>
        <w:jc w:val="both"/>
      </w:pPr>
      <w:r>
        <w:rPr>
          <w:i w:val="0"/>
          <w:iCs w:val="0"/>
        </w:rPr>
        <w:t>Vomelová</w:t>
      </w:r>
    </w:p>
    <w:p w14:paraId="35C65336" w14:textId="2B964536" w:rsidR="008F0C1C" w:rsidRDefault="003C0B3B">
      <w:pPr>
        <w:pStyle w:val="Zkladntext30"/>
        <w:shd w:val="clear" w:color="auto" w:fill="auto"/>
        <w:spacing w:line="180" w:lineRule="auto"/>
        <w:ind w:firstLine="560"/>
      </w:pPr>
      <w:r>
        <w:rPr>
          <w:i w:val="0"/>
          <w:iCs w:val="0"/>
        </w:rPr>
        <w:t>Datum:2025.01.10</w:t>
      </w:r>
    </w:p>
    <w:p w14:paraId="14731FCD" w14:textId="77777777" w:rsidR="008F0C1C" w:rsidRDefault="003C0B3B">
      <w:pPr>
        <w:pStyle w:val="Zkladntext30"/>
        <w:shd w:val="clear" w:color="auto" w:fill="auto"/>
        <w:spacing w:after="160"/>
        <w:ind w:left="1460"/>
        <w:jc w:val="both"/>
      </w:pPr>
      <w:r>
        <w:rPr>
          <w:i w:val="0"/>
          <w:iCs w:val="0"/>
        </w:rPr>
        <w:t>14:36:26+01'00'</w:t>
      </w:r>
    </w:p>
    <w:p w14:paraId="1F97C581" w14:textId="77777777" w:rsidR="008F0C1C" w:rsidRDefault="003C0B3B" w:rsidP="003C0B3B">
      <w:pPr>
        <w:pStyle w:val="Zkladntext1"/>
        <w:shd w:val="clear" w:color="auto" w:fill="auto"/>
        <w:spacing w:after="0"/>
        <w:ind w:left="5352" w:firstLine="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A4F59BB" wp14:editId="11321B00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393190" cy="50609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2CEA76" w14:textId="77777777" w:rsidR="008F0C1C" w:rsidRDefault="003C0B3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Jiřina Vomelová člen představenstva PROFI AUTO CZ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4F59BB" id="Shape 9" o:spid="_x0000_s1029" type="#_x0000_t202" style="position:absolute;left:0;text-align:left;margin-left:68.65pt;margin-top:1pt;width:109.7pt;height:39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" filled="f" stroked="f">
                <v:textbox inset="0,0,0,0">
                  <w:txbxContent>
                    <w:p w14:paraId="3A2CEA76" w14:textId="77777777" w:rsidR="008F0C1C" w:rsidRDefault="003C0B3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Jiřina Vomelová člen představenstva PROFI AUTO CZ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Ing. Radovan Necid</w:t>
      </w:r>
    </w:p>
    <w:p w14:paraId="1C80AB06" w14:textId="77777777" w:rsidR="008F0C1C" w:rsidRDefault="003C0B3B" w:rsidP="003C0B3B">
      <w:pPr>
        <w:pStyle w:val="Zkladntext1"/>
        <w:shd w:val="clear" w:color="auto" w:fill="auto"/>
        <w:spacing w:after="0"/>
        <w:ind w:left="5008" w:firstLine="656"/>
      </w:pPr>
      <w:r>
        <w:t>ředitel organizace</w:t>
      </w:r>
    </w:p>
    <w:p w14:paraId="0F2DD1C2" w14:textId="466FE208" w:rsidR="008F0C1C" w:rsidRDefault="003C0B3B" w:rsidP="003C0B3B">
      <w:pPr>
        <w:pStyle w:val="Zkladntext1"/>
        <w:shd w:val="clear" w:color="auto" w:fill="auto"/>
        <w:ind w:left="5664"/>
        <w:jc w:val="both"/>
        <w:sectPr w:rsidR="008F0C1C">
          <w:pgSz w:w="11900" w:h="16840"/>
          <w:pgMar w:top="238" w:right="702" w:bottom="1259" w:left="965" w:header="0" w:footer="831" w:gutter="0"/>
          <w:pgNumType w:start="1"/>
          <w:cols w:space="720"/>
          <w:noEndnote/>
          <w:docGrid w:linePitch="360"/>
        </w:sectPr>
      </w:pPr>
      <w:r>
        <w:t xml:space="preserve">Krajská správa a údržba silnic </w:t>
      </w:r>
      <w:proofErr w:type="gramStart"/>
      <w:r>
        <w:t xml:space="preserve">Vysočiny,   </w:t>
      </w:r>
      <w:proofErr w:type="gramEnd"/>
      <w:r>
        <w:t>příspěvková organizace</w:t>
      </w:r>
    </w:p>
    <w:p w14:paraId="6BD4CB60" w14:textId="77777777" w:rsidR="008F0C1C" w:rsidRDefault="003C0B3B">
      <w:pPr>
        <w:pStyle w:val="Nadpis20"/>
        <w:keepNext/>
        <w:keepLines/>
        <w:shd w:val="clear" w:color="auto" w:fill="auto"/>
        <w:spacing w:after="1960"/>
        <w:ind w:firstLine="42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A428E17" wp14:editId="7651DFF2">
                <wp:simplePos x="0" y="0"/>
                <wp:positionH relativeFrom="page">
                  <wp:posOffset>1280160</wp:posOffset>
                </wp:positionH>
                <wp:positionV relativeFrom="paragraph">
                  <wp:posOffset>1308100</wp:posOffset>
                </wp:positionV>
                <wp:extent cx="463550" cy="44831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9AF446" w14:textId="77777777" w:rsidR="008F0C1C" w:rsidRDefault="003C0B3B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rPr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w w:val="50"/>
                                <w:sz w:val="58"/>
                                <w:szCs w:val="58"/>
                              </w:rPr>
                              <w:t>FIRT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428E17" id="Shape 11" o:spid="_x0000_s1030" type="#_x0000_t202" style="position:absolute;left:0;text-align:left;margin-left:100.8pt;margin-top:103pt;width:36.5pt;height:35.3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" filled="f" stroked="f">
                <v:textbox inset="0,0,0,0">
                  <w:txbxContent>
                    <w:p w14:paraId="669AF446" w14:textId="77777777" w:rsidR="008F0C1C" w:rsidRDefault="003C0B3B">
                      <w:pPr>
                        <w:pStyle w:val="Jin0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rPr>
                          <w:sz w:val="58"/>
                          <w:szCs w:val="58"/>
                        </w:rPr>
                      </w:pPr>
                      <w:r>
                        <w:rPr>
                          <w:w w:val="50"/>
                          <w:sz w:val="58"/>
                          <w:szCs w:val="58"/>
                        </w:rPr>
                        <w:t>FIRT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8" w:name="bookmark8"/>
      <w:bookmarkStart w:id="9" w:name="bookmark9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Cenová nabídka „</w:t>
      </w:r>
      <w:r>
        <w:t xml:space="preserve">dodávka náhradních dílů na vozidlo Iveco </w:t>
      </w:r>
      <w:r>
        <w:rPr>
          <w:rFonts w:ascii="Times New Roman" w:eastAsia="Times New Roman" w:hAnsi="Times New Roman" w:cs="Times New Roman"/>
          <w:sz w:val="24"/>
          <w:szCs w:val="24"/>
        </w:rPr>
        <w:t>JÚ 4076/43</w:t>
      </w:r>
      <w:bookmarkEnd w:id="8"/>
      <w:bookmarkEnd w:id="9"/>
    </w:p>
    <w:p w14:paraId="5D8B2227" w14:textId="77777777" w:rsidR="008F0C1C" w:rsidRDefault="003C0B3B">
      <w:pPr>
        <w:pStyle w:val="Jin0"/>
        <w:pBdr>
          <w:bottom w:val="single" w:sz="4" w:space="0" w:color="auto"/>
        </w:pBdr>
        <w:shd w:val="clear" w:color="auto" w:fill="auto"/>
        <w:spacing w:after="0"/>
        <w:ind w:left="3980"/>
        <w:rPr>
          <w:sz w:val="24"/>
          <w:szCs w:val="24"/>
        </w:rPr>
        <w:sectPr w:rsidR="008F0C1C">
          <w:footerReference w:type="default" r:id="rId8"/>
          <w:pgSz w:w="11900" w:h="16840"/>
          <w:pgMar w:top="342" w:right="702" w:bottom="2940" w:left="965" w:header="0" w:footer="3" w:gutter="0"/>
          <w:cols w:space="720"/>
          <w:noEndnote/>
          <w:docGrid w:linePitch="360"/>
        </w:sectPr>
      </w:pPr>
      <w:r>
        <w:rPr>
          <w:rFonts w:ascii="Verdana" w:eastAsia="Verdana" w:hAnsi="Verdana" w:cs="Verdana"/>
          <w:b/>
          <w:bCs/>
          <w:i/>
          <w:iCs/>
          <w:sz w:val="24"/>
          <w:szCs w:val="24"/>
        </w:rPr>
        <w:t>Předkalkulace zakázky</w:t>
      </w:r>
    </w:p>
    <w:p w14:paraId="3DAA0ACF" w14:textId="77777777" w:rsidR="008F0C1C" w:rsidRDefault="008F0C1C">
      <w:pPr>
        <w:spacing w:line="119" w:lineRule="exact"/>
        <w:rPr>
          <w:sz w:val="10"/>
          <w:szCs w:val="10"/>
        </w:rPr>
      </w:pPr>
    </w:p>
    <w:p w14:paraId="3F6D7C78" w14:textId="77777777" w:rsidR="008F0C1C" w:rsidRDefault="008F0C1C">
      <w:pPr>
        <w:spacing w:line="1" w:lineRule="exact"/>
        <w:sectPr w:rsidR="008F0C1C">
          <w:type w:val="continuous"/>
          <w:pgSz w:w="11900" w:h="16840"/>
          <w:pgMar w:top="342" w:right="0" w:bottom="2484" w:left="0" w:header="0" w:footer="3" w:gutter="0"/>
          <w:cols w:space="720"/>
          <w:noEndnote/>
          <w:docGrid w:linePitch="360"/>
        </w:sectPr>
      </w:pPr>
    </w:p>
    <w:p w14:paraId="664CD631" w14:textId="77777777" w:rsidR="008F0C1C" w:rsidRDefault="003C0B3B">
      <w:pPr>
        <w:pStyle w:val="Zkladntext30"/>
        <w:framePr w:w="1224" w:h="206" w:wrap="none" w:vAnchor="text" w:hAnchor="page" w:x="2113" w:y="21"/>
        <w:shd w:val="clear" w:color="auto" w:fill="auto"/>
      </w:pPr>
      <w:r>
        <w:rPr>
          <w:u w:val="single"/>
        </w:rPr>
        <w:t>Prodávající/Zhotovitel</w:t>
      </w:r>
      <w:r>
        <w:t>:</w:t>
      </w:r>
    </w:p>
    <w:p w14:paraId="2CC20465" w14:textId="77777777" w:rsidR="008F0C1C" w:rsidRDefault="003C0B3B">
      <w:pPr>
        <w:pStyle w:val="Jin0"/>
        <w:framePr w:w="1310" w:h="182" w:wrap="none" w:vAnchor="text" w:hAnchor="page" w:x="3111" w:y="275"/>
        <w:shd w:val="clear" w:color="auto" w:fill="auto"/>
        <w:spacing w:after="0"/>
        <w:rPr>
          <w:sz w:val="12"/>
          <w:szCs w:val="12"/>
        </w:rPr>
      </w:pPr>
      <w:r>
        <w:rPr>
          <w:rFonts w:ascii="Tahoma" w:eastAsia="Tahoma" w:hAnsi="Tahoma" w:cs="Tahoma"/>
          <w:b/>
          <w:bCs/>
          <w:sz w:val="12"/>
          <w:szCs w:val="12"/>
        </w:rPr>
        <w:t>PROFI AUTO CZ A.S.</w:t>
      </w:r>
    </w:p>
    <w:p w14:paraId="2A2F746E" w14:textId="77777777" w:rsidR="008F0C1C" w:rsidRDefault="003C0B3B">
      <w:pPr>
        <w:pStyle w:val="Zkladntext40"/>
        <w:framePr w:w="1200" w:h="365" w:wrap="none" w:vAnchor="text" w:hAnchor="page" w:x="3106" w:y="630"/>
        <w:shd w:val="clear" w:color="auto" w:fill="auto"/>
        <w:spacing w:line="283" w:lineRule="auto"/>
      </w:pPr>
      <w:r>
        <w:t>Kolovratská 1367/15 25101 Říčany</w:t>
      </w:r>
    </w:p>
    <w:p w14:paraId="79925C5A" w14:textId="77777777" w:rsidR="008F0C1C" w:rsidRDefault="003C0B3B">
      <w:pPr>
        <w:pStyle w:val="Jin0"/>
        <w:framePr w:w="869" w:h="202" w:wrap="none" w:vAnchor="text" w:hAnchor="page" w:x="6150" w:y="111"/>
        <w:shd w:val="clear" w:color="auto" w:fill="auto"/>
        <w:spacing w:after="0"/>
        <w:rPr>
          <w:sz w:val="12"/>
          <w:szCs w:val="12"/>
        </w:rPr>
      </w:pPr>
      <w:r>
        <w:rPr>
          <w:i/>
          <w:iCs/>
          <w:sz w:val="12"/>
          <w:szCs w:val="12"/>
        </w:rPr>
        <w:t>Cisto zakázky</w:t>
      </w:r>
    </w:p>
    <w:p w14:paraId="7EEDD1F7" w14:textId="77777777" w:rsidR="008F0C1C" w:rsidRDefault="003C0B3B">
      <w:pPr>
        <w:pStyle w:val="Jin0"/>
        <w:framePr w:w="730" w:h="197" w:wrap="none" w:vAnchor="text" w:hAnchor="page" w:x="9231" w:y="73"/>
        <w:shd w:val="clear" w:color="auto" w:fill="auto"/>
        <w:spacing w:after="0"/>
        <w:rPr>
          <w:sz w:val="15"/>
          <w:szCs w:val="15"/>
        </w:rPr>
      </w:pPr>
      <w:r>
        <w:rPr>
          <w:rFonts w:ascii="Tahoma" w:eastAsia="Tahoma" w:hAnsi="Tahoma" w:cs="Tahoma"/>
          <w:sz w:val="15"/>
          <w:szCs w:val="15"/>
        </w:rPr>
        <w:t>F0001269</w:t>
      </w:r>
    </w:p>
    <w:p w14:paraId="049CF8E1" w14:textId="77777777" w:rsidR="008F0C1C" w:rsidRDefault="003C0B3B">
      <w:pPr>
        <w:pStyle w:val="Zkladntext40"/>
        <w:framePr w:w="437" w:h="168" w:wrap="none" w:vAnchor="text" w:hAnchor="page" w:x="9164" w:y="462"/>
        <w:shd w:val="clear" w:color="auto" w:fill="auto"/>
      </w:pPr>
      <w:r>
        <w:t>Strana:</w:t>
      </w:r>
    </w:p>
    <w:p w14:paraId="150484DE" w14:textId="77777777" w:rsidR="008F0C1C" w:rsidRDefault="003C0B3B">
      <w:pPr>
        <w:pStyle w:val="Zkladntext40"/>
        <w:framePr w:w="307" w:h="158" w:wrap="none" w:vAnchor="text" w:hAnchor="page" w:x="9654" w:y="467"/>
        <w:shd w:val="clear" w:color="auto" w:fill="auto"/>
      </w:pPr>
      <w:proofErr w:type="spellStart"/>
      <w:r>
        <w:t>lzl</w:t>
      </w:r>
      <w:proofErr w:type="spellEnd"/>
    </w:p>
    <w:p w14:paraId="6969E3CE" w14:textId="77777777" w:rsidR="008F0C1C" w:rsidRDefault="003C0B3B">
      <w:pPr>
        <w:pStyle w:val="Titulekobrzku0"/>
        <w:framePr w:w="1147" w:h="182" w:wrap="none" w:vAnchor="text" w:hAnchor="page" w:x="6145" w:y="697"/>
        <w:shd w:val="clear" w:color="auto" w:fill="auto"/>
      </w:pPr>
      <w:r>
        <w:t>Kupující / Objednatel:</w:t>
      </w:r>
    </w:p>
    <w:p w14:paraId="1E5547A8" w14:textId="77777777" w:rsidR="008F0C1C" w:rsidRDefault="003C0B3B">
      <w:pPr>
        <w:pStyle w:val="Titulekobrzku0"/>
        <w:framePr w:w="1397" w:h="187" w:wrap="none" w:vAnchor="text" w:hAnchor="page" w:x="6946" w:y="5512"/>
        <w:shd w:val="clear" w:color="auto" w:fill="auto"/>
        <w:rPr>
          <w:sz w:val="13"/>
          <w:szCs w:val="13"/>
        </w:rPr>
      </w:pPr>
      <w:r>
        <w:rPr>
          <w:b/>
          <w:bCs/>
          <w:sz w:val="13"/>
          <w:szCs w:val="13"/>
        </w:rPr>
        <w:t>CELKEM K ÚHRADĚ</w:t>
      </w:r>
    </w:p>
    <w:p w14:paraId="48AAA823" w14:textId="77777777" w:rsidR="008F0C1C" w:rsidRDefault="003C0B3B">
      <w:pPr>
        <w:pStyle w:val="Titulekobrzku0"/>
        <w:framePr w:w="1080" w:h="312" w:wrap="none" w:vAnchor="text" w:hAnchor="page" w:x="2194" w:y="3947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Vydaný materiál</w:t>
      </w:r>
    </w:p>
    <w:p w14:paraId="560111B8" w14:textId="77777777" w:rsidR="008F0C1C" w:rsidRDefault="003C0B3B">
      <w:pPr>
        <w:pStyle w:val="Titulekobrzku0"/>
        <w:framePr w:w="1080" w:h="312" w:wrap="none" w:vAnchor="text" w:hAnchor="page" w:x="2194" w:y="3947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i w:val="0"/>
          <w:iCs w:val="0"/>
          <w:sz w:val="9"/>
          <w:szCs w:val="9"/>
        </w:rPr>
        <w:t>8169269</w:t>
      </w:r>
    </w:p>
    <w:p w14:paraId="021192DE" w14:textId="77777777" w:rsidR="008F0C1C" w:rsidRDefault="003C0B3B">
      <w:pPr>
        <w:pStyle w:val="Titulekobrzku0"/>
        <w:framePr w:w="2818" w:h="739" w:wrap="none" w:vAnchor="text" w:hAnchor="page" w:x="6644" w:y="952"/>
        <w:shd w:val="clear" w:color="auto" w:fill="auto"/>
        <w:spacing w:line="271" w:lineRule="auto"/>
        <w:rPr>
          <w:sz w:val="13"/>
          <w:szCs w:val="13"/>
        </w:rPr>
      </w:pPr>
      <w:r>
        <w:rPr>
          <w:rFonts w:ascii="Tahoma" w:eastAsia="Tahoma" w:hAnsi="Tahoma" w:cs="Tahoma"/>
          <w:b/>
          <w:bCs/>
          <w:i w:val="0"/>
          <w:iCs w:val="0"/>
          <w:sz w:val="13"/>
          <w:szCs w:val="13"/>
        </w:rPr>
        <w:t>Krajská správa a údržba silnic Vysočiny, příspěvková organizace</w:t>
      </w:r>
    </w:p>
    <w:p w14:paraId="773C0C03" w14:textId="77777777" w:rsidR="008F0C1C" w:rsidRDefault="003C0B3B">
      <w:pPr>
        <w:pStyle w:val="Titulekobrzku0"/>
        <w:framePr w:w="2818" w:h="739" w:wrap="none" w:vAnchor="text" w:hAnchor="page" w:x="6644" w:y="952"/>
        <w:shd w:val="clear" w:color="auto" w:fill="auto"/>
        <w:spacing w:line="271" w:lineRule="auto"/>
        <w:rPr>
          <w:sz w:val="13"/>
          <w:szCs w:val="13"/>
        </w:rPr>
      </w:pPr>
      <w:r>
        <w:rPr>
          <w:rFonts w:ascii="Tahoma" w:eastAsia="Tahoma" w:hAnsi="Tahoma" w:cs="Tahoma"/>
          <w:b/>
          <w:bCs/>
          <w:i w:val="0"/>
          <w:iCs w:val="0"/>
          <w:sz w:val="13"/>
          <w:szCs w:val="13"/>
        </w:rPr>
        <w:t>Kosovská 1122/16</w:t>
      </w:r>
    </w:p>
    <w:p w14:paraId="55A5C63A" w14:textId="77777777" w:rsidR="008F0C1C" w:rsidRDefault="003C0B3B">
      <w:pPr>
        <w:pStyle w:val="Titulekobrzku0"/>
        <w:framePr w:w="2818" w:h="739" w:wrap="none" w:vAnchor="text" w:hAnchor="page" w:x="6644" w:y="952"/>
        <w:shd w:val="clear" w:color="auto" w:fill="auto"/>
        <w:spacing w:line="271" w:lineRule="auto"/>
        <w:rPr>
          <w:sz w:val="13"/>
          <w:szCs w:val="13"/>
        </w:rPr>
      </w:pPr>
      <w:r>
        <w:rPr>
          <w:rFonts w:ascii="Tahoma" w:eastAsia="Tahoma" w:hAnsi="Tahoma" w:cs="Tahoma"/>
          <w:b/>
          <w:bCs/>
          <w:i w:val="0"/>
          <w:iCs w:val="0"/>
          <w:sz w:val="13"/>
          <w:szCs w:val="13"/>
        </w:rPr>
        <w:t>Jihlava</w:t>
      </w:r>
    </w:p>
    <w:p w14:paraId="53B288A5" w14:textId="77777777" w:rsidR="008F0C1C" w:rsidRDefault="003C0B3B">
      <w:pPr>
        <w:pStyle w:val="Titulekobrzku0"/>
        <w:framePr w:w="3264" w:h="326" w:wrap="none" w:vAnchor="text" w:hAnchor="page" w:x="2180" w:y="2377"/>
        <w:shd w:val="clear" w:color="auto" w:fill="auto"/>
        <w:spacing w:line="290" w:lineRule="auto"/>
      </w:pPr>
      <w:r>
        <w:t xml:space="preserve">Společnost Je zapsána </w:t>
      </w:r>
      <w:proofErr w:type="spellStart"/>
      <w:r>
        <w:t>vOR</w:t>
      </w:r>
      <w:proofErr w:type="spellEnd"/>
      <w:r>
        <w:t xml:space="preserve">, MS v Praze, </w:t>
      </w:r>
      <w:proofErr w:type="spellStart"/>
      <w:proofErr w:type="gramStart"/>
      <w:r>
        <w:t>odd.B</w:t>
      </w:r>
      <w:proofErr w:type="spellEnd"/>
      <w:proofErr w:type="gramEnd"/>
      <w:r>
        <w:t>, vložka 6567ze dne 29.5.2000</w:t>
      </w:r>
    </w:p>
    <w:p w14:paraId="0330F929" w14:textId="77777777" w:rsidR="008F0C1C" w:rsidRDefault="003C0B3B">
      <w:pPr>
        <w:pStyle w:val="Titulekobrzku0"/>
        <w:framePr w:w="1915" w:h="802" w:wrap="none" w:vAnchor="text" w:hAnchor="page" w:x="6149" w:y="2852"/>
        <w:shd w:val="clear" w:color="auto" w:fill="auto"/>
        <w:spacing w:after="80"/>
      </w:pPr>
      <w:r>
        <w:t>Datum vystavení</w:t>
      </w:r>
    </w:p>
    <w:p w14:paraId="08D35DDC" w14:textId="77777777" w:rsidR="008F0C1C" w:rsidRDefault="003C0B3B">
      <w:pPr>
        <w:pStyle w:val="Titulekobrzku0"/>
        <w:framePr w:w="1915" w:h="802" w:wrap="none" w:vAnchor="text" w:hAnchor="page" w:x="6149" w:y="2852"/>
        <w:shd w:val="clear" w:color="auto" w:fill="auto"/>
        <w:spacing w:after="80"/>
      </w:pPr>
      <w:r>
        <w:t>Datum splatnosti</w:t>
      </w:r>
    </w:p>
    <w:p w14:paraId="2FC46ABC" w14:textId="77777777" w:rsidR="008F0C1C" w:rsidRDefault="003C0B3B">
      <w:pPr>
        <w:pStyle w:val="Titulekobrzku0"/>
        <w:framePr w:w="1915" w:h="802" w:wrap="none" w:vAnchor="text" w:hAnchor="page" w:x="6149" w:y="2852"/>
        <w:shd w:val="clear" w:color="auto" w:fill="auto"/>
        <w:spacing w:after="80"/>
      </w:pPr>
      <w:r>
        <w:t xml:space="preserve">Datum </w:t>
      </w:r>
      <w:proofErr w:type="spellStart"/>
      <w:r>
        <w:t>uskutečněnízdanitefnáho</w:t>
      </w:r>
      <w:proofErr w:type="spellEnd"/>
      <w:r>
        <w:t xml:space="preserve"> plněni</w:t>
      </w:r>
    </w:p>
    <w:p w14:paraId="1D3F8668" w14:textId="77777777" w:rsidR="008F0C1C" w:rsidRDefault="003C0B3B">
      <w:pPr>
        <w:pStyle w:val="Titulekobrzku0"/>
        <w:framePr w:w="1915" w:h="802" w:wrap="none" w:vAnchor="text" w:hAnchor="page" w:x="6149" w:y="2852"/>
        <w:shd w:val="clear" w:color="auto" w:fill="auto"/>
        <w:spacing w:after="80"/>
      </w:pPr>
      <w:r>
        <w:t>Forma úhrady</w:t>
      </w:r>
    </w:p>
    <w:p w14:paraId="2913FF63" w14:textId="77777777" w:rsidR="008F0C1C" w:rsidRDefault="003C0B3B">
      <w:pPr>
        <w:pStyle w:val="Titulekobrzku0"/>
        <w:framePr w:w="1104" w:h="144" w:wrap="none" w:vAnchor="text" w:hAnchor="page" w:x="3111" w:y="2099"/>
        <w:shd w:val="clear" w:color="auto" w:fill="auto"/>
        <w:ind w:firstLine="300"/>
      </w:pPr>
      <w:r>
        <w:rPr>
          <w:rFonts w:ascii="Tahoma" w:eastAsia="Tahoma" w:hAnsi="Tahoma" w:cs="Tahoma"/>
          <w:i w:val="0"/>
          <w:iCs w:val="0"/>
          <w:lang w:val="en-US" w:eastAsia="en-US" w:bidi="en-US"/>
        </w:rPr>
        <w:t>©profiautocz.cz</w:t>
      </w:r>
    </w:p>
    <w:p w14:paraId="7F39529D" w14:textId="77777777" w:rsidR="008F0C1C" w:rsidRDefault="003C0B3B">
      <w:pPr>
        <w:pStyle w:val="Zkladntext30"/>
        <w:framePr w:w="763" w:h="1253" w:wrap="none" w:vAnchor="text" w:hAnchor="page" w:x="2170" w:y="1004"/>
        <w:shd w:val="clear" w:color="auto" w:fill="auto"/>
        <w:spacing w:line="312" w:lineRule="auto"/>
      </w:pPr>
      <w:r>
        <w:t>IČ:</w:t>
      </w:r>
    </w:p>
    <w:p w14:paraId="55234AD5" w14:textId="77777777" w:rsidR="008F0C1C" w:rsidRDefault="003C0B3B">
      <w:pPr>
        <w:pStyle w:val="Zkladntext30"/>
        <w:framePr w:w="763" w:h="1253" w:wrap="none" w:vAnchor="text" w:hAnchor="page" w:x="2170" w:y="1004"/>
        <w:shd w:val="clear" w:color="auto" w:fill="auto"/>
        <w:spacing w:line="312" w:lineRule="auto"/>
      </w:pPr>
      <w:r>
        <w:t>DIČ:</w:t>
      </w:r>
    </w:p>
    <w:p w14:paraId="45FA9DED" w14:textId="77777777" w:rsidR="008F0C1C" w:rsidRDefault="003C0B3B">
      <w:pPr>
        <w:pStyle w:val="Zkladntext30"/>
        <w:framePr w:w="763" w:h="1253" w:wrap="none" w:vAnchor="text" w:hAnchor="page" w:x="2170" w:y="1004"/>
        <w:shd w:val="clear" w:color="auto" w:fill="auto"/>
        <w:spacing w:line="312" w:lineRule="auto"/>
      </w:pPr>
      <w:r>
        <w:t>Bankovní účet: 1BAN</w:t>
      </w:r>
    </w:p>
    <w:p w14:paraId="3A89710D" w14:textId="77777777" w:rsidR="008F0C1C" w:rsidRDefault="003C0B3B">
      <w:pPr>
        <w:pStyle w:val="Zkladntext30"/>
        <w:framePr w:w="763" w:h="1253" w:wrap="none" w:vAnchor="text" w:hAnchor="page" w:x="2170" w:y="1004"/>
        <w:shd w:val="clear" w:color="auto" w:fill="auto"/>
        <w:spacing w:line="312" w:lineRule="auto"/>
      </w:pPr>
      <w:r>
        <w:t>SWIFT</w:t>
      </w:r>
    </w:p>
    <w:p w14:paraId="45C2E566" w14:textId="77777777" w:rsidR="008F0C1C" w:rsidRDefault="003C0B3B">
      <w:pPr>
        <w:pStyle w:val="Zkladntext30"/>
        <w:framePr w:w="763" w:h="1253" w:wrap="none" w:vAnchor="text" w:hAnchor="page" w:x="2170" w:y="1004"/>
        <w:shd w:val="clear" w:color="auto" w:fill="auto"/>
        <w:spacing w:line="312" w:lineRule="auto"/>
      </w:pPr>
      <w:r>
        <w:t>Telefon</w:t>
      </w:r>
    </w:p>
    <w:p w14:paraId="60E7668D" w14:textId="77777777" w:rsidR="008F0C1C" w:rsidRDefault="003C0B3B">
      <w:pPr>
        <w:pStyle w:val="Zkladntext30"/>
        <w:framePr w:w="763" w:h="1253" w:wrap="none" w:vAnchor="text" w:hAnchor="page" w:x="2170" w:y="1004"/>
        <w:shd w:val="clear" w:color="auto" w:fill="auto"/>
        <w:spacing w:line="312" w:lineRule="auto"/>
      </w:pPr>
      <w:r>
        <w:t>Telefon</w:t>
      </w:r>
    </w:p>
    <w:p w14:paraId="285609AA" w14:textId="77777777" w:rsidR="008F0C1C" w:rsidRDefault="003C0B3B">
      <w:pPr>
        <w:pStyle w:val="Zkladntext30"/>
        <w:framePr w:w="763" w:h="1253" w:wrap="none" w:vAnchor="text" w:hAnchor="page" w:x="2170" w:y="1004"/>
        <w:shd w:val="clear" w:color="auto" w:fill="auto"/>
        <w:spacing w:line="312" w:lineRule="auto"/>
      </w:pPr>
      <w:r>
        <w:t>EL adresa</w:t>
      </w:r>
    </w:p>
    <w:p w14:paraId="07BD7B74" w14:textId="77777777" w:rsidR="008F0C1C" w:rsidRDefault="003C0B3B">
      <w:pPr>
        <w:pStyle w:val="Zkladntext40"/>
        <w:framePr w:w="730" w:h="317" w:wrap="none" w:vAnchor="text" w:hAnchor="page" w:x="3111" w:y="1028"/>
        <w:shd w:val="clear" w:color="auto" w:fill="auto"/>
      </w:pPr>
      <w:r>
        <w:t>26178559 CZ26178559</w:t>
      </w:r>
    </w:p>
    <w:p w14:paraId="0B35C991" w14:textId="77777777" w:rsidR="008F0C1C" w:rsidRDefault="003C0B3B">
      <w:pPr>
        <w:pStyle w:val="Zkladntext40"/>
        <w:framePr w:w="1104" w:h="274" w:wrap="none" w:vAnchor="text" w:hAnchor="page" w:x="3111" w:y="1623"/>
        <w:shd w:val="clear" w:color="auto" w:fill="auto"/>
      </w:pPr>
      <w:r>
        <w:t>KOMBCZPP</w:t>
      </w:r>
    </w:p>
    <w:p w14:paraId="29826A89" w14:textId="77777777" w:rsidR="008F0C1C" w:rsidRDefault="003C0B3B">
      <w:pPr>
        <w:pStyle w:val="Zkladntext20"/>
        <w:framePr w:w="1104" w:h="274" w:wrap="none" w:vAnchor="text" w:hAnchor="page" w:x="3111" w:y="1623"/>
        <w:shd w:val="clear" w:color="auto" w:fill="auto"/>
        <w:ind w:left="0"/>
      </w:pPr>
      <w:r>
        <w:t>H</w:t>
      </w:r>
    </w:p>
    <w:p w14:paraId="0B3DDFB7" w14:textId="77777777" w:rsidR="008F0C1C" w:rsidRDefault="003C0B3B">
      <w:pPr>
        <w:pStyle w:val="Zkladntext40"/>
        <w:framePr w:w="739" w:h="173" w:wrap="none" w:vAnchor="text" w:hAnchor="page" w:x="6644" w:y="2478"/>
        <w:shd w:val="clear" w:color="auto" w:fill="auto"/>
      </w:pPr>
      <w:r>
        <w:t>CZ00090450</w:t>
      </w:r>
    </w:p>
    <w:p w14:paraId="5FBC3011" w14:textId="77777777" w:rsidR="008F0C1C" w:rsidRDefault="003C0B3B">
      <w:pPr>
        <w:pStyle w:val="Zkladntext30"/>
        <w:framePr w:w="830" w:h="154" w:wrap="none" w:vAnchor="text" w:hAnchor="page" w:x="2194" w:y="3467"/>
        <w:shd w:val="clear" w:color="auto" w:fill="auto"/>
      </w:pPr>
      <w:r>
        <w:t>Stav tachometru</w:t>
      </w:r>
    </w:p>
    <w:p w14:paraId="518CEC0B" w14:textId="77777777" w:rsidR="008F0C1C" w:rsidRDefault="003C0B3B">
      <w:pPr>
        <w:pStyle w:val="Zkladntext30"/>
        <w:framePr w:w="898" w:h="168" w:wrap="none" w:vAnchor="text" w:hAnchor="page" w:x="2194" w:y="4849"/>
        <w:shd w:val="clear" w:color="auto" w:fill="auto"/>
      </w:pPr>
      <w:r>
        <w:t>Rekapitulace DPH</w:t>
      </w:r>
    </w:p>
    <w:p w14:paraId="2648431B" w14:textId="77777777" w:rsidR="008F0C1C" w:rsidRDefault="003C0B3B">
      <w:pPr>
        <w:pStyle w:val="Zkladntext30"/>
        <w:framePr w:w="456" w:h="163" w:wrap="none" w:vAnchor="text" w:hAnchor="page" w:x="2194" w:y="5046"/>
        <w:shd w:val="clear" w:color="auto" w:fill="auto"/>
      </w:pPr>
      <w:r>
        <w:t>Základní</w:t>
      </w:r>
    </w:p>
    <w:p w14:paraId="3D4325DF" w14:textId="77777777" w:rsidR="008F0C1C" w:rsidRDefault="003C0B3B">
      <w:pPr>
        <w:pStyle w:val="Jin0"/>
        <w:framePr w:w="1099" w:h="398" w:wrap="none" w:vAnchor="text" w:hAnchor="page" w:x="6951" w:y="4974"/>
        <w:shd w:val="clear" w:color="auto" w:fill="auto"/>
        <w:spacing w:after="40"/>
        <w:rPr>
          <w:sz w:val="12"/>
          <w:szCs w:val="12"/>
        </w:rPr>
      </w:pPr>
      <w:r>
        <w:rPr>
          <w:i/>
          <w:iCs/>
          <w:sz w:val="12"/>
          <w:szCs w:val="12"/>
        </w:rPr>
        <w:t>DPH CELKEM</w:t>
      </w:r>
    </w:p>
    <w:p w14:paraId="5410A54A" w14:textId="77777777" w:rsidR="008F0C1C" w:rsidRDefault="003C0B3B">
      <w:pPr>
        <w:pStyle w:val="Jin0"/>
        <w:framePr w:w="1099" w:h="398" w:wrap="none" w:vAnchor="text" w:hAnchor="page" w:x="6951" w:y="4974"/>
        <w:shd w:val="clear" w:color="auto" w:fill="auto"/>
        <w:spacing w:after="0"/>
        <w:rPr>
          <w:sz w:val="12"/>
          <w:szCs w:val="12"/>
        </w:rPr>
      </w:pPr>
      <w:r>
        <w:rPr>
          <w:i/>
          <w:iCs/>
          <w:sz w:val="12"/>
          <w:szCs w:val="12"/>
        </w:rPr>
        <w:t>ZAOKROUHLENÍ</w:t>
      </w:r>
    </w:p>
    <w:p w14:paraId="1DA1FA73" w14:textId="77777777" w:rsidR="008F0C1C" w:rsidRDefault="003C0B3B">
      <w:pPr>
        <w:spacing w:line="360" w:lineRule="exact"/>
      </w:pPr>
      <w:r>
        <w:rPr>
          <w:noProof/>
        </w:rPr>
        <w:drawing>
          <wp:anchor distT="94615" distB="0" distL="0" distR="0" simplePos="0" relativeHeight="62914692" behindDoc="1" locked="0" layoutInCell="1" allowOverlap="1" wp14:anchorId="3E092DB7" wp14:editId="012BA76A">
            <wp:simplePos x="0" y="0"/>
            <wp:positionH relativeFrom="page">
              <wp:posOffset>1304290</wp:posOffset>
            </wp:positionH>
            <wp:positionV relativeFrom="paragraph">
              <wp:posOffset>536575</wp:posOffset>
            </wp:positionV>
            <wp:extent cx="5163185" cy="313944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16318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11DD33" w14:textId="77777777" w:rsidR="008F0C1C" w:rsidRDefault="008F0C1C">
      <w:pPr>
        <w:spacing w:line="360" w:lineRule="exact"/>
      </w:pPr>
    </w:p>
    <w:p w14:paraId="4A5FDC0C" w14:textId="77777777" w:rsidR="008F0C1C" w:rsidRDefault="008F0C1C">
      <w:pPr>
        <w:spacing w:line="360" w:lineRule="exact"/>
      </w:pPr>
    </w:p>
    <w:p w14:paraId="5A898F20" w14:textId="77777777" w:rsidR="008F0C1C" w:rsidRDefault="008F0C1C">
      <w:pPr>
        <w:spacing w:line="360" w:lineRule="exact"/>
      </w:pPr>
    </w:p>
    <w:p w14:paraId="6A44A580" w14:textId="77777777" w:rsidR="008F0C1C" w:rsidRDefault="008F0C1C">
      <w:pPr>
        <w:spacing w:line="360" w:lineRule="exact"/>
      </w:pPr>
    </w:p>
    <w:p w14:paraId="668E0866" w14:textId="77777777" w:rsidR="008F0C1C" w:rsidRDefault="008F0C1C">
      <w:pPr>
        <w:spacing w:line="360" w:lineRule="exact"/>
      </w:pPr>
    </w:p>
    <w:p w14:paraId="71E51648" w14:textId="77777777" w:rsidR="008F0C1C" w:rsidRDefault="008F0C1C">
      <w:pPr>
        <w:spacing w:line="360" w:lineRule="exact"/>
      </w:pPr>
    </w:p>
    <w:p w14:paraId="7C94B134" w14:textId="77777777" w:rsidR="008F0C1C" w:rsidRDefault="008F0C1C">
      <w:pPr>
        <w:spacing w:line="360" w:lineRule="exact"/>
      </w:pPr>
    </w:p>
    <w:p w14:paraId="6F5F0B34" w14:textId="77777777" w:rsidR="008F0C1C" w:rsidRDefault="008F0C1C">
      <w:pPr>
        <w:spacing w:line="360" w:lineRule="exact"/>
      </w:pPr>
    </w:p>
    <w:p w14:paraId="2C3DB8B6" w14:textId="77777777" w:rsidR="008F0C1C" w:rsidRDefault="008F0C1C">
      <w:pPr>
        <w:spacing w:line="360" w:lineRule="exact"/>
      </w:pPr>
    </w:p>
    <w:p w14:paraId="56E3EA78" w14:textId="77777777" w:rsidR="008F0C1C" w:rsidRDefault="008F0C1C">
      <w:pPr>
        <w:spacing w:line="360" w:lineRule="exact"/>
      </w:pPr>
    </w:p>
    <w:p w14:paraId="00A6DAF5" w14:textId="77777777" w:rsidR="008F0C1C" w:rsidRDefault="008F0C1C">
      <w:pPr>
        <w:spacing w:line="360" w:lineRule="exact"/>
      </w:pPr>
    </w:p>
    <w:p w14:paraId="1C2AA8EC" w14:textId="77777777" w:rsidR="008F0C1C" w:rsidRDefault="008F0C1C">
      <w:pPr>
        <w:spacing w:line="360" w:lineRule="exact"/>
      </w:pPr>
    </w:p>
    <w:p w14:paraId="2B9F16E4" w14:textId="77777777" w:rsidR="008F0C1C" w:rsidRDefault="008F0C1C">
      <w:pPr>
        <w:spacing w:line="360" w:lineRule="exact"/>
      </w:pPr>
    </w:p>
    <w:p w14:paraId="113DEDCE" w14:textId="77777777" w:rsidR="008F0C1C" w:rsidRDefault="008F0C1C">
      <w:pPr>
        <w:spacing w:line="360" w:lineRule="exact"/>
      </w:pPr>
    </w:p>
    <w:p w14:paraId="0FD89FD0" w14:textId="77777777" w:rsidR="008F0C1C" w:rsidRDefault="008F0C1C">
      <w:pPr>
        <w:spacing w:after="383" w:line="1" w:lineRule="exact"/>
      </w:pPr>
    </w:p>
    <w:p w14:paraId="0477B197" w14:textId="77777777" w:rsidR="008F0C1C" w:rsidRDefault="008F0C1C">
      <w:pPr>
        <w:spacing w:line="1" w:lineRule="exact"/>
        <w:sectPr w:rsidR="008F0C1C">
          <w:type w:val="continuous"/>
          <w:pgSz w:w="11900" w:h="16840"/>
          <w:pgMar w:top="342" w:right="702" w:bottom="2484" w:left="965" w:header="0" w:footer="3" w:gutter="0"/>
          <w:cols w:space="720"/>
          <w:noEndnote/>
          <w:docGrid w:linePitch="360"/>
        </w:sectPr>
      </w:pPr>
    </w:p>
    <w:p w14:paraId="7EE4A077" w14:textId="77777777" w:rsidR="008F0C1C" w:rsidRDefault="003C0B3B">
      <w:pPr>
        <w:pStyle w:val="Zkladntext20"/>
        <w:shd w:val="clear" w:color="auto" w:fill="auto"/>
      </w:pPr>
      <w:r>
        <w:t xml:space="preserve">Dle zákona c. </w:t>
      </w:r>
      <w:r>
        <w:t xml:space="preserve">185/2001 Sb. Jsou náklady na zpětný odběr použitých pneumatik a zpracování a využití odpadních pneumatik zahrnuty v </w:t>
      </w:r>
      <w:proofErr w:type="spellStart"/>
      <w:r>
        <w:t>cene</w:t>
      </w:r>
      <w:proofErr w:type="spellEnd"/>
      <w:r>
        <w:t xml:space="preserve"> a jejich výše je 2,80 </w:t>
      </w:r>
      <w:proofErr w:type="spellStart"/>
      <w:r>
        <w:t>Kc</w:t>
      </w:r>
      <w:proofErr w:type="spellEnd"/>
      <w:r>
        <w:t>/kg.</w:t>
      </w:r>
    </w:p>
    <w:p w14:paraId="23ECFD0A" w14:textId="77777777" w:rsidR="008F0C1C" w:rsidRDefault="003C0B3B">
      <w:pPr>
        <w:pStyle w:val="Zkladntext20"/>
        <w:shd w:val="clear" w:color="auto" w:fill="auto"/>
        <w:ind w:left="0" w:firstLine="760"/>
      </w:pPr>
      <w:r>
        <w:t xml:space="preserve">Štítek </w:t>
      </w:r>
      <w:proofErr w:type="gramStart"/>
      <w:r>
        <w:t>EU - Nařízení</w:t>
      </w:r>
      <w:proofErr w:type="gramEnd"/>
      <w:r>
        <w:t xml:space="preserve"> ES c, 1222/2009: třída palivové účinnosti (A-</w:t>
      </w:r>
      <w:proofErr w:type="spellStart"/>
      <w:r>
        <w:t>Gj</w:t>
      </w:r>
      <w:proofErr w:type="spellEnd"/>
      <w:r>
        <w:t xml:space="preserve"> / třída přilnavosti za mokra (A-G) / hodnota vnějšího hluku odvalování (dB).</w:t>
      </w:r>
    </w:p>
    <w:p w14:paraId="55B437FB" w14:textId="77777777" w:rsidR="008F0C1C" w:rsidRDefault="003C0B3B">
      <w:pPr>
        <w:pStyle w:val="Zkladntext20"/>
        <w:shd w:val="clear" w:color="auto" w:fill="auto"/>
        <w:ind w:left="0" w:firstLine="760"/>
      </w:pPr>
      <w:r>
        <w:t xml:space="preserve">Při </w:t>
      </w:r>
      <w:proofErr w:type="spellStart"/>
      <w:r>
        <w:t>pracech</w:t>
      </w:r>
      <w:proofErr w:type="spellEnd"/>
      <w:r>
        <w:t xml:space="preserve"> spojených s montáží kol je nutné po ujetí 50 km překontrolovat a dotáhnout šrouby všech kol!</w:t>
      </w:r>
    </w:p>
    <w:p w14:paraId="7DD47FBB" w14:textId="77777777" w:rsidR="008F0C1C" w:rsidRDefault="003C0B3B">
      <w:pPr>
        <w:pStyle w:val="Zkladntext20"/>
        <w:shd w:val="clear" w:color="auto" w:fill="auto"/>
      </w:pPr>
      <w:r>
        <w:t xml:space="preserve">Dovolujeme </w:t>
      </w:r>
      <w:proofErr w:type="spellStart"/>
      <w:r>
        <w:t>sl</w:t>
      </w:r>
      <w:proofErr w:type="spellEnd"/>
      <w:r>
        <w:t xml:space="preserve"> Vás Informovat o tom, že můžete být telefonicky kontaktováni za účelem monitorování Vaší spokojenosti se službami autorizovaných prodejních a servisních partneru Iveco.</w:t>
      </w:r>
    </w:p>
    <w:p w14:paraId="5C352A2F" w14:textId="77777777" w:rsidR="008F0C1C" w:rsidRDefault="003C0B3B">
      <w:pPr>
        <w:pStyle w:val="Zkladntext20"/>
        <w:shd w:val="clear" w:color="auto" w:fill="auto"/>
      </w:pPr>
      <w:r>
        <w:t xml:space="preserve">Objednatel se zavazuje zaplatit firmě PROFI AUTO CZ a.s. smluvní pokutu ve výši </w:t>
      </w:r>
      <w:proofErr w:type="gramStart"/>
      <w:r>
        <w:t>0,05%</w:t>
      </w:r>
      <w:proofErr w:type="gramEnd"/>
      <w:r>
        <w:t>z dlužné částky za každý započatý den prodlení s úhradou dluhu. Dekujeme za Vaši návštěvu v servisu naší společnosti.</w:t>
      </w:r>
    </w:p>
    <w:p w14:paraId="7EA033A6" w14:textId="77777777" w:rsidR="008F0C1C" w:rsidRDefault="003C0B3B">
      <w:pPr>
        <w:pStyle w:val="Zkladntext20"/>
        <w:shd w:val="clear" w:color="auto" w:fill="auto"/>
        <w:spacing w:after="3200"/>
        <w:ind w:left="0" w:firstLine="760"/>
      </w:pPr>
      <w:proofErr w:type="spellStart"/>
      <w:r>
        <w:t>Štastnou</w:t>
      </w:r>
      <w:proofErr w:type="spellEnd"/>
      <w:r>
        <w:t xml:space="preserve"> cestu Vám přejí pracovníci firmy PROFI AUTO CZ, a.s.</w:t>
      </w:r>
    </w:p>
    <w:p w14:paraId="62EA5AB1" w14:textId="77777777" w:rsidR="008F0C1C" w:rsidRDefault="003C0B3B">
      <w:pPr>
        <w:pStyle w:val="Zkladntext30"/>
        <w:shd w:val="clear" w:color="auto" w:fill="auto"/>
        <w:ind w:firstLine="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02C2507F" wp14:editId="7396DA72">
                <wp:simplePos x="0" y="0"/>
                <wp:positionH relativeFrom="page">
                  <wp:posOffset>4775835</wp:posOffset>
                </wp:positionH>
                <wp:positionV relativeFrom="paragraph">
                  <wp:posOffset>12700</wp:posOffset>
                </wp:positionV>
                <wp:extent cx="737870" cy="11303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DBC5A1" w14:textId="77777777" w:rsidR="008F0C1C" w:rsidRDefault="003C0B3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Kupující / 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C2507F" id="Shape 17" o:spid="_x0000_s1031" type="#_x0000_t202" style="position:absolute;left:0;text-align:left;margin-left:376.05pt;margin-top:1pt;width:58.1pt;height:8.9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" filled="f" stroked="f">
                <v:textbox inset="0,0,0,0">
                  <w:txbxContent>
                    <w:p w14:paraId="6CDBC5A1" w14:textId="77777777" w:rsidR="008F0C1C" w:rsidRDefault="003C0B3B">
                      <w:pPr>
                        <w:pStyle w:val="Zkladntext30"/>
                        <w:shd w:val="clear" w:color="auto" w:fill="auto"/>
                      </w:pPr>
                      <w:r>
                        <w:t>Kupující / Objednatel: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prodávajícího /zhotovitele:</w:t>
      </w:r>
    </w:p>
    <w:sectPr w:rsidR="008F0C1C">
      <w:type w:val="continuous"/>
      <w:pgSz w:w="11900" w:h="16840"/>
      <w:pgMar w:top="342" w:right="1753" w:bottom="2584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8447" w14:textId="77777777" w:rsidR="003C0B3B" w:rsidRDefault="003C0B3B">
      <w:r>
        <w:separator/>
      </w:r>
    </w:p>
  </w:endnote>
  <w:endnote w:type="continuationSeparator" w:id="0">
    <w:p w14:paraId="2925298D" w14:textId="77777777" w:rsidR="003C0B3B" w:rsidRDefault="003C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391C" w14:textId="77777777" w:rsidR="008F0C1C" w:rsidRDefault="003C0B3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13DEFD2" wp14:editId="20263025">
              <wp:simplePos x="0" y="0"/>
              <wp:positionH relativeFrom="page">
                <wp:posOffset>1657985</wp:posOffset>
              </wp:positionH>
              <wp:positionV relativeFrom="page">
                <wp:posOffset>9053195</wp:posOffset>
              </wp:positionV>
              <wp:extent cx="4587240" cy="1308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3BDC8F" w14:textId="77777777" w:rsidR="008F0C1C" w:rsidRDefault="003C0B3B">
                          <w:pPr>
                            <w:pStyle w:val="Zhlavnebozpat20"/>
                            <w:shd w:val="clear" w:color="auto" w:fill="auto"/>
                            <w:tabs>
                              <w:tab w:val="right" w:pos="6893"/>
                              <w:tab w:val="right" w:pos="7224"/>
                            </w:tabs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Dok/ad vystavil, razítko a podpis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 xml:space="preserve">C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9"/>
                              <w:szCs w:val="9"/>
                            </w:rPr>
                            <w:t>Zpracováno systémem &amp;&amp;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 xml:space="preserve"> /</w:t>
                          </w:r>
                          <w:proofErr w:type="spellStart"/>
                          <w:proofErr w:type="gram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fo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»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TeaS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>® Zlín )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Doklad převzal a s cenou souhlasí, podpis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DEFD2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130.55pt;margin-top:712.85pt;width:361.2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" filled="f" stroked="f">
              <v:textbox style="mso-fit-shape-to-text:t" inset="0,0,0,0">
                <w:txbxContent>
                  <w:p w14:paraId="663BDC8F" w14:textId="77777777" w:rsidR="008F0C1C" w:rsidRDefault="003C0B3B">
                    <w:pPr>
                      <w:pStyle w:val="Zhlavnebozpat20"/>
                      <w:shd w:val="clear" w:color="auto" w:fill="auto"/>
                      <w:tabs>
                        <w:tab w:val="right" w:pos="6893"/>
                        <w:tab w:val="right" w:pos="7224"/>
                      </w:tabs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>Dok/ad vystavil, razítko a podpis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2"/>
                        <w:szCs w:val="12"/>
                      </w:rPr>
                      <w:t xml:space="preserve">C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9"/>
                        <w:szCs w:val="9"/>
                      </w:rPr>
                      <w:t>Zpracováno systémem &amp;&amp;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2"/>
                        <w:szCs w:val="12"/>
                      </w:rPr>
                      <w:t xml:space="preserve"> /</w:t>
                    </w:r>
                    <w:proofErr w:type="spellStart"/>
                    <w:proofErr w:type="gramStart"/>
                    <w:r>
                      <w:rPr>
                        <w:rFonts w:ascii="Tahoma" w:eastAsia="Tahoma" w:hAnsi="Tahoma" w:cs="Tahoma"/>
                        <w:b/>
                        <w:bCs/>
                        <w:sz w:val="12"/>
                        <w:szCs w:val="12"/>
                      </w:rPr>
                      <w:t>fo</w:t>
                    </w:r>
                    <w:proofErr w:type="spellEnd"/>
                    <w:r>
                      <w:rPr>
                        <w:rFonts w:ascii="Tahoma" w:eastAsia="Tahoma" w:hAnsi="Tahoma" w:cs="Tahoma"/>
                        <w:b/>
                        <w:bCs/>
                        <w:sz w:val="12"/>
                        <w:szCs w:val="12"/>
                      </w:rPr>
                      <w:t>»</w:t>
                    </w:r>
                    <w:proofErr w:type="gramEnd"/>
                    <w:r>
                      <w:rPr>
                        <w:rFonts w:ascii="Tahoma" w:eastAsia="Tahoma" w:hAnsi="Tahoma" w:cs="Tahoma"/>
                        <w:b/>
                        <w:bCs/>
                        <w:sz w:val="12"/>
                        <w:szCs w:val="12"/>
                      </w:rPr>
                      <w:t>/</w:t>
                    </w:r>
                    <w:proofErr w:type="spellStart"/>
                    <w:r>
                      <w:rPr>
                        <w:rFonts w:ascii="Tahoma" w:eastAsia="Tahoma" w:hAnsi="Tahoma" w:cs="Tahoma"/>
                        <w:b/>
                        <w:bCs/>
                        <w:sz w:val="12"/>
                        <w:szCs w:val="12"/>
                      </w:rPr>
                      <w:t>TeaS</w:t>
                    </w:r>
                    <w:proofErr w:type="spellEnd"/>
                    <w:r>
                      <w:rPr>
                        <w:rFonts w:ascii="Tahoma" w:eastAsia="Tahoma" w:hAnsi="Tahoma" w:cs="Tahoma"/>
                        <w:b/>
                        <w:bCs/>
                        <w:sz w:val="12"/>
                        <w:szCs w:val="12"/>
                      </w:rPr>
                      <w:t>® Zlín )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>Doklad převzal a s cenou souhlasí, podpis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5FC1" w14:textId="77777777" w:rsidR="008F0C1C" w:rsidRDefault="008F0C1C"/>
  </w:footnote>
  <w:footnote w:type="continuationSeparator" w:id="0">
    <w:p w14:paraId="6620E155" w14:textId="77777777" w:rsidR="008F0C1C" w:rsidRDefault="008F0C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D69"/>
    <w:multiLevelType w:val="multilevel"/>
    <w:tmpl w:val="8D3E1B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1D454B"/>
    <w:multiLevelType w:val="multilevel"/>
    <w:tmpl w:val="FDE6FC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072000">
    <w:abstractNumId w:val="1"/>
  </w:num>
  <w:num w:numId="2" w16cid:durableId="5822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1C"/>
    <w:rsid w:val="003C0B3B"/>
    <w:rsid w:val="008F0C1C"/>
    <w:rsid w:val="00E6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F16D"/>
  <w15:docId w15:val="{435D0D6E-BBF0-479E-BEFF-9B413443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firstLine="5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60"/>
    </w:pPr>
    <w:rPr>
      <w:rFonts w:ascii="Tahoma" w:eastAsia="Tahoma" w:hAnsi="Tahoma" w:cs="Tahoma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1491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2025-01-14T06:15:00Z</dcterms:created>
  <dcterms:modified xsi:type="dcterms:W3CDTF">2025-01-14T06:17:00Z</dcterms:modified>
</cp:coreProperties>
</file>