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A6" w:rsidRPr="00B24F95" w:rsidRDefault="00604DA6" w:rsidP="00EE0765">
      <w:pPr>
        <w:suppressAutoHyphens/>
        <w:outlineLvl w:val="0"/>
        <w:rPr>
          <w:rFonts w:ascii="Atyp BL Text" w:hAnsi="Atyp BL Text"/>
          <w:b/>
          <w:sz w:val="40"/>
          <w:szCs w:val="24"/>
          <w:lang w:eastAsia="ar-SA"/>
        </w:rPr>
      </w:pPr>
      <w:r w:rsidRPr="00B24F95">
        <w:rPr>
          <w:rFonts w:ascii="Atyp BL Text" w:hAnsi="Atyp BL Text"/>
          <w:b/>
          <w:sz w:val="40"/>
          <w:szCs w:val="24"/>
          <w:lang w:eastAsia="ar-SA"/>
        </w:rPr>
        <w:t>Smlouva o poskytování služeb</w:t>
      </w:r>
    </w:p>
    <w:p w:rsidR="00604DA6" w:rsidRPr="00B24F95" w:rsidRDefault="00604DA6" w:rsidP="00604DA6">
      <w:pPr>
        <w:suppressAutoHyphens/>
        <w:jc w:val="both"/>
        <w:outlineLvl w:val="0"/>
        <w:rPr>
          <w:rFonts w:ascii="Atyp BL Text" w:hAnsi="Atyp BL Text"/>
          <w:sz w:val="24"/>
          <w:szCs w:val="24"/>
          <w:lang w:eastAsia="ar-SA"/>
        </w:rPr>
      </w:pPr>
    </w:p>
    <w:p w:rsidR="00604DA6" w:rsidRPr="00B24F95" w:rsidRDefault="00604DA6" w:rsidP="00604DA6">
      <w:pPr>
        <w:suppressAutoHyphens/>
        <w:jc w:val="both"/>
        <w:outlineLvl w:val="0"/>
        <w:rPr>
          <w:rFonts w:ascii="Atyp BL Text" w:hAnsi="Atyp BL Text"/>
          <w:sz w:val="24"/>
          <w:szCs w:val="24"/>
          <w:lang w:eastAsia="ar-SA"/>
        </w:rPr>
      </w:pPr>
    </w:p>
    <w:p w:rsidR="00604DA6" w:rsidRPr="00B24F95" w:rsidRDefault="00604DA6" w:rsidP="00604DA6">
      <w:pPr>
        <w:suppressAutoHyphens/>
        <w:jc w:val="both"/>
        <w:outlineLvl w:val="0"/>
        <w:rPr>
          <w:rFonts w:ascii="Atyp BL Text" w:hAnsi="Atyp BL Text"/>
          <w:sz w:val="24"/>
          <w:szCs w:val="24"/>
          <w:lang w:eastAsia="ar-SA"/>
        </w:rPr>
      </w:pPr>
      <w:r w:rsidRPr="00B24F95">
        <w:rPr>
          <w:rFonts w:ascii="Atyp BL Text" w:hAnsi="Atyp BL Text"/>
          <w:sz w:val="24"/>
          <w:szCs w:val="24"/>
          <w:lang w:eastAsia="ar-SA"/>
        </w:rPr>
        <w:t>Níže uvedeného dne, měsíce a roku uzavřeli</w:t>
      </w:r>
    </w:p>
    <w:p w:rsidR="00604DA6" w:rsidRPr="00B24F95" w:rsidRDefault="00604DA6" w:rsidP="00604DA6">
      <w:pPr>
        <w:suppressAutoHyphens/>
        <w:outlineLvl w:val="0"/>
        <w:rPr>
          <w:rFonts w:ascii="Atyp BL Text" w:hAnsi="Atyp BL Text"/>
          <w:sz w:val="24"/>
          <w:szCs w:val="24"/>
          <w:lang w:eastAsia="ar-SA"/>
        </w:rPr>
      </w:pPr>
    </w:p>
    <w:p w:rsidR="00604DA6" w:rsidRPr="00B24F95" w:rsidRDefault="00B24F95" w:rsidP="00604DA6">
      <w:pPr>
        <w:suppressAutoHyphens/>
        <w:rPr>
          <w:rFonts w:ascii="Atyp BL Text" w:hAnsi="Atyp BL Text"/>
          <w:b/>
          <w:sz w:val="24"/>
          <w:szCs w:val="24"/>
          <w:lang w:eastAsia="ar-SA"/>
        </w:rPr>
      </w:pPr>
      <w:r w:rsidRPr="00B24F95">
        <w:rPr>
          <w:rFonts w:ascii="Atyp BL Text" w:hAnsi="Atyp BL Text"/>
          <w:b/>
          <w:sz w:val="24"/>
          <w:szCs w:val="24"/>
          <w:lang w:eastAsia="ar-SA"/>
        </w:rPr>
        <w:t>Poskytovatel:</w:t>
      </w:r>
    </w:p>
    <w:p w:rsidR="00B24F95" w:rsidRPr="00B24F95" w:rsidRDefault="00B24F95" w:rsidP="00B24F95">
      <w:pPr>
        <w:suppressAutoHyphens/>
        <w:ind w:left="708" w:hanging="708"/>
        <w:rPr>
          <w:rFonts w:ascii="Atyp BL Text" w:hAnsi="Atyp BL Text"/>
          <w:b/>
          <w:sz w:val="24"/>
          <w:szCs w:val="24"/>
          <w:lang w:eastAsia="ar-SA"/>
        </w:rPr>
      </w:pPr>
      <w:r w:rsidRPr="00B24F95">
        <w:rPr>
          <w:rFonts w:ascii="Atyp BL Text" w:hAnsi="Atyp BL Text"/>
          <w:b/>
          <w:sz w:val="24"/>
          <w:szCs w:val="24"/>
          <w:lang w:eastAsia="ar-SA"/>
        </w:rPr>
        <w:t>Pavel Kočička a Tomáš Podoba – sdružení podnikatelů</w:t>
      </w:r>
    </w:p>
    <w:p w:rsidR="00B24F95" w:rsidRDefault="00B24F95" w:rsidP="00B24F95">
      <w:pPr>
        <w:suppressAutoHyphens/>
        <w:ind w:left="708" w:hanging="708"/>
        <w:rPr>
          <w:rFonts w:ascii="Atyp BL Text" w:hAnsi="Atyp BL Text"/>
          <w:sz w:val="24"/>
          <w:szCs w:val="24"/>
          <w:lang w:eastAsia="ar-SA"/>
        </w:rPr>
      </w:pPr>
      <w:r>
        <w:rPr>
          <w:rFonts w:ascii="Atyp BL Text" w:hAnsi="Atyp BL Text"/>
          <w:sz w:val="24"/>
          <w:szCs w:val="24"/>
          <w:lang w:eastAsia="ar-SA"/>
        </w:rPr>
        <w:t>se sídlem: Dolní náměstí 34, 396 01 Humpolec</w:t>
      </w:r>
    </w:p>
    <w:p w:rsidR="00B24F95" w:rsidRDefault="00B24F95" w:rsidP="00B24F95">
      <w:pPr>
        <w:suppressAutoHyphens/>
        <w:ind w:left="708" w:hanging="708"/>
        <w:rPr>
          <w:rFonts w:ascii="Atyp BL Text" w:hAnsi="Atyp BL Text"/>
          <w:sz w:val="24"/>
          <w:szCs w:val="24"/>
          <w:lang w:eastAsia="ar-SA"/>
        </w:rPr>
      </w:pPr>
      <w:r>
        <w:rPr>
          <w:rFonts w:ascii="Atyp BL Text" w:hAnsi="Atyp BL Text"/>
          <w:sz w:val="24"/>
          <w:szCs w:val="24"/>
          <w:lang w:eastAsia="ar-SA"/>
        </w:rPr>
        <w:t>IČO: 69555842</w:t>
      </w:r>
    </w:p>
    <w:p w:rsidR="00B24F95" w:rsidRPr="00B24F95" w:rsidRDefault="00B24F95" w:rsidP="00B24F95">
      <w:pPr>
        <w:suppressAutoHyphens/>
        <w:ind w:left="708" w:hanging="708"/>
        <w:rPr>
          <w:rFonts w:ascii="Atyp BL Text" w:hAnsi="Atyp BL Text"/>
          <w:sz w:val="24"/>
          <w:szCs w:val="24"/>
          <w:lang w:eastAsia="ar-SA"/>
        </w:rPr>
      </w:pPr>
      <w:r>
        <w:rPr>
          <w:rFonts w:ascii="Atyp BL Text" w:hAnsi="Atyp BL Text"/>
          <w:sz w:val="24"/>
          <w:szCs w:val="24"/>
          <w:lang w:eastAsia="ar-SA"/>
        </w:rPr>
        <w:t>jednající prostřednictvím: Pavel Kočička, Tomáš Podoba</w:t>
      </w:r>
    </w:p>
    <w:p w:rsidR="00B24F95" w:rsidRPr="00B24F95" w:rsidRDefault="00B24F95" w:rsidP="00604DA6">
      <w:pPr>
        <w:suppressAutoHyphens/>
        <w:rPr>
          <w:rFonts w:ascii="Atyp BL Text" w:hAnsi="Atyp BL Text"/>
          <w:b/>
          <w:sz w:val="24"/>
          <w:szCs w:val="24"/>
          <w:lang w:eastAsia="ar-SA"/>
        </w:rPr>
      </w:pPr>
    </w:p>
    <w:p w:rsidR="00B24F95" w:rsidRPr="00B24F95" w:rsidRDefault="00B24F95" w:rsidP="00604DA6">
      <w:pPr>
        <w:suppressAutoHyphens/>
        <w:rPr>
          <w:rFonts w:ascii="Atyp BL Text" w:hAnsi="Atyp BL Text"/>
          <w:b/>
          <w:sz w:val="24"/>
          <w:szCs w:val="24"/>
          <w:lang w:eastAsia="ar-SA"/>
        </w:rPr>
      </w:pPr>
      <w:r>
        <w:rPr>
          <w:rFonts w:ascii="Atyp BL Text" w:hAnsi="Atyp BL Text"/>
          <w:b/>
          <w:sz w:val="24"/>
          <w:szCs w:val="24"/>
          <w:lang w:eastAsia="ar-SA"/>
        </w:rPr>
        <w:t>a</w:t>
      </w:r>
    </w:p>
    <w:p w:rsidR="00B24F95" w:rsidRPr="00B24F95" w:rsidRDefault="00B24F95" w:rsidP="00604DA6">
      <w:pPr>
        <w:suppressAutoHyphens/>
        <w:rPr>
          <w:rFonts w:ascii="Atyp BL Text" w:hAnsi="Atyp BL Text"/>
          <w:b/>
          <w:sz w:val="24"/>
          <w:szCs w:val="24"/>
          <w:lang w:eastAsia="ar-SA"/>
        </w:rPr>
      </w:pPr>
    </w:p>
    <w:p w:rsidR="00B24F95" w:rsidRDefault="00B24F95" w:rsidP="00604DA6">
      <w:pPr>
        <w:suppressAutoHyphens/>
        <w:rPr>
          <w:rFonts w:ascii="Atyp BL Text" w:hAnsi="Atyp BL Text"/>
          <w:b/>
          <w:sz w:val="24"/>
          <w:szCs w:val="24"/>
          <w:lang w:eastAsia="ar-SA"/>
        </w:rPr>
      </w:pPr>
      <w:r w:rsidRPr="00B24F95">
        <w:rPr>
          <w:rFonts w:ascii="Atyp BL Text" w:hAnsi="Atyp BL Text"/>
          <w:b/>
          <w:sz w:val="24"/>
          <w:szCs w:val="24"/>
          <w:lang w:eastAsia="ar-SA"/>
        </w:rPr>
        <w:t>Objedna</w:t>
      </w:r>
      <w:r>
        <w:rPr>
          <w:rFonts w:ascii="Atyp BL Text" w:hAnsi="Atyp BL Text"/>
          <w:b/>
          <w:sz w:val="24"/>
          <w:szCs w:val="24"/>
          <w:lang w:eastAsia="ar-SA"/>
        </w:rPr>
        <w:t>va</w:t>
      </w:r>
      <w:r w:rsidRPr="00B24F95">
        <w:rPr>
          <w:rFonts w:ascii="Atyp BL Text" w:hAnsi="Atyp BL Text"/>
          <w:b/>
          <w:sz w:val="24"/>
          <w:szCs w:val="24"/>
          <w:lang w:eastAsia="ar-SA"/>
        </w:rPr>
        <w:t>tel:</w:t>
      </w:r>
    </w:p>
    <w:p w:rsidR="00B24F95" w:rsidRPr="00B24F95" w:rsidRDefault="00B24F95" w:rsidP="00604DA6">
      <w:pPr>
        <w:suppressAutoHyphens/>
        <w:rPr>
          <w:rFonts w:ascii="Atyp BL Text" w:hAnsi="Atyp BL Text"/>
          <w:b/>
          <w:sz w:val="24"/>
          <w:szCs w:val="24"/>
          <w:lang w:eastAsia="ar-SA"/>
        </w:rPr>
      </w:pPr>
      <w:r>
        <w:rPr>
          <w:rFonts w:ascii="Atyp BL Text" w:hAnsi="Atyp BL Text"/>
          <w:b/>
          <w:sz w:val="24"/>
          <w:szCs w:val="24"/>
          <w:lang w:eastAsia="ar-SA"/>
        </w:rPr>
        <w:t>Středisko volného času Humpolec, U Nemocnice 692, příspěvková organizace</w:t>
      </w:r>
    </w:p>
    <w:p w:rsidR="00604DA6" w:rsidRPr="00B24F95" w:rsidRDefault="00604DA6" w:rsidP="00604DA6">
      <w:pPr>
        <w:suppressAutoHyphens/>
        <w:rPr>
          <w:rFonts w:ascii="Atyp BL Text" w:hAnsi="Atyp BL Text"/>
          <w:sz w:val="24"/>
          <w:szCs w:val="24"/>
          <w:lang w:eastAsia="ar-SA"/>
        </w:rPr>
      </w:pPr>
      <w:r w:rsidRPr="00B24F95">
        <w:rPr>
          <w:rFonts w:ascii="Atyp BL Text" w:hAnsi="Atyp BL Text"/>
          <w:sz w:val="24"/>
          <w:szCs w:val="24"/>
          <w:lang w:eastAsia="ar-SA"/>
        </w:rPr>
        <w:t>IČ</w:t>
      </w:r>
      <w:r w:rsidR="00B24F95">
        <w:rPr>
          <w:rFonts w:ascii="Atyp BL Text" w:hAnsi="Atyp BL Text"/>
          <w:sz w:val="24"/>
          <w:szCs w:val="24"/>
          <w:lang w:eastAsia="ar-SA"/>
        </w:rPr>
        <w:t>O</w:t>
      </w:r>
      <w:r w:rsidRPr="00B24F95">
        <w:rPr>
          <w:rFonts w:ascii="Atyp BL Text" w:hAnsi="Atyp BL Text"/>
          <w:sz w:val="24"/>
          <w:szCs w:val="24"/>
          <w:lang w:eastAsia="ar-SA"/>
        </w:rPr>
        <w:t xml:space="preserve">: </w:t>
      </w:r>
      <w:r w:rsidR="00B9614A" w:rsidRPr="00B24F95">
        <w:rPr>
          <w:rFonts w:ascii="Atyp BL Text" w:hAnsi="Atyp BL Text"/>
          <w:sz w:val="24"/>
          <w:szCs w:val="24"/>
          <w:lang w:eastAsia="ar-SA"/>
        </w:rPr>
        <w:t>052 43 793</w:t>
      </w:r>
    </w:p>
    <w:p w:rsidR="00604DA6" w:rsidRPr="00B24F95" w:rsidRDefault="00B24F95" w:rsidP="00604DA6">
      <w:pPr>
        <w:suppressAutoHyphens/>
        <w:rPr>
          <w:rFonts w:ascii="Atyp BL Text" w:hAnsi="Atyp BL Text"/>
          <w:sz w:val="24"/>
          <w:szCs w:val="24"/>
          <w:lang w:eastAsia="ar-SA"/>
        </w:rPr>
      </w:pPr>
      <w:r>
        <w:rPr>
          <w:rFonts w:ascii="Atyp BL Text" w:hAnsi="Atyp BL Text"/>
          <w:sz w:val="24"/>
          <w:szCs w:val="24"/>
          <w:lang w:eastAsia="ar-SA"/>
        </w:rPr>
        <w:t xml:space="preserve">se sídlem: </w:t>
      </w:r>
      <w:r w:rsidR="00B9614A" w:rsidRPr="00B24F95">
        <w:rPr>
          <w:rFonts w:ascii="Atyp BL Text" w:hAnsi="Atyp BL Text"/>
          <w:sz w:val="24"/>
          <w:szCs w:val="24"/>
          <w:lang w:eastAsia="ar-SA"/>
        </w:rPr>
        <w:t>U Nemocnice 692, 396 Humpolec</w:t>
      </w:r>
    </w:p>
    <w:p w:rsidR="00604DA6" w:rsidRPr="00B24F95" w:rsidRDefault="00B24F95" w:rsidP="00604DA6">
      <w:pPr>
        <w:suppressAutoHyphens/>
        <w:rPr>
          <w:rFonts w:ascii="Atyp BL Text" w:hAnsi="Atyp BL Text"/>
          <w:sz w:val="24"/>
          <w:szCs w:val="24"/>
          <w:lang w:eastAsia="ar-SA"/>
        </w:rPr>
      </w:pPr>
      <w:r>
        <w:rPr>
          <w:rFonts w:ascii="Atyp BL Text" w:hAnsi="Atyp BL Text"/>
          <w:sz w:val="24"/>
          <w:szCs w:val="24"/>
          <w:lang w:eastAsia="ar-SA"/>
        </w:rPr>
        <w:t>zastoupené ředitelkou:</w:t>
      </w:r>
      <w:r w:rsidR="00B9614A" w:rsidRPr="00B24F95">
        <w:rPr>
          <w:rFonts w:ascii="Atyp BL Text" w:hAnsi="Atyp BL Text"/>
          <w:sz w:val="24"/>
          <w:szCs w:val="24"/>
          <w:lang w:eastAsia="ar-SA"/>
        </w:rPr>
        <w:t xml:space="preserve"> Mgr. Miroslava Lisá – statutární zástupce organizace</w:t>
      </w:r>
    </w:p>
    <w:p w:rsidR="00604DA6" w:rsidRPr="00B24F95" w:rsidRDefault="00604DA6" w:rsidP="00604DA6">
      <w:pPr>
        <w:suppressAutoHyphens/>
        <w:rPr>
          <w:rFonts w:ascii="Atyp BL Text" w:hAnsi="Atyp BL Text"/>
          <w:b/>
          <w:sz w:val="24"/>
          <w:szCs w:val="24"/>
          <w:lang w:eastAsia="ar-SA"/>
        </w:rPr>
      </w:pPr>
    </w:p>
    <w:p w:rsidR="00604DA6" w:rsidRPr="00B24F95" w:rsidRDefault="00B24F95" w:rsidP="00233D1E">
      <w:pPr>
        <w:suppressAutoHyphens/>
        <w:rPr>
          <w:rFonts w:ascii="Atyp BL Text" w:hAnsi="Atyp BL Text"/>
          <w:sz w:val="24"/>
          <w:szCs w:val="24"/>
          <w:lang w:eastAsia="ar-SA"/>
        </w:rPr>
      </w:pPr>
      <w:r w:rsidRPr="00B24F95">
        <w:rPr>
          <w:rFonts w:ascii="Atyp BL Text" w:hAnsi="Atyp BL Text" w:cs="Arial"/>
          <w:szCs w:val="22"/>
        </w:rPr>
        <w:t xml:space="preserve"> </w:t>
      </w:r>
      <w:r w:rsidR="00233D1E" w:rsidRPr="00B24F95">
        <w:rPr>
          <w:rFonts w:ascii="Atyp BL Text" w:hAnsi="Atyp BL Text" w:cs="Arial"/>
          <w:szCs w:val="22"/>
        </w:rPr>
        <w:t>(dále označovány společně jako „Strany" a/nebo „Smluvní strany“)</w:t>
      </w:r>
    </w:p>
    <w:p w:rsidR="00604DA6" w:rsidRPr="00B24F95" w:rsidRDefault="00604DA6" w:rsidP="00604DA6">
      <w:pPr>
        <w:suppressAutoHyphens/>
        <w:jc w:val="center"/>
        <w:rPr>
          <w:rFonts w:ascii="Atyp BL Text" w:hAnsi="Atyp BL Text"/>
          <w:sz w:val="24"/>
          <w:szCs w:val="24"/>
          <w:lang w:eastAsia="ar-SA"/>
        </w:rPr>
      </w:pPr>
    </w:p>
    <w:p w:rsidR="00604DA6" w:rsidRPr="00B24F95" w:rsidRDefault="00604DA6" w:rsidP="00604DA6">
      <w:pPr>
        <w:suppressAutoHyphens/>
        <w:jc w:val="center"/>
        <w:rPr>
          <w:rFonts w:ascii="Atyp BL Text" w:hAnsi="Atyp BL Text"/>
          <w:i/>
          <w:sz w:val="24"/>
          <w:szCs w:val="24"/>
          <w:lang w:eastAsia="ar-SA"/>
        </w:rPr>
      </w:pPr>
      <w:r w:rsidRPr="00B24F95">
        <w:rPr>
          <w:rFonts w:ascii="Atyp BL Text" w:hAnsi="Atyp BL Text"/>
          <w:i/>
          <w:sz w:val="24"/>
          <w:szCs w:val="24"/>
          <w:lang w:eastAsia="ar-SA"/>
        </w:rPr>
        <w:t>tuto smlouvu o poskytování služeb:</w:t>
      </w:r>
    </w:p>
    <w:p w:rsidR="00604DA6" w:rsidRPr="00B24F95" w:rsidRDefault="00604DA6" w:rsidP="00604DA6">
      <w:pPr>
        <w:suppressAutoHyphens/>
        <w:rPr>
          <w:rFonts w:ascii="Atyp BL Text" w:hAnsi="Atyp BL Text"/>
          <w:sz w:val="24"/>
          <w:szCs w:val="24"/>
          <w:lang w:eastAsia="ar-SA"/>
        </w:rPr>
      </w:pPr>
    </w:p>
    <w:p w:rsidR="00604DA6" w:rsidRPr="00B24F95" w:rsidRDefault="00604DA6" w:rsidP="00604DA6">
      <w:pPr>
        <w:suppressAutoHyphens/>
        <w:rPr>
          <w:rFonts w:ascii="Atyp BL Text" w:hAnsi="Atyp BL Text"/>
          <w:sz w:val="24"/>
          <w:szCs w:val="24"/>
          <w:lang w:eastAsia="ar-SA"/>
        </w:rPr>
      </w:pPr>
    </w:p>
    <w:p w:rsidR="00604DA6" w:rsidRPr="00B24F95" w:rsidRDefault="00B24F95" w:rsidP="00604DA6">
      <w:pPr>
        <w:suppressAutoHyphens/>
        <w:jc w:val="center"/>
        <w:rPr>
          <w:rFonts w:ascii="Atyp BL Text" w:hAnsi="Atyp BL Text"/>
          <w:b/>
          <w:sz w:val="24"/>
          <w:szCs w:val="24"/>
          <w:lang w:eastAsia="ar-SA"/>
        </w:rPr>
      </w:pPr>
      <w:r>
        <w:rPr>
          <w:rFonts w:ascii="Atyp BL Text" w:hAnsi="Atyp BL Text"/>
          <w:b/>
          <w:sz w:val="24"/>
          <w:szCs w:val="24"/>
          <w:lang w:eastAsia="ar-SA"/>
        </w:rPr>
        <w:t xml:space="preserve">Čl. </w:t>
      </w:r>
      <w:r w:rsidR="00604DA6" w:rsidRPr="00B24F95">
        <w:rPr>
          <w:rFonts w:ascii="Atyp BL Text" w:hAnsi="Atyp BL Text"/>
          <w:b/>
          <w:sz w:val="24"/>
          <w:szCs w:val="24"/>
          <w:lang w:eastAsia="ar-SA"/>
        </w:rPr>
        <w:t xml:space="preserve">I. </w:t>
      </w:r>
    </w:p>
    <w:p w:rsidR="00604DA6" w:rsidRPr="00B24F95" w:rsidRDefault="00604DA6" w:rsidP="00604DA6">
      <w:pPr>
        <w:suppressAutoHyphens/>
        <w:jc w:val="center"/>
        <w:rPr>
          <w:rFonts w:ascii="Atyp BL Text" w:hAnsi="Atyp BL Text"/>
          <w:b/>
          <w:sz w:val="24"/>
          <w:szCs w:val="24"/>
          <w:lang w:eastAsia="ar-SA"/>
        </w:rPr>
      </w:pPr>
      <w:r w:rsidRPr="00B24F95">
        <w:rPr>
          <w:rFonts w:ascii="Atyp BL Text" w:hAnsi="Atyp BL Text"/>
          <w:b/>
          <w:sz w:val="24"/>
          <w:szCs w:val="24"/>
          <w:lang w:eastAsia="ar-SA"/>
        </w:rPr>
        <w:t>Předmět smlouvy</w:t>
      </w:r>
    </w:p>
    <w:p w:rsidR="00604DA6" w:rsidRPr="00B24F95" w:rsidRDefault="00604DA6" w:rsidP="00604DA6">
      <w:pPr>
        <w:suppressAutoHyphens/>
        <w:rPr>
          <w:rFonts w:ascii="Atyp BL Text" w:hAnsi="Atyp BL Text"/>
          <w:sz w:val="24"/>
          <w:szCs w:val="24"/>
          <w:lang w:eastAsia="ar-SA"/>
        </w:rPr>
      </w:pPr>
    </w:p>
    <w:p w:rsidR="00B24F95" w:rsidRDefault="00604DA6" w:rsidP="00604DA6">
      <w:pPr>
        <w:suppressAutoHyphens/>
        <w:ind w:left="426" w:hanging="426"/>
        <w:jc w:val="both"/>
        <w:rPr>
          <w:rFonts w:ascii="Atyp BL Text" w:hAnsi="Atyp BL Text"/>
          <w:sz w:val="24"/>
          <w:szCs w:val="24"/>
          <w:lang w:eastAsia="ar-SA"/>
        </w:rPr>
      </w:pPr>
      <w:r w:rsidRPr="00B24F95">
        <w:rPr>
          <w:rFonts w:ascii="Atyp BL Text" w:hAnsi="Atyp BL Text"/>
          <w:sz w:val="24"/>
          <w:szCs w:val="24"/>
          <w:lang w:eastAsia="ar-SA"/>
        </w:rPr>
        <w:t>1.</w:t>
      </w:r>
      <w:r w:rsidRPr="00B24F95">
        <w:rPr>
          <w:rFonts w:ascii="Atyp BL Text" w:hAnsi="Atyp BL Text"/>
          <w:sz w:val="24"/>
          <w:szCs w:val="24"/>
          <w:lang w:eastAsia="ar-SA"/>
        </w:rPr>
        <w:tab/>
      </w:r>
      <w:r w:rsidR="00B24F95">
        <w:rPr>
          <w:rFonts w:ascii="Atyp BL Text" w:hAnsi="Atyp BL Text"/>
          <w:sz w:val="24"/>
          <w:szCs w:val="24"/>
          <w:lang w:eastAsia="ar-SA"/>
        </w:rPr>
        <w:t>Poskytovatel se touto smlouvou zavazuje, že bude pro objednavatele provádět servisní služby v oblasti informačních technologií (dále jen „IT“) spočívající zejména:</w:t>
      </w:r>
    </w:p>
    <w:p w:rsidR="00B24F95" w:rsidRDefault="00B24F95" w:rsidP="00604DA6">
      <w:pPr>
        <w:suppressAutoHyphens/>
        <w:ind w:left="426" w:hanging="426"/>
        <w:jc w:val="both"/>
        <w:rPr>
          <w:rFonts w:ascii="Atyp BL Text" w:hAnsi="Atyp BL Text"/>
          <w:sz w:val="24"/>
          <w:szCs w:val="24"/>
          <w:lang w:eastAsia="ar-SA"/>
        </w:rPr>
      </w:pPr>
      <w:r>
        <w:rPr>
          <w:rFonts w:ascii="Atyp BL Text" w:hAnsi="Atyp BL Text"/>
          <w:sz w:val="24"/>
          <w:szCs w:val="24"/>
          <w:lang w:eastAsia="ar-SA"/>
        </w:rPr>
        <w:t xml:space="preserve">      - správa infrastruktury IT</w:t>
      </w:r>
    </w:p>
    <w:p w:rsidR="00B24F95" w:rsidRDefault="00B24F95" w:rsidP="00604DA6">
      <w:pPr>
        <w:suppressAutoHyphens/>
        <w:ind w:left="426" w:hanging="426"/>
        <w:jc w:val="both"/>
        <w:rPr>
          <w:rFonts w:ascii="Atyp BL Text" w:hAnsi="Atyp BL Text"/>
          <w:sz w:val="24"/>
          <w:szCs w:val="24"/>
          <w:lang w:eastAsia="ar-SA"/>
        </w:rPr>
      </w:pPr>
      <w:r>
        <w:rPr>
          <w:rFonts w:ascii="Atyp BL Text" w:hAnsi="Atyp BL Text"/>
          <w:sz w:val="24"/>
          <w:szCs w:val="24"/>
          <w:lang w:eastAsia="ar-SA"/>
        </w:rPr>
        <w:t xml:space="preserve">      - správa serverů a počítačových stanic (hardware a software)</w:t>
      </w:r>
    </w:p>
    <w:p w:rsidR="00B24F95" w:rsidRDefault="00B24F95" w:rsidP="00604DA6">
      <w:pPr>
        <w:suppressAutoHyphens/>
        <w:ind w:left="426" w:hanging="426"/>
        <w:jc w:val="both"/>
        <w:rPr>
          <w:rFonts w:ascii="Atyp BL Text" w:hAnsi="Atyp BL Text"/>
          <w:sz w:val="24"/>
          <w:szCs w:val="24"/>
          <w:lang w:eastAsia="ar-SA"/>
        </w:rPr>
      </w:pPr>
      <w:r>
        <w:rPr>
          <w:rFonts w:ascii="Atyp BL Text" w:hAnsi="Atyp BL Text"/>
          <w:sz w:val="24"/>
          <w:szCs w:val="24"/>
          <w:lang w:eastAsia="ar-SA"/>
        </w:rPr>
        <w:t xml:space="preserve">      - správa periferních zařízení</w:t>
      </w:r>
    </w:p>
    <w:p w:rsidR="00776893" w:rsidRDefault="00776893" w:rsidP="00604DA6">
      <w:pPr>
        <w:suppressAutoHyphens/>
        <w:ind w:left="426" w:hanging="426"/>
        <w:jc w:val="both"/>
        <w:rPr>
          <w:rFonts w:ascii="Atyp BL Text" w:hAnsi="Atyp BL Text"/>
          <w:sz w:val="24"/>
          <w:szCs w:val="24"/>
          <w:lang w:eastAsia="ar-SA"/>
        </w:rPr>
      </w:pPr>
      <w:r>
        <w:rPr>
          <w:rFonts w:ascii="Atyp BL Text" w:hAnsi="Atyp BL Text"/>
          <w:sz w:val="24"/>
          <w:szCs w:val="24"/>
          <w:lang w:eastAsia="ar-SA"/>
        </w:rPr>
        <w:t xml:space="preserve">      - poradenské služby v oblasti IT.</w:t>
      </w:r>
    </w:p>
    <w:p w:rsidR="00B24F95" w:rsidRDefault="00B24F95" w:rsidP="00604DA6">
      <w:pPr>
        <w:suppressAutoHyphens/>
        <w:ind w:left="426" w:hanging="426"/>
        <w:jc w:val="both"/>
        <w:rPr>
          <w:rFonts w:ascii="Atyp BL Text" w:hAnsi="Atyp BL Text"/>
          <w:sz w:val="24"/>
          <w:szCs w:val="24"/>
          <w:lang w:eastAsia="ar-SA"/>
        </w:rPr>
      </w:pPr>
    </w:p>
    <w:p w:rsidR="00604DA6" w:rsidRPr="00B24F95" w:rsidRDefault="00604DA6" w:rsidP="00604DA6">
      <w:pPr>
        <w:suppressAutoHyphens/>
        <w:jc w:val="both"/>
        <w:rPr>
          <w:rFonts w:ascii="Atyp BL Text" w:hAnsi="Atyp BL Text"/>
          <w:sz w:val="24"/>
          <w:szCs w:val="24"/>
          <w:lang w:eastAsia="ar-SA"/>
        </w:rPr>
      </w:pPr>
    </w:p>
    <w:p w:rsidR="00604DA6" w:rsidRPr="00B24F95" w:rsidRDefault="00776893" w:rsidP="00604DA6">
      <w:pPr>
        <w:suppressAutoHyphens/>
        <w:ind w:left="426" w:hanging="426"/>
        <w:jc w:val="center"/>
        <w:rPr>
          <w:rFonts w:ascii="Atyp BL Text" w:hAnsi="Atyp BL Text"/>
          <w:b/>
          <w:sz w:val="24"/>
          <w:szCs w:val="24"/>
          <w:lang w:eastAsia="ar-SA"/>
        </w:rPr>
      </w:pPr>
      <w:r>
        <w:rPr>
          <w:rFonts w:ascii="Atyp BL Text" w:hAnsi="Atyp BL Text"/>
          <w:b/>
          <w:sz w:val="24"/>
          <w:szCs w:val="24"/>
          <w:lang w:eastAsia="ar-SA"/>
        </w:rPr>
        <w:t xml:space="preserve">Čl. </w:t>
      </w:r>
      <w:r w:rsidR="00604DA6" w:rsidRPr="00B24F95">
        <w:rPr>
          <w:rFonts w:ascii="Atyp BL Text" w:hAnsi="Atyp BL Text"/>
          <w:b/>
          <w:sz w:val="24"/>
          <w:szCs w:val="24"/>
          <w:lang w:eastAsia="ar-SA"/>
        </w:rPr>
        <w:t>II.</w:t>
      </w:r>
    </w:p>
    <w:p w:rsidR="00604DA6" w:rsidRPr="00B24F95" w:rsidRDefault="00776893" w:rsidP="00604DA6">
      <w:pPr>
        <w:suppressAutoHyphens/>
        <w:jc w:val="center"/>
        <w:rPr>
          <w:rFonts w:ascii="Atyp BL Text" w:hAnsi="Atyp BL Text"/>
          <w:b/>
          <w:sz w:val="24"/>
          <w:szCs w:val="24"/>
          <w:lang w:eastAsia="ar-SA"/>
        </w:rPr>
      </w:pPr>
      <w:r>
        <w:rPr>
          <w:rFonts w:ascii="Atyp BL Text" w:hAnsi="Atyp BL Text"/>
          <w:b/>
          <w:sz w:val="24"/>
          <w:szCs w:val="24"/>
          <w:lang w:eastAsia="ar-SA"/>
        </w:rPr>
        <w:t>Povinnosti poskytovatele</w:t>
      </w:r>
    </w:p>
    <w:p w:rsidR="00604DA6" w:rsidRPr="00B24F95" w:rsidRDefault="00604DA6" w:rsidP="00604DA6">
      <w:pPr>
        <w:suppressAutoHyphens/>
        <w:rPr>
          <w:rFonts w:ascii="Atyp BL Text" w:hAnsi="Atyp BL Text"/>
          <w:sz w:val="24"/>
          <w:szCs w:val="24"/>
          <w:lang w:eastAsia="ar-SA"/>
        </w:rPr>
      </w:pPr>
    </w:p>
    <w:p w:rsidR="006619CD" w:rsidRPr="00B24F95" w:rsidRDefault="00604DA6" w:rsidP="00604DA6">
      <w:pPr>
        <w:ind w:left="426" w:hanging="426"/>
        <w:jc w:val="both"/>
        <w:rPr>
          <w:rFonts w:ascii="Atyp BL Text" w:hAnsi="Atyp BL Text"/>
          <w:sz w:val="24"/>
          <w:szCs w:val="24"/>
          <w:lang w:eastAsia="ar-SA"/>
        </w:rPr>
      </w:pPr>
      <w:r w:rsidRPr="00B24F95">
        <w:rPr>
          <w:rFonts w:ascii="Atyp BL Text" w:hAnsi="Atyp BL Text"/>
          <w:sz w:val="24"/>
          <w:szCs w:val="24"/>
          <w:lang w:eastAsia="ar-SA"/>
        </w:rPr>
        <w:t>1.</w:t>
      </w:r>
      <w:r w:rsidRPr="00B24F95">
        <w:rPr>
          <w:rFonts w:ascii="Atyp BL Text" w:hAnsi="Atyp BL Text"/>
          <w:sz w:val="24"/>
          <w:szCs w:val="24"/>
          <w:lang w:eastAsia="ar-SA"/>
        </w:rPr>
        <w:tab/>
      </w:r>
      <w:r w:rsidR="00776893">
        <w:rPr>
          <w:rFonts w:ascii="Atyp BL Text" w:hAnsi="Atyp BL Text"/>
          <w:sz w:val="24"/>
          <w:szCs w:val="24"/>
          <w:lang w:eastAsia="ar-SA"/>
        </w:rPr>
        <w:t xml:space="preserve">Poskytovatel se zavazuje postupovat při plnění smlouvy tak, aby nedošlo ke ztrátě uložených dat na serverech, zároveň nenese zodpovědnost za data uložená mimo prostor vyhrazený za tímto účelem, nebo za data na lokálních stanicích. Poskytovatel zároveň nenese odpovědnost za ztrátu dat </w:t>
      </w:r>
      <w:r w:rsidR="00776893">
        <w:rPr>
          <w:rFonts w:ascii="Atyp BL Text" w:hAnsi="Atyp BL Text"/>
          <w:sz w:val="24"/>
          <w:szCs w:val="24"/>
          <w:lang w:eastAsia="ar-SA"/>
        </w:rPr>
        <w:lastRenderedPageBreak/>
        <w:t>v případě, že objednavatel nemá, nebo nepoužívá prostředky pro bezpečné zálohování dat, které navrhl poskytovatel a za ztrátu dat zaviněnou počítačovými viry, krádeží nebo způsobenou vyšší mocí.</w:t>
      </w:r>
    </w:p>
    <w:p w:rsidR="00604DA6" w:rsidRPr="00B24F95" w:rsidRDefault="00604DA6" w:rsidP="00604DA6">
      <w:pPr>
        <w:ind w:left="426" w:hanging="426"/>
        <w:jc w:val="both"/>
        <w:rPr>
          <w:rFonts w:ascii="Atyp BL Text" w:hAnsi="Atyp BL Text"/>
          <w:sz w:val="24"/>
          <w:szCs w:val="24"/>
          <w:lang w:eastAsia="ar-SA"/>
        </w:rPr>
      </w:pPr>
      <w:r w:rsidRPr="00B24F95">
        <w:rPr>
          <w:rFonts w:ascii="Atyp BL Text" w:hAnsi="Atyp BL Text"/>
          <w:sz w:val="24"/>
          <w:szCs w:val="24"/>
          <w:lang w:eastAsia="ar-SA"/>
        </w:rPr>
        <w:t xml:space="preserve"> </w:t>
      </w:r>
    </w:p>
    <w:p w:rsidR="00BC70CE" w:rsidRPr="00B24F95" w:rsidRDefault="006D16FF" w:rsidP="00604DA6">
      <w:pPr>
        <w:ind w:left="426" w:hanging="426"/>
        <w:jc w:val="both"/>
        <w:rPr>
          <w:rFonts w:ascii="Atyp BL Text" w:hAnsi="Atyp BL Text"/>
          <w:sz w:val="24"/>
          <w:szCs w:val="24"/>
          <w:lang w:eastAsia="ar-SA"/>
        </w:rPr>
      </w:pPr>
      <w:r w:rsidRPr="00B24F95">
        <w:rPr>
          <w:rFonts w:ascii="Atyp BL Text" w:hAnsi="Atyp BL Text"/>
          <w:sz w:val="24"/>
          <w:szCs w:val="24"/>
          <w:lang w:eastAsia="ar-SA"/>
        </w:rPr>
        <w:t>2</w:t>
      </w:r>
      <w:r w:rsidR="00BC70CE" w:rsidRPr="00B24F95">
        <w:rPr>
          <w:rFonts w:ascii="Atyp BL Text" w:hAnsi="Atyp BL Text"/>
          <w:sz w:val="24"/>
          <w:szCs w:val="24"/>
          <w:lang w:eastAsia="ar-SA"/>
        </w:rPr>
        <w:t>.</w:t>
      </w:r>
      <w:r w:rsidR="00BC70CE" w:rsidRPr="00B24F95">
        <w:rPr>
          <w:rFonts w:ascii="Atyp BL Text" w:hAnsi="Atyp BL Text"/>
          <w:sz w:val="24"/>
          <w:szCs w:val="24"/>
          <w:lang w:eastAsia="ar-SA"/>
        </w:rPr>
        <w:tab/>
      </w:r>
      <w:r w:rsidR="00776893">
        <w:rPr>
          <w:rFonts w:ascii="Atyp BL Text" w:hAnsi="Atyp BL Text"/>
          <w:sz w:val="24"/>
          <w:szCs w:val="24"/>
          <w:lang w:eastAsia="ar-SA"/>
        </w:rPr>
        <w:t>Poskytovatel se zavazuje učinit taková opatření, aby nedošlo ke zneužití uložených dat třetí osobou.</w:t>
      </w:r>
    </w:p>
    <w:p w:rsidR="00BC70CE" w:rsidRPr="00B24F95" w:rsidRDefault="00BC70CE" w:rsidP="00604DA6">
      <w:pPr>
        <w:ind w:left="426" w:hanging="426"/>
        <w:jc w:val="both"/>
        <w:rPr>
          <w:rFonts w:ascii="Atyp BL Text" w:hAnsi="Atyp BL Text"/>
          <w:sz w:val="24"/>
          <w:szCs w:val="24"/>
          <w:lang w:eastAsia="ar-SA"/>
        </w:rPr>
      </w:pPr>
    </w:p>
    <w:p w:rsidR="006619CD" w:rsidRPr="00B24F95" w:rsidRDefault="006D16FF" w:rsidP="00604DA6">
      <w:pPr>
        <w:ind w:left="426" w:hanging="426"/>
        <w:jc w:val="both"/>
        <w:rPr>
          <w:rFonts w:ascii="Atyp BL Text" w:hAnsi="Atyp BL Text"/>
          <w:sz w:val="24"/>
          <w:szCs w:val="24"/>
          <w:lang w:eastAsia="ar-SA"/>
        </w:rPr>
      </w:pPr>
      <w:r w:rsidRPr="00B24F95">
        <w:rPr>
          <w:rFonts w:ascii="Atyp BL Text" w:hAnsi="Atyp BL Text"/>
          <w:sz w:val="24"/>
          <w:szCs w:val="24"/>
          <w:lang w:eastAsia="ar-SA"/>
        </w:rPr>
        <w:t>3</w:t>
      </w:r>
      <w:r w:rsidR="006619CD" w:rsidRPr="00B24F95">
        <w:rPr>
          <w:rFonts w:ascii="Atyp BL Text" w:hAnsi="Atyp BL Text"/>
          <w:sz w:val="24"/>
          <w:szCs w:val="24"/>
          <w:lang w:eastAsia="ar-SA"/>
        </w:rPr>
        <w:t>.</w:t>
      </w:r>
      <w:r w:rsidR="006858FD" w:rsidRPr="00B24F95">
        <w:rPr>
          <w:rFonts w:ascii="Atyp BL Text" w:hAnsi="Atyp BL Text"/>
          <w:sz w:val="24"/>
          <w:szCs w:val="24"/>
          <w:lang w:eastAsia="ar-SA"/>
        </w:rPr>
        <w:tab/>
      </w:r>
      <w:r w:rsidR="00776893">
        <w:rPr>
          <w:rFonts w:ascii="Atyp BL Text" w:hAnsi="Atyp BL Text"/>
          <w:sz w:val="24"/>
          <w:szCs w:val="24"/>
          <w:lang w:eastAsia="ar-SA"/>
        </w:rPr>
        <w:t>Poskytovatel zachová mlčenlivost o skutečnostech a informacích získaných při manipulaci s daty objednavatele.</w:t>
      </w:r>
    </w:p>
    <w:p w:rsidR="006858FD" w:rsidRPr="00B24F95" w:rsidRDefault="006858FD" w:rsidP="00604DA6">
      <w:pPr>
        <w:ind w:left="426" w:hanging="426"/>
        <w:jc w:val="both"/>
        <w:rPr>
          <w:rFonts w:ascii="Atyp BL Text" w:hAnsi="Atyp BL Text"/>
          <w:sz w:val="24"/>
          <w:szCs w:val="24"/>
          <w:lang w:eastAsia="ar-SA"/>
        </w:rPr>
      </w:pPr>
    </w:p>
    <w:p w:rsidR="006858FD" w:rsidRPr="00B24F95" w:rsidRDefault="006D16FF" w:rsidP="00604DA6">
      <w:pPr>
        <w:ind w:left="426" w:hanging="426"/>
        <w:jc w:val="both"/>
        <w:rPr>
          <w:rFonts w:ascii="Atyp BL Text" w:hAnsi="Atyp BL Text"/>
          <w:sz w:val="24"/>
          <w:szCs w:val="24"/>
          <w:lang w:eastAsia="ar-SA"/>
        </w:rPr>
      </w:pPr>
      <w:r w:rsidRPr="00B24F95">
        <w:rPr>
          <w:rFonts w:ascii="Atyp BL Text" w:hAnsi="Atyp BL Text"/>
          <w:sz w:val="24"/>
          <w:szCs w:val="24"/>
          <w:lang w:eastAsia="ar-SA"/>
        </w:rPr>
        <w:t>4</w:t>
      </w:r>
      <w:r w:rsidR="006858FD" w:rsidRPr="00B24F95">
        <w:rPr>
          <w:rFonts w:ascii="Atyp BL Text" w:hAnsi="Atyp BL Text"/>
          <w:sz w:val="24"/>
          <w:szCs w:val="24"/>
          <w:lang w:eastAsia="ar-SA"/>
        </w:rPr>
        <w:t xml:space="preserve">. </w:t>
      </w:r>
      <w:r w:rsidR="006858FD" w:rsidRPr="00B24F95">
        <w:rPr>
          <w:rFonts w:ascii="Atyp BL Text" w:hAnsi="Atyp BL Text"/>
          <w:sz w:val="24"/>
          <w:szCs w:val="24"/>
          <w:lang w:eastAsia="ar-SA"/>
        </w:rPr>
        <w:tab/>
      </w:r>
      <w:r w:rsidR="00776893">
        <w:rPr>
          <w:rFonts w:ascii="Atyp BL Text" w:hAnsi="Atyp BL Text"/>
          <w:sz w:val="24"/>
          <w:szCs w:val="24"/>
          <w:lang w:eastAsia="ar-SA"/>
        </w:rPr>
        <w:t>Na základě telefonického nebo elektronického objednání se poskytovatel zavazuje, že požadavek ze strany objednavatele bude řešen do 48 hodin v pracovních dnech. V případě náročnější služby se obě strany dohodnou na jejím plnění.</w:t>
      </w:r>
    </w:p>
    <w:p w:rsidR="00604DA6" w:rsidRPr="00B24F95" w:rsidRDefault="00604DA6" w:rsidP="00604DA6">
      <w:pPr>
        <w:suppressAutoHyphens/>
        <w:rPr>
          <w:rFonts w:ascii="Atyp BL Text" w:hAnsi="Atyp BL Text"/>
          <w:sz w:val="24"/>
          <w:szCs w:val="24"/>
          <w:lang w:eastAsia="ar-SA"/>
        </w:rPr>
      </w:pPr>
    </w:p>
    <w:p w:rsidR="003C018A" w:rsidRPr="00B24F95" w:rsidRDefault="003C018A" w:rsidP="00604DA6">
      <w:pPr>
        <w:suppressAutoHyphens/>
        <w:jc w:val="both"/>
        <w:rPr>
          <w:rFonts w:ascii="Atyp BL Text" w:hAnsi="Atyp BL Text"/>
          <w:sz w:val="24"/>
          <w:szCs w:val="24"/>
          <w:lang w:eastAsia="ar-SA"/>
        </w:rPr>
      </w:pPr>
    </w:p>
    <w:p w:rsidR="00604DA6" w:rsidRPr="00B24F95" w:rsidRDefault="00776893" w:rsidP="00604DA6">
      <w:pPr>
        <w:suppressAutoHyphens/>
        <w:jc w:val="center"/>
        <w:rPr>
          <w:rFonts w:ascii="Atyp BL Text" w:hAnsi="Atyp BL Text"/>
          <w:b/>
          <w:sz w:val="24"/>
          <w:szCs w:val="24"/>
          <w:lang w:eastAsia="ar-SA"/>
        </w:rPr>
      </w:pPr>
      <w:r>
        <w:rPr>
          <w:rFonts w:ascii="Atyp BL Text" w:hAnsi="Atyp BL Text"/>
          <w:b/>
          <w:sz w:val="24"/>
          <w:szCs w:val="24"/>
          <w:lang w:eastAsia="ar-SA"/>
        </w:rPr>
        <w:t>ČL.</w:t>
      </w:r>
      <w:r w:rsidR="009E6713">
        <w:rPr>
          <w:rFonts w:ascii="Atyp BL Text" w:hAnsi="Atyp BL Text"/>
          <w:b/>
          <w:sz w:val="24"/>
          <w:szCs w:val="24"/>
          <w:lang w:eastAsia="ar-SA"/>
        </w:rPr>
        <w:t xml:space="preserve"> </w:t>
      </w:r>
      <w:r w:rsidR="00604DA6" w:rsidRPr="00B24F95">
        <w:rPr>
          <w:rFonts w:ascii="Atyp BL Text" w:hAnsi="Atyp BL Text"/>
          <w:b/>
          <w:sz w:val="24"/>
          <w:szCs w:val="24"/>
          <w:lang w:eastAsia="ar-SA"/>
        </w:rPr>
        <w:t>I</w:t>
      </w:r>
      <w:r>
        <w:rPr>
          <w:rFonts w:ascii="Atyp BL Text" w:hAnsi="Atyp BL Text"/>
          <w:b/>
          <w:sz w:val="24"/>
          <w:szCs w:val="24"/>
          <w:lang w:eastAsia="ar-SA"/>
        </w:rPr>
        <w:t>II</w:t>
      </w:r>
      <w:r w:rsidR="00604DA6" w:rsidRPr="00B24F95">
        <w:rPr>
          <w:rFonts w:ascii="Atyp BL Text" w:hAnsi="Atyp BL Text"/>
          <w:b/>
          <w:sz w:val="24"/>
          <w:szCs w:val="24"/>
          <w:lang w:eastAsia="ar-SA"/>
        </w:rPr>
        <w:t xml:space="preserve">. </w:t>
      </w:r>
    </w:p>
    <w:p w:rsidR="00604DA6" w:rsidRPr="00B24F95" w:rsidRDefault="00776893" w:rsidP="00604DA6">
      <w:pPr>
        <w:suppressAutoHyphens/>
        <w:jc w:val="center"/>
        <w:rPr>
          <w:rFonts w:ascii="Atyp BL Text" w:hAnsi="Atyp BL Text"/>
          <w:b/>
          <w:sz w:val="24"/>
          <w:szCs w:val="24"/>
          <w:lang w:eastAsia="ar-SA"/>
        </w:rPr>
      </w:pPr>
      <w:r>
        <w:rPr>
          <w:rFonts w:ascii="Atyp BL Text" w:hAnsi="Atyp BL Text"/>
          <w:b/>
          <w:sz w:val="24"/>
          <w:szCs w:val="24"/>
          <w:lang w:eastAsia="ar-SA"/>
        </w:rPr>
        <w:t>Povinnosti objednavatele</w:t>
      </w:r>
    </w:p>
    <w:p w:rsidR="00604DA6" w:rsidRPr="00B24F95" w:rsidRDefault="00604DA6" w:rsidP="00604DA6">
      <w:pPr>
        <w:suppressAutoHyphens/>
        <w:jc w:val="center"/>
        <w:rPr>
          <w:rFonts w:ascii="Atyp BL Text" w:hAnsi="Atyp BL Text"/>
          <w:b/>
          <w:sz w:val="24"/>
          <w:szCs w:val="24"/>
          <w:lang w:eastAsia="ar-SA"/>
        </w:rPr>
      </w:pPr>
    </w:p>
    <w:p w:rsidR="00604DA6" w:rsidRPr="00B24F95" w:rsidRDefault="00776893" w:rsidP="00604DA6">
      <w:pPr>
        <w:numPr>
          <w:ilvl w:val="0"/>
          <w:numId w:val="1"/>
        </w:numPr>
        <w:tabs>
          <w:tab w:val="left" w:pos="480"/>
        </w:tabs>
        <w:suppressAutoHyphens/>
        <w:ind w:left="426" w:hanging="426"/>
        <w:jc w:val="both"/>
        <w:rPr>
          <w:rFonts w:ascii="Atyp BL Text" w:hAnsi="Atyp BL Text"/>
          <w:sz w:val="24"/>
          <w:szCs w:val="24"/>
          <w:lang w:eastAsia="ar-SA"/>
        </w:rPr>
      </w:pPr>
      <w:r>
        <w:rPr>
          <w:rFonts w:ascii="Atyp BL Text" w:hAnsi="Atyp BL Text"/>
          <w:sz w:val="24"/>
          <w:szCs w:val="24"/>
          <w:lang w:eastAsia="ar-SA"/>
        </w:rPr>
        <w:t>Objednavatel umožní poskytovateli přístup k hardware a jeho veškeré dokumentaci a ke každému originálnímu balíku software</w:t>
      </w:r>
      <w:r w:rsidR="00A112D7">
        <w:rPr>
          <w:rFonts w:ascii="Atyp BL Text" w:hAnsi="Atyp BL Text"/>
          <w:sz w:val="24"/>
          <w:szCs w:val="24"/>
          <w:lang w:eastAsia="ar-SA"/>
        </w:rPr>
        <w:t>, který objednavatel používá.</w:t>
      </w:r>
      <w:r w:rsidR="00604DA6" w:rsidRPr="00B24F95">
        <w:rPr>
          <w:rFonts w:ascii="Atyp BL Text" w:hAnsi="Atyp BL Text"/>
          <w:sz w:val="24"/>
          <w:szCs w:val="24"/>
          <w:lang w:eastAsia="ar-SA"/>
        </w:rPr>
        <w:t xml:space="preserve"> </w:t>
      </w:r>
    </w:p>
    <w:p w:rsidR="00604DA6" w:rsidRPr="00B24F95" w:rsidRDefault="00604DA6" w:rsidP="00604DA6">
      <w:pPr>
        <w:tabs>
          <w:tab w:val="left" w:pos="360"/>
          <w:tab w:val="left" w:pos="480"/>
        </w:tabs>
        <w:suppressAutoHyphens/>
        <w:ind w:left="426"/>
        <w:jc w:val="both"/>
        <w:rPr>
          <w:rFonts w:ascii="Atyp BL Text" w:hAnsi="Atyp BL Text"/>
          <w:sz w:val="24"/>
          <w:szCs w:val="24"/>
          <w:lang w:eastAsia="ar-SA"/>
        </w:rPr>
      </w:pPr>
    </w:p>
    <w:p w:rsidR="00604DA6" w:rsidRPr="00B24F95" w:rsidRDefault="00604DA6" w:rsidP="00A112D7">
      <w:pPr>
        <w:ind w:left="426" w:hanging="426"/>
        <w:jc w:val="both"/>
        <w:rPr>
          <w:rFonts w:ascii="Atyp BL Text" w:hAnsi="Atyp BL Text"/>
          <w:sz w:val="24"/>
          <w:szCs w:val="24"/>
          <w:lang w:eastAsia="ar-SA"/>
        </w:rPr>
      </w:pPr>
      <w:r w:rsidRPr="00B24F95">
        <w:rPr>
          <w:rFonts w:ascii="Atyp BL Text" w:hAnsi="Atyp BL Text"/>
          <w:sz w:val="24"/>
          <w:szCs w:val="24"/>
          <w:lang w:eastAsia="ar-SA"/>
        </w:rPr>
        <w:t>2.</w:t>
      </w:r>
      <w:r w:rsidRPr="00B24F95">
        <w:rPr>
          <w:rFonts w:ascii="Atyp BL Text" w:hAnsi="Atyp BL Text"/>
          <w:sz w:val="24"/>
          <w:szCs w:val="24"/>
          <w:lang w:eastAsia="ar-SA"/>
        </w:rPr>
        <w:tab/>
      </w:r>
      <w:r w:rsidR="00A112D7">
        <w:rPr>
          <w:rFonts w:ascii="Atyp BL Text" w:hAnsi="Atyp BL Text"/>
          <w:sz w:val="24"/>
          <w:szCs w:val="24"/>
          <w:lang w:eastAsia="ar-SA"/>
        </w:rPr>
        <w:t>Objednavatel oznámí poskytovateli veškeré plánované změny v IT a každou tuto změnu povinně konzultuje s poskytovatelem.</w:t>
      </w:r>
      <w:r w:rsidRPr="00B24F95">
        <w:rPr>
          <w:rFonts w:ascii="Atyp BL Text" w:hAnsi="Atyp BL Text"/>
          <w:sz w:val="24"/>
          <w:szCs w:val="24"/>
          <w:lang w:eastAsia="ar-SA"/>
        </w:rPr>
        <w:t xml:space="preserve"> </w:t>
      </w:r>
    </w:p>
    <w:p w:rsidR="00604DA6" w:rsidRPr="00B24F95" w:rsidRDefault="00604DA6" w:rsidP="00604DA6">
      <w:pPr>
        <w:pStyle w:val="Odstavecseseznamem"/>
        <w:jc w:val="both"/>
        <w:rPr>
          <w:rFonts w:ascii="Atyp BL Text" w:hAnsi="Atyp BL Text"/>
          <w:sz w:val="24"/>
          <w:szCs w:val="24"/>
          <w:lang w:eastAsia="ar-SA"/>
        </w:rPr>
      </w:pPr>
    </w:p>
    <w:p w:rsidR="00A112D7" w:rsidRDefault="00604DA6" w:rsidP="00604DA6">
      <w:pPr>
        <w:suppressAutoHyphens/>
        <w:ind w:left="426" w:hanging="426"/>
        <w:jc w:val="both"/>
        <w:rPr>
          <w:rFonts w:ascii="Atyp BL Text" w:hAnsi="Atyp BL Text"/>
          <w:sz w:val="24"/>
          <w:szCs w:val="24"/>
          <w:lang w:eastAsia="ar-SA"/>
        </w:rPr>
      </w:pPr>
      <w:r w:rsidRPr="00B24F95">
        <w:rPr>
          <w:rFonts w:ascii="Atyp BL Text" w:hAnsi="Atyp BL Text"/>
          <w:sz w:val="24"/>
          <w:szCs w:val="24"/>
          <w:lang w:eastAsia="ar-SA"/>
        </w:rPr>
        <w:t>3.</w:t>
      </w:r>
      <w:r w:rsidRPr="00B24F95">
        <w:rPr>
          <w:rFonts w:ascii="Atyp BL Text" w:hAnsi="Atyp BL Text"/>
          <w:sz w:val="24"/>
          <w:szCs w:val="24"/>
          <w:lang w:eastAsia="ar-SA"/>
        </w:rPr>
        <w:tab/>
      </w:r>
      <w:r w:rsidR="00A112D7">
        <w:rPr>
          <w:rFonts w:ascii="Atyp BL Text" w:hAnsi="Atyp BL Text"/>
          <w:sz w:val="24"/>
          <w:szCs w:val="24"/>
          <w:lang w:eastAsia="ar-SA"/>
        </w:rPr>
        <w:t>Objednavatel se zavazuje za poskytnuté služby zaplatit poskytovateli úplatu, smluvní cena je 400 Kč/hod + DPH, a to na základě vystavených daňových dokladů.</w:t>
      </w:r>
    </w:p>
    <w:p w:rsidR="00604DA6" w:rsidRPr="00B24F95" w:rsidRDefault="00A112D7" w:rsidP="00604DA6">
      <w:pPr>
        <w:suppressAutoHyphens/>
        <w:ind w:left="426" w:hanging="426"/>
        <w:jc w:val="both"/>
        <w:rPr>
          <w:rFonts w:ascii="Atyp BL Text" w:hAnsi="Atyp BL Text"/>
          <w:sz w:val="24"/>
          <w:szCs w:val="24"/>
          <w:lang w:eastAsia="ar-SA"/>
        </w:rPr>
      </w:pPr>
      <w:r w:rsidRPr="00B24F95">
        <w:rPr>
          <w:rFonts w:ascii="Atyp BL Text" w:hAnsi="Atyp BL Text"/>
          <w:sz w:val="24"/>
          <w:szCs w:val="24"/>
          <w:lang w:eastAsia="ar-SA"/>
        </w:rPr>
        <w:t xml:space="preserve"> </w:t>
      </w:r>
    </w:p>
    <w:p w:rsidR="00604DA6" w:rsidRPr="00B24F95" w:rsidRDefault="00604DA6" w:rsidP="00604DA6">
      <w:pPr>
        <w:suppressAutoHyphens/>
        <w:ind w:left="426" w:hanging="426"/>
        <w:jc w:val="both"/>
        <w:rPr>
          <w:rFonts w:ascii="Atyp BL Text" w:hAnsi="Atyp BL Text"/>
          <w:sz w:val="24"/>
          <w:szCs w:val="24"/>
          <w:lang w:eastAsia="ar-SA"/>
        </w:rPr>
      </w:pPr>
      <w:r w:rsidRPr="00B24F95">
        <w:rPr>
          <w:rFonts w:ascii="Atyp BL Text" w:hAnsi="Atyp BL Text"/>
          <w:sz w:val="24"/>
          <w:szCs w:val="24"/>
          <w:lang w:eastAsia="ar-SA"/>
        </w:rPr>
        <w:t xml:space="preserve">4. </w:t>
      </w:r>
      <w:r w:rsidRPr="00B24F95">
        <w:rPr>
          <w:rFonts w:ascii="Atyp BL Text" w:hAnsi="Atyp BL Text"/>
          <w:sz w:val="24"/>
          <w:szCs w:val="24"/>
          <w:lang w:eastAsia="ar-SA"/>
        </w:rPr>
        <w:tab/>
      </w:r>
      <w:r w:rsidR="00A112D7">
        <w:rPr>
          <w:rFonts w:ascii="Atyp BL Text" w:hAnsi="Atyp BL Text"/>
          <w:sz w:val="24"/>
          <w:szCs w:val="24"/>
          <w:lang w:eastAsia="ar-SA"/>
        </w:rPr>
        <w:t>Objednavatel je povinen včas a zcela uhradit daňové doklady vystavené poskytovatelem.</w:t>
      </w:r>
    </w:p>
    <w:p w:rsidR="00604DA6" w:rsidRPr="00B24F95" w:rsidRDefault="00604DA6" w:rsidP="00604DA6">
      <w:pPr>
        <w:suppressAutoHyphens/>
        <w:ind w:left="426" w:hanging="426"/>
        <w:jc w:val="both"/>
        <w:rPr>
          <w:rFonts w:ascii="Atyp BL Text" w:hAnsi="Atyp BL Text"/>
          <w:sz w:val="24"/>
          <w:szCs w:val="24"/>
          <w:lang w:eastAsia="ar-SA"/>
        </w:rPr>
      </w:pPr>
    </w:p>
    <w:p w:rsidR="009E6713" w:rsidRDefault="00604DA6" w:rsidP="00604DA6">
      <w:pPr>
        <w:suppressAutoHyphens/>
        <w:ind w:left="426" w:hanging="426"/>
        <w:jc w:val="both"/>
        <w:rPr>
          <w:rFonts w:ascii="Atyp BL Text" w:hAnsi="Atyp BL Text"/>
          <w:sz w:val="24"/>
          <w:szCs w:val="24"/>
          <w:lang w:eastAsia="ar-SA"/>
        </w:rPr>
      </w:pPr>
      <w:r w:rsidRPr="00B24F95">
        <w:rPr>
          <w:rFonts w:ascii="Atyp BL Text" w:hAnsi="Atyp BL Text"/>
          <w:sz w:val="24"/>
          <w:szCs w:val="24"/>
          <w:lang w:eastAsia="ar-SA"/>
        </w:rPr>
        <w:t xml:space="preserve">5. </w:t>
      </w:r>
      <w:r w:rsidRPr="00B24F95">
        <w:rPr>
          <w:rFonts w:ascii="Atyp BL Text" w:hAnsi="Atyp BL Text"/>
          <w:sz w:val="24"/>
          <w:szCs w:val="24"/>
          <w:lang w:eastAsia="ar-SA"/>
        </w:rPr>
        <w:tab/>
      </w:r>
      <w:r w:rsidR="009E6713">
        <w:rPr>
          <w:rFonts w:ascii="Atyp BL Text" w:hAnsi="Atyp BL Text"/>
          <w:sz w:val="24"/>
          <w:szCs w:val="24"/>
          <w:lang w:eastAsia="ar-SA"/>
        </w:rPr>
        <w:t>Objednavatel se zavazuje sdělovat poskytovateli veškeré informace nutné ke zpracování analýzy, jakož i poskytovat mu veškeré potřebné materiály.</w:t>
      </w:r>
    </w:p>
    <w:p w:rsidR="00604DA6" w:rsidRPr="00B24F95" w:rsidRDefault="009E6713" w:rsidP="00604DA6">
      <w:pPr>
        <w:suppressAutoHyphens/>
        <w:ind w:left="426" w:hanging="426"/>
        <w:jc w:val="both"/>
        <w:rPr>
          <w:rFonts w:ascii="Atyp BL Text" w:hAnsi="Atyp BL Text"/>
          <w:sz w:val="24"/>
          <w:szCs w:val="24"/>
          <w:lang w:eastAsia="ar-SA"/>
        </w:rPr>
      </w:pPr>
      <w:r w:rsidRPr="00B24F95">
        <w:rPr>
          <w:rFonts w:ascii="Atyp BL Text" w:hAnsi="Atyp BL Text"/>
          <w:sz w:val="24"/>
          <w:szCs w:val="24"/>
          <w:lang w:eastAsia="ar-SA"/>
        </w:rPr>
        <w:t xml:space="preserve"> </w:t>
      </w:r>
    </w:p>
    <w:p w:rsidR="00604DA6" w:rsidRPr="00B24F95" w:rsidRDefault="00604DA6" w:rsidP="00604DA6">
      <w:pPr>
        <w:suppressAutoHyphens/>
        <w:ind w:left="426" w:hanging="426"/>
        <w:jc w:val="both"/>
        <w:rPr>
          <w:rFonts w:ascii="Atyp BL Text" w:hAnsi="Atyp BL Text"/>
          <w:sz w:val="24"/>
          <w:szCs w:val="24"/>
          <w:lang w:eastAsia="ar-SA"/>
        </w:rPr>
      </w:pPr>
    </w:p>
    <w:p w:rsidR="00604DA6" w:rsidRPr="00B24F95" w:rsidRDefault="00604DA6" w:rsidP="00604DA6">
      <w:pPr>
        <w:suppressAutoHyphens/>
        <w:ind w:left="426" w:hanging="426"/>
        <w:jc w:val="both"/>
        <w:rPr>
          <w:rFonts w:ascii="Atyp BL Text" w:hAnsi="Atyp BL Text"/>
          <w:sz w:val="24"/>
          <w:szCs w:val="24"/>
          <w:lang w:eastAsia="ar-SA"/>
        </w:rPr>
      </w:pPr>
    </w:p>
    <w:p w:rsidR="00604DA6" w:rsidRPr="00B24F95" w:rsidRDefault="009E6713" w:rsidP="00604DA6">
      <w:pPr>
        <w:suppressAutoHyphens/>
        <w:jc w:val="center"/>
        <w:rPr>
          <w:rFonts w:ascii="Atyp BL Text" w:hAnsi="Atyp BL Text"/>
          <w:b/>
          <w:sz w:val="24"/>
          <w:szCs w:val="24"/>
          <w:lang w:eastAsia="ar-SA"/>
        </w:rPr>
      </w:pPr>
      <w:r>
        <w:rPr>
          <w:rFonts w:ascii="Atyp BL Text" w:hAnsi="Atyp BL Text"/>
          <w:b/>
          <w:sz w:val="24"/>
          <w:szCs w:val="24"/>
          <w:lang w:eastAsia="ar-SA"/>
        </w:rPr>
        <w:t>Čl. I</w:t>
      </w:r>
      <w:r w:rsidR="00604DA6" w:rsidRPr="00B24F95">
        <w:rPr>
          <w:rFonts w:ascii="Atyp BL Text" w:hAnsi="Atyp BL Text"/>
          <w:b/>
          <w:sz w:val="24"/>
          <w:szCs w:val="24"/>
          <w:lang w:eastAsia="ar-SA"/>
        </w:rPr>
        <w:t xml:space="preserve">V. </w:t>
      </w:r>
    </w:p>
    <w:p w:rsidR="00604DA6" w:rsidRPr="00B24F95" w:rsidRDefault="009E6713" w:rsidP="00604DA6">
      <w:pPr>
        <w:suppressAutoHyphens/>
        <w:jc w:val="center"/>
        <w:rPr>
          <w:rFonts w:ascii="Atyp BL Text" w:hAnsi="Atyp BL Text"/>
          <w:b/>
          <w:sz w:val="24"/>
          <w:szCs w:val="24"/>
          <w:lang w:eastAsia="ar-SA"/>
        </w:rPr>
      </w:pPr>
      <w:r>
        <w:rPr>
          <w:rFonts w:ascii="Atyp BL Text" w:hAnsi="Atyp BL Text"/>
          <w:b/>
          <w:sz w:val="24"/>
          <w:szCs w:val="24"/>
          <w:lang w:eastAsia="ar-SA"/>
        </w:rPr>
        <w:t>Mlčenlivost</w:t>
      </w:r>
    </w:p>
    <w:p w:rsidR="00604DA6" w:rsidRPr="00B24F95" w:rsidRDefault="00604DA6" w:rsidP="00604DA6">
      <w:pPr>
        <w:suppressAutoHyphens/>
        <w:rPr>
          <w:rFonts w:ascii="Atyp BL Text" w:hAnsi="Atyp BL Text"/>
          <w:sz w:val="24"/>
          <w:szCs w:val="24"/>
          <w:lang w:eastAsia="ar-SA"/>
        </w:rPr>
      </w:pPr>
    </w:p>
    <w:p w:rsidR="009E6713" w:rsidRDefault="00604DA6" w:rsidP="00604DA6">
      <w:pPr>
        <w:suppressAutoHyphens/>
        <w:ind w:left="426" w:hanging="426"/>
        <w:jc w:val="both"/>
        <w:rPr>
          <w:rFonts w:ascii="Atyp BL Text" w:hAnsi="Atyp BL Text"/>
          <w:sz w:val="24"/>
          <w:szCs w:val="24"/>
          <w:lang w:eastAsia="ar-SA"/>
        </w:rPr>
      </w:pPr>
      <w:r w:rsidRPr="00B24F95">
        <w:rPr>
          <w:rFonts w:ascii="Atyp BL Text" w:hAnsi="Atyp BL Text"/>
          <w:sz w:val="24"/>
          <w:szCs w:val="24"/>
          <w:lang w:eastAsia="ar-SA"/>
        </w:rPr>
        <w:t>1.</w:t>
      </w:r>
      <w:r w:rsidRPr="00B24F95">
        <w:rPr>
          <w:rFonts w:ascii="Atyp BL Text" w:hAnsi="Atyp BL Text"/>
          <w:sz w:val="24"/>
          <w:szCs w:val="24"/>
          <w:lang w:eastAsia="ar-SA"/>
        </w:rPr>
        <w:tab/>
      </w:r>
      <w:r w:rsidR="009E6713">
        <w:rPr>
          <w:rFonts w:ascii="Atyp BL Text" w:hAnsi="Atyp BL Text"/>
          <w:sz w:val="24"/>
          <w:szCs w:val="24"/>
          <w:lang w:eastAsia="ar-SA"/>
        </w:rPr>
        <w:t>Smluvní strany se navzájem zavazují, že veškeré informace, které budou té které smluvní straně druhou stranou poskytnuty nebo jinak zpřístupněny:</w:t>
      </w:r>
    </w:p>
    <w:p w:rsidR="006439FE" w:rsidRDefault="009E6713" w:rsidP="00604DA6">
      <w:pPr>
        <w:suppressAutoHyphens/>
        <w:ind w:left="426" w:hanging="426"/>
        <w:jc w:val="both"/>
        <w:rPr>
          <w:rFonts w:ascii="Atyp BL Text" w:hAnsi="Atyp BL Text"/>
          <w:sz w:val="24"/>
          <w:szCs w:val="24"/>
          <w:lang w:eastAsia="ar-SA"/>
        </w:rPr>
      </w:pPr>
      <w:r>
        <w:rPr>
          <w:rFonts w:ascii="Atyp BL Text" w:hAnsi="Atyp BL Text"/>
          <w:sz w:val="24"/>
          <w:szCs w:val="24"/>
          <w:lang w:eastAsia="ar-SA"/>
        </w:rPr>
        <w:t xml:space="preserve">   </w:t>
      </w:r>
    </w:p>
    <w:p w:rsidR="006439FE" w:rsidRDefault="006439FE" w:rsidP="00604DA6">
      <w:pPr>
        <w:suppressAutoHyphens/>
        <w:ind w:left="426" w:hanging="426"/>
        <w:jc w:val="both"/>
        <w:rPr>
          <w:rFonts w:ascii="Atyp BL Text" w:hAnsi="Atyp BL Text"/>
          <w:sz w:val="24"/>
          <w:szCs w:val="24"/>
          <w:lang w:eastAsia="ar-SA"/>
        </w:rPr>
      </w:pPr>
    </w:p>
    <w:p w:rsidR="006439FE" w:rsidRDefault="006439FE" w:rsidP="00604DA6">
      <w:pPr>
        <w:suppressAutoHyphens/>
        <w:ind w:left="426" w:hanging="426"/>
        <w:jc w:val="both"/>
        <w:rPr>
          <w:rFonts w:ascii="Atyp BL Text" w:hAnsi="Atyp BL Text"/>
          <w:sz w:val="24"/>
          <w:szCs w:val="24"/>
          <w:lang w:eastAsia="ar-SA"/>
        </w:rPr>
      </w:pPr>
    </w:p>
    <w:p w:rsidR="009E6713" w:rsidRDefault="009E6713" w:rsidP="00604DA6">
      <w:pPr>
        <w:suppressAutoHyphens/>
        <w:ind w:left="426" w:hanging="426"/>
        <w:jc w:val="both"/>
        <w:rPr>
          <w:rFonts w:ascii="Atyp BL Text" w:hAnsi="Atyp BL Text"/>
          <w:sz w:val="24"/>
          <w:szCs w:val="24"/>
          <w:lang w:eastAsia="ar-SA"/>
        </w:rPr>
      </w:pPr>
      <w:r>
        <w:rPr>
          <w:rFonts w:ascii="Atyp BL Text" w:hAnsi="Atyp BL Text"/>
          <w:sz w:val="24"/>
          <w:szCs w:val="24"/>
          <w:lang w:eastAsia="ar-SA"/>
        </w:rPr>
        <w:t xml:space="preserve">   - budou uchovávat v tajnosti a neprozradí je ani je jinak nezpřístupní třetím osobám, a</w:t>
      </w:r>
    </w:p>
    <w:p w:rsidR="009E6713" w:rsidRDefault="009E6713" w:rsidP="00604DA6">
      <w:pPr>
        <w:suppressAutoHyphens/>
        <w:ind w:left="426" w:hanging="426"/>
        <w:jc w:val="both"/>
        <w:rPr>
          <w:rFonts w:ascii="Atyp BL Text" w:hAnsi="Atyp BL Text"/>
          <w:sz w:val="24"/>
          <w:szCs w:val="24"/>
          <w:lang w:eastAsia="ar-SA"/>
        </w:rPr>
      </w:pPr>
      <w:r>
        <w:rPr>
          <w:rFonts w:ascii="Atyp BL Text" w:hAnsi="Atyp BL Text"/>
          <w:sz w:val="24"/>
          <w:szCs w:val="24"/>
          <w:lang w:eastAsia="ar-SA"/>
        </w:rPr>
        <w:t xml:space="preserve">      - budou používat pouze k účelu, ke kterému jim byly poskytnuty či jinak zpřístupněny, a to pouze v souladu se zájmy druhé smluvní strany, a</w:t>
      </w:r>
    </w:p>
    <w:p w:rsidR="00EE0765" w:rsidRDefault="009E6713" w:rsidP="00604DA6">
      <w:pPr>
        <w:suppressAutoHyphens/>
        <w:ind w:left="426" w:hanging="426"/>
        <w:jc w:val="both"/>
        <w:rPr>
          <w:rFonts w:ascii="Atyp BL Text" w:hAnsi="Atyp BL Text"/>
          <w:sz w:val="24"/>
          <w:szCs w:val="24"/>
          <w:lang w:eastAsia="ar-SA"/>
        </w:rPr>
      </w:pPr>
      <w:r>
        <w:rPr>
          <w:rFonts w:ascii="Atyp BL Text" w:hAnsi="Atyp BL Text"/>
          <w:sz w:val="24"/>
          <w:szCs w:val="24"/>
          <w:lang w:eastAsia="ar-SA"/>
        </w:rPr>
        <w:t xml:space="preserve">      - nebudou bez předchozího písemného souhlasu druhé smluvní strany reprodukovat či množit.</w:t>
      </w:r>
    </w:p>
    <w:p w:rsidR="00EE0765" w:rsidRDefault="00EE0765" w:rsidP="00604DA6">
      <w:pPr>
        <w:suppressAutoHyphens/>
        <w:ind w:left="426" w:hanging="426"/>
        <w:jc w:val="both"/>
        <w:rPr>
          <w:rFonts w:ascii="Atyp BL Text" w:hAnsi="Atyp BL Text"/>
          <w:sz w:val="24"/>
          <w:szCs w:val="24"/>
          <w:lang w:eastAsia="ar-SA"/>
        </w:rPr>
      </w:pPr>
    </w:p>
    <w:p w:rsidR="00604DA6" w:rsidRPr="00B24F95" w:rsidRDefault="00EE0765" w:rsidP="00604DA6">
      <w:pPr>
        <w:suppressAutoHyphens/>
        <w:ind w:left="426" w:hanging="426"/>
        <w:jc w:val="both"/>
        <w:rPr>
          <w:rFonts w:ascii="Atyp BL Text" w:hAnsi="Atyp BL Text"/>
          <w:sz w:val="24"/>
          <w:szCs w:val="24"/>
          <w:lang w:eastAsia="ar-SA"/>
        </w:rPr>
      </w:pPr>
      <w:r>
        <w:rPr>
          <w:rFonts w:ascii="Atyp BL Text" w:hAnsi="Atyp BL Text"/>
          <w:sz w:val="24"/>
          <w:szCs w:val="24"/>
          <w:lang w:eastAsia="ar-SA"/>
        </w:rPr>
        <w:t>2.   Smluvní strany se navzájem zavazují přijmout a dodržovat maximálně účinná opatření pro zamezení úniku informací.</w:t>
      </w:r>
    </w:p>
    <w:p w:rsidR="00604DA6" w:rsidRDefault="00604DA6" w:rsidP="00604DA6">
      <w:pPr>
        <w:suppressAutoHyphens/>
        <w:jc w:val="both"/>
        <w:rPr>
          <w:rFonts w:ascii="Atyp BL Text" w:hAnsi="Atyp BL Text"/>
          <w:sz w:val="24"/>
          <w:szCs w:val="24"/>
          <w:lang w:eastAsia="ar-SA"/>
        </w:rPr>
      </w:pPr>
    </w:p>
    <w:p w:rsidR="006439FE" w:rsidRDefault="006439FE" w:rsidP="00604DA6">
      <w:pPr>
        <w:suppressAutoHyphens/>
        <w:jc w:val="both"/>
        <w:rPr>
          <w:rFonts w:ascii="Atyp BL Text" w:hAnsi="Atyp BL Text"/>
          <w:sz w:val="24"/>
          <w:szCs w:val="24"/>
          <w:lang w:eastAsia="ar-SA"/>
        </w:rPr>
      </w:pPr>
    </w:p>
    <w:p w:rsidR="006439FE" w:rsidRDefault="006439FE" w:rsidP="00604DA6">
      <w:pPr>
        <w:suppressAutoHyphens/>
        <w:jc w:val="both"/>
        <w:rPr>
          <w:rFonts w:ascii="Atyp BL Text" w:hAnsi="Atyp BL Text"/>
          <w:sz w:val="24"/>
          <w:szCs w:val="24"/>
          <w:lang w:eastAsia="ar-SA"/>
        </w:rPr>
      </w:pPr>
    </w:p>
    <w:p w:rsidR="006439FE" w:rsidRPr="00B24F95" w:rsidRDefault="006439FE" w:rsidP="00604DA6">
      <w:pPr>
        <w:suppressAutoHyphens/>
        <w:jc w:val="both"/>
        <w:rPr>
          <w:rFonts w:ascii="Atyp BL Text" w:hAnsi="Atyp BL Text"/>
          <w:sz w:val="24"/>
          <w:szCs w:val="24"/>
          <w:lang w:eastAsia="ar-SA"/>
        </w:rPr>
      </w:pPr>
    </w:p>
    <w:p w:rsidR="00604DA6" w:rsidRPr="00B24F95" w:rsidRDefault="00604DA6" w:rsidP="00604DA6">
      <w:pPr>
        <w:suppressAutoHyphens/>
        <w:rPr>
          <w:rFonts w:ascii="Atyp BL Text" w:hAnsi="Atyp BL Text"/>
          <w:sz w:val="24"/>
          <w:szCs w:val="24"/>
          <w:lang w:eastAsia="ar-SA"/>
        </w:rPr>
      </w:pPr>
    </w:p>
    <w:p w:rsidR="00604DA6" w:rsidRPr="00B24F95" w:rsidRDefault="00EE0765" w:rsidP="00604DA6">
      <w:pPr>
        <w:suppressAutoHyphens/>
        <w:jc w:val="center"/>
        <w:rPr>
          <w:rFonts w:ascii="Atyp BL Text" w:hAnsi="Atyp BL Text"/>
          <w:b/>
          <w:sz w:val="24"/>
          <w:szCs w:val="24"/>
          <w:lang w:eastAsia="ar-SA"/>
        </w:rPr>
      </w:pPr>
      <w:r>
        <w:rPr>
          <w:rFonts w:ascii="Atyp BL Text" w:hAnsi="Atyp BL Text"/>
          <w:b/>
          <w:sz w:val="24"/>
          <w:szCs w:val="24"/>
          <w:lang w:eastAsia="ar-SA"/>
        </w:rPr>
        <w:t>ČL.V</w:t>
      </w:r>
      <w:r w:rsidR="00604DA6" w:rsidRPr="00B24F95">
        <w:rPr>
          <w:rFonts w:ascii="Atyp BL Text" w:hAnsi="Atyp BL Text"/>
          <w:b/>
          <w:sz w:val="24"/>
          <w:szCs w:val="24"/>
          <w:lang w:eastAsia="ar-SA"/>
        </w:rPr>
        <w:t xml:space="preserve">. </w:t>
      </w:r>
    </w:p>
    <w:p w:rsidR="00604DA6" w:rsidRPr="00B24F95" w:rsidRDefault="00604DA6" w:rsidP="00604DA6">
      <w:pPr>
        <w:suppressAutoHyphens/>
        <w:jc w:val="center"/>
        <w:rPr>
          <w:rFonts w:ascii="Atyp BL Text" w:hAnsi="Atyp BL Text"/>
          <w:b/>
          <w:sz w:val="24"/>
          <w:szCs w:val="24"/>
          <w:lang w:eastAsia="ar-SA"/>
        </w:rPr>
      </w:pPr>
      <w:r w:rsidRPr="00B24F95">
        <w:rPr>
          <w:rFonts w:ascii="Atyp BL Text" w:hAnsi="Atyp BL Text"/>
          <w:b/>
          <w:sz w:val="24"/>
          <w:szCs w:val="24"/>
          <w:lang w:eastAsia="ar-SA"/>
        </w:rPr>
        <w:t>Závěrečná ustanovení</w:t>
      </w:r>
    </w:p>
    <w:p w:rsidR="00604DA6" w:rsidRPr="00B24F95" w:rsidRDefault="00604DA6" w:rsidP="00604DA6">
      <w:pPr>
        <w:tabs>
          <w:tab w:val="left" w:pos="360"/>
          <w:tab w:val="left" w:pos="480"/>
        </w:tabs>
        <w:suppressAutoHyphens/>
        <w:rPr>
          <w:rFonts w:ascii="Atyp BL Text" w:hAnsi="Atyp BL Text"/>
          <w:sz w:val="24"/>
          <w:szCs w:val="24"/>
          <w:lang w:eastAsia="ar-SA"/>
        </w:rPr>
      </w:pPr>
    </w:p>
    <w:p w:rsidR="00604DA6" w:rsidRPr="00B24F95" w:rsidRDefault="00604DA6" w:rsidP="00604DA6">
      <w:pPr>
        <w:tabs>
          <w:tab w:val="left" w:pos="360"/>
          <w:tab w:val="left" w:pos="480"/>
        </w:tabs>
        <w:suppressAutoHyphens/>
        <w:ind w:left="426" w:hanging="426"/>
        <w:jc w:val="both"/>
        <w:rPr>
          <w:rFonts w:ascii="Atyp BL Text" w:hAnsi="Atyp BL Text"/>
          <w:sz w:val="24"/>
          <w:szCs w:val="24"/>
          <w:lang w:eastAsia="ar-SA"/>
        </w:rPr>
      </w:pPr>
      <w:r w:rsidRPr="00B24F95">
        <w:rPr>
          <w:rFonts w:ascii="Atyp BL Text" w:hAnsi="Atyp BL Text"/>
          <w:sz w:val="24"/>
          <w:szCs w:val="24"/>
          <w:lang w:eastAsia="ar-SA"/>
        </w:rPr>
        <w:t>1.</w:t>
      </w:r>
      <w:r w:rsidRPr="00B24F95">
        <w:rPr>
          <w:rFonts w:ascii="Atyp BL Text" w:hAnsi="Atyp BL Text"/>
          <w:sz w:val="24"/>
          <w:szCs w:val="24"/>
          <w:lang w:eastAsia="ar-SA"/>
        </w:rPr>
        <w:tab/>
      </w:r>
      <w:r w:rsidRPr="00B24F95">
        <w:rPr>
          <w:rFonts w:ascii="Atyp BL Text" w:hAnsi="Atyp BL Text"/>
          <w:sz w:val="24"/>
          <w:szCs w:val="24"/>
          <w:lang w:eastAsia="ar-SA"/>
        </w:rPr>
        <w:tab/>
        <w:t xml:space="preserve">Tato smlouva </w:t>
      </w:r>
      <w:r w:rsidR="00EE0765">
        <w:rPr>
          <w:rFonts w:ascii="Atyp BL Text" w:hAnsi="Atyp BL Text"/>
          <w:sz w:val="24"/>
          <w:szCs w:val="24"/>
          <w:lang w:eastAsia="ar-SA"/>
        </w:rPr>
        <w:t>nabývá platnosti dnem jejího p</w:t>
      </w:r>
      <w:r w:rsidR="006439FE">
        <w:rPr>
          <w:rFonts w:ascii="Atyp BL Text" w:hAnsi="Atyp BL Text"/>
          <w:sz w:val="24"/>
          <w:szCs w:val="24"/>
          <w:lang w:eastAsia="ar-SA"/>
        </w:rPr>
        <w:t>odpisu oběma smluvními stranami a nahrazuje smlouvu uzavřenou mezi smluvními stranami dne 19.8.2016.</w:t>
      </w:r>
    </w:p>
    <w:p w:rsidR="00604DA6" w:rsidRPr="00B24F95" w:rsidRDefault="00604DA6" w:rsidP="00604DA6">
      <w:pPr>
        <w:suppressAutoHyphens/>
        <w:ind w:left="426" w:hanging="426"/>
        <w:jc w:val="both"/>
        <w:rPr>
          <w:rFonts w:ascii="Atyp BL Text" w:hAnsi="Atyp BL Text"/>
          <w:sz w:val="24"/>
          <w:szCs w:val="24"/>
          <w:lang w:eastAsia="ar-SA"/>
        </w:rPr>
      </w:pPr>
    </w:p>
    <w:p w:rsidR="000654CC" w:rsidRPr="00B24F95" w:rsidRDefault="000654CC" w:rsidP="000654CC">
      <w:pPr>
        <w:suppressAutoHyphens/>
        <w:ind w:left="426" w:hanging="426"/>
        <w:jc w:val="both"/>
        <w:rPr>
          <w:rFonts w:ascii="Atyp BL Text" w:hAnsi="Atyp BL Text"/>
          <w:sz w:val="24"/>
          <w:szCs w:val="24"/>
          <w:lang w:eastAsia="ar-SA"/>
        </w:rPr>
      </w:pPr>
      <w:r w:rsidRPr="00B24F95">
        <w:rPr>
          <w:rFonts w:ascii="Atyp BL Text" w:hAnsi="Atyp BL Text"/>
          <w:sz w:val="24"/>
          <w:szCs w:val="24"/>
          <w:lang w:eastAsia="ar-SA"/>
        </w:rPr>
        <w:t>2.</w:t>
      </w:r>
      <w:r w:rsidRPr="00B24F95">
        <w:rPr>
          <w:rFonts w:ascii="Atyp BL Text" w:hAnsi="Atyp BL Text"/>
          <w:sz w:val="24"/>
          <w:szCs w:val="24"/>
          <w:lang w:eastAsia="ar-SA"/>
        </w:rPr>
        <w:tab/>
      </w:r>
      <w:r w:rsidR="00EE0765">
        <w:rPr>
          <w:rFonts w:ascii="Atyp BL Text" w:hAnsi="Atyp BL Text"/>
          <w:sz w:val="24"/>
          <w:szCs w:val="24"/>
          <w:lang w:eastAsia="ar-SA"/>
        </w:rPr>
        <w:t>Bude-li kterékoli ustanovení této smlouvy neplatné nebo nevymahatelné, nezpůsobuje to neplatnost ani nevymahatelnost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 ustanovení neplatného nebo nevymahatelného.</w:t>
      </w:r>
    </w:p>
    <w:p w:rsidR="000654CC" w:rsidRPr="00B24F95" w:rsidRDefault="000654CC" w:rsidP="00604DA6">
      <w:pPr>
        <w:suppressAutoHyphens/>
        <w:ind w:left="426" w:hanging="426"/>
        <w:jc w:val="both"/>
        <w:rPr>
          <w:rFonts w:ascii="Atyp BL Text" w:hAnsi="Atyp BL Text"/>
          <w:sz w:val="24"/>
          <w:szCs w:val="24"/>
          <w:lang w:eastAsia="ar-SA"/>
        </w:rPr>
      </w:pPr>
    </w:p>
    <w:p w:rsidR="00EE0765" w:rsidRDefault="006D16FF" w:rsidP="00604DA6">
      <w:pPr>
        <w:suppressAutoHyphens/>
        <w:ind w:left="426" w:hanging="426"/>
        <w:jc w:val="both"/>
        <w:rPr>
          <w:rFonts w:ascii="Atyp BL Text" w:hAnsi="Atyp BL Text"/>
          <w:sz w:val="24"/>
          <w:szCs w:val="24"/>
          <w:lang w:eastAsia="ar-SA"/>
        </w:rPr>
      </w:pPr>
      <w:r w:rsidRPr="00B24F95">
        <w:rPr>
          <w:rFonts w:ascii="Atyp BL Text" w:hAnsi="Atyp BL Text"/>
          <w:sz w:val="24"/>
          <w:szCs w:val="24"/>
          <w:lang w:eastAsia="ar-SA"/>
        </w:rPr>
        <w:t>3</w:t>
      </w:r>
      <w:r w:rsidR="00604DA6" w:rsidRPr="00B24F95">
        <w:rPr>
          <w:rFonts w:ascii="Atyp BL Text" w:hAnsi="Atyp BL Text"/>
          <w:sz w:val="24"/>
          <w:szCs w:val="24"/>
          <w:lang w:eastAsia="ar-SA"/>
        </w:rPr>
        <w:t>.</w:t>
      </w:r>
      <w:r w:rsidR="00604DA6" w:rsidRPr="00B24F95">
        <w:rPr>
          <w:rFonts w:ascii="Atyp BL Text" w:hAnsi="Atyp BL Text"/>
          <w:sz w:val="24"/>
          <w:szCs w:val="24"/>
          <w:lang w:eastAsia="ar-SA"/>
        </w:rPr>
        <w:tab/>
      </w:r>
      <w:r w:rsidR="00EE0765">
        <w:rPr>
          <w:rFonts w:ascii="Atyp BL Text" w:hAnsi="Atyp BL Text"/>
          <w:sz w:val="24"/>
          <w:szCs w:val="24"/>
          <w:lang w:eastAsia="ar-SA"/>
        </w:rPr>
        <w:t>Smluvní strany se zavazují na písemnou výzvu druhé smluvní strany, a to nejdéle do tří dnů od doručení této písemné výzvy, vrátit druhé straně všechny ortogonální verze informací, které jim byly pos</w:t>
      </w:r>
      <w:r w:rsidR="006439FE">
        <w:rPr>
          <w:rFonts w:ascii="Atyp BL Text" w:hAnsi="Atyp BL Text"/>
          <w:sz w:val="24"/>
          <w:szCs w:val="24"/>
          <w:lang w:eastAsia="ar-SA"/>
        </w:rPr>
        <w:t>k</w:t>
      </w:r>
      <w:r w:rsidR="00EE0765">
        <w:rPr>
          <w:rFonts w:ascii="Atyp BL Text" w:hAnsi="Atyp BL Text"/>
          <w:sz w:val="24"/>
          <w:szCs w:val="24"/>
          <w:lang w:eastAsia="ar-SA"/>
        </w:rPr>
        <w:t>ytnuty či jinak zpřístupněny a předat druhé smluvní straně všechny kopie těchto originálních verzí, které si pořídily.</w:t>
      </w:r>
    </w:p>
    <w:p w:rsidR="00604DA6" w:rsidRPr="00B24F95" w:rsidRDefault="00EE0765" w:rsidP="006439FE">
      <w:pPr>
        <w:suppressAutoHyphens/>
        <w:ind w:left="426" w:hanging="426"/>
        <w:jc w:val="both"/>
        <w:rPr>
          <w:rFonts w:ascii="Atyp BL Text" w:hAnsi="Atyp BL Text"/>
          <w:sz w:val="24"/>
          <w:szCs w:val="24"/>
          <w:lang w:eastAsia="ar-SA"/>
        </w:rPr>
      </w:pPr>
      <w:r w:rsidRPr="00B24F95">
        <w:rPr>
          <w:rFonts w:ascii="Atyp BL Text" w:hAnsi="Atyp BL Text"/>
          <w:sz w:val="24"/>
          <w:szCs w:val="24"/>
          <w:lang w:eastAsia="ar-SA"/>
        </w:rPr>
        <w:t xml:space="preserve"> </w:t>
      </w:r>
    </w:p>
    <w:p w:rsidR="00604DA6" w:rsidRPr="00B24F95" w:rsidRDefault="00EE0765" w:rsidP="00604DA6">
      <w:pPr>
        <w:suppressAutoHyphens/>
        <w:ind w:left="426" w:hanging="426"/>
        <w:jc w:val="both"/>
        <w:rPr>
          <w:rFonts w:ascii="Atyp BL Text" w:hAnsi="Atyp BL Text"/>
          <w:sz w:val="24"/>
          <w:szCs w:val="24"/>
          <w:lang w:eastAsia="ar-SA"/>
        </w:rPr>
      </w:pPr>
      <w:r>
        <w:rPr>
          <w:rFonts w:ascii="Atyp BL Text" w:hAnsi="Atyp BL Text"/>
          <w:sz w:val="24"/>
          <w:szCs w:val="24"/>
          <w:lang w:eastAsia="ar-SA"/>
        </w:rPr>
        <w:t>4</w:t>
      </w:r>
      <w:r w:rsidR="00604DA6" w:rsidRPr="00B24F95">
        <w:rPr>
          <w:rFonts w:ascii="Atyp BL Text" w:hAnsi="Atyp BL Text"/>
          <w:sz w:val="24"/>
          <w:szCs w:val="24"/>
          <w:lang w:eastAsia="ar-SA"/>
        </w:rPr>
        <w:t>.</w:t>
      </w:r>
      <w:r w:rsidR="00604DA6" w:rsidRPr="00B24F95">
        <w:rPr>
          <w:rFonts w:ascii="Atyp BL Text" w:hAnsi="Atyp BL Text"/>
          <w:sz w:val="24"/>
          <w:szCs w:val="24"/>
          <w:lang w:eastAsia="ar-SA"/>
        </w:rPr>
        <w:tab/>
        <w:t>Obě strany smlouvy prohlašují, že si smlouvu přečetly, s jejím obsahem souhlasí a že byla sepsána na základě jejich pravé a svobodné vůle, prosté omylu a nikoli v tísni.</w:t>
      </w:r>
    </w:p>
    <w:p w:rsidR="004F3AA8" w:rsidRPr="00B24F95" w:rsidRDefault="004F3AA8" w:rsidP="006439FE">
      <w:pPr>
        <w:suppressAutoHyphens/>
        <w:jc w:val="both"/>
        <w:rPr>
          <w:rFonts w:ascii="Atyp BL Text" w:hAnsi="Atyp BL Text"/>
          <w:sz w:val="24"/>
          <w:szCs w:val="24"/>
          <w:lang w:eastAsia="ar-SA"/>
        </w:rPr>
      </w:pPr>
    </w:p>
    <w:p w:rsidR="000654CC" w:rsidRDefault="00EE0765" w:rsidP="000654CC">
      <w:pPr>
        <w:suppressAutoHyphens/>
        <w:ind w:left="426" w:hanging="426"/>
        <w:jc w:val="both"/>
        <w:rPr>
          <w:rFonts w:ascii="Atyp BL Text" w:hAnsi="Atyp BL Text"/>
          <w:sz w:val="24"/>
          <w:szCs w:val="24"/>
          <w:lang w:eastAsia="ar-SA"/>
        </w:rPr>
      </w:pPr>
      <w:r>
        <w:rPr>
          <w:rFonts w:ascii="Atyp BL Text" w:hAnsi="Atyp BL Text"/>
          <w:sz w:val="24"/>
          <w:szCs w:val="24"/>
          <w:lang w:eastAsia="ar-SA"/>
        </w:rPr>
        <w:t>5</w:t>
      </w:r>
      <w:r w:rsidR="004F3AA8" w:rsidRPr="00B24F95">
        <w:rPr>
          <w:rFonts w:ascii="Atyp BL Text" w:hAnsi="Atyp BL Text"/>
          <w:sz w:val="24"/>
          <w:szCs w:val="24"/>
          <w:lang w:eastAsia="ar-SA"/>
        </w:rPr>
        <w:t>.</w:t>
      </w:r>
      <w:r w:rsidR="004F3AA8" w:rsidRPr="00B24F95">
        <w:rPr>
          <w:rFonts w:ascii="Atyp BL Text" w:hAnsi="Atyp BL Text"/>
          <w:sz w:val="24"/>
          <w:szCs w:val="24"/>
          <w:lang w:eastAsia="ar-SA"/>
        </w:rPr>
        <w:tab/>
      </w:r>
      <w:r w:rsidR="00604DA6" w:rsidRPr="00B24F95">
        <w:rPr>
          <w:rFonts w:ascii="Atyp BL Text" w:hAnsi="Atyp BL Text"/>
          <w:sz w:val="24"/>
          <w:szCs w:val="24"/>
          <w:lang w:eastAsia="ar-SA"/>
        </w:rPr>
        <w:t>Tato smlouva je vyhotovena ve dvou stejnopisech s platností originálu, každá smluvní strana obdrží po jednom vyhotovení.</w:t>
      </w:r>
    </w:p>
    <w:p w:rsidR="00EE0765" w:rsidRDefault="00EE0765" w:rsidP="000654CC">
      <w:pPr>
        <w:suppressAutoHyphens/>
        <w:ind w:left="426" w:hanging="426"/>
        <w:jc w:val="both"/>
        <w:rPr>
          <w:rFonts w:ascii="Atyp BL Text" w:hAnsi="Atyp BL Text"/>
          <w:sz w:val="24"/>
          <w:szCs w:val="24"/>
          <w:lang w:eastAsia="ar-SA"/>
        </w:rPr>
      </w:pPr>
    </w:p>
    <w:p w:rsidR="004F3AA8" w:rsidRPr="00B24F95" w:rsidRDefault="00EE0765" w:rsidP="00EE0765">
      <w:pPr>
        <w:suppressAutoHyphens/>
        <w:ind w:left="426" w:hanging="426"/>
        <w:jc w:val="both"/>
        <w:rPr>
          <w:rFonts w:ascii="Atyp BL Text" w:hAnsi="Atyp BL Text"/>
          <w:sz w:val="24"/>
          <w:szCs w:val="24"/>
          <w:lang w:eastAsia="ar-SA"/>
        </w:rPr>
      </w:pPr>
      <w:r>
        <w:rPr>
          <w:rFonts w:ascii="Atyp BL Text" w:hAnsi="Atyp BL Text"/>
          <w:sz w:val="24"/>
          <w:szCs w:val="24"/>
          <w:lang w:eastAsia="ar-SA"/>
        </w:rPr>
        <w:lastRenderedPageBreak/>
        <w:t xml:space="preserve">6. </w:t>
      </w:r>
      <w:r w:rsidR="006439FE">
        <w:rPr>
          <w:rFonts w:ascii="Atyp BL Text" w:hAnsi="Atyp BL Text"/>
          <w:sz w:val="24"/>
          <w:szCs w:val="24"/>
          <w:lang w:eastAsia="ar-SA"/>
        </w:rPr>
        <w:t xml:space="preserve">  </w:t>
      </w:r>
      <w:r>
        <w:rPr>
          <w:rFonts w:ascii="Atyp BL Text" w:hAnsi="Atyp BL Text"/>
          <w:sz w:val="24"/>
          <w:szCs w:val="24"/>
          <w:lang w:eastAsia="ar-SA"/>
        </w:rPr>
        <w:t>Tato smlouva se uzavírá na dobu neurčitou s účinností od 1.1.2025</w:t>
      </w:r>
    </w:p>
    <w:p w:rsidR="004F3AA8" w:rsidRPr="00B24F95" w:rsidRDefault="004F3AA8" w:rsidP="00604DA6">
      <w:pPr>
        <w:suppressAutoHyphens/>
        <w:outlineLvl w:val="0"/>
        <w:rPr>
          <w:rFonts w:ascii="Atyp BL Text" w:hAnsi="Atyp BL Text"/>
          <w:sz w:val="24"/>
          <w:szCs w:val="24"/>
          <w:lang w:eastAsia="ar-SA"/>
        </w:rPr>
      </w:pPr>
    </w:p>
    <w:p w:rsidR="006439FE" w:rsidRDefault="006439FE" w:rsidP="006439FE">
      <w:pPr>
        <w:suppressAutoHyphens/>
        <w:outlineLvl w:val="0"/>
        <w:rPr>
          <w:rFonts w:ascii="Atyp BL Text" w:hAnsi="Atyp BL Text"/>
          <w:sz w:val="24"/>
          <w:szCs w:val="24"/>
          <w:lang w:eastAsia="ar-SA"/>
        </w:rPr>
      </w:pPr>
    </w:p>
    <w:p w:rsidR="006439FE" w:rsidRPr="00B24F95" w:rsidRDefault="006439FE" w:rsidP="006439FE">
      <w:pPr>
        <w:suppressAutoHyphens/>
        <w:outlineLvl w:val="0"/>
        <w:rPr>
          <w:rFonts w:ascii="Atyp BL Text" w:hAnsi="Atyp BL Text"/>
          <w:sz w:val="24"/>
          <w:szCs w:val="24"/>
          <w:lang w:eastAsia="ar-SA"/>
        </w:rPr>
      </w:pPr>
    </w:p>
    <w:p w:rsidR="00604DA6" w:rsidRPr="00B24F95" w:rsidRDefault="00604DA6" w:rsidP="00604DA6">
      <w:pPr>
        <w:suppressAutoHyphens/>
        <w:rPr>
          <w:rFonts w:ascii="Atyp BL Text" w:hAnsi="Atyp BL Text"/>
          <w:sz w:val="24"/>
          <w:szCs w:val="24"/>
          <w:lang w:eastAsia="ar-SA"/>
        </w:rPr>
      </w:pPr>
    </w:p>
    <w:p w:rsidR="00604DA6" w:rsidRPr="00B24F95" w:rsidRDefault="00604DA6" w:rsidP="00604DA6">
      <w:pPr>
        <w:tabs>
          <w:tab w:val="left" w:pos="600"/>
          <w:tab w:val="left" w:leader="dot" w:pos="3360"/>
          <w:tab w:val="left" w:pos="5640"/>
          <w:tab w:val="left" w:leader="dot" w:pos="8520"/>
        </w:tabs>
        <w:suppressAutoHyphens/>
        <w:rPr>
          <w:rFonts w:ascii="Atyp BL Text" w:hAnsi="Atyp BL Text"/>
          <w:sz w:val="24"/>
          <w:szCs w:val="24"/>
          <w:lang w:eastAsia="ar-SA"/>
        </w:rPr>
      </w:pPr>
      <w:r w:rsidRPr="00B24F95">
        <w:rPr>
          <w:rFonts w:ascii="Atyp BL Text" w:hAnsi="Atyp BL Text"/>
          <w:sz w:val="24"/>
          <w:szCs w:val="24"/>
          <w:lang w:eastAsia="ar-SA"/>
        </w:rPr>
        <w:tab/>
      </w:r>
      <w:r w:rsidRPr="00B24F95">
        <w:rPr>
          <w:rFonts w:ascii="Atyp BL Text" w:hAnsi="Atyp BL Text"/>
          <w:sz w:val="24"/>
          <w:szCs w:val="24"/>
          <w:lang w:eastAsia="ar-SA"/>
        </w:rPr>
        <w:tab/>
      </w:r>
      <w:r w:rsidR="004F3AA8" w:rsidRPr="00B24F95">
        <w:rPr>
          <w:rFonts w:ascii="Atyp BL Text" w:hAnsi="Atyp BL Text"/>
          <w:sz w:val="24"/>
          <w:szCs w:val="24"/>
          <w:lang w:eastAsia="ar-SA"/>
        </w:rPr>
        <w:tab/>
        <w:t>…….</w:t>
      </w:r>
      <w:r w:rsidRPr="00B24F95">
        <w:rPr>
          <w:rFonts w:ascii="Atyp BL Text" w:hAnsi="Atyp BL Text"/>
          <w:sz w:val="24"/>
          <w:szCs w:val="24"/>
          <w:lang w:eastAsia="ar-SA"/>
        </w:rPr>
        <w:tab/>
      </w:r>
    </w:p>
    <w:p w:rsidR="00604DA6" w:rsidRPr="00B24F95" w:rsidRDefault="00604DA6" w:rsidP="006439FE">
      <w:pPr>
        <w:tabs>
          <w:tab w:val="center" w:pos="1920"/>
          <w:tab w:val="center" w:pos="7080"/>
        </w:tabs>
        <w:suppressAutoHyphens/>
        <w:rPr>
          <w:rFonts w:ascii="Atyp BL Text" w:hAnsi="Atyp BL Text"/>
          <w:sz w:val="24"/>
          <w:szCs w:val="24"/>
          <w:lang w:eastAsia="ar-SA"/>
        </w:rPr>
      </w:pPr>
      <w:r w:rsidRPr="00B24F95">
        <w:rPr>
          <w:rFonts w:ascii="Atyp BL Text" w:hAnsi="Atyp BL Text"/>
          <w:sz w:val="24"/>
          <w:szCs w:val="24"/>
          <w:lang w:eastAsia="ar-SA"/>
        </w:rPr>
        <w:tab/>
      </w:r>
      <w:r w:rsidR="006439FE">
        <w:rPr>
          <w:rFonts w:ascii="Atyp BL Text" w:hAnsi="Atyp BL Text"/>
          <w:sz w:val="24"/>
          <w:szCs w:val="24"/>
          <w:lang w:eastAsia="ar-SA"/>
        </w:rPr>
        <w:t xml:space="preserve">                Objednavatel                                                    </w:t>
      </w:r>
      <w:bookmarkStart w:id="0" w:name="_GoBack"/>
      <w:bookmarkEnd w:id="0"/>
      <w:r w:rsidR="006439FE">
        <w:rPr>
          <w:rFonts w:ascii="Atyp BL Text" w:hAnsi="Atyp BL Text"/>
          <w:sz w:val="24"/>
          <w:szCs w:val="24"/>
          <w:lang w:eastAsia="ar-SA"/>
        </w:rPr>
        <w:t>Poskytovatel</w:t>
      </w:r>
    </w:p>
    <w:p w:rsidR="00604DA6" w:rsidRPr="00B24F95" w:rsidRDefault="00604DA6" w:rsidP="00604DA6">
      <w:pPr>
        <w:suppressAutoHyphens/>
        <w:jc w:val="center"/>
        <w:rPr>
          <w:rFonts w:ascii="Atyp BL Text" w:hAnsi="Atyp BL Text"/>
          <w:sz w:val="24"/>
          <w:szCs w:val="24"/>
          <w:lang w:eastAsia="ar-SA"/>
        </w:rPr>
      </w:pPr>
    </w:p>
    <w:p w:rsidR="00604DA6" w:rsidRPr="00B24F95" w:rsidRDefault="006439FE" w:rsidP="006439FE">
      <w:pPr>
        <w:suppressAutoHyphens/>
        <w:rPr>
          <w:rFonts w:ascii="Atyp BL Text" w:hAnsi="Atyp BL Text"/>
          <w:sz w:val="24"/>
          <w:szCs w:val="24"/>
          <w:lang w:eastAsia="ar-SA"/>
        </w:rPr>
      </w:pPr>
      <w:r>
        <w:rPr>
          <w:rFonts w:ascii="Atyp BL Text" w:hAnsi="Atyp BL Text"/>
          <w:sz w:val="24"/>
          <w:szCs w:val="24"/>
          <w:lang w:eastAsia="ar-SA"/>
        </w:rPr>
        <w:t>V Humpolci dne 30.12.2024</w:t>
      </w:r>
    </w:p>
    <w:p w:rsidR="00604DA6" w:rsidRPr="00B24F95" w:rsidRDefault="00604DA6" w:rsidP="00604DA6">
      <w:pPr>
        <w:suppressAutoHyphens/>
        <w:jc w:val="center"/>
        <w:rPr>
          <w:rFonts w:ascii="Atyp BL Text" w:hAnsi="Atyp BL Text"/>
          <w:sz w:val="24"/>
          <w:szCs w:val="24"/>
          <w:lang w:eastAsia="ar-SA"/>
        </w:rPr>
      </w:pPr>
    </w:p>
    <w:p w:rsidR="00604DA6" w:rsidRPr="00B24F95" w:rsidRDefault="00604DA6" w:rsidP="00604DA6">
      <w:pPr>
        <w:suppressAutoHyphens/>
        <w:jc w:val="center"/>
        <w:rPr>
          <w:rFonts w:ascii="Atyp BL Text" w:hAnsi="Atyp BL Text"/>
          <w:sz w:val="24"/>
          <w:szCs w:val="24"/>
          <w:lang w:eastAsia="ar-SA"/>
        </w:rPr>
      </w:pPr>
    </w:p>
    <w:p w:rsidR="00604DA6" w:rsidRPr="00B24F95" w:rsidRDefault="00604DA6" w:rsidP="00604DA6">
      <w:pPr>
        <w:suppressAutoHyphens/>
        <w:jc w:val="center"/>
        <w:rPr>
          <w:rFonts w:ascii="Atyp BL Text" w:hAnsi="Atyp BL Text"/>
          <w:sz w:val="24"/>
          <w:szCs w:val="24"/>
          <w:lang w:eastAsia="ar-SA"/>
        </w:rPr>
      </w:pPr>
    </w:p>
    <w:p w:rsidR="00D7115B" w:rsidRPr="00B24F95" w:rsidRDefault="00D7115B">
      <w:pPr>
        <w:rPr>
          <w:rFonts w:ascii="Atyp BL Text" w:hAnsi="Atyp BL Text"/>
        </w:rPr>
      </w:pPr>
    </w:p>
    <w:sectPr w:rsidR="00D7115B" w:rsidRPr="00B24F95" w:rsidSect="0027146C">
      <w:footerReference w:type="default" r:id="rId7"/>
      <w:footerReference w:type="first" r:id="rId8"/>
      <w:pgSz w:w="11906" w:h="16838" w:code="9"/>
      <w:pgMar w:top="2524" w:right="1418" w:bottom="1418" w:left="1418" w:header="708" w:footer="83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C77" w:rsidRDefault="00CB3C77">
      <w:r>
        <w:separator/>
      </w:r>
    </w:p>
  </w:endnote>
  <w:endnote w:type="continuationSeparator" w:id="0">
    <w:p w:rsidR="00CB3C77" w:rsidRDefault="00CB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typ BL Text">
    <w:panose1 w:val="000005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194" w:rsidRDefault="00E85E9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6439FE">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439FE">
      <w:rPr>
        <w:b/>
        <w:bCs/>
        <w:noProof/>
      </w:rPr>
      <w:t>4</w:t>
    </w:r>
    <w:r>
      <w:rPr>
        <w:b/>
        <w:bCs/>
        <w:sz w:val="24"/>
        <w:szCs w:val="24"/>
      </w:rPr>
      <w:fldChar w:fldCharType="end"/>
    </w:r>
  </w:p>
  <w:p w:rsidR="005B7194" w:rsidRDefault="00CB3C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BB" w:rsidRDefault="00CB3C7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C77" w:rsidRDefault="00CB3C77">
      <w:r>
        <w:separator/>
      </w:r>
    </w:p>
  </w:footnote>
  <w:footnote w:type="continuationSeparator" w:id="0">
    <w:p w:rsidR="00CB3C77" w:rsidRDefault="00CB3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1" w15:restartNumberingAfterBreak="0">
    <w:nsid w:val="00000008"/>
    <w:multiLevelType w:val="singleLevel"/>
    <w:tmpl w:val="00000008"/>
    <w:name w:val="WW8Num22"/>
    <w:lvl w:ilvl="0">
      <w:start w:val="1"/>
      <w:numFmt w:val="decimal"/>
      <w:lvlText w:val="%1."/>
      <w:lvlJc w:val="left"/>
      <w:pPr>
        <w:tabs>
          <w:tab w:val="num" w:pos="1440"/>
        </w:tabs>
        <w:ind w:left="1440" w:hanging="360"/>
      </w:pPr>
    </w:lvl>
  </w:abstractNum>
  <w:abstractNum w:abstractNumId="2" w15:restartNumberingAfterBreak="0">
    <w:nsid w:val="21EE4F7C"/>
    <w:multiLevelType w:val="hybridMultilevel"/>
    <w:tmpl w:val="2F4A7A5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302A7981"/>
    <w:multiLevelType w:val="hybridMultilevel"/>
    <w:tmpl w:val="3EAEF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614594"/>
    <w:multiLevelType w:val="hybridMultilevel"/>
    <w:tmpl w:val="98E03E72"/>
    <w:lvl w:ilvl="0" w:tplc="4F62F42A">
      <w:start w:val="1"/>
      <w:numFmt w:val="decimal"/>
      <w:lvlText w:val="%1."/>
      <w:lvlJc w:val="left"/>
      <w:pPr>
        <w:tabs>
          <w:tab w:val="num" w:pos="416"/>
        </w:tabs>
        <w:ind w:left="643" w:hanging="19"/>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1BC78DC"/>
    <w:multiLevelType w:val="hybridMultilevel"/>
    <w:tmpl w:val="E85A5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A6"/>
    <w:rsid w:val="00027B9E"/>
    <w:rsid w:val="000654CC"/>
    <w:rsid w:val="00106493"/>
    <w:rsid w:val="00233D1E"/>
    <w:rsid w:val="002736B4"/>
    <w:rsid w:val="002A69A4"/>
    <w:rsid w:val="002F28AC"/>
    <w:rsid w:val="00331381"/>
    <w:rsid w:val="003B2687"/>
    <w:rsid w:val="003B271A"/>
    <w:rsid w:val="003C018A"/>
    <w:rsid w:val="004333A0"/>
    <w:rsid w:val="004677E2"/>
    <w:rsid w:val="004F3AA8"/>
    <w:rsid w:val="0056764C"/>
    <w:rsid w:val="00576A3F"/>
    <w:rsid w:val="00601FF2"/>
    <w:rsid w:val="00604DA6"/>
    <w:rsid w:val="006439FE"/>
    <w:rsid w:val="006619CD"/>
    <w:rsid w:val="006720C4"/>
    <w:rsid w:val="006858FD"/>
    <w:rsid w:val="006D16FF"/>
    <w:rsid w:val="00776893"/>
    <w:rsid w:val="00815187"/>
    <w:rsid w:val="008C2BBF"/>
    <w:rsid w:val="00987569"/>
    <w:rsid w:val="009E6713"/>
    <w:rsid w:val="00A112D7"/>
    <w:rsid w:val="00A432A1"/>
    <w:rsid w:val="00AD0555"/>
    <w:rsid w:val="00B24F95"/>
    <w:rsid w:val="00B9614A"/>
    <w:rsid w:val="00BC70CE"/>
    <w:rsid w:val="00C05330"/>
    <w:rsid w:val="00C0633E"/>
    <w:rsid w:val="00CB3C77"/>
    <w:rsid w:val="00D05A50"/>
    <w:rsid w:val="00D7115B"/>
    <w:rsid w:val="00DB4562"/>
    <w:rsid w:val="00E85090"/>
    <w:rsid w:val="00E85E98"/>
    <w:rsid w:val="00EE0765"/>
    <w:rsid w:val="00F74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2554"/>
  <w15:docId w15:val="{A8169C84-2A5A-44BE-9DB1-DEB0C3D7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DA6"/>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04DA6"/>
    <w:pPr>
      <w:tabs>
        <w:tab w:val="center" w:pos="4536"/>
        <w:tab w:val="right" w:pos="9072"/>
      </w:tabs>
    </w:pPr>
  </w:style>
  <w:style w:type="character" w:customStyle="1" w:styleId="ZpatChar">
    <w:name w:val="Zápatí Char"/>
    <w:basedOn w:val="Standardnpsmoodstavce"/>
    <w:link w:val="Zpat"/>
    <w:uiPriority w:val="99"/>
    <w:rsid w:val="00604DA6"/>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04DA6"/>
    <w:pPr>
      <w:ind w:left="720"/>
      <w:contextualSpacing/>
    </w:pPr>
  </w:style>
  <w:style w:type="paragraph" w:styleId="Zkladntextodsazen">
    <w:name w:val="Body Text Indent"/>
    <w:basedOn w:val="Normln"/>
    <w:link w:val="ZkladntextodsazenChar"/>
    <w:rsid w:val="004F3AA8"/>
    <w:pPr>
      <w:spacing w:after="60"/>
      <w:ind w:left="426" w:hanging="426"/>
    </w:pPr>
    <w:rPr>
      <w:rFonts w:ascii="Arial" w:hAnsi="Arial"/>
    </w:rPr>
  </w:style>
  <w:style w:type="character" w:customStyle="1" w:styleId="ZkladntextodsazenChar">
    <w:name w:val="Základní text odsazený Char"/>
    <w:basedOn w:val="Standardnpsmoodstavce"/>
    <w:link w:val="Zkladntextodsazen"/>
    <w:rsid w:val="004F3AA8"/>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3C018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018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684</Words>
  <Characters>4036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Koncipient</dc:creator>
  <cp:lastModifiedBy>Uzivatel</cp:lastModifiedBy>
  <cp:revision>13</cp:revision>
  <cp:lastPrinted>2018-04-24T03:49:00Z</cp:lastPrinted>
  <dcterms:created xsi:type="dcterms:W3CDTF">2018-04-15T20:38:00Z</dcterms:created>
  <dcterms:modified xsi:type="dcterms:W3CDTF">2025-01-10T14:29:00Z</dcterms:modified>
</cp:coreProperties>
</file>