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97B0B" w14:textId="77777777" w:rsidR="00EC277A" w:rsidRPr="00A330A9" w:rsidRDefault="00EC277A" w:rsidP="008F6FD7">
      <w:pPr>
        <w:rPr>
          <w:sz w:val="22"/>
          <w:szCs w:val="22"/>
        </w:rPr>
      </w:pPr>
    </w:p>
    <w:p w14:paraId="74C1AD44" w14:textId="77777777" w:rsidR="00E269D2" w:rsidRDefault="00E269D2" w:rsidP="008F6FD7">
      <w:pPr>
        <w:rPr>
          <w:sz w:val="22"/>
          <w:szCs w:val="22"/>
        </w:rPr>
      </w:pPr>
    </w:p>
    <w:p w14:paraId="7A1FD6E2" w14:textId="77777777" w:rsidR="00393260" w:rsidRPr="00A330A9" w:rsidRDefault="00393260" w:rsidP="008F6FD7">
      <w:pPr>
        <w:rPr>
          <w:sz w:val="22"/>
          <w:szCs w:val="22"/>
        </w:rPr>
      </w:pPr>
    </w:p>
    <w:p w14:paraId="73620E63" w14:textId="77777777" w:rsidR="00AC5993" w:rsidRPr="00A330A9" w:rsidRDefault="00AC5993" w:rsidP="008F6FD7">
      <w:pPr>
        <w:rPr>
          <w:sz w:val="22"/>
          <w:szCs w:val="22"/>
        </w:rPr>
      </w:pPr>
    </w:p>
    <w:p w14:paraId="72ECD131" w14:textId="77777777" w:rsidR="00894245" w:rsidRPr="00A330A9" w:rsidRDefault="00894245" w:rsidP="008F6FD7">
      <w:pPr>
        <w:rPr>
          <w:sz w:val="22"/>
          <w:szCs w:val="22"/>
        </w:rPr>
      </w:pPr>
    </w:p>
    <w:p w14:paraId="5A008DDA" w14:textId="77777777" w:rsidR="00AC5993" w:rsidRPr="00A330A9" w:rsidRDefault="00AC5993" w:rsidP="008F6FD7">
      <w:pPr>
        <w:rPr>
          <w:sz w:val="22"/>
          <w:szCs w:val="22"/>
        </w:rPr>
      </w:pPr>
    </w:p>
    <w:p w14:paraId="624EC886" w14:textId="77777777" w:rsidR="008F6FD7" w:rsidRPr="00A330A9" w:rsidRDefault="00163707" w:rsidP="008F6FD7">
      <w:pPr>
        <w:rPr>
          <w:sz w:val="22"/>
          <w:szCs w:val="22"/>
        </w:rPr>
      </w:pPr>
      <w:r w:rsidRPr="00A330A9">
        <w:rPr>
          <w:sz w:val="22"/>
          <w:szCs w:val="22"/>
        </w:rPr>
        <w:t>Níže psaného dne, měsíce a roku</w:t>
      </w:r>
      <w:r w:rsidR="008F6FD7" w:rsidRPr="00A330A9">
        <w:rPr>
          <w:sz w:val="22"/>
          <w:szCs w:val="22"/>
        </w:rPr>
        <w:t xml:space="preserve"> </w:t>
      </w:r>
    </w:p>
    <w:p w14:paraId="036F9ED7" w14:textId="77777777" w:rsidR="008F6FD7" w:rsidRPr="00A330A9" w:rsidRDefault="008F6FD7" w:rsidP="008F6FD7">
      <w:pPr>
        <w:rPr>
          <w:b/>
          <w:bCs/>
          <w:sz w:val="22"/>
          <w:szCs w:val="22"/>
        </w:rPr>
      </w:pPr>
    </w:p>
    <w:p w14:paraId="6C2D4FA1" w14:textId="77777777" w:rsidR="00163707" w:rsidRPr="00A330A9" w:rsidRDefault="00163707" w:rsidP="008F6FD7">
      <w:pPr>
        <w:rPr>
          <w:b/>
          <w:bCs/>
          <w:sz w:val="22"/>
          <w:szCs w:val="22"/>
        </w:rPr>
      </w:pPr>
    </w:p>
    <w:p w14:paraId="2154D62A" w14:textId="77777777" w:rsidR="00163707" w:rsidRPr="00A330A9" w:rsidRDefault="00163707" w:rsidP="008F6FD7">
      <w:pPr>
        <w:rPr>
          <w:b/>
          <w:bCs/>
          <w:sz w:val="22"/>
          <w:szCs w:val="22"/>
        </w:rPr>
      </w:pPr>
    </w:p>
    <w:p w14:paraId="4EA8DAB4" w14:textId="77777777" w:rsidR="00163707" w:rsidRPr="00A330A9" w:rsidRDefault="00163707" w:rsidP="008F6FD7">
      <w:pPr>
        <w:rPr>
          <w:b/>
          <w:bCs/>
          <w:sz w:val="22"/>
          <w:szCs w:val="22"/>
        </w:rPr>
      </w:pPr>
    </w:p>
    <w:p w14:paraId="3EDB163D" w14:textId="77777777" w:rsidR="008F6FD7" w:rsidRPr="00A330A9" w:rsidRDefault="008F6FD7" w:rsidP="008F6FD7">
      <w:pPr>
        <w:rPr>
          <w:b/>
          <w:bCs/>
          <w:sz w:val="22"/>
          <w:szCs w:val="22"/>
        </w:rPr>
      </w:pPr>
    </w:p>
    <w:p w14:paraId="75F0FCBF" w14:textId="77777777" w:rsidR="008F6FD7" w:rsidRPr="00A330A9" w:rsidRDefault="00CE2F6D" w:rsidP="008F6FD7">
      <w:pPr>
        <w:rPr>
          <w:b/>
          <w:bCs/>
          <w:sz w:val="22"/>
          <w:szCs w:val="22"/>
        </w:rPr>
      </w:pPr>
      <w:r w:rsidRPr="00A330A9">
        <w:rPr>
          <w:b/>
          <w:bCs/>
          <w:sz w:val="22"/>
          <w:szCs w:val="22"/>
        </w:rPr>
        <w:t>Statutární m</w:t>
      </w:r>
      <w:r w:rsidR="008F6FD7" w:rsidRPr="00A330A9">
        <w:rPr>
          <w:b/>
          <w:bCs/>
          <w:sz w:val="22"/>
          <w:szCs w:val="22"/>
        </w:rPr>
        <w:t xml:space="preserve">ěsto Karlovy Vary </w:t>
      </w:r>
    </w:p>
    <w:p w14:paraId="391D1C61" w14:textId="77777777" w:rsidR="008F6FD7" w:rsidRPr="00A330A9" w:rsidRDefault="008F6FD7" w:rsidP="008F6FD7">
      <w:pPr>
        <w:rPr>
          <w:sz w:val="22"/>
          <w:szCs w:val="22"/>
        </w:rPr>
      </w:pPr>
      <w:r w:rsidRPr="00A330A9">
        <w:rPr>
          <w:sz w:val="22"/>
          <w:szCs w:val="22"/>
        </w:rPr>
        <w:t xml:space="preserve">Moskevská </w:t>
      </w:r>
      <w:r w:rsidR="00616F9D" w:rsidRPr="00A330A9">
        <w:rPr>
          <w:sz w:val="22"/>
          <w:szCs w:val="22"/>
        </w:rPr>
        <w:t>2035/</w:t>
      </w:r>
      <w:r w:rsidRPr="00A330A9">
        <w:rPr>
          <w:sz w:val="22"/>
          <w:szCs w:val="22"/>
        </w:rPr>
        <w:t>21, 361 20 Karlovy Vary 1</w:t>
      </w:r>
    </w:p>
    <w:p w14:paraId="2CD68BC8" w14:textId="77777777" w:rsidR="008F6FD7" w:rsidRPr="00A330A9" w:rsidRDefault="008F6FD7" w:rsidP="008F6FD7">
      <w:pPr>
        <w:rPr>
          <w:sz w:val="22"/>
          <w:szCs w:val="22"/>
        </w:rPr>
      </w:pPr>
      <w:r w:rsidRPr="00A330A9">
        <w:rPr>
          <w:sz w:val="22"/>
          <w:szCs w:val="22"/>
        </w:rPr>
        <w:t>IČ</w:t>
      </w:r>
      <w:r w:rsidR="00AC5993" w:rsidRPr="00A330A9">
        <w:rPr>
          <w:sz w:val="22"/>
          <w:szCs w:val="22"/>
        </w:rPr>
        <w:t>O</w:t>
      </w:r>
      <w:r w:rsidRPr="00A330A9">
        <w:rPr>
          <w:sz w:val="22"/>
          <w:szCs w:val="22"/>
        </w:rPr>
        <w:t>: 00254657</w:t>
      </w:r>
    </w:p>
    <w:p w14:paraId="3DBD49A1" w14:textId="77777777" w:rsidR="008F6FD7" w:rsidRPr="00A330A9" w:rsidRDefault="008F6FD7" w:rsidP="008F6FD7">
      <w:pPr>
        <w:rPr>
          <w:sz w:val="22"/>
          <w:szCs w:val="22"/>
        </w:rPr>
      </w:pPr>
      <w:r w:rsidRPr="00A330A9">
        <w:rPr>
          <w:sz w:val="22"/>
          <w:szCs w:val="22"/>
        </w:rPr>
        <w:t>DIČ: CZ00254657</w:t>
      </w:r>
    </w:p>
    <w:p w14:paraId="21BE7464" w14:textId="77777777" w:rsidR="008F6FD7" w:rsidRPr="00A330A9" w:rsidRDefault="008239E4" w:rsidP="008F6FD7">
      <w:pPr>
        <w:rPr>
          <w:sz w:val="22"/>
          <w:szCs w:val="22"/>
        </w:rPr>
      </w:pPr>
      <w:r w:rsidRPr="00A330A9">
        <w:rPr>
          <w:sz w:val="22"/>
          <w:szCs w:val="22"/>
        </w:rPr>
        <w:t>p</w:t>
      </w:r>
      <w:r w:rsidR="008F6FD7" w:rsidRPr="00A330A9">
        <w:rPr>
          <w:sz w:val="22"/>
          <w:szCs w:val="22"/>
        </w:rPr>
        <w:t>ronajímatel je plátcem DPH</w:t>
      </w:r>
    </w:p>
    <w:p w14:paraId="2283DE12" w14:textId="77777777" w:rsidR="008F6FD7" w:rsidRPr="00A330A9" w:rsidRDefault="008239E4" w:rsidP="008F6FD7">
      <w:pPr>
        <w:rPr>
          <w:sz w:val="22"/>
          <w:szCs w:val="22"/>
        </w:rPr>
      </w:pPr>
      <w:r w:rsidRPr="00A330A9">
        <w:rPr>
          <w:sz w:val="22"/>
          <w:szCs w:val="22"/>
        </w:rPr>
        <w:t>b</w:t>
      </w:r>
      <w:r w:rsidR="008F6FD7" w:rsidRPr="00A330A9">
        <w:rPr>
          <w:sz w:val="22"/>
          <w:szCs w:val="22"/>
        </w:rPr>
        <w:t xml:space="preserve">ankovní spojení: účet č. </w:t>
      </w:r>
      <w:r w:rsidR="008F6FD7" w:rsidRPr="00A330A9">
        <w:rPr>
          <w:bCs/>
          <w:sz w:val="22"/>
          <w:szCs w:val="22"/>
        </w:rPr>
        <w:t xml:space="preserve">630037-0800424389/0800 </w:t>
      </w:r>
      <w:r w:rsidR="008F6FD7" w:rsidRPr="00A330A9">
        <w:rPr>
          <w:sz w:val="22"/>
          <w:szCs w:val="22"/>
        </w:rPr>
        <w:t>vedený u České spořitelny, a.s., pobočka K. Vary</w:t>
      </w:r>
    </w:p>
    <w:p w14:paraId="37EB25CA" w14:textId="1B092F32" w:rsidR="002036F3" w:rsidRPr="00A330A9" w:rsidRDefault="002036F3" w:rsidP="002036F3">
      <w:pPr>
        <w:jc w:val="both"/>
        <w:rPr>
          <w:sz w:val="22"/>
          <w:szCs w:val="22"/>
        </w:rPr>
      </w:pPr>
      <w:r w:rsidRPr="00A330A9">
        <w:rPr>
          <w:sz w:val="22"/>
          <w:szCs w:val="22"/>
        </w:rPr>
        <w:t xml:space="preserve">zastoupené: Ing. Rostislavem Matyášem, vedoucím Odboru majetku města Magistrátu města Karlovy Vary, </w:t>
      </w:r>
      <w:r w:rsidR="00FF4F19" w:rsidRPr="00A330A9">
        <w:rPr>
          <w:sz w:val="22"/>
          <w:szCs w:val="22"/>
        </w:rPr>
        <w:t xml:space="preserve">                    </w:t>
      </w:r>
      <w:r w:rsidRPr="00A330A9">
        <w:rPr>
          <w:sz w:val="22"/>
          <w:szCs w:val="22"/>
        </w:rPr>
        <w:t>na základě plné moci ze dne 01.03.2021</w:t>
      </w:r>
    </w:p>
    <w:p w14:paraId="53159AA3" w14:textId="77777777" w:rsidR="00FE5686" w:rsidRPr="00A330A9" w:rsidRDefault="00FE5686" w:rsidP="008F6FD7">
      <w:pPr>
        <w:rPr>
          <w:sz w:val="22"/>
          <w:szCs w:val="22"/>
        </w:rPr>
      </w:pPr>
    </w:p>
    <w:p w14:paraId="7EDA3A66" w14:textId="77777777" w:rsidR="008F6FD7" w:rsidRPr="00A330A9" w:rsidRDefault="008F6FD7" w:rsidP="008F6FD7">
      <w:pPr>
        <w:rPr>
          <w:sz w:val="22"/>
          <w:szCs w:val="22"/>
        </w:rPr>
      </w:pPr>
      <w:r w:rsidRPr="00A330A9">
        <w:rPr>
          <w:sz w:val="22"/>
          <w:szCs w:val="22"/>
        </w:rPr>
        <w:t>na straně jedné (dále jen „</w:t>
      </w:r>
      <w:r w:rsidRPr="00A330A9">
        <w:rPr>
          <w:b/>
          <w:bCs/>
          <w:sz w:val="22"/>
          <w:szCs w:val="22"/>
        </w:rPr>
        <w:t>Pronajímatel</w:t>
      </w:r>
      <w:r w:rsidRPr="00A330A9">
        <w:rPr>
          <w:sz w:val="22"/>
          <w:szCs w:val="22"/>
        </w:rPr>
        <w:t>“)</w:t>
      </w:r>
    </w:p>
    <w:p w14:paraId="14FF5D6F" w14:textId="77777777" w:rsidR="008F6FD7" w:rsidRPr="00A330A9" w:rsidRDefault="008F6FD7" w:rsidP="008F6FD7">
      <w:pPr>
        <w:rPr>
          <w:sz w:val="22"/>
          <w:szCs w:val="22"/>
        </w:rPr>
      </w:pPr>
    </w:p>
    <w:p w14:paraId="23B020E6" w14:textId="77777777" w:rsidR="00FE5686" w:rsidRPr="00A330A9" w:rsidRDefault="00FE5686" w:rsidP="008F6FD7">
      <w:pPr>
        <w:rPr>
          <w:sz w:val="22"/>
          <w:szCs w:val="22"/>
        </w:rPr>
      </w:pPr>
    </w:p>
    <w:p w14:paraId="36EAEC86" w14:textId="77777777" w:rsidR="008F6FD7" w:rsidRPr="00A330A9" w:rsidRDefault="008F6FD7" w:rsidP="008F6FD7">
      <w:pPr>
        <w:rPr>
          <w:sz w:val="22"/>
          <w:szCs w:val="22"/>
        </w:rPr>
      </w:pPr>
      <w:r w:rsidRPr="00A330A9">
        <w:rPr>
          <w:sz w:val="22"/>
          <w:szCs w:val="22"/>
        </w:rPr>
        <w:t>a</w:t>
      </w:r>
    </w:p>
    <w:p w14:paraId="6D80A9C4" w14:textId="77777777" w:rsidR="008F6FD7" w:rsidRPr="00A330A9" w:rsidRDefault="008F6FD7" w:rsidP="008F6FD7">
      <w:pPr>
        <w:rPr>
          <w:sz w:val="22"/>
          <w:szCs w:val="22"/>
        </w:rPr>
      </w:pPr>
    </w:p>
    <w:p w14:paraId="7BFDC347" w14:textId="77777777" w:rsidR="00FE5686" w:rsidRPr="00A330A9" w:rsidRDefault="00FE5686" w:rsidP="008F6FD7">
      <w:pPr>
        <w:rPr>
          <w:sz w:val="22"/>
          <w:szCs w:val="22"/>
        </w:rPr>
      </w:pPr>
    </w:p>
    <w:p w14:paraId="40764FDC" w14:textId="361EAC22" w:rsidR="00F143DF" w:rsidRPr="00A330A9" w:rsidRDefault="00F143DF" w:rsidP="00F143DF">
      <w:pPr>
        <w:rPr>
          <w:sz w:val="22"/>
          <w:szCs w:val="22"/>
        </w:rPr>
      </w:pPr>
      <w:r w:rsidRPr="00A330A9">
        <w:rPr>
          <w:sz w:val="22"/>
          <w:szCs w:val="22"/>
        </w:rPr>
        <w:t xml:space="preserve">obchodní firma: </w:t>
      </w:r>
      <w:r w:rsidR="00304C44" w:rsidRPr="00A330A9">
        <w:rPr>
          <w:b/>
          <w:sz w:val="22"/>
          <w:szCs w:val="22"/>
        </w:rPr>
        <w:t>Kočičí hlídárna,</w:t>
      </w:r>
      <w:r w:rsidR="000D148B" w:rsidRPr="00A330A9">
        <w:rPr>
          <w:b/>
          <w:sz w:val="22"/>
          <w:szCs w:val="22"/>
        </w:rPr>
        <w:t xml:space="preserve"> s.r.o.</w:t>
      </w:r>
    </w:p>
    <w:p w14:paraId="15E28E0E" w14:textId="101D906B" w:rsidR="00F143DF" w:rsidRPr="00A330A9" w:rsidRDefault="00F143DF" w:rsidP="00F143DF">
      <w:pPr>
        <w:rPr>
          <w:bCs/>
          <w:sz w:val="22"/>
          <w:szCs w:val="22"/>
        </w:rPr>
      </w:pPr>
      <w:r w:rsidRPr="00A330A9">
        <w:rPr>
          <w:sz w:val="22"/>
          <w:szCs w:val="22"/>
        </w:rPr>
        <w:t xml:space="preserve">IČO: </w:t>
      </w:r>
      <w:r w:rsidR="00304C44" w:rsidRPr="00A330A9">
        <w:rPr>
          <w:bCs/>
          <w:sz w:val="22"/>
          <w:szCs w:val="22"/>
        </w:rPr>
        <w:t>19949537</w:t>
      </w:r>
    </w:p>
    <w:p w14:paraId="074B0B6D" w14:textId="45BDBEB5" w:rsidR="00F143DF" w:rsidRPr="00A330A9" w:rsidRDefault="00F143DF" w:rsidP="00F143DF">
      <w:pPr>
        <w:rPr>
          <w:bCs/>
          <w:sz w:val="22"/>
          <w:szCs w:val="22"/>
        </w:rPr>
      </w:pPr>
      <w:r w:rsidRPr="00A330A9">
        <w:rPr>
          <w:sz w:val="22"/>
          <w:szCs w:val="22"/>
        </w:rPr>
        <w:t xml:space="preserve">sídlo: </w:t>
      </w:r>
      <w:r w:rsidR="00304C44" w:rsidRPr="00A330A9">
        <w:rPr>
          <w:sz w:val="22"/>
          <w:szCs w:val="22"/>
        </w:rPr>
        <w:t>Krále Jiřího 1314/17</w:t>
      </w:r>
      <w:r w:rsidR="003C590E" w:rsidRPr="00A330A9">
        <w:rPr>
          <w:sz w:val="22"/>
          <w:szCs w:val="22"/>
        </w:rPr>
        <w:t>,</w:t>
      </w:r>
      <w:r w:rsidR="00894245" w:rsidRPr="00A330A9">
        <w:rPr>
          <w:bCs/>
          <w:sz w:val="22"/>
          <w:szCs w:val="22"/>
        </w:rPr>
        <w:t xml:space="preserve"> </w:t>
      </w:r>
      <w:r w:rsidR="00484F8D" w:rsidRPr="00A330A9">
        <w:rPr>
          <w:bCs/>
          <w:sz w:val="22"/>
          <w:szCs w:val="22"/>
        </w:rPr>
        <w:t xml:space="preserve">360 01 </w:t>
      </w:r>
      <w:r w:rsidR="00894245" w:rsidRPr="00A330A9">
        <w:rPr>
          <w:bCs/>
          <w:sz w:val="22"/>
          <w:szCs w:val="22"/>
        </w:rPr>
        <w:t>Karlovy Vary</w:t>
      </w:r>
    </w:p>
    <w:p w14:paraId="13D57E77" w14:textId="78D1B379" w:rsidR="00BC10AF" w:rsidRPr="00A330A9" w:rsidRDefault="00F143DF" w:rsidP="00F143DF">
      <w:pPr>
        <w:rPr>
          <w:bCs/>
          <w:sz w:val="22"/>
          <w:szCs w:val="22"/>
        </w:rPr>
      </w:pPr>
      <w:r w:rsidRPr="00A330A9">
        <w:rPr>
          <w:sz w:val="22"/>
          <w:szCs w:val="22"/>
        </w:rPr>
        <w:t>zastoupení: pan</w:t>
      </w:r>
      <w:r w:rsidR="00304C44" w:rsidRPr="00A330A9">
        <w:rPr>
          <w:sz w:val="22"/>
          <w:szCs w:val="22"/>
        </w:rPr>
        <w:t>í Barbora Zemanová</w:t>
      </w:r>
      <w:r w:rsidRPr="00A330A9">
        <w:rPr>
          <w:sz w:val="22"/>
          <w:szCs w:val="22"/>
        </w:rPr>
        <w:t xml:space="preserve"> - jednatel</w:t>
      </w:r>
      <w:r w:rsidR="00484F8D" w:rsidRPr="00A330A9">
        <w:rPr>
          <w:sz w:val="22"/>
          <w:szCs w:val="22"/>
        </w:rPr>
        <w:t>ka</w:t>
      </w:r>
    </w:p>
    <w:p w14:paraId="2F858DE5" w14:textId="77777777" w:rsidR="008F6FD7" w:rsidRPr="00A330A9" w:rsidRDefault="008F6FD7" w:rsidP="008F6FD7">
      <w:pPr>
        <w:rPr>
          <w:sz w:val="22"/>
          <w:szCs w:val="22"/>
        </w:rPr>
      </w:pPr>
    </w:p>
    <w:p w14:paraId="31A14B75" w14:textId="77777777" w:rsidR="008F6FD7" w:rsidRPr="00A330A9" w:rsidRDefault="008F6FD7" w:rsidP="008F6FD7">
      <w:pPr>
        <w:rPr>
          <w:sz w:val="22"/>
          <w:szCs w:val="22"/>
        </w:rPr>
      </w:pPr>
      <w:r w:rsidRPr="00A330A9">
        <w:rPr>
          <w:sz w:val="22"/>
          <w:szCs w:val="22"/>
        </w:rPr>
        <w:t>na straně druhé (dále jen „</w:t>
      </w:r>
      <w:r w:rsidRPr="00A330A9">
        <w:rPr>
          <w:b/>
          <w:bCs/>
          <w:sz w:val="22"/>
          <w:szCs w:val="22"/>
        </w:rPr>
        <w:t>Nájemce</w:t>
      </w:r>
      <w:r w:rsidRPr="00A330A9">
        <w:rPr>
          <w:sz w:val="22"/>
          <w:szCs w:val="22"/>
        </w:rPr>
        <w:t>“)</w:t>
      </w:r>
    </w:p>
    <w:p w14:paraId="13D89163" w14:textId="77777777" w:rsidR="008F6FD7" w:rsidRPr="00A330A9" w:rsidRDefault="008F6FD7" w:rsidP="008F6FD7">
      <w:pPr>
        <w:jc w:val="center"/>
        <w:rPr>
          <w:sz w:val="22"/>
          <w:szCs w:val="22"/>
        </w:rPr>
      </w:pPr>
    </w:p>
    <w:p w14:paraId="764E3A2F" w14:textId="77777777" w:rsidR="008F6FD7" w:rsidRPr="00A330A9" w:rsidRDefault="008F6FD7" w:rsidP="008F6FD7">
      <w:pPr>
        <w:jc w:val="center"/>
        <w:rPr>
          <w:sz w:val="22"/>
          <w:szCs w:val="22"/>
        </w:rPr>
      </w:pPr>
    </w:p>
    <w:p w14:paraId="61F4349C" w14:textId="77777777" w:rsidR="003C590E" w:rsidRPr="00A330A9" w:rsidRDefault="003C590E" w:rsidP="008F6FD7">
      <w:pPr>
        <w:jc w:val="center"/>
        <w:rPr>
          <w:sz w:val="22"/>
          <w:szCs w:val="22"/>
        </w:rPr>
      </w:pPr>
    </w:p>
    <w:p w14:paraId="321B1842" w14:textId="77777777" w:rsidR="008F6FD7" w:rsidRPr="00A330A9" w:rsidRDefault="008F6FD7" w:rsidP="008F6FD7">
      <w:pPr>
        <w:jc w:val="center"/>
        <w:rPr>
          <w:sz w:val="22"/>
          <w:szCs w:val="22"/>
        </w:rPr>
      </w:pPr>
    </w:p>
    <w:p w14:paraId="02429F42" w14:textId="77777777" w:rsidR="00D008E7" w:rsidRPr="00A330A9" w:rsidRDefault="00D008E7" w:rsidP="008F6FD7">
      <w:pPr>
        <w:jc w:val="center"/>
        <w:rPr>
          <w:sz w:val="22"/>
          <w:szCs w:val="22"/>
        </w:rPr>
      </w:pPr>
    </w:p>
    <w:p w14:paraId="50E4550F" w14:textId="77777777" w:rsidR="00D008E7" w:rsidRPr="00A330A9" w:rsidRDefault="00D008E7" w:rsidP="008F6FD7">
      <w:pPr>
        <w:jc w:val="center"/>
        <w:rPr>
          <w:sz w:val="22"/>
          <w:szCs w:val="22"/>
        </w:rPr>
      </w:pPr>
    </w:p>
    <w:p w14:paraId="547E6721" w14:textId="77777777" w:rsidR="008F6FD7" w:rsidRPr="00A330A9" w:rsidRDefault="008F6FD7" w:rsidP="008F6FD7">
      <w:pPr>
        <w:jc w:val="center"/>
        <w:rPr>
          <w:sz w:val="22"/>
          <w:szCs w:val="22"/>
        </w:rPr>
      </w:pPr>
    </w:p>
    <w:p w14:paraId="10473DF3" w14:textId="77777777" w:rsidR="00BC1A44" w:rsidRPr="00A330A9" w:rsidRDefault="00BC1A44" w:rsidP="008F6FD7">
      <w:pPr>
        <w:jc w:val="center"/>
        <w:rPr>
          <w:sz w:val="22"/>
          <w:szCs w:val="22"/>
        </w:rPr>
      </w:pPr>
    </w:p>
    <w:p w14:paraId="18204867" w14:textId="77777777" w:rsidR="00377961" w:rsidRPr="00A330A9" w:rsidRDefault="00377961" w:rsidP="008F6FD7">
      <w:pPr>
        <w:jc w:val="center"/>
        <w:rPr>
          <w:sz w:val="22"/>
          <w:szCs w:val="22"/>
        </w:rPr>
      </w:pPr>
    </w:p>
    <w:p w14:paraId="298668F1" w14:textId="77777777" w:rsidR="00BC1A44" w:rsidRPr="00A330A9" w:rsidRDefault="00BC1A44" w:rsidP="008F6FD7">
      <w:pPr>
        <w:jc w:val="center"/>
        <w:rPr>
          <w:sz w:val="22"/>
          <w:szCs w:val="22"/>
        </w:rPr>
      </w:pPr>
    </w:p>
    <w:p w14:paraId="2474B101" w14:textId="77777777" w:rsidR="008F6FD7" w:rsidRPr="00A330A9" w:rsidRDefault="008F6FD7" w:rsidP="008F6FD7">
      <w:pPr>
        <w:jc w:val="center"/>
        <w:rPr>
          <w:sz w:val="22"/>
          <w:szCs w:val="22"/>
        </w:rPr>
      </w:pPr>
    </w:p>
    <w:p w14:paraId="2BB749D5" w14:textId="77777777" w:rsidR="00DF5796" w:rsidRPr="00A330A9" w:rsidRDefault="00DF5796" w:rsidP="00DF5796">
      <w:pPr>
        <w:jc w:val="center"/>
        <w:rPr>
          <w:sz w:val="22"/>
          <w:szCs w:val="22"/>
        </w:rPr>
      </w:pPr>
      <w:r w:rsidRPr="00A330A9">
        <w:rPr>
          <w:sz w:val="22"/>
          <w:szCs w:val="22"/>
        </w:rPr>
        <w:t xml:space="preserve">uzavřeli ve smyslu </w:t>
      </w:r>
      <w:r w:rsidR="003D77F4" w:rsidRPr="00A330A9">
        <w:rPr>
          <w:sz w:val="22"/>
          <w:szCs w:val="22"/>
        </w:rPr>
        <w:t xml:space="preserve">§ </w:t>
      </w:r>
      <w:r w:rsidR="00B83828" w:rsidRPr="00A330A9">
        <w:rPr>
          <w:sz w:val="22"/>
          <w:szCs w:val="22"/>
        </w:rPr>
        <w:t xml:space="preserve">2201 a násl. a § 2302 a násl. </w:t>
      </w:r>
      <w:r w:rsidRPr="00A330A9">
        <w:rPr>
          <w:sz w:val="22"/>
          <w:szCs w:val="22"/>
        </w:rPr>
        <w:t>zákona č. 89/2012 Sb., občanský zákoník, v platném znění tuto</w:t>
      </w:r>
    </w:p>
    <w:p w14:paraId="31983B62" w14:textId="77777777" w:rsidR="008F6FD7" w:rsidRPr="00A330A9" w:rsidRDefault="008F6FD7" w:rsidP="008F6FD7">
      <w:pPr>
        <w:pStyle w:val="Nadpis2"/>
        <w:rPr>
          <w:sz w:val="22"/>
          <w:szCs w:val="22"/>
        </w:rPr>
      </w:pPr>
      <w:r w:rsidRPr="00A330A9">
        <w:rPr>
          <w:sz w:val="22"/>
          <w:szCs w:val="22"/>
        </w:rPr>
        <w:t>_____________________________________________________________________________________</w:t>
      </w:r>
      <w:r w:rsidR="00BC1A44" w:rsidRPr="00A330A9">
        <w:rPr>
          <w:sz w:val="22"/>
          <w:szCs w:val="22"/>
        </w:rPr>
        <w:t>_____</w:t>
      </w:r>
    </w:p>
    <w:p w14:paraId="382AF19F" w14:textId="77777777" w:rsidR="008F6FD7" w:rsidRPr="00A330A9" w:rsidRDefault="008F6FD7" w:rsidP="008F6FD7">
      <w:pPr>
        <w:pStyle w:val="Nadpis2"/>
        <w:jc w:val="center"/>
        <w:rPr>
          <w:sz w:val="22"/>
          <w:szCs w:val="22"/>
        </w:rPr>
      </w:pPr>
    </w:p>
    <w:p w14:paraId="6284447D" w14:textId="77777777" w:rsidR="008F6FD7" w:rsidRPr="00A330A9" w:rsidRDefault="008F6FD7" w:rsidP="008F6FD7">
      <w:pPr>
        <w:pStyle w:val="Nadpis2"/>
        <w:jc w:val="center"/>
        <w:rPr>
          <w:b/>
          <w:bCs/>
          <w:sz w:val="22"/>
          <w:szCs w:val="22"/>
        </w:rPr>
      </w:pPr>
    </w:p>
    <w:p w14:paraId="0744668D" w14:textId="77777777" w:rsidR="008F6FD7" w:rsidRPr="00A330A9" w:rsidRDefault="008F6FD7" w:rsidP="008F6FD7">
      <w:pPr>
        <w:pStyle w:val="Nadpis2"/>
        <w:jc w:val="center"/>
        <w:rPr>
          <w:b/>
          <w:bCs/>
          <w:sz w:val="28"/>
          <w:szCs w:val="28"/>
        </w:rPr>
      </w:pPr>
      <w:r w:rsidRPr="00A330A9">
        <w:rPr>
          <w:b/>
          <w:bCs/>
          <w:sz w:val="28"/>
          <w:szCs w:val="28"/>
        </w:rPr>
        <w:t>SMLOUVU</w:t>
      </w:r>
    </w:p>
    <w:p w14:paraId="661EDB5A" w14:textId="77777777" w:rsidR="008F6FD7" w:rsidRPr="00A330A9" w:rsidRDefault="008F6FD7" w:rsidP="008F6FD7">
      <w:pPr>
        <w:jc w:val="center"/>
        <w:rPr>
          <w:b/>
          <w:bCs/>
          <w:sz w:val="28"/>
          <w:szCs w:val="28"/>
        </w:rPr>
      </w:pPr>
      <w:r w:rsidRPr="00A330A9">
        <w:rPr>
          <w:b/>
          <w:bCs/>
          <w:sz w:val="28"/>
          <w:szCs w:val="28"/>
        </w:rPr>
        <w:t xml:space="preserve">O NÁJMU </w:t>
      </w:r>
      <w:r w:rsidR="00DF5796" w:rsidRPr="00A330A9">
        <w:rPr>
          <w:b/>
          <w:bCs/>
          <w:sz w:val="28"/>
          <w:szCs w:val="28"/>
        </w:rPr>
        <w:t>PROSTOR SLOUŽÍCÍCH K</w:t>
      </w:r>
      <w:r w:rsidR="00EC277A" w:rsidRPr="00A330A9">
        <w:rPr>
          <w:b/>
          <w:bCs/>
          <w:sz w:val="28"/>
          <w:szCs w:val="28"/>
        </w:rPr>
        <w:t> </w:t>
      </w:r>
      <w:r w:rsidR="00DF5796" w:rsidRPr="00A330A9">
        <w:rPr>
          <w:b/>
          <w:bCs/>
          <w:sz w:val="28"/>
          <w:szCs w:val="28"/>
        </w:rPr>
        <w:t>PODNIKÁNÍ</w:t>
      </w:r>
    </w:p>
    <w:p w14:paraId="48D20B5F" w14:textId="77777777" w:rsidR="003D77F4" w:rsidRPr="00A330A9" w:rsidRDefault="003D77F4" w:rsidP="003D77F4">
      <w:pPr>
        <w:jc w:val="center"/>
        <w:rPr>
          <w:b/>
          <w:bCs/>
        </w:rPr>
      </w:pPr>
      <w:r w:rsidRPr="00A330A9">
        <w:rPr>
          <w:b/>
          <w:bCs/>
        </w:rPr>
        <w:t>(dále jen „Smlouva“)</w:t>
      </w:r>
    </w:p>
    <w:p w14:paraId="3D0B2922" w14:textId="77777777" w:rsidR="00EC277A" w:rsidRPr="00A330A9" w:rsidRDefault="00EC277A" w:rsidP="008F6FD7">
      <w:pPr>
        <w:jc w:val="center"/>
        <w:rPr>
          <w:b/>
          <w:bCs/>
          <w:sz w:val="28"/>
          <w:szCs w:val="28"/>
        </w:rPr>
      </w:pPr>
    </w:p>
    <w:p w14:paraId="7035CD39" w14:textId="77777777" w:rsidR="008F6FD7" w:rsidRPr="00A330A9" w:rsidRDefault="008F6FD7" w:rsidP="008F6FD7">
      <w:pPr>
        <w:rPr>
          <w:sz w:val="22"/>
          <w:szCs w:val="22"/>
        </w:rPr>
      </w:pPr>
      <w:r w:rsidRPr="00A330A9">
        <w:rPr>
          <w:sz w:val="22"/>
          <w:szCs w:val="22"/>
        </w:rPr>
        <w:t>_____________________________________________________________________________________</w:t>
      </w:r>
      <w:r w:rsidR="00BC1A44" w:rsidRPr="00A330A9">
        <w:rPr>
          <w:sz w:val="22"/>
          <w:szCs w:val="22"/>
        </w:rPr>
        <w:t>_____</w:t>
      </w:r>
    </w:p>
    <w:p w14:paraId="2BF29F83" w14:textId="77777777" w:rsidR="00070C45" w:rsidRDefault="00070C45" w:rsidP="008F6FD7">
      <w:pPr>
        <w:rPr>
          <w:sz w:val="22"/>
          <w:szCs w:val="22"/>
        </w:rPr>
      </w:pPr>
    </w:p>
    <w:p w14:paraId="4D3ADF02" w14:textId="77777777" w:rsidR="008F6FD7" w:rsidRPr="00A330A9" w:rsidRDefault="008F6FD7" w:rsidP="008F6FD7">
      <w:pPr>
        <w:rPr>
          <w:sz w:val="22"/>
          <w:szCs w:val="22"/>
        </w:rPr>
      </w:pPr>
      <w:r w:rsidRPr="00A330A9">
        <w:rPr>
          <w:sz w:val="22"/>
          <w:szCs w:val="22"/>
        </w:rPr>
        <w:lastRenderedPageBreak/>
        <w:t>Vzhledem k tomu, že:</w:t>
      </w:r>
    </w:p>
    <w:p w14:paraId="668A1F4C" w14:textId="77777777" w:rsidR="008F6FD7" w:rsidRPr="00A330A9" w:rsidRDefault="008F6FD7" w:rsidP="008F6FD7">
      <w:pPr>
        <w:rPr>
          <w:sz w:val="22"/>
          <w:szCs w:val="22"/>
        </w:rPr>
      </w:pPr>
    </w:p>
    <w:p w14:paraId="5BDFA310" w14:textId="77777777" w:rsidR="00BC1A44" w:rsidRPr="00A330A9" w:rsidRDefault="008239E4" w:rsidP="00FF4F19">
      <w:pPr>
        <w:ind w:left="426" w:hanging="426"/>
        <w:jc w:val="both"/>
        <w:rPr>
          <w:sz w:val="22"/>
          <w:szCs w:val="22"/>
        </w:rPr>
      </w:pPr>
      <w:r w:rsidRPr="00A330A9">
        <w:rPr>
          <w:sz w:val="22"/>
          <w:szCs w:val="22"/>
        </w:rPr>
        <w:t>A)</w:t>
      </w:r>
      <w:r w:rsidRPr="00A330A9">
        <w:rPr>
          <w:sz w:val="22"/>
          <w:szCs w:val="22"/>
        </w:rPr>
        <w:tab/>
        <w:t xml:space="preserve">Pronajímatel je na základě zákona č. 172/1991 Sb. - o přechodu některých věcí z majetku České republiky </w:t>
      </w:r>
    </w:p>
    <w:p w14:paraId="2D7F91B4" w14:textId="77777777" w:rsidR="008239E4" w:rsidRPr="00A330A9" w:rsidRDefault="00BC1A44" w:rsidP="00FF4F19">
      <w:pPr>
        <w:ind w:left="426" w:hanging="426"/>
        <w:jc w:val="both"/>
        <w:rPr>
          <w:sz w:val="22"/>
          <w:szCs w:val="22"/>
        </w:rPr>
      </w:pPr>
      <w:r w:rsidRPr="00A330A9">
        <w:rPr>
          <w:sz w:val="22"/>
          <w:szCs w:val="22"/>
        </w:rPr>
        <w:t xml:space="preserve">       </w:t>
      </w:r>
      <w:r w:rsidRPr="00A330A9">
        <w:rPr>
          <w:sz w:val="22"/>
          <w:szCs w:val="22"/>
        </w:rPr>
        <w:tab/>
      </w:r>
      <w:r w:rsidR="008239E4" w:rsidRPr="00A330A9">
        <w:rPr>
          <w:sz w:val="22"/>
          <w:szCs w:val="22"/>
        </w:rPr>
        <w:t>do vlastnictví obcí, vlastníkem Předmětu nájmu. Pronajímatel má zájem pronajmout Předmět nájmu Nájemci;</w:t>
      </w:r>
    </w:p>
    <w:p w14:paraId="120567A8" w14:textId="3DDA2DC2" w:rsidR="00F65DFF" w:rsidRPr="00A330A9" w:rsidRDefault="00F65DFF" w:rsidP="00FF4F19">
      <w:pPr>
        <w:ind w:left="426" w:hanging="426"/>
        <w:jc w:val="both"/>
        <w:rPr>
          <w:bCs/>
          <w:sz w:val="22"/>
          <w:szCs w:val="22"/>
        </w:rPr>
      </w:pPr>
      <w:r w:rsidRPr="00A330A9">
        <w:rPr>
          <w:sz w:val="22"/>
          <w:szCs w:val="22"/>
        </w:rPr>
        <w:t>B)</w:t>
      </w:r>
      <w:r w:rsidRPr="00A330A9">
        <w:rPr>
          <w:sz w:val="22"/>
          <w:szCs w:val="22"/>
        </w:rPr>
        <w:tab/>
        <w:t xml:space="preserve">Záměr pronájmu byl zveřejněn na úřední desce Magistrátu města </w:t>
      </w:r>
      <w:r w:rsidR="00FE5686" w:rsidRPr="00A330A9">
        <w:rPr>
          <w:sz w:val="22"/>
          <w:szCs w:val="22"/>
        </w:rPr>
        <w:t xml:space="preserve">od </w:t>
      </w:r>
      <w:r w:rsidR="0032343A" w:rsidRPr="00A330A9">
        <w:rPr>
          <w:sz w:val="22"/>
          <w:szCs w:val="22"/>
        </w:rPr>
        <w:t>18.09.2024 do 04.10.2024</w:t>
      </w:r>
      <w:r w:rsidR="00BC1A44" w:rsidRPr="00A330A9">
        <w:rPr>
          <w:sz w:val="22"/>
          <w:szCs w:val="22"/>
        </w:rPr>
        <w:t>;</w:t>
      </w:r>
    </w:p>
    <w:p w14:paraId="74665385" w14:textId="77777777" w:rsidR="00F65DFF" w:rsidRPr="00A330A9" w:rsidRDefault="00F65DFF" w:rsidP="00FF4F19">
      <w:pPr>
        <w:ind w:left="426" w:hanging="426"/>
        <w:jc w:val="both"/>
        <w:rPr>
          <w:sz w:val="22"/>
          <w:szCs w:val="22"/>
        </w:rPr>
      </w:pPr>
      <w:r w:rsidRPr="00A330A9">
        <w:rPr>
          <w:sz w:val="22"/>
          <w:szCs w:val="22"/>
        </w:rPr>
        <w:t>C)</w:t>
      </w:r>
      <w:r w:rsidRPr="00A330A9">
        <w:rPr>
          <w:sz w:val="22"/>
          <w:szCs w:val="22"/>
        </w:rPr>
        <w:tab/>
        <w:t>Nájemce má zájem si Předmět nájmu od Pronajímatele pronajmout;</w:t>
      </w:r>
    </w:p>
    <w:p w14:paraId="149F1E10" w14:textId="660AE689" w:rsidR="00F65DFF" w:rsidRPr="00A330A9" w:rsidRDefault="00F65DFF" w:rsidP="00FF4F19">
      <w:pPr>
        <w:ind w:left="426" w:hanging="426"/>
        <w:jc w:val="both"/>
        <w:rPr>
          <w:bCs/>
          <w:sz w:val="22"/>
          <w:szCs w:val="22"/>
        </w:rPr>
      </w:pPr>
      <w:r w:rsidRPr="00A330A9">
        <w:rPr>
          <w:sz w:val="22"/>
          <w:szCs w:val="22"/>
        </w:rPr>
        <w:t>D)</w:t>
      </w:r>
      <w:r w:rsidRPr="00A330A9">
        <w:rPr>
          <w:sz w:val="22"/>
          <w:szCs w:val="22"/>
        </w:rPr>
        <w:tab/>
        <w:t>Rada města Karlovy Vary sch</w:t>
      </w:r>
      <w:r w:rsidR="00FE5686" w:rsidRPr="00A330A9">
        <w:rPr>
          <w:sz w:val="22"/>
          <w:szCs w:val="22"/>
        </w:rPr>
        <w:t>válila pronájem Předmětu nájmu N</w:t>
      </w:r>
      <w:r w:rsidRPr="00A330A9">
        <w:rPr>
          <w:sz w:val="22"/>
          <w:szCs w:val="22"/>
        </w:rPr>
        <w:t>ájemci na svém zasedání dne</w:t>
      </w:r>
      <w:r w:rsidR="005A248D" w:rsidRPr="00A330A9">
        <w:rPr>
          <w:sz w:val="22"/>
          <w:szCs w:val="22"/>
        </w:rPr>
        <w:t xml:space="preserve"> </w:t>
      </w:r>
      <w:r w:rsidR="005501FC" w:rsidRPr="00A330A9">
        <w:rPr>
          <w:sz w:val="22"/>
          <w:szCs w:val="22"/>
        </w:rPr>
        <w:t>1</w:t>
      </w:r>
      <w:r w:rsidR="00857ABA" w:rsidRPr="00A330A9">
        <w:rPr>
          <w:sz w:val="22"/>
          <w:szCs w:val="22"/>
        </w:rPr>
        <w:t>2.1</w:t>
      </w:r>
      <w:r w:rsidR="005501FC" w:rsidRPr="00A330A9">
        <w:rPr>
          <w:sz w:val="22"/>
          <w:szCs w:val="22"/>
        </w:rPr>
        <w:t>1</w:t>
      </w:r>
      <w:r w:rsidR="00857ABA" w:rsidRPr="00A330A9">
        <w:rPr>
          <w:sz w:val="22"/>
          <w:szCs w:val="22"/>
        </w:rPr>
        <w:t>.2024</w:t>
      </w:r>
      <w:r w:rsidR="006E0BAA" w:rsidRPr="00A330A9">
        <w:rPr>
          <w:sz w:val="22"/>
          <w:szCs w:val="22"/>
        </w:rPr>
        <w:t>;</w:t>
      </w:r>
    </w:p>
    <w:p w14:paraId="09A6D7A1" w14:textId="2FEFDADF" w:rsidR="006F06CF" w:rsidRPr="00A330A9" w:rsidRDefault="006F06CF" w:rsidP="00FF4F19">
      <w:pPr>
        <w:ind w:left="426" w:hanging="426"/>
        <w:jc w:val="both"/>
        <w:rPr>
          <w:sz w:val="22"/>
          <w:szCs w:val="22"/>
        </w:rPr>
      </w:pPr>
      <w:r w:rsidRPr="00A330A9">
        <w:rPr>
          <w:sz w:val="22"/>
          <w:szCs w:val="22"/>
        </w:rPr>
        <w:t xml:space="preserve">E)   Nájemce je právnická osoba zapsaná v obchodním rejstříku vedeném Krajským soudem v Plzni, oddíl C, vložka </w:t>
      </w:r>
      <w:r w:rsidR="005501FC" w:rsidRPr="00A330A9">
        <w:rPr>
          <w:sz w:val="22"/>
          <w:szCs w:val="22"/>
        </w:rPr>
        <w:t>44528</w:t>
      </w:r>
      <w:r w:rsidRPr="00A330A9">
        <w:rPr>
          <w:sz w:val="22"/>
          <w:szCs w:val="22"/>
        </w:rPr>
        <w:t>;</w:t>
      </w:r>
    </w:p>
    <w:p w14:paraId="3C38AAB5" w14:textId="77777777" w:rsidR="008F6FD7" w:rsidRPr="00A330A9" w:rsidRDefault="00F65DFF" w:rsidP="00FF4F19">
      <w:pPr>
        <w:ind w:left="426" w:hanging="426"/>
        <w:jc w:val="both"/>
        <w:rPr>
          <w:sz w:val="22"/>
          <w:szCs w:val="22"/>
        </w:rPr>
      </w:pPr>
      <w:r w:rsidRPr="00A330A9">
        <w:rPr>
          <w:sz w:val="22"/>
          <w:szCs w:val="22"/>
        </w:rPr>
        <w:t>F</w:t>
      </w:r>
      <w:r w:rsidR="008F6FD7" w:rsidRPr="00A330A9">
        <w:rPr>
          <w:sz w:val="22"/>
          <w:szCs w:val="22"/>
        </w:rPr>
        <w:t>)</w:t>
      </w:r>
      <w:r w:rsidR="008F6FD7" w:rsidRPr="00A330A9">
        <w:rPr>
          <w:sz w:val="22"/>
          <w:szCs w:val="22"/>
        </w:rPr>
        <w:tab/>
      </w:r>
      <w:r w:rsidR="008F6FD7" w:rsidRPr="00A330A9">
        <w:rPr>
          <w:snapToGrid w:val="0"/>
          <w:sz w:val="22"/>
          <w:szCs w:val="22"/>
        </w:rPr>
        <w:t>Správcem uvedené nemovitosti je realitní kancelář RECOM REALITY s.r.o., IČ</w:t>
      </w:r>
      <w:r w:rsidR="008A4932" w:rsidRPr="00A330A9">
        <w:rPr>
          <w:snapToGrid w:val="0"/>
          <w:sz w:val="22"/>
          <w:szCs w:val="22"/>
        </w:rPr>
        <w:t>O</w:t>
      </w:r>
      <w:r w:rsidR="008F6FD7" w:rsidRPr="00A330A9">
        <w:rPr>
          <w:snapToGrid w:val="0"/>
          <w:sz w:val="22"/>
          <w:szCs w:val="22"/>
        </w:rPr>
        <w:t xml:space="preserve"> 25238744, se sídlem </w:t>
      </w:r>
      <w:r w:rsidR="008239E4" w:rsidRPr="00A330A9">
        <w:rPr>
          <w:snapToGrid w:val="0"/>
          <w:sz w:val="22"/>
          <w:szCs w:val="22"/>
        </w:rPr>
        <w:t xml:space="preserve">              </w:t>
      </w:r>
      <w:r w:rsidR="008A6FF2" w:rsidRPr="00A330A9">
        <w:rPr>
          <w:sz w:val="22"/>
          <w:szCs w:val="22"/>
        </w:rPr>
        <w:t>T.</w:t>
      </w:r>
      <w:r w:rsidR="00FE5686" w:rsidRPr="00A330A9">
        <w:rPr>
          <w:sz w:val="22"/>
          <w:szCs w:val="22"/>
        </w:rPr>
        <w:t xml:space="preserve"> </w:t>
      </w:r>
      <w:r w:rsidR="008A6FF2" w:rsidRPr="00A330A9">
        <w:rPr>
          <w:sz w:val="22"/>
          <w:szCs w:val="22"/>
        </w:rPr>
        <w:t>G.</w:t>
      </w:r>
      <w:r w:rsidR="00FE5686" w:rsidRPr="00A330A9">
        <w:rPr>
          <w:sz w:val="22"/>
          <w:szCs w:val="22"/>
        </w:rPr>
        <w:t xml:space="preserve"> </w:t>
      </w:r>
      <w:r w:rsidR="008A6FF2" w:rsidRPr="00A330A9">
        <w:rPr>
          <w:sz w:val="22"/>
          <w:szCs w:val="22"/>
        </w:rPr>
        <w:t>Masaryka 883/53</w:t>
      </w:r>
      <w:r w:rsidR="008F6FD7" w:rsidRPr="00A330A9">
        <w:rPr>
          <w:snapToGrid w:val="0"/>
          <w:sz w:val="22"/>
          <w:szCs w:val="22"/>
        </w:rPr>
        <w:t>, Karlovy Vary</w:t>
      </w:r>
      <w:r w:rsidR="008F6FD7" w:rsidRPr="00A330A9">
        <w:rPr>
          <w:sz w:val="22"/>
          <w:szCs w:val="22"/>
        </w:rPr>
        <w:t>,</w:t>
      </w:r>
      <w:r w:rsidR="00FE5686" w:rsidRPr="00A330A9">
        <w:rPr>
          <w:sz w:val="22"/>
          <w:szCs w:val="22"/>
        </w:rPr>
        <w:t xml:space="preserve"> </w:t>
      </w:r>
      <w:r w:rsidR="008F6FD7" w:rsidRPr="00A330A9">
        <w:rPr>
          <w:sz w:val="22"/>
          <w:szCs w:val="22"/>
        </w:rPr>
        <w:t xml:space="preserve">a to na základě pověření k výkonu těchto činností učiněného </w:t>
      </w:r>
      <w:r w:rsidR="00650CA4" w:rsidRPr="00A330A9">
        <w:rPr>
          <w:sz w:val="22"/>
          <w:szCs w:val="22"/>
        </w:rPr>
        <w:t xml:space="preserve">                         </w:t>
      </w:r>
      <w:r w:rsidR="008F6FD7" w:rsidRPr="00A330A9">
        <w:rPr>
          <w:sz w:val="22"/>
          <w:szCs w:val="22"/>
        </w:rPr>
        <w:t>na základě mandátní smlouvy společností IKON spol. s r.o., IČ</w:t>
      </w:r>
      <w:r w:rsidR="008A4932" w:rsidRPr="00A330A9">
        <w:rPr>
          <w:sz w:val="22"/>
          <w:szCs w:val="22"/>
        </w:rPr>
        <w:t>O</w:t>
      </w:r>
      <w:r w:rsidR="008F6FD7" w:rsidRPr="00A330A9">
        <w:rPr>
          <w:sz w:val="22"/>
          <w:szCs w:val="22"/>
        </w:rPr>
        <w:t xml:space="preserve"> 45800031, se sídlem Nehvizdská 22/8, 198 00 Praha 9 – Hloubětín jako mandatářem se souhlasem Pronajímatele jako mandanta uděleným prohlášením ze dne 28.</w:t>
      </w:r>
      <w:r w:rsidR="00FE5686" w:rsidRPr="00A330A9">
        <w:rPr>
          <w:sz w:val="22"/>
          <w:szCs w:val="22"/>
        </w:rPr>
        <w:t>0</w:t>
      </w:r>
      <w:r w:rsidR="008F6FD7" w:rsidRPr="00A330A9">
        <w:rPr>
          <w:sz w:val="22"/>
          <w:szCs w:val="22"/>
        </w:rPr>
        <w:t>2.2007;</w:t>
      </w:r>
    </w:p>
    <w:p w14:paraId="64F9B034" w14:textId="77777777" w:rsidR="008F6FD7" w:rsidRPr="00A330A9" w:rsidRDefault="008F6FD7" w:rsidP="00FF4F19">
      <w:pPr>
        <w:jc w:val="both"/>
        <w:rPr>
          <w:b/>
          <w:bCs/>
          <w:sz w:val="22"/>
          <w:szCs w:val="22"/>
        </w:rPr>
      </w:pPr>
    </w:p>
    <w:p w14:paraId="59E99B8C" w14:textId="77777777" w:rsidR="008F6FD7" w:rsidRPr="00A330A9" w:rsidRDefault="008F6FD7" w:rsidP="008F6FD7">
      <w:pPr>
        <w:jc w:val="both"/>
        <w:rPr>
          <w:sz w:val="22"/>
          <w:szCs w:val="22"/>
        </w:rPr>
      </w:pPr>
      <w:r w:rsidRPr="00A330A9">
        <w:rPr>
          <w:sz w:val="22"/>
          <w:szCs w:val="22"/>
        </w:rPr>
        <w:t xml:space="preserve">dohodli </w:t>
      </w:r>
      <w:r w:rsidR="00B83828" w:rsidRPr="00A330A9">
        <w:rPr>
          <w:sz w:val="22"/>
          <w:szCs w:val="22"/>
        </w:rPr>
        <w:t xml:space="preserve">se </w:t>
      </w:r>
      <w:r w:rsidRPr="00A330A9">
        <w:rPr>
          <w:sz w:val="22"/>
          <w:szCs w:val="22"/>
        </w:rPr>
        <w:t>na uzavřen</w:t>
      </w:r>
      <w:r w:rsidR="00B83828" w:rsidRPr="00A330A9">
        <w:rPr>
          <w:sz w:val="22"/>
          <w:szCs w:val="22"/>
        </w:rPr>
        <w:t>í</w:t>
      </w:r>
      <w:r w:rsidRPr="00A330A9">
        <w:rPr>
          <w:sz w:val="22"/>
          <w:szCs w:val="22"/>
        </w:rPr>
        <w:t xml:space="preserve"> této </w:t>
      </w:r>
      <w:r w:rsidRPr="00A330A9">
        <w:rPr>
          <w:sz w:val="22"/>
          <w:szCs w:val="22"/>
        </w:rPr>
        <w:tab/>
      </w:r>
    </w:p>
    <w:p w14:paraId="72012FD6" w14:textId="77777777" w:rsidR="008F6FD7" w:rsidRPr="00A330A9" w:rsidRDefault="008F6FD7" w:rsidP="008F6FD7">
      <w:pPr>
        <w:pStyle w:val="Nadpis1"/>
        <w:jc w:val="center"/>
        <w:rPr>
          <w:b/>
          <w:bCs/>
          <w:sz w:val="28"/>
          <w:szCs w:val="28"/>
          <w:u w:val="single"/>
        </w:rPr>
      </w:pPr>
    </w:p>
    <w:p w14:paraId="329506C0" w14:textId="77777777" w:rsidR="00377961" w:rsidRPr="00A330A9" w:rsidRDefault="00377961" w:rsidP="00377961"/>
    <w:p w14:paraId="1A30BDB5" w14:textId="77777777" w:rsidR="00DF5796" w:rsidRPr="00A330A9" w:rsidRDefault="00DF5796" w:rsidP="00DF5796">
      <w:pPr>
        <w:pStyle w:val="Nadpis1"/>
        <w:jc w:val="center"/>
        <w:rPr>
          <w:b/>
          <w:bCs/>
          <w:sz w:val="28"/>
          <w:szCs w:val="28"/>
        </w:rPr>
      </w:pPr>
      <w:r w:rsidRPr="00A330A9">
        <w:rPr>
          <w:b/>
          <w:bCs/>
          <w:sz w:val="28"/>
          <w:szCs w:val="28"/>
        </w:rPr>
        <w:t xml:space="preserve">S M L O U V Y    O   N Á J M U </w:t>
      </w:r>
    </w:p>
    <w:p w14:paraId="5AEA86F1" w14:textId="77777777" w:rsidR="00DF5796" w:rsidRPr="00A330A9" w:rsidRDefault="00DF5796" w:rsidP="00DF5796">
      <w:pPr>
        <w:jc w:val="center"/>
        <w:rPr>
          <w:b/>
          <w:bCs/>
          <w:sz w:val="28"/>
          <w:szCs w:val="28"/>
          <w:lang w:eastAsia="x-none"/>
        </w:rPr>
      </w:pPr>
      <w:r w:rsidRPr="00A330A9">
        <w:rPr>
          <w:b/>
          <w:bCs/>
          <w:sz w:val="28"/>
          <w:szCs w:val="28"/>
          <w:lang w:eastAsia="x-none"/>
        </w:rPr>
        <w:t xml:space="preserve">P R O S T O R </w:t>
      </w:r>
      <w:r w:rsidR="00B83828" w:rsidRPr="00A330A9">
        <w:rPr>
          <w:b/>
          <w:bCs/>
          <w:sz w:val="28"/>
          <w:szCs w:val="28"/>
          <w:lang w:eastAsia="x-none"/>
        </w:rPr>
        <w:t xml:space="preserve">  </w:t>
      </w:r>
      <w:r w:rsidRPr="00A330A9">
        <w:rPr>
          <w:b/>
          <w:bCs/>
          <w:sz w:val="28"/>
          <w:szCs w:val="28"/>
          <w:lang w:eastAsia="x-none"/>
        </w:rPr>
        <w:t xml:space="preserve"> S L O U Ž Í C Í C H  </w:t>
      </w:r>
      <w:r w:rsidR="00B83828" w:rsidRPr="00A330A9">
        <w:rPr>
          <w:b/>
          <w:bCs/>
          <w:sz w:val="28"/>
          <w:szCs w:val="28"/>
          <w:lang w:eastAsia="x-none"/>
        </w:rPr>
        <w:t xml:space="preserve">   </w:t>
      </w:r>
      <w:r w:rsidRPr="00A330A9">
        <w:rPr>
          <w:b/>
          <w:bCs/>
          <w:sz w:val="28"/>
          <w:szCs w:val="28"/>
          <w:lang w:eastAsia="x-none"/>
        </w:rPr>
        <w:t>K  P O D N I K Á N Í</w:t>
      </w:r>
    </w:p>
    <w:p w14:paraId="7247C29C" w14:textId="77777777" w:rsidR="00FE5686" w:rsidRPr="00A330A9" w:rsidRDefault="00FE5686" w:rsidP="00DF5796">
      <w:pPr>
        <w:pBdr>
          <w:bottom w:val="single" w:sz="6" w:space="1" w:color="auto"/>
        </w:pBdr>
        <w:jc w:val="center"/>
        <w:rPr>
          <w:b/>
          <w:bCs/>
          <w:sz w:val="22"/>
          <w:szCs w:val="22"/>
          <w:lang w:eastAsia="x-none"/>
        </w:rPr>
      </w:pPr>
    </w:p>
    <w:p w14:paraId="4601CC90" w14:textId="77777777" w:rsidR="00EC277A" w:rsidRPr="00A330A9" w:rsidRDefault="00EC277A" w:rsidP="00DF5796">
      <w:pPr>
        <w:pBdr>
          <w:bottom w:val="single" w:sz="6" w:space="1" w:color="auto"/>
        </w:pBdr>
        <w:jc w:val="center"/>
        <w:rPr>
          <w:b/>
          <w:bCs/>
          <w:sz w:val="22"/>
          <w:szCs w:val="22"/>
          <w:lang w:eastAsia="x-none"/>
        </w:rPr>
      </w:pPr>
    </w:p>
    <w:p w14:paraId="4E118DBF" w14:textId="77777777" w:rsidR="00FE5686" w:rsidRPr="00A330A9" w:rsidRDefault="00FE5686" w:rsidP="00DF5796">
      <w:pPr>
        <w:jc w:val="center"/>
        <w:rPr>
          <w:b/>
          <w:bCs/>
          <w:sz w:val="22"/>
          <w:szCs w:val="22"/>
          <w:lang w:eastAsia="x-none"/>
        </w:rPr>
      </w:pPr>
    </w:p>
    <w:p w14:paraId="1277C5A3" w14:textId="77777777" w:rsidR="00377961" w:rsidRPr="00A330A9" w:rsidRDefault="00377961" w:rsidP="00DF5796">
      <w:pPr>
        <w:jc w:val="center"/>
        <w:rPr>
          <w:b/>
          <w:bCs/>
          <w:sz w:val="22"/>
          <w:szCs w:val="22"/>
          <w:lang w:eastAsia="x-none"/>
        </w:rPr>
      </w:pPr>
    </w:p>
    <w:p w14:paraId="17E5AB40" w14:textId="77777777" w:rsidR="00EC277A" w:rsidRPr="00A330A9" w:rsidRDefault="00EC277A" w:rsidP="00DF5796">
      <w:pPr>
        <w:jc w:val="center"/>
        <w:rPr>
          <w:b/>
          <w:bCs/>
          <w:sz w:val="22"/>
          <w:szCs w:val="22"/>
          <w:lang w:eastAsia="x-none"/>
        </w:rPr>
      </w:pPr>
    </w:p>
    <w:p w14:paraId="60E77018" w14:textId="77777777" w:rsidR="008F6FD7" w:rsidRPr="00A330A9" w:rsidRDefault="008F6FD7" w:rsidP="008F6FD7">
      <w:pPr>
        <w:pStyle w:val="Nadpis9"/>
        <w:jc w:val="both"/>
        <w:rPr>
          <w:b/>
          <w:bCs/>
          <w:sz w:val="22"/>
          <w:szCs w:val="22"/>
          <w:u w:val="single"/>
        </w:rPr>
      </w:pPr>
      <w:r w:rsidRPr="00A330A9">
        <w:rPr>
          <w:b/>
          <w:bCs/>
          <w:sz w:val="22"/>
          <w:szCs w:val="22"/>
          <w:u w:val="single"/>
        </w:rPr>
        <w:t>Definice pojmů</w:t>
      </w:r>
    </w:p>
    <w:p w14:paraId="29C42B40" w14:textId="77777777" w:rsidR="008F6FD7" w:rsidRPr="00A330A9" w:rsidRDefault="008F6FD7" w:rsidP="008F6FD7">
      <w:pPr>
        <w:jc w:val="both"/>
        <w:rPr>
          <w:sz w:val="22"/>
          <w:szCs w:val="22"/>
          <w:u w:val="single"/>
        </w:rPr>
      </w:pPr>
    </w:p>
    <w:p w14:paraId="65BC0A9E" w14:textId="77777777" w:rsidR="008F6FD7" w:rsidRPr="00A330A9" w:rsidRDefault="008F6FD7" w:rsidP="008F6FD7">
      <w:pPr>
        <w:jc w:val="both"/>
        <w:rPr>
          <w:sz w:val="22"/>
          <w:szCs w:val="22"/>
        </w:rPr>
      </w:pPr>
      <w:r w:rsidRPr="00A330A9">
        <w:rPr>
          <w:sz w:val="22"/>
          <w:szCs w:val="22"/>
        </w:rPr>
        <w:t>Nevyplývá-li z kontextu něco jiného, mají ve smlouvě na této listině následující slova a výrazy (tam, kde jsou uvedeny s velkým počátečním písmenem) tento význam:</w:t>
      </w:r>
    </w:p>
    <w:p w14:paraId="79F03D77" w14:textId="77777777" w:rsidR="008F6FD7" w:rsidRPr="00A330A9" w:rsidRDefault="008F6FD7" w:rsidP="008F6FD7">
      <w:pPr>
        <w:jc w:val="both"/>
        <w:rPr>
          <w:sz w:val="22"/>
          <w:szCs w:val="22"/>
        </w:rPr>
      </w:pPr>
    </w:p>
    <w:p w14:paraId="1072F7EB" w14:textId="77777777" w:rsidR="008F6FD7" w:rsidRPr="00A330A9" w:rsidRDefault="008F6FD7" w:rsidP="00650CA4">
      <w:pPr>
        <w:ind w:left="2410" w:hanging="2410"/>
        <w:jc w:val="both"/>
        <w:rPr>
          <w:sz w:val="22"/>
          <w:szCs w:val="22"/>
        </w:rPr>
      </w:pPr>
      <w:r w:rsidRPr="00A330A9">
        <w:rPr>
          <w:sz w:val="22"/>
          <w:szCs w:val="22"/>
        </w:rPr>
        <w:t>„</w:t>
      </w:r>
      <w:r w:rsidRPr="00A330A9">
        <w:rPr>
          <w:sz w:val="22"/>
          <w:szCs w:val="22"/>
          <w:u w:val="single"/>
        </w:rPr>
        <w:t>Míra inflace</w:t>
      </w:r>
      <w:r w:rsidRPr="00A330A9">
        <w:rPr>
          <w:sz w:val="22"/>
          <w:szCs w:val="22"/>
        </w:rPr>
        <w:t xml:space="preserve">“: </w:t>
      </w:r>
      <w:r w:rsidRPr="00A330A9">
        <w:rPr>
          <w:sz w:val="22"/>
          <w:szCs w:val="22"/>
        </w:rPr>
        <w:tab/>
        <w:t>Znamená přírůstek průměrného indexu spotřebitelských cen (CPI - Consumer Price Index) za posledních dvanáct měsíců proti průměru předchozích dvanácti měsíců.</w:t>
      </w:r>
    </w:p>
    <w:p w14:paraId="259DA540" w14:textId="77777777" w:rsidR="008F6FD7" w:rsidRPr="00A330A9" w:rsidRDefault="008F6FD7" w:rsidP="00650CA4">
      <w:pPr>
        <w:ind w:left="2410" w:hanging="2410"/>
        <w:jc w:val="both"/>
        <w:rPr>
          <w:sz w:val="22"/>
          <w:szCs w:val="22"/>
        </w:rPr>
      </w:pPr>
      <w:r w:rsidRPr="00A330A9">
        <w:rPr>
          <w:sz w:val="22"/>
          <w:szCs w:val="22"/>
        </w:rPr>
        <w:t>„</w:t>
      </w:r>
      <w:r w:rsidRPr="00A330A9">
        <w:rPr>
          <w:sz w:val="22"/>
          <w:szCs w:val="22"/>
          <w:u w:val="single"/>
        </w:rPr>
        <w:t>Nájemné</w:t>
      </w:r>
      <w:r w:rsidRPr="00A330A9">
        <w:rPr>
          <w:sz w:val="22"/>
          <w:szCs w:val="22"/>
        </w:rPr>
        <w:t xml:space="preserve">“: </w:t>
      </w:r>
      <w:r w:rsidR="00CC32C5" w:rsidRPr="00A330A9">
        <w:rPr>
          <w:sz w:val="22"/>
          <w:szCs w:val="22"/>
        </w:rPr>
        <w:tab/>
      </w:r>
      <w:r w:rsidRPr="00A330A9">
        <w:rPr>
          <w:sz w:val="22"/>
          <w:szCs w:val="22"/>
        </w:rPr>
        <w:t xml:space="preserve">Znamená </w:t>
      </w:r>
      <w:r w:rsidR="00FE5686" w:rsidRPr="00A330A9">
        <w:rPr>
          <w:sz w:val="22"/>
          <w:szCs w:val="22"/>
        </w:rPr>
        <w:t>nájemné za užívání Předmětu</w:t>
      </w:r>
      <w:r w:rsidRPr="00A330A9">
        <w:rPr>
          <w:sz w:val="22"/>
          <w:szCs w:val="22"/>
        </w:rPr>
        <w:t xml:space="preserve"> nájmu Nájemcem, a to ve výši uvedené </w:t>
      </w:r>
      <w:r w:rsidR="00650CA4" w:rsidRPr="00A330A9">
        <w:rPr>
          <w:sz w:val="22"/>
          <w:szCs w:val="22"/>
        </w:rPr>
        <w:t xml:space="preserve">                       </w:t>
      </w:r>
      <w:r w:rsidRPr="00A330A9">
        <w:rPr>
          <w:sz w:val="22"/>
          <w:szCs w:val="22"/>
        </w:rPr>
        <w:t xml:space="preserve">v článku 5.1. Smlouvy. </w:t>
      </w:r>
    </w:p>
    <w:p w14:paraId="2BD9488A" w14:textId="77777777" w:rsidR="008F6FD7" w:rsidRPr="00A330A9" w:rsidRDefault="008F6FD7" w:rsidP="00650CA4">
      <w:pPr>
        <w:ind w:left="2410" w:hanging="2410"/>
        <w:jc w:val="both"/>
        <w:rPr>
          <w:sz w:val="22"/>
          <w:szCs w:val="22"/>
          <w:u w:val="single"/>
        </w:rPr>
      </w:pPr>
      <w:r w:rsidRPr="00A330A9">
        <w:rPr>
          <w:sz w:val="22"/>
          <w:szCs w:val="22"/>
        </w:rPr>
        <w:t>„</w:t>
      </w:r>
      <w:r w:rsidRPr="00A330A9">
        <w:rPr>
          <w:sz w:val="22"/>
          <w:szCs w:val="22"/>
          <w:u w:val="single"/>
        </w:rPr>
        <w:t>OBČZ</w:t>
      </w:r>
      <w:r w:rsidRPr="00A330A9">
        <w:rPr>
          <w:sz w:val="22"/>
          <w:szCs w:val="22"/>
        </w:rPr>
        <w:t xml:space="preserve">“: </w:t>
      </w:r>
      <w:r w:rsidR="00DF5796" w:rsidRPr="00A330A9">
        <w:rPr>
          <w:sz w:val="22"/>
          <w:szCs w:val="22"/>
        </w:rPr>
        <w:t xml:space="preserve"> </w:t>
      </w:r>
      <w:r w:rsidR="00CC32C5" w:rsidRPr="00A330A9">
        <w:rPr>
          <w:sz w:val="22"/>
          <w:szCs w:val="22"/>
        </w:rPr>
        <w:tab/>
      </w:r>
      <w:r w:rsidR="00DC1A3E" w:rsidRPr="00A330A9">
        <w:rPr>
          <w:sz w:val="22"/>
          <w:szCs w:val="22"/>
        </w:rPr>
        <w:t xml:space="preserve">zákon č. </w:t>
      </w:r>
      <w:r w:rsidR="00DF5796" w:rsidRPr="00A330A9">
        <w:rPr>
          <w:sz w:val="22"/>
          <w:szCs w:val="22"/>
        </w:rPr>
        <w:t>89/2012 Sb. - občanský zákoník, ve znění pozdějších právních předpisů.</w:t>
      </w:r>
    </w:p>
    <w:p w14:paraId="49C0AA21" w14:textId="77777777" w:rsidR="008F6FD7" w:rsidRPr="00A330A9" w:rsidRDefault="008F6FD7" w:rsidP="00650CA4">
      <w:pPr>
        <w:ind w:left="2410" w:hanging="2410"/>
        <w:jc w:val="both"/>
        <w:rPr>
          <w:sz w:val="22"/>
          <w:szCs w:val="22"/>
        </w:rPr>
      </w:pPr>
      <w:r w:rsidRPr="00A330A9">
        <w:rPr>
          <w:sz w:val="22"/>
          <w:szCs w:val="22"/>
        </w:rPr>
        <w:t>„</w:t>
      </w:r>
      <w:r w:rsidRPr="00A330A9">
        <w:rPr>
          <w:sz w:val="22"/>
          <w:szCs w:val="22"/>
          <w:u w:val="single"/>
        </w:rPr>
        <w:t>Oprava</w:t>
      </w:r>
      <w:r w:rsidRPr="00A330A9">
        <w:rPr>
          <w:sz w:val="22"/>
          <w:szCs w:val="22"/>
        </w:rPr>
        <w:t xml:space="preserve">“: </w:t>
      </w:r>
      <w:r w:rsidRPr="00A330A9">
        <w:rPr>
          <w:sz w:val="22"/>
          <w:szCs w:val="22"/>
        </w:rPr>
        <w:tab/>
        <w:t xml:space="preserve">Znamená odstranění účinků částečného fyzického opotřebení nebo poškození </w:t>
      </w:r>
      <w:r w:rsidR="00650CA4" w:rsidRPr="00A330A9">
        <w:rPr>
          <w:sz w:val="22"/>
          <w:szCs w:val="22"/>
        </w:rPr>
        <w:t xml:space="preserve">                       </w:t>
      </w:r>
      <w:r w:rsidRPr="00A330A9">
        <w:rPr>
          <w:sz w:val="22"/>
          <w:szCs w:val="22"/>
        </w:rPr>
        <w:t xml:space="preserve">za účelem uvedení do předchozího nebo provozuschopného stavu. </w:t>
      </w:r>
      <w:r w:rsidR="00DD7FCC" w:rsidRPr="00A330A9">
        <w:rPr>
          <w:sz w:val="22"/>
          <w:szCs w:val="22"/>
        </w:rPr>
        <w:t xml:space="preserve">Uvedením </w:t>
      </w:r>
      <w:r w:rsidR="00650CA4" w:rsidRPr="00A330A9">
        <w:rPr>
          <w:sz w:val="22"/>
          <w:szCs w:val="22"/>
        </w:rPr>
        <w:t xml:space="preserve">                        </w:t>
      </w:r>
      <w:r w:rsidR="00DD7FCC" w:rsidRPr="00A330A9">
        <w:rPr>
          <w:sz w:val="22"/>
          <w:szCs w:val="22"/>
        </w:rPr>
        <w:t xml:space="preserve">do provozuschopného stavu se rozumí provedení opravy i s použitím jiných než původních materiálů, dílů, součástí nebo technologií, pokud tím nedojde k technickému zhodnocení </w:t>
      </w:r>
      <w:r w:rsidRPr="00A330A9">
        <w:rPr>
          <w:sz w:val="22"/>
          <w:szCs w:val="22"/>
        </w:rPr>
        <w:t>(Vyhláška Ministerstva financí č. 500/2002)</w:t>
      </w:r>
      <w:r w:rsidR="0086121C" w:rsidRPr="00A330A9">
        <w:rPr>
          <w:sz w:val="22"/>
          <w:szCs w:val="22"/>
        </w:rPr>
        <w:t>.</w:t>
      </w:r>
    </w:p>
    <w:p w14:paraId="7F4B7F36" w14:textId="77777777" w:rsidR="008F6FD7" w:rsidRPr="00A330A9" w:rsidRDefault="008F6FD7" w:rsidP="00650CA4">
      <w:pPr>
        <w:ind w:left="2410" w:hanging="2410"/>
        <w:jc w:val="both"/>
        <w:rPr>
          <w:sz w:val="22"/>
          <w:szCs w:val="22"/>
        </w:rPr>
      </w:pPr>
      <w:r w:rsidRPr="00A330A9">
        <w:rPr>
          <w:sz w:val="22"/>
          <w:szCs w:val="22"/>
        </w:rPr>
        <w:t>„</w:t>
      </w:r>
      <w:r w:rsidRPr="00A330A9">
        <w:rPr>
          <w:sz w:val="22"/>
          <w:szCs w:val="22"/>
          <w:u w:val="single"/>
        </w:rPr>
        <w:t>Služby</w:t>
      </w:r>
      <w:r w:rsidRPr="00A330A9">
        <w:rPr>
          <w:sz w:val="22"/>
          <w:szCs w:val="22"/>
        </w:rPr>
        <w:t xml:space="preserve">“: </w:t>
      </w:r>
      <w:r w:rsidR="00DC1A3E" w:rsidRPr="00A330A9">
        <w:rPr>
          <w:sz w:val="22"/>
          <w:szCs w:val="22"/>
        </w:rPr>
        <w:tab/>
      </w:r>
      <w:r w:rsidRPr="00A330A9">
        <w:rPr>
          <w:sz w:val="22"/>
          <w:szCs w:val="22"/>
        </w:rPr>
        <w:t>Znamená služby spojené s užíváním Předmětu nájmu a popsané v článku 7. Smlouvy.</w:t>
      </w:r>
    </w:p>
    <w:p w14:paraId="0E5C48E9" w14:textId="77777777" w:rsidR="008F6FD7" w:rsidRPr="00A330A9" w:rsidRDefault="008F6FD7" w:rsidP="00650CA4">
      <w:pPr>
        <w:ind w:left="2410" w:hanging="2410"/>
        <w:jc w:val="both"/>
        <w:rPr>
          <w:sz w:val="22"/>
          <w:szCs w:val="22"/>
        </w:rPr>
      </w:pPr>
      <w:r w:rsidRPr="00A330A9">
        <w:rPr>
          <w:sz w:val="22"/>
          <w:szCs w:val="22"/>
        </w:rPr>
        <w:t>„</w:t>
      </w:r>
      <w:r w:rsidRPr="00A330A9">
        <w:rPr>
          <w:sz w:val="22"/>
          <w:szCs w:val="22"/>
          <w:u w:val="single"/>
        </w:rPr>
        <w:t>Správce</w:t>
      </w:r>
      <w:r w:rsidRPr="00A330A9">
        <w:rPr>
          <w:sz w:val="22"/>
          <w:szCs w:val="22"/>
        </w:rPr>
        <w:t xml:space="preserve">“: </w:t>
      </w:r>
      <w:r w:rsidR="00DC1A3E" w:rsidRPr="00A330A9">
        <w:rPr>
          <w:sz w:val="22"/>
          <w:szCs w:val="22"/>
        </w:rPr>
        <w:tab/>
      </w:r>
      <w:r w:rsidRPr="00A330A9">
        <w:rPr>
          <w:sz w:val="22"/>
          <w:szCs w:val="22"/>
        </w:rPr>
        <w:t xml:space="preserve">Znamená realitní kancelář RECOM REALITY s.r.o., se sídlem </w:t>
      </w:r>
      <w:r w:rsidR="00132A73" w:rsidRPr="00A330A9">
        <w:rPr>
          <w:sz w:val="22"/>
          <w:szCs w:val="22"/>
        </w:rPr>
        <w:t>T.</w:t>
      </w:r>
      <w:r w:rsidR="00FE5686" w:rsidRPr="00A330A9">
        <w:rPr>
          <w:sz w:val="22"/>
          <w:szCs w:val="22"/>
        </w:rPr>
        <w:t xml:space="preserve"> </w:t>
      </w:r>
      <w:r w:rsidR="00132A73" w:rsidRPr="00A330A9">
        <w:rPr>
          <w:sz w:val="22"/>
          <w:szCs w:val="22"/>
        </w:rPr>
        <w:t>G.</w:t>
      </w:r>
      <w:r w:rsidR="00FE5686" w:rsidRPr="00A330A9">
        <w:rPr>
          <w:sz w:val="22"/>
          <w:szCs w:val="22"/>
        </w:rPr>
        <w:t xml:space="preserve"> </w:t>
      </w:r>
      <w:r w:rsidR="00132A73" w:rsidRPr="00A330A9">
        <w:rPr>
          <w:sz w:val="22"/>
          <w:szCs w:val="22"/>
        </w:rPr>
        <w:t>Masaryka 883/53</w:t>
      </w:r>
      <w:r w:rsidRPr="00A330A9">
        <w:rPr>
          <w:sz w:val="22"/>
          <w:szCs w:val="22"/>
        </w:rPr>
        <w:t>, 360 01 Karlovy Vary 1, IČ</w:t>
      </w:r>
      <w:r w:rsidR="008A4932" w:rsidRPr="00A330A9">
        <w:rPr>
          <w:sz w:val="22"/>
          <w:szCs w:val="22"/>
        </w:rPr>
        <w:t>O</w:t>
      </w:r>
      <w:r w:rsidRPr="00A330A9">
        <w:rPr>
          <w:sz w:val="22"/>
          <w:szCs w:val="22"/>
        </w:rPr>
        <w:t xml:space="preserve">: 25238744, DIČ: CZ25238744.     </w:t>
      </w:r>
    </w:p>
    <w:p w14:paraId="0565C3BA" w14:textId="77777777" w:rsidR="008F6FD7" w:rsidRPr="00A330A9" w:rsidRDefault="008F6FD7" w:rsidP="00650CA4">
      <w:pPr>
        <w:ind w:left="2410" w:hanging="2410"/>
        <w:jc w:val="both"/>
        <w:rPr>
          <w:sz w:val="22"/>
          <w:szCs w:val="22"/>
        </w:rPr>
      </w:pPr>
      <w:r w:rsidRPr="00A330A9">
        <w:rPr>
          <w:sz w:val="22"/>
          <w:szCs w:val="22"/>
        </w:rPr>
        <w:t>„</w:t>
      </w:r>
      <w:r w:rsidRPr="00A330A9">
        <w:rPr>
          <w:sz w:val="22"/>
          <w:szCs w:val="22"/>
          <w:u w:val="single"/>
        </w:rPr>
        <w:t>Technické zhodnocení</w:t>
      </w:r>
      <w:r w:rsidRPr="00A330A9">
        <w:rPr>
          <w:sz w:val="22"/>
          <w:szCs w:val="22"/>
        </w:rPr>
        <w:t>“:</w:t>
      </w:r>
      <w:r w:rsidRPr="00A330A9">
        <w:rPr>
          <w:sz w:val="22"/>
          <w:szCs w:val="22"/>
        </w:rPr>
        <w:tab/>
        <w:t xml:space="preserve">Znamená výdaje na dokončené nástavby, přístavby, stavební úpravy, rekonstrukce </w:t>
      </w:r>
      <w:r w:rsidR="00650CA4" w:rsidRPr="00A330A9">
        <w:rPr>
          <w:sz w:val="22"/>
          <w:szCs w:val="22"/>
        </w:rPr>
        <w:t xml:space="preserve">                   </w:t>
      </w:r>
      <w:r w:rsidRPr="00A330A9">
        <w:rPr>
          <w:sz w:val="22"/>
          <w:szCs w:val="22"/>
        </w:rPr>
        <w:t>a modernizace Předmětu nájmu (včetně zařízení), pokud převý</w:t>
      </w:r>
      <w:r w:rsidR="00EF0041" w:rsidRPr="00A330A9">
        <w:rPr>
          <w:sz w:val="22"/>
          <w:szCs w:val="22"/>
        </w:rPr>
        <w:t>ší ve zdaňovacím období částku 8</w:t>
      </w:r>
      <w:r w:rsidRPr="00A330A9">
        <w:rPr>
          <w:sz w:val="22"/>
          <w:szCs w:val="22"/>
        </w:rPr>
        <w:t>0</w:t>
      </w:r>
      <w:r w:rsidR="00EF0041" w:rsidRPr="00A330A9">
        <w:rPr>
          <w:sz w:val="22"/>
          <w:szCs w:val="22"/>
        </w:rPr>
        <w:t xml:space="preserve"> </w:t>
      </w:r>
      <w:r w:rsidRPr="00A330A9">
        <w:rPr>
          <w:sz w:val="22"/>
          <w:szCs w:val="22"/>
        </w:rPr>
        <w:t>000 Kč (viz § 33 zákona č. 586/1992 Sb. - o daních z příjmu, ve znění pozdějších předpisů).</w:t>
      </w:r>
    </w:p>
    <w:p w14:paraId="2C126913" w14:textId="77777777" w:rsidR="008F6FD7" w:rsidRPr="00A330A9" w:rsidRDefault="008F6FD7" w:rsidP="00650CA4">
      <w:pPr>
        <w:ind w:left="2410" w:hanging="2410"/>
        <w:jc w:val="both"/>
        <w:rPr>
          <w:sz w:val="22"/>
          <w:szCs w:val="22"/>
        </w:rPr>
      </w:pPr>
      <w:r w:rsidRPr="00A330A9">
        <w:rPr>
          <w:sz w:val="22"/>
          <w:szCs w:val="22"/>
        </w:rPr>
        <w:t>„</w:t>
      </w:r>
      <w:r w:rsidRPr="00A330A9">
        <w:rPr>
          <w:sz w:val="22"/>
          <w:szCs w:val="22"/>
          <w:u w:val="single"/>
        </w:rPr>
        <w:t>Údržba</w:t>
      </w:r>
      <w:r w:rsidRPr="00A330A9">
        <w:rPr>
          <w:sz w:val="22"/>
          <w:szCs w:val="22"/>
        </w:rPr>
        <w:t>“:</w:t>
      </w:r>
      <w:r w:rsidRPr="00A330A9">
        <w:rPr>
          <w:sz w:val="22"/>
          <w:szCs w:val="22"/>
        </w:rPr>
        <w:tab/>
      </w:r>
      <w:r w:rsidR="00650CA4" w:rsidRPr="00A330A9">
        <w:rPr>
          <w:sz w:val="22"/>
          <w:szCs w:val="22"/>
        </w:rPr>
        <w:t>Z</w:t>
      </w:r>
      <w:r w:rsidRPr="00A330A9">
        <w:rPr>
          <w:sz w:val="22"/>
          <w:szCs w:val="22"/>
        </w:rPr>
        <w:t>namená soustavnou činnost, kterou se zpomaluje fyzické opotřebení a předchází poruchám a odstraňují se drobnější závady (Vyhláška Ministerstva financí č. 500/2002 Sb.)</w:t>
      </w:r>
      <w:r w:rsidR="0086121C" w:rsidRPr="00A330A9">
        <w:rPr>
          <w:sz w:val="22"/>
          <w:szCs w:val="22"/>
        </w:rPr>
        <w:t>.</w:t>
      </w:r>
    </w:p>
    <w:p w14:paraId="5955C1B6" w14:textId="77777777" w:rsidR="00650CA4" w:rsidRDefault="00650CA4" w:rsidP="00650CA4">
      <w:pPr>
        <w:ind w:left="2410" w:hanging="2410"/>
        <w:jc w:val="both"/>
        <w:rPr>
          <w:sz w:val="22"/>
          <w:szCs w:val="22"/>
        </w:rPr>
      </w:pPr>
    </w:p>
    <w:p w14:paraId="328395B6" w14:textId="77777777" w:rsidR="00393260" w:rsidRDefault="00393260" w:rsidP="00650CA4">
      <w:pPr>
        <w:ind w:left="2410" w:hanging="2410"/>
        <w:jc w:val="both"/>
        <w:rPr>
          <w:sz w:val="22"/>
          <w:szCs w:val="22"/>
        </w:rPr>
      </w:pPr>
    </w:p>
    <w:p w14:paraId="0705B68E" w14:textId="77777777" w:rsidR="00070C45" w:rsidRDefault="00070C45" w:rsidP="00650CA4">
      <w:pPr>
        <w:ind w:left="2410" w:hanging="2410"/>
        <w:jc w:val="both"/>
        <w:rPr>
          <w:sz w:val="22"/>
          <w:szCs w:val="22"/>
        </w:rPr>
      </w:pPr>
    </w:p>
    <w:p w14:paraId="013918C4" w14:textId="77777777" w:rsidR="00070C45" w:rsidRPr="00A330A9" w:rsidRDefault="00070C45" w:rsidP="00650CA4">
      <w:pPr>
        <w:ind w:left="2410" w:hanging="2410"/>
        <w:jc w:val="both"/>
        <w:rPr>
          <w:sz w:val="22"/>
          <w:szCs w:val="22"/>
        </w:rPr>
      </w:pPr>
    </w:p>
    <w:p w14:paraId="233F8C55" w14:textId="77777777" w:rsidR="008F6FD7" w:rsidRPr="00A330A9" w:rsidRDefault="008F6FD7" w:rsidP="008F6FD7">
      <w:pPr>
        <w:jc w:val="both"/>
        <w:rPr>
          <w:b/>
          <w:bCs/>
          <w:sz w:val="22"/>
          <w:szCs w:val="22"/>
          <w:u w:val="single"/>
        </w:rPr>
      </w:pPr>
      <w:r w:rsidRPr="00A330A9">
        <w:rPr>
          <w:b/>
          <w:bCs/>
          <w:sz w:val="22"/>
          <w:szCs w:val="22"/>
          <w:u w:val="single"/>
        </w:rPr>
        <w:lastRenderedPageBreak/>
        <w:t xml:space="preserve">A. </w:t>
      </w:r>
      <w:r w:rsidRPr="00A330A9">
        <w:rPr>
          <w:b/>
          <w:bCs/>
          <w:sz w:val="22"/>
          <w:szCs w:val="22"/>
          <w:u w:val="single"/>
        </w:rPr>
        <w:tab/>
        <w:t>PŘEDMĚT NÁJMU, ÚČEL A DOBA TRVÁNÍ</w:t>
      </w:r>
    </w:p>
    <w:p w14:paraId="57F76169" w14:textId="77777777" w:rsidR="008F6FD7" w:rsidRPr="00A330A9" w:rsidRDefault="008F6FD7" w:rsidP="008F6FD7">
      <w:pPr>
        <w:jc w:val="both"/>
        <w:rPr>
          <w:b/>
          <w:bCs/>
          <w:sz w:val="22"/>
          <w:szCs w:val="22"/>
          <w:u w:val="single"/>
        </w:rPr>
      </w:pPr>
    </w:p>
    <w:p w14:paraId="4860CC64" w14:textId="77777777" w:rsidR="008F6FD7" w:rsidRPr="00A330A9" w:rsidRDefault="008F6FD7" w:rsidP="008F6FD7">
      <w:pPr>
        <w:jc w:val="both"/>
        <w:rPr>
          <w:b/>
          <w:bCs/>
          <w:i/>
          <w:iCs/>
          <w:sz w:val="22"/>
          <w:szCs w:val="22"/>
        </w:rPr>
      </w:pPr>
      <w:r w:rsidRPr="00A330A9">
        <w:rPr>
          <w:b/>
          <w:bCs/>
          <w:i/>
          <w:iCs/>
          <w:sz w:val="22"/>
          <w:szCs w:val="22"/>
        </w:rPr>
        <w:t xml:space="preserve">1. </w:t>
      </w:r>
      <w:r w:rsidRPr="00A330A9">
        <w:rPr>
          <w:b/>
          <w:bCs/>
          <w:i/>
          <w:iCs/>
          <w:sz w:val="22"/>
          <w:szCs w:val="22"/>
        </w:rPr>
        <w:tab/>
        <w:t>Předmět nájmu</w:t>
      </w:r>
    </w:p>
    <w:p w14:paraId="448DEA99" w14:textId="77777777" w:rsidR="008F6FD7" w:rsidRPr="00A330A9" w:rsidRDefault="008F6FD7" w:rsidP="008F6FD7">
      <w:pPr>
        <w:jc w:val="both"/>
        <w:rPr>
          <w:b/>
          <w:bCs/>
          <w:sz w:val="22"/>
          <w:szCs w:val="22"/>
        </w:rPr>
      </w:pPr>
    </w:p>
    <w:p w14:paraId="136DDA5C" w14:textId="7DD91D9D" w:rsidR="008F6FD7" w:rsidRPr="00A330A9" w:rsidRDefault="008F6FD7" w:rsidP="00FF4F19">
      <w:pPr>
        <w:ind w:left="709" w:hanging="709"/>
        <w:jc w:val="both"/>
        <w:rPr>
          <w:sz w:val="22"/>
          <w:szCs w:val="22"/>
        </w:rPr>
      </w:pPr>
      <w:r w:rsidRPr="00A330A9">
        <w:rPr>
          <w:b/>
          <w:bCs/>
          <w:sz w:val="22"/>
          <w:szCs w:val="22"/>
        </w:rPr>
        <w:t>1.1.</w:t>
      </w:r>
      <w:r w:rsidRPr="00A330A9">
        <w:rPr>
          <w:sz w:val="22"/>
          <w:szCs w:val="22"/>
        </w:rPr>
        <w:tab/>
      </w:r>
      <w:r w:rsidR="0061568A" w:rsidRPr="00A330A9">
        <w:rPr>
          <w:sz w:val="22"/>
          <w:szCs w:val="22"/>
        </w:rPr>
        <w:t xml:space="preserve">Pronajímatel přenechává Nájemci k užívání prostor sloužící k podnikání č. </w:t>
      </w:r>
      <w:r w:rsidR="00A70A56" w:rsidRPr="00A330A9">
        <w:rPr>
          <w:b/>
          <w:bCs/>
          <w:sz w:val="22"/>
          <w:szCs w:val="22"/>
        </w:rPr>
        <w:t>6</w:t>
      </w:r>
      <w:r w:rsidR="00293C2B" w:rsidRPr="00A330A9">
        <w:rPr>
          <w:b/>
          <w:bCs/>
          <w:sz w:val="22"/>
          <w:szCs w:val="22"/>
        </w:rPr>
        <w:t>1</w:t>
      </w:r>
      <w:r w:rsidR="00A70A56" w:rsidRPr="00A330A9">
        <w:rPr>
          <w:b/>
          <w:bCs/>
          <w:sz w:val="22"/>
          <w:szCs w:val="22"/>
        </w:rPr>
        <w:t>7</w:t>
      </w:r>
      <w:r w:rsidR="00962A39" w:rsidRPr="00A330A9">
        <w:rPr>
          <w:b/>
          <w:bCs/>
          <w:sz w:val="22"/>
          <w:szCs w:val="22"/>
        </w:rPr>
        <w:t xml:space="preserve"> </w:t>
      </w:r>
      <w:r w:rsidR="0061568A" w:rsidRPr="00A330A9">
        <w:rPr>
          <w:sz w:val="22"/>
          <w:szCs w:val="22"/>
        </w:rPr>
        <w:t xml:space="preserve">o celkové výměře </w:t>
      </w:r>
      <w:r w:rsidR="00E25178" w:rsidRPr="00A330A9">
        <w:rPr>
          <w:sz w:val="22"/>
          <w:szCs w:val="22"/>
        </w:rPr>
        <w:t xml:space="preserve">                 </w:t>
      </w:r>
      <w:r w:rsidR="00E25178" w:rsidRPr="00A330A9">
        <w:rPr>
          <w:b/>
          <w:bCs/>
          <w:sz w:val="22"/>
          <w:szCs w:val="22"/>
        </w:rPr>
        <w:t>55,89</w:t>
      </w:r>
      <w:r w:rsidR="00962A39" w:rsidRPr="00A330A9">
        <w:rPr>
          <w:b/>
          <w:bCs/>
          <w:sz w:val="22"/>
          <w:szCs w:val="22"/>
        </w:rPr>
        <w:t xml:space="preserve"> </w:t>
      </w:r>
      <w:r w:rsidR="0061568A" w:rsidRPr="00A330A9">
        <w:rPr>
          <w:b/>
          <w:sz w:val="22"/>
          <w:szCs w:val="22"/>
        </w:rPr>
        <w:t>m2</w:t>
      </w:r>
      <w:r w:rsidR="0061568A" w:rsidRPr="00A330A9">
        <w:rPr>
          <w:sz w:val="22"/>
          <w:szCs w:val="22"/>
        </w:rPr>
        <w:t xml:space="preserve">, </w:t>
      </w:r>
      <w:r w:rsidR="00E25178" w:rsidRPr="00A330A9">
        <w:rPr>
          <w:sz w:val="22"/>
          <w:szCs w:val="22"/>
        </w:rPr>
        <w:t>sestávající z </w:t>
      </w:r>
      <w:r w:rsidR="0032343A" w:rsidRPr="00A330A9">
        <w:rPr>
          <w:sz w:val="22"/>
          <w:szCs w:val="22"/>
        </w:rPr>
        <w:t>místností</w:t>
      </w:r>
      <w:r w:rsidR="00E25178" w:rsidRPr="00A330A9">
        <w:rPr>
          <w:sz w:val="22"/>
          <w:szCs w:val="22"/>
        </w:rPr>
        <w:t xml:space="preserve"> bývalé vrátnice do areálu o výměře 24,39 m2</w:t>
      </w:r>
      <w:r w:rsidR="0032343A" w:rsidRPr="00A330A9">
        <w:rPr>
          <w:sz w:val="22"/>
          <w:szCs w:val="22"/>
        </w:rPr>
        <w:t>,</w:t>
      </w:r>
      <w:r w:rsidR="00E25178" w:rsidRPr="00A330A9">
        <w:rPr>
          <w:sz w:val="22"/>
          <w:szCs w:val="22"/>
        </w:rPr>
        <w:t xml:space="preserve"> umístěné v </w:t>
      </w:r>
      <w:r w:rsidR="00E25178" w:rsidRPr="00A330A9">
        <w:rPr>
          <w:b/>
          <w:bCs/>
          <w:sz w:val="22"/>
          <w:szCs w:val="22"/>
        </w:rPr>
        <w:t xml:space="preserve">1. </w:t>
      </w:r>
      <w:r w:rsidR="00E25178" w:rsidRPr="00A330A9">
        <w:rPr>
          <w:sz w:val="22"/>
          <w:szCs w:val="22"/>
        </w:rPr>
        <w:t xml:space="preserve">nadzemním podlaží budovy bez č.p./č.e. a zastřešené části pozemku před budovou směrem do areálu o výměře                    31,50 m2, přiléhající k </w:t>
      </w:r>
      <w:r w:rsidR="0061568A" w:rsidRPr="00A330A9">
        <w:rPr>
          <w:sz w:val="22"/>
          <w:szCs w:val="22"/>
        </w:rPr>
        <w:t xml:space="preserve">ulici </w:t>
      </w:r>
      <w:r w:rsidR="00E25178" w:rsidRPr="00A330A9">
        <w:rPr>
          <w:b/>
          <w:bCs/>
          <w:sz w:val="22"/>
          <w:szCs w:val="22"/>
        </w:rPr>
        <w:t>Západní</w:t>
      </w:r>
      <w:r w:rsidR="00962A39" w:rsidRPr="00A330A9">
        <w:rPr>
          <w:b/>
          <w:bCs/>
          <w:sz w:val="22"/>
          <w:szCs w:val="22"/>
        </w:rPr>
        <w:t xml:space="preserve"> </w:t>
      </w:r>
      <w:r w:rsidR="0061568A" w:rsidRPr="00A330A9">
        <w:rPr>
          <w:sz w:val="22"/>
          <w:szCs w:val="22"/>
        </w:rPr>
        <w:t>v Karlových Varech</w:t>
      </w:r>
      <w:r w:rsidR="0032343A" w:rsidRPr="00A330A9">
        <w:rPr>
          <w:sz w:val="22"/>
          <w:szCs w:val="22"/>
        </w:rPr>
        <w:t xml:space="preserve"> (v evidenci správce objektu je k ulici přiřazeno č. </w:t>
      </w:r>
      <w:r w:rsidR="0032343A" w:rsidRPr="00A330A9">
        <w:rPr>
          <w:b/>
          <w:sz w:val="22"/>
          <w:szCs w:val="22"/>
        </w:rPr>
        <w:t>12</w:t>
      </w:r>
      <w:r w:rsidR="0032343A" w:rsidRPr="00A330A9">
        <w:rPr>
          <w:sz w:val="22"/>
          <w:szCs w:val="22"/>
        </w:rPr>
        <w:t>)</w:t>
      </w:r>
      <w:r w:rsidR="0061568A" w:rsidRPr="00A330A9">
        <w:rPr>
          <w:sz w:val="22"/>
          <w:szCs w:val="22"/>
        </w:rPr>
        <w:t>, kter</w:t>
      </w:r>
      <w:r w:rsidR="00E25178" w:rsidRPr="00A330A9">
        <w:rPr>
          <w:sz w:val="22"/>
          <w:szCs w:val="22"/>
        </w:rPr>
        <w:t>á</w:t>
      </w:r>
      <w:r w:rsidR="0061568A" w:rsidRPr="00A330A9">
        <w:rPr>
          <w:sz w:val="22"/>
          <w:szCs w:val="22"/>
        </w:rPr>
        <w:t xml:space="preserve"> je součástí pozemku parc. č.</w:t>
      </w:r>
      <w:r w:rsidR="00BC10AF" w:rsidRPr="00A330A9">
        <w:rPr>
          <w:sz w:val="22"/>
          <w:szCs w:val="22"/>
        </w:rPr>
        <w:t xml:space="preserve"> </w:t>
      </w:r>
      <w:r w:rsidR="00293C2B" w:rsidRPr="00A330A9">
        <w:rPr>
          <w:b/>
          <w:bCs/>
          <w:sz w:val="22"/>
          <w:szCs w:val="22"/>
        </w:rPr>
        <w:t>1</w:t>
      </w:r>
      <w:r w:rsidR="00E25178" w:rsidRPr="00A330A9">
        <w:rPr>
          <w:b/>
          <w:bCs/>
          <w:sz w:val="22"/>
          <w:szCs w:val="22"/>
        </w:rPr>
        <w:t xml:space="preserve">49 </w:t>
      </w:r>
      <w:r w:rsidR="00E25178" w:rsidRPr="00A330A9">
        <w:rPr>
          <w:bCs/>
          <w:sz w:val="22"/>
          <w:szCs w:val="22"/>
        </w:rPr>
        <w:t xml:space="preserve">(budova), části pozemku parc. č. </w:t>
      </w:r>
      <w:r w:rsidR="00E25178" w:rsidRPr="00A330A9">
        <w:rPr>
          <w:b/>
          <w:bCs/>
          <w:sz w:val="22"/>
          <w:szCs w:val="22"/>
        </w:rPr>
        <w:t>146/1</w:t>
      </w:r>
      <w:r w:rsidR="00E25178" w:rsidRPr="00A330A9">
        <w:rPr>
          <w:bCs/>
          <w:sz w:val="22"/>
          <w:szCs w:val="22"/>
        </w:rPr>
        <w:t xml:space="preserve"> a části pozemku parc. č. </w:t>
      </w:r>
      <w:r w:rsidR="00E25178" w:rsidRPr="00A330A9">
        <w:rPr>
          <w:b/>
          <w:bCs/>
          <w:sz w:val="22"/>
          <w:szCs w:val="22"/>
        </w:rPr>
        <w:t>150/1</w:t>
      </w:r>
      <w:r w:rsidR="00E25178" w:rsidRPr="00A330A9">
        <w:rPr>
          <w:bCs/>
          <w:sz w:val="22"/>
          <w:szCs w:val="22"/>
        </w:rPr>
        <w:t xml:space="preserve"> (zastřešení před budovou),</w:t>
      </w:r>
      <w:r w:rsidR="00962A39" w:rsidRPr="00A330A9">
        <w:rPr>
          <w:b/>
          <w:bCs/>
          <w:sz w:val="22"/>
          <w:szCs w:val="22"/>
        </w:rPr>
        <w:t xml:space="preserve"> </w:t>
      </w:r>
      <w:r w:rsidR="0061568A" w:rsidRPr="00A330A9">
        <w:rPr>
          <w:sz w:val="22"/>
          <w:szCs w:val="22"/>
        </w:rPr>
        <w:t xml:space="preserve">vše v katastrálním území </w:t>
      </w:r>
      <w:r w:rsidR="00E25178" w:rsidRPr="00A330A9">
        <w:rPr>
          <w:bCs/>
          <w:sz w:val="22"/>
          <w:szCs w:val="22"/>
        </w:rPr>
        <w:t>Tuhnice</w:t>
      </w:r>
      <w:r w:rsidR="0061568A" w:rsidRPr="00A330A9">
        <w:rPr>
          <w:sz w:val="22"/>
          <w:szCs w:val="22"/>
        </w:rPr>
        <w:t>, obec a okres Karlovy Vary, zapsané na LV č. 1 u Katastrálního úřadu v Karlových Varech</w:t>
      </w:r>
      <w:r w:rsidR="00FE5686" w:rsidRPr="00A330A9">
        <w:rPr>
          <w:sz w:val="22"/>
          <w:szCs w:val="22"/>
        </w:rPr>
        <w:t>, když tento prostor je blíže specifikován zákresem předmětu nájmu, který tvoří Přílohu č. 4 Smlouvy</w:t>
      </w:r>
      <w:r w:rsidRPr="00A330A9">
        <w:rPr>
          <w:sz w:val="22"/>
          <w:szCs w:val="22"/>
        </w:rPr>
        <w:t xml:space="preserve"> (dále jen „Předmět nájmu“).</w:t>
      </w:r>
    </w:p>
    <w:p w14:paraId="785EA8AD" w14:textId="77777777" w:rsidR="00725A49" w:rsidRPr="00A330A9" w:rsidRDefault="00725A49" w:rsidP="008F6FD7">
      <w:pPr>
        <w:jc w:val="both"/>
        <w:rPr>
          <w:sz w:val="22"/>
          <w:szCs w:val="22"/>
        </w:rPr>
      </w:pPr>
    </w:p>
    <w:p w14:paraId="6279E9F5" w14:textId="77777777" w:rsidR="008F6FD7" w:rsidRPr="00A330A9" w:rsidRDefault="008F6FD7" w:rsidP="008F6FD7">
      <w:pPr>
        <w:jc w:val="both"/>
        <w:rPr>
          <w:b/>
          <w:bCs/>
          <w:i/>
          <w:iCs/>
          <w:sz w:val="22"/>
          <w:szCs w:val="22"/>
        </w:rPr>
      </w:pPr>
      <w:r w:rsidRPr="00A330A9">
        <w:rPr>
          <w:b/>
          <w:bCs/>
          <w:i/>
          <w:iCs/>
          <w:sz w:val="22"/>
          <w:szCs w:val="22"/>
        </w:rPr>
        <w:t>2.</w:t>
      </w:r>
      <w:r w:rsidRPr="00A330A9">
        <w:rPr>
          <w:b/>
          <w:bCs/>
          <w:i/>
          <w:iCs/>
          <w:sz w:val="22"/>
          <w:szCs w:val="22"/>
        </w:rPr>
        <w:tab/>
        <w:t xml:space="preserve">Další údaje o Předmětu nájmu </w:t>
      </w:r>
    </w:p>
    <w:p w14:paraId="7A11589B" w14:textId="77777777" w:rsidR="008F6FD7" w:rsidRPr="00A330A9" w:rsidRDefault="008F6FD7" w:rsidP="008F6FD7">
      <w:pPr>
        <w:jc w:val="both"/>
        <w:rPr>
          <w:sz w:val="22"/>
          <w:szCs w:val="22"/>
        </w:rPr>
      </w:pPr>
    </w:p>
    <w:p w14:paraId="06813523" w14:textId="77777777" w:rsidR="008F6FD7" w:rsidRPr="00A330A9" w:rsidRDefault="008F6FD7" w:rsidP="008F6FD7">
      <w:pPr>
        <w:jc w:val="both"/>
        <w:rPr>
          <w:b/>
          <w:bCs/>
          <w:sz w:val="22"/>
          <w:szCs w:val="22"/>
        </w:rPr>
      </w:pPr>
      <w:r w:rsidRPr="00A330A9">
        <w:rPr>
          <w:b/>
          <w:bCs/>
          <w:sz w:val="22"/>
          <w:szCs w:val="22"/>
        </w:rPr>
        <w:t>2.1.</w:t>
      </w:r>
      <w:r w:rsidRPr="00A330A9">
        <w:rPr>
          <w:b/>
          <w:bCs/>
          <w:sz w:val="22"/>
          <w:szCs w:val="22"/>
        </w:rPr>
        <w:tab/>
        <w:t>Stav Předmětu nájmu</w:t>
      </w:r>
    </w:p>
    <w:p w14:paraId="25E038E3" w14:textId="77777777" w:rsidR="008F6FD7" w:rsidRPr="00A330A9" w:rsidRDefault="008F6FD7" w:rsidP="008F6FD7">
      <w:pPr>
        <w:jc w:val="both"/>
        <w:rPr>
          <w:b/>
          <w:bCs/>
          <w:sz w:val="22"/>
          <w:szCs w:val="22"/>
        </w:rPr>
      </w:pPr>
    </w:p>
    <w:p w14:paraId="25F326A5" w14:textId="4F6065EC" w:rsidR="008F6FD7" w:rsidRPr="00A330A9" w:rsidRDefault="008F6FD7" w:rsidP="008F6FD7">
      <w:pPr>
        <w:ind w:left="709"/>
        <w:jc w:val="both"/>
        <w:rPr>
          <w:sz w:val="22"/>
          <w:szCs w:val="22"/>
        </w:rPr>
      </w:pPr>
      <w:r w:rsidRPr="00A330A9">
        <w:rPr>
          <w:sz w:val="22"/>
          <w:szCs w:val="22"/>
        </w:rPr>
        <w:t xml:space="preserve">Nájemce prohlašuje, že se dostatečně seznámil s faktickým stavem a technickou dokumentací stavu Předmětu nájmu (viz. článek II. Smlouvy) a že nezjistil, ani podle stanovisek jím přizvaných odborně způsobilých osob, žádné překážky, které by Nájemci bránily v uzavření Smlouvy nebo které by vedly </w:t>
      </w:r>
      <w:r w:rsidR="00725A49" w:rsidRPr="00A330A9">
        <w:rPr>
          <w:sz w:val="22"/>
          <w:szCs w:val="22"/>
        </w:rPr>
        <w:t xml:space="preserve">         </w:t>
      </w:r>
      <w:r w:rsidRPr="00A330A9">
        <w:rPr>
          <w:sz w:val="22"/>
          <w:szCs w:val="22"/>
        </w:rPr>
        <w:t>k nezpůsobilosti Předmětu nájmu k využití v rámci účelu sjednaného Smlouvou.</w:t>
      </w:r>
    </w:p>
    <w:p w14:paraId="7C1E5B09" w14:textId="77777777" w:rsidR="00B16496" w:rsidRPr="00A330A9" w:rsidRDefault="00B16496" w:rsidP="008F6FD7">
      <w:pPr>
        <w:ind w:left="709"/>
        <w:jc w:val="both"/>
        <w:rPr>
          <w:sz w:val="22"/>
          <w:szCs w:val="22"/>
        </w:rPr>
      </w:pPr>
    </w:p>
    <w:p w14:paraId="339752F8" w14:textId="77777777" w:rsidR="008F6FD7" w:rsidRPr="00A330A9" w:rsidRDefault="008F6FD7" w:rsidP="008F6FD7">
      <w:pPr>
        <w:jc w:val="both"/>
        <w:rPr>
          <w:b/>
          <w:bCs/>
          <w:sz w:val="22"/>
          <w:szCs w:val="22"/>
        </w:rPr>
      </w:pPr>
      <w:r w:rsidRPr="00A330A9">
        <w:rPr>
          <w:b/>
          <w:bCs/>
          <w:sz w:val="22"/>
          <w:szCs w:val="22"/>
        </w:rPr>
        <w:t xml:space="preserve">2.2. </w:t>
      </w:r>
      <w:r w:rsidRPr="00A330A9">
        <w:rPr>
          <w:b/>
          <w:bCs/>
          <w:sz w:val="22"/>
          <w:szCs w:val="22"/>
        </w:rPr>
        <w:tab/>
        <w:t xml:space="preserve">Technická dokumentace stavu Předmětu nájmu </w:t>
      </w:r>
    </w:p>
    <w:p w14:paraId="4F56C0BF" w14:textId="77777777" w:rsidR="008F6FD7" w:rsidRPr="00A330A9" w:rsidRDefault="008F6FD7" w:rsidP="008F6FD7">
      <w:pPr>
        <w:jc w:val="both"/>
        <w:rPr>
          <w:b/>
          <w:bCs/>
          <w:sz w:val="22"/>
          <w:szCs w:val="22"/>
        </w:rPr>
      </w:pPr>
    </w:p>
    <w:p w14:paraId="4E2D3242" w14:textId="77777777" w:rsidR="008239E4" w:rsidRPr="00A330A9" w:rsidRDefault="008239E4" w:rsidP="008239E4">
      <w:pPr>
        <w:ind w:left="709"/>
        <w:jc w:val="both"/>
        <w:rPr>
          <w:sz w:val="22"/>
          <w:szCs w:val="22"/>
        </w:rPr>
      </w:pPr>
      <w:r w:rsidRPr="00A330A9">
        <w:rPr>
          <w:sz w:val="22"/>
          <w:szCs w:val="22"/>
        </w:rPr>
        <w:t xml:space="preserve">Stav Předmětu nájmu k datu podpisu Smlouvy vyplývá z technické dokumentace, která byla Nájemci předložena k nahlédnutí. Seznámení s touto dokumentací potvrzují Smluvní strany svými podpisy </w:t>
      </w:r>
      <w:r w:rsidR="00725A49" w:rsidRPr="00A330A9">
        <w:rPr>
          <w:sz w:val="22"/>
          <w:szCs w:val="22"/>
        </w:rPr>
        <w:t xml:space="preserve">                  </w:t>
      </w:r>
      <w:r w:rsidRPr="00A330A9">
        <w:rPr>
          <w:sz w:val="22"/>
          <w:szCs w:val="22"/>
        </w:rPr>
        <w:t xml:space="preserve">na Smlouvě. </w:t>
      </w:r>
    </w:p>
    <w:p w14:paraId="36EDE3C5" w14:textId="77777777" w:rsidR="008F6FD7" w:rsidRPr="00A330A9" w:rsidRDefault="008F6FD7" w:rsidP="008F6FD7">
      <w:pPr>
        <w:jc w:val="both"/>
        <w:rPr>
          <w:sz w:val="22"/>
          <w:szCs w:val="22"/>
        </w:rPr>
      </w:pPr>
    </w:p>
    <w:p w14:paraId="5F47D594" w14:textId="77777777" w:rsidR="008F6FD7" w:rsidRPr="00A330A9" w:rsidRDefault="008F6FD7" w:rsidP="008F6FD7">
      <w:pPr>
        <w:jc w:val="both"/>
        <w:rPr>
          <w:b/>
          <w:bCs/>
          <w:sz w:val="22"/>
          <w:szCs w:val="22"/>
        </w:rPr>
      </w:pPr>
      <w:r w:rsidRPr="00A330A9">
        <w:rPr>
          <w:b/>
          <w:bCs/>
          <w:sz w:val="22"/>
          <w:szCs w:val="22"/>
        </w:rPr>
        <w:t>2.3.</w:t>
      </w:r>
      <w:r w:rsidRPr="00A330A9">
        <w:rPr>
          <w:b/>
          <w:bCs/>
          <w:sz w:val="22"/>
          <w:szCs w:val="22"/>
        </w:rPr>
        <w:tab/>
        <w:t>Předání Předmětu nájmu</w:t>
      </w:r>
    </w:p>
    <w:p w14:paraId="61D986E0" w14:textId="77777777" w:rsidR="008F6FD7" w:rsidRPr="00A330A9" w:rsidRDefault="008F6FD7" w:rsidP="008F6FD7">
      <w:pPr>
        <w:jc w:val="both"/>
        <w:rPr>
          <w:b/>
          <w:bCs/>
          <w:sz w:val="22"/>
          <w:szCs w:val="22"/>
        </w:rPr>
      </w:pPr>
    </w:p>
    <w:p w14:paraId="14ABB908" w14:textId="7C0E97BD" w:rsidR="003C33E8" w:rsidRPr="00A330A9" w:rsidRDefault="003C33E8" w:rsidP="003C33E8">
      <w:pPr>
        <w:ind w:left="709"/>
        <w:jc w:val="both"/>
        <w:rPr>
          <w:sz w:val="22"/>
          <w:szCs w:val="22"/>
        </w:rPr>
      </w:pPr>
      <w:r w:rsidRPr="00A330A9">
        <w:rPr>
          <w:sz w:val="22"/>
          <w:szCs w:val="22"/>
        </w:rPr>
        <w:t>Pronajímatel se zavazuje protokolárně předat Nájemci Předmět nájmu prostřednictvím Správce do pěti pracovních dnů od podpisu této Smlouvy. Smluvní strany vyhotoví o předání a převzetí Předmětu nájmu protokol o předání a převzetí Předmětu nájmu. Součástí postupu předání Předmětu nájmu Pronajímatelem Nájemci bude předání klíčů od Předmětu nájmu.</w:t>
      </w:r>
    </w:p>
    <w:p w14:paraId="02ED42E0" w14:textId="77777777" w:rsidR="003C33E8" w:rsidRPr="00A330A9" w:rsidRDefault="003C33E8" w:rsidP="008F6FD7">
      <w:pPr>
        <w:jc w:val="both"/>
        <w:rPr>
          <w:sz w:val="20"/>
          <w:szCs w:val="20"/>
        </w:rPr>
      </w:pPr>
    </w:p>
    <w:p w14:paraId="4954F09F" w14:textId="77777777" w:rsidR="008F6FD7" w:rsidRPr="00A330A9" w:rsidRDefault="008F6FD7" w:rsidP="008F6FD7">
      <w:pPr>
        <w:jc w:val="both"/>
        <w:rPr>
          <w:b/>
          <w:bCs/>
          <w:i/>
          <w:iCs/>
          <w:sz w:val="22"/>
          <w:szCs w:val="22"/>
        </w:rPr>
      </w:pPr>
      <w:r w:rsidRPr="00A330A9">
        <w:rPr>
          <w:b/>
          <w:bCs/>
          <w:i/>
          <w:iCs/>
          <w:sz w:val="22"/>
          <w:szCs w:val="22"/>
        </w:rPr>
        <w:t>3.</w:t>
      </w:r>
      <w:r w:rsidRPr="00A330A9">
        <w:rPr>
          <w:b/>
          <w:bCs/>
          <w:i/>
          <w:iCs/>
          <w:sz w:val="22"/>
          <w:szCs w:val="22"/>
        </w:rPr>
        <w:tab/>
        <w:t>Účel nájmu</w:t>
      </w:r>
    </w:p>
    <w:p w14:paraId="5A9FD32F" w14:textId="77777777" w:rsidR="008F6FD7" w:rsidRPr="00A330A9" w:rsidRDefault="008F6FD7" w:rsidP="008F6FD7">
      <w:pPr>
        <w:jc w:val="both"/>
        <w:rPr>
          <w:b/>
          <w:bCs/>
          <w:i/>
          <w:iCs/>
          <w:sz w:val="20"/>
          <w:szCs w:val="20"/>
        </w:rPr>
      </w:pPr>
      <w:r w:rsidRPr="00A330A9">
        <w:rPr>
          <w:b/>
          <w:bCs/>
          <w:i/>
          <w:iCs/>
          <w:sz w:val="22"/>
          <w:szCs w:val="22"/>
        </w:rPr>
        <w:tab/>
      </w:r>
    </w:p>
    <w:p w14:paraId="09BCFEB7" w14:textId="028A3098" w:rsidR="00352D1C" w:rsidRPr="00A330A9" w:rsidRDefault="00352D1C" w:rsidP="00F47E6B">
      <w:pPr>
        <w:ind w:left="710" w:hanging="710"/>
        <w:jc w:val="both"/>
        <w:rPr>
          <w:sz w:val="22"/>
          <w:szCs w:val="22"/>
        </w:rPr>
      </w:pPr>
      <w:r w:rsidRPr="00A330A9">
        <w:rPr>
          <w:b/>
          <w:bCs/>
          <w:sz w:val="22"/>
          <w:szCs w:val="22"/>
        </w:rPr>
        <w:t>3.1.</w:t>
      </w:r>
      <w:r w:rsidRPr="00A330A9">
        <w:rPr>
          <w:sz w:val="22"/>
          <w:szCs w:val="22"/>
        </w:rPr>
        <w:tab/>
        <w:t>Předmět nájmu je Pronajímatelem přenecháván Nájemci do nájmu za účelem</w:t>
      </w:r>
      <w:r w:rsidR="00B571AE" w:rsidRPr="00A330A9">
        <w:rPr>
          <w:sz w:val="22"/>
          <w:szCs w:val="22"/>
        </w:rPr>
        <w:t xml:space="preserve"> </w:t>
      </w:r>
      <w:r w:rsidR="0032343A" w:rsidRPr="00A330A9">
        <w:rPr>
          <w:b/>
          <w:sz w:val="22"/>
          <w:szCs w:val="22"/>
        </w:rPr>
        <w:t xml:space="preserve">provozu dobročinného bazaru ve spolupráci se spolkem Bruníkův kočičí spolek Bezblešek, z.s., IČO 07423161, se sídlem Západní 1402/67, 360 01 Karlovy Vary. </w:t>
      </w:r>
      <w:r w:rsidR="00857ABA" w:rsidRPr="00A330A9">
        <w:rPr>
          <w:b/>
          <w:sz w:val="22"/>
          <w:szCs w:val="22"/>
        </w:rPr>
        <w:t xml:space="preserve"> </w:t>
      </w:r>
      <w:r w:rsidR="00FD7D39" w:rsidRPr="00A330A9">
        <w:rPr>
          <w:b/>
          <w:sz w:val="22"/>
          <w:szCs w:val="22"/>
        </w:rPr>
        <w:t xml:space="preserve"> </w:t>
      </w:r>
    </w:p>
    <w:p w14:paraId="32845852" w14:textId="77777777" w:rsidR="00352D1C" w:rsidRPr="00A330A9" w:rsidRDefault="00352D1C" w:rsidP="00352D1C">
      <w:pPr>
        <w:ind w:left="710" w:hanging="710"/>
        <w:jc w:val="both"/>
        <w:rPr>
          <w:b/>
          <w:bCs/>
          <w:sz w:val="22"/>
          <w:szCs w:val="22"/>
        </w:rPr>
      </w:pPr>
    </w:p>
    <w:p w14:paraId="7B9EBDFB" w14:textId="14D9C50A" w:rsidR="008C1AB6" w:rsidRPr="00A330A9" w:rsidRDefault="00352D1C" w:rsidP="00352D1C">
      <w:pPr>
        <w:tabs>
          <w:tab w:val="left" w:pos="1080"/>
        </w:tabs>
        <w:ind w:left="710" w:hanging="710"/>
        <w:jc w:val="both"/>
        <w:rPr>
          <w:sz w:val="22"/>
          <w:szCs w:val="22"/>
        </w:rPr>
      </w:pPr>
      <w:r w:rsidRPr="00A330A9">
        <w:rPr>
          <w:b/>
          <w:bCs/>
          <w:sz w:val="22"/>
          <w:szCs w:val="22"/>
        </w:rPr>
        <w:t>3.2.</w:t>
      </w:r>
      <w:r w:rsidRPr="00A330A9">
        <w:rPr>
          <w:b/>
          <w:bCs/>
          <w:sz w:val="22"/>
          <w:szCs w:val="22"/>
        </w:rPr>
        <w:tab/>
      </w:r>
      <w:r w:rsidRPr="00A330A9">
        <w:rPr>
          <w:sz w:val="22"/>
          <w:szCs w:val="22"/>
        </w:rPr>
        <w:t xml:space="preserve">Nájemce bere na vědomí a zavazuje se, že Předmět nájmu nesmí být užíván k provozování následujících činností: nonstop, bar, diskotéka, herna, sázková kancelář, sex-shop, erotický salon, provozování hracích a výherních automatů, prodej zbraní, militarií, předmětů s nacistickou a komunistickou tématikou, předmětů se sexuální tematikou, pyrotechnických pomůcek, masáží a peelingů rybami, pro prodej </w:t>
      </w:r>
      <w:r w:rsidR="00C208B7" w:rsidRPr="00A330A9">
        <w:rPr>
          <w:sz w:val="22"/>
          <w:szCs w:val="22"/>
        </w:rPr>
        <w:t xml:space="preserve">                  </w:t>
      </w:r>
      <w:r w:rsidRPr="00A330A9">
        <w:rPr>
          <w:sz w:val="22"/>
          <w:szCs w:val="22"/>
        </w:rPr>
        <w:t>a výrobu látek, které mohou být škodlivé nebo znečisťující povahy a pro jakékoli účely, které mohou být hlučné, škodlivé, nebezpečné, protiprávní, nemorální, nebo jinak obtěžující, nebo mohou poškozovat nebo rušit pronajímatele, nebo jiné nájemce či vlastníky nebo uživatele sousedních pronajatých prostor nad míru přiměřenou místním poměrům.</w:t>
      </w:r>
    </w:p>
    <w:p w14:paraId="33CA3323" w14:textId="77777777" w:rsidR="00352D1C" w:rsidRPr="00A330A9" w:rsidRDefault="00352D1C" w:rsidP="00352D1C">
      <w:pPr>
        <w:tabs>
          <w:tab w:val="left" w:pos="1080"/>
        </w:tabs>
        <w:ind w:left="710" w:hanging="710"/>
        <w:jc w:val="both"/>
        <w:rPr>
          <w:b/>
          <w:bCs/>
          <w:i/>
          <w:iCs/>
          <w:sz w:val="20"/>
          <w:szCs w:val="20"/>
        </w:rPr>
      </w:pPr>
    </w:p>
    <w:p w14:paraId="13EB536D" w14:textId="77777777" w:rsidR="00561371" w:rsidRPr="00A330A9" w:rsidRDefault="00561371" w:rsidP="00561371">
      <w:pPr>
        <w:tabs>
          <w:tab w:val="left" w:pos="1080"/>
        </w:tabs>
        <w:ind w:left="710" w:hanging="710"/>
        <w:jc w:val="both"/>
        <w:rPr>
          <w:b/>
          <w:bCs/>
          <w:sz w:val="22"/>
          <w:szCs w:val="22"/>
        </w:rPr>
      </w:pPr>
      <w:r w:rsidRPr="00A330A9">
        <w:rPr>
          <w:b/>
          <w:bCs/>
          <w:i/>
          <w:iCs/>
          <w:sz w:val="22"/>
          <w:szCs w:val="22"/>
        </w:rPr>
        <w:t>4.</w:t>
      </w:r>
      <w:r w:rsidRPr="00A330A9">
        <w:rPr>
          <w:b/>
          <w:bCs/>
          <w:i/>
          <w:iCs/>
          <w:sz w:val="22"/>
          <w:szCs w:val="22"/>
        </w:rPr>
        <w:tab/>
        <w:t>Doba trvání nájmu</w:t>
      </w:r>
      <w:r w:rsidRPr="00A330A9">
        <w:rPr>
          <w:b/>
          <w:bCs/>
          <w:sz w:val="22"/>
          <w:szCs w:val="22"/>
        </w:rPr>
        <w:tab/>
      </w:r>
    </w:p>
    <w:p w14:paraId="45EC3F35" w14:textId="77777777" w:rsidR="00561371" w:rsidRPr="00A330A9" w:rsidRDefault="00561371" w:rsidP="00561371">
      <w:pPr>
        <w:jc w:val="both"/>
        <w:rPr>
          <w:b/>
          <w:bCs/>
          <w:sz w:val="20"/>
          <w:szCs w:val="20"/>
        </w:rPr>
      </w:pPr>
    </w:p>
    <w:p w14:paraId="1341C074" w14:textId="03B0BEA8" w:rsidR="00561371" w:rsidRPr="00A330A9" w:rsidRDefault="00561371" w:rsidP="00561371">
      <w:pPr>
        <w:tabs>
          <w:tab w:val="left" w:pos="720"/>
        </w:tabs>
        <w:ind w:left="710" w:hanging="721"/>
        <w:jc w:val="both"/>
        <w:rPr>
          <w:sz w:val="22"/>
          <w:szCs w:val="22"/>
        </w:rPr>
      </w:pPr>
      <w:r w:rsidRPr="00A330A9">
        <w:rPr>
          <w:b/>
          <w:bCs/>
          <w:sz w:val="22"/>
          <w:szCs w:val="22"/>
        </w:rPr>
        <w:t>4.1.</w:t>
      </w:r>
      <w:r w:rsidRPr="00A330A9">
        <w:rPr>
          <w:sz w:val="22"/>
          <w:szCs w:val="22"/>
        </w:rPr>
        <w:tab/>
        <w:t xml:space="preserve">Nájemní vztah dle této Smlouvy je uzavírán na dobu </w:t>
      </w:r>
      <w:r w:rsidRPr="00A330A9">
        <w:rPr>
          <w:b/>
          <w:bCs/>
          <w:sz w:val="22"/>
          <w:szCs w:val="22"/>
        </w:rPr>
        <w:t>neurčitou</w:t>
      </w:r>
      <w:r w:rsidR="00FE09CC" w:rsidRPr="00A330A9">
        <w:rPr>
          <w:b/>
          <w:bCs/>
          <w:sz w:val="22"/>
          <w:szCs w:val="22"/>
        </w:rPr>
        <w:t xml:space="preserve"> počínaje dnem </w:t>
      </w:r>
      <w:r w:rsidR="008B29AD" w:rsidRPr="00A330A9">
        <w:rPr>
          <w:b/>
          <w:bCs/>
          <w:sz w:val="22"/>
          <w:szCs w:val="22"/>
        </w:rPr>
        <w:t>01.</w:t>
      </w:r>
      <w:r w:rsidR="0032343A" w:rsidRPr="00A330A9">
        <w:rPr>
          <w:b/>
          <w:bCs/>
          <w:sz w:val="22"/>
          <w:szCs w:val="22"/>
        </w:rPr>
        <w:t>01</w:t>
      </w:r>
      <w:r w:rsidR="008B29AD" w:rsidRPr="00A330A9">
        <w:rPr>
          <w:b/>
          <w:bCs/>
          <w:sz w:val="22"/>
          <w:szCs w:val="22"/>
        </w:rPr>
        <w:t>.202</w:t>
      </w:r>
      <w:r w:rsidR="0032343A" w:rsidRPr="00A330A9">
        <w:rPr>
          <w:b/>
          <w:bCs/>
          <w:sz w:val="22"/>
          <w:szCs w:val="22"/>
        </w:rPr>
        <w:t>5</w:t>
      </w:r>
      <w:r w:rsidR="008B29AD" w:rsidRPr="00A330A9">
        <w:rPr>
          <w:b/>
          <w:bCs/>
          <w:sz w:val="22"/>
          <w:szCs w:val="22"/>
        </w:rPr>
        <w:t>.</w:t>
      </w:r>
      <w:r w:rsidRPr="00A330A9">
        <w:rPr>
          <w:b/>
          <w:bCs/>
          <w:sz w:val="22"/>
          <w:szCs w:val="22"/>
        </w:rPr>
        <w:t xml:space="preserve"> </w:t>
      </w:r>
      <w:r w:rsidRPr="00A330A9">
        <w:rPr>
          <w:sz w:val="22"/>
          <w:szCs w:val="22"/>
        </w:rPr>
        <w:t xml:space="preserve"> </w:t>
      </w:r>
    </w:p>
    <w:p w14:paraId="57394CEE" w14:textId="77777777" w:rsidR="009E1138" w:rsidRDefault="009E1138" w:rsidP="00561371">
      <w:pPr>
        <w:jc w:val="both"/>
        <w:rPr>
          <w:b/>
          <w:bCs/>
          <w:sz w:val="22"/>
          <w:szCs w:val="22"/>
          <w:u w:val="single"/>
        </w:rPr>
      </w:pPr>
    </w:p>
    <w:p w14:paraId="0677CD01" w14:textId="77777777" w:rsidR="00070C45" w:rsidRPr="00A330A9" w:rsidRDefault="00070C45" w:rsidP="00561371">
      <w:pPr>
        <w:jc w:val="both"/>
        <w:rPr>
          <w:b/>
          <w:bCs/>
          <w:sz w:val="22"/>
          <w:szCs w:val="22"/>
          <w:u w:val="single"/>
        </w:rPr>
      </w:pPr>
    </w:p>
    <w:p w14:paraId="4C4923BF" w14:textId="77777777" w:rsidR="008F6FD7" w:rsidRPr="00A330A9" w:rsidRDefault="008F6FD7" w:rsidP="008F6FD7">
      <w:pPr>
        <w:jc w:val="both"/>
        <w:rPr>
          <w:b/>
          <w:bCs/>
          <w:sz w:val="22"/>
          <w:szCs w:val="22"/>
          <w:u w:val="single"/>
        </w:rPr>
      </w:pPr>
      <w:r w:rsidRPr="00A330A9">
        <w:rPr>
          <w:b/>
          <w:bCs/>
          <w:sz w:val="22"/>
          <w:szCs w:val="22"/>
          <w:u w:val="single"/>
        </w:rPr>
        <w:lastRenderedPageBreak/>
        <w:t>B.</w:t>
      </w:r>
      <w:r w:rsidRPr="00A330A9">
        <w:rPr>
          <w:b/>
          <w:bCs/>
          <w:sz w:val="22"/>
          <w:szCs w:val="22"/>
          <w:u w:val="single"/>
        </w:rPr>
        <w:tab/>
        <w:t>NÁJEMNÉ, SLUŽBY</w:t>
      </w:r>
    </w:p>
    <w:p w14:paraId="2CED35B2" w14:textId="77777777" w:rsidR="008F6FD7" w:rsidRPr="00A330A9" w:rsidRDefault="008F6FD7" w:rsidP="008F6FD7">
      <w:pPr>
        <w:jc w:val="both"/>
        <w:rPr>
          <w:b/>
          <w:bCs/>
          <w:sz w:val="20"/>
          <w:szCs w:val="20"/>
        </w:rPr>
      </w:pPr>
    </w:p>
    <w:p w14:paraId="2331C94E" w14:textId="77777777" w:rsidR="008F6FD7" w:rsidRPr="00A330A9" w:rsidRDefault="008F6FD7" w:rsidP="008F6FD7">
      <w:pPr>
        <w:jc w:val="both"/>
        <w:rPr>
          <w:b/>
          <w:bCs/>
          <w:i/>
          <w:iCs/>
          <w:sz w:val="22"/>
          <w:szCs w:val="22"/>
        </w:rPr>
      </w:pPr>
      <w:r w:rsidRPr="00A330A9">
        <w:rPr>
          <w:b/>
          <w:bCs/>
          <w:i/>
          <w:iCs/>
          <w:sz w:val="22"/>
          <w:szCs w:val="22"/>
        </w:rPr>
        <w:t>5.</w:t>
      </w:r>
      <w:r w:rsidRPr="00A330A9">
        <w:rPr>
          <w:b/>
          <w:bCs/>
          <w:i/>
          <w:iCs/>
          <w:sz w:val="22"/>
          <w:szCs w:val="22"/>
        </w:rPr>
        <w:tab/>
        <w:t>Obecné Nájemné</w:t>
      </w:r>
    </w:p>
    <w:p w14:paraId="4FFA18F2" w14:textId="77777777" w:rsidR="00F47E6B" w:rsidRPr="00A330A9" w:rsidRDefault="00F47E6B" w:rsidP="008F6FD7">
      <w:pPr>
        <w:jc w:val="both"/>
        <w:rPr>
          <w:b/>
          <w:bCs/>
          <w:i/>
          <w:iCs/>
          <w:sz w:val="22"/>
          <w:szCs w:val="22"/>
        </w:rPr>
      </w:pPr>
    </w:p>
    <w:p w14:paraId="6D0D5B88" w14:textId="77777777" w:rsidR="008F6FD7" w:rsidRPr="00A330A9" w:rsidRDefault="008F6FD7" w:rsidP="008F6FD7">
      <w:pPr>
        <w:jc w:val="both"/>
        <w:rPr>
          <w:b/>
          <w:bCs/>
          <w:sz w:val="22"/>
          <w:szCs w:val="22"/>
        </w:rPr>
      </w:pPr>
      <w:r w:rsidRPr="00A330A9">
        <w:rPr>
          <w:b/>
          <w:bCs/>
          <w:sz w:val="22"/>
          <w:szCs w:val="22"/>
        </w:rPr>
        <w:t xml:space="preserve">5.1.   </w:t>
      </w:r>
      <w:r w:rsidRPr="00A330A9">
        <w:rPr>
          <w:b/>
          <w:bCs/>
          <w:sz w:val="22"/>
          <w:szCs w:val="22"/>
        </w:rPr>
        <w:tab/>
        <w:t>Obecná výše Nájemného</w:t>
      </w:r>
    </w:p>
    <w:p w14:paraId="347D6DFD" w14:textId="77777777" w:rsidR="008F6FD7" w:rsidRPr="00A330A9" w:rsidRDefault="008F6FD7" w:rsidP="008F6FD7">
      <w:pPr>
        <w:ind w:left="709"/>
        <w:jc w:val="both"/>
        <w:rPr>
          <w:b/>
          <w:bCs/>
          <w:sz w:val="20"/>
          <w:szCs w:val="20"/>
        </w:rPr>
      </w:pPr>
    </w:p>
    <w:p w14:paraId="44D55C0F" w14:textId="6E520FF7" w:rsidR="00857ABA" w:rsidRPr="00A330A9" w:rsidRDefault="00857ABA" w:rsidP="0032343A">
      <w:pPr>
        <w:numPr>
          <w:ilvl w:val="0"/>
          <w:numId w:val="16"/>
        </w:numPr>
        <w:jc w:val="both"/>
        <w:rPr>
          <w:sz w:val="22"/>
          <w:szCs w:val="22"/>
        </w:rPr>
      </w:pPr>
      <w:r w:rsidRPr="00A330A9">
        <w:rPr>
          <w:sz w:val="22"/>
          <w:szCs w:val="22"/>
        </w:rPr>
        <w:t xml:space="preserve">Pokud není dále uvedeno jinak, činí výše Nájemného částku </w:t>
      </w:r>
      <w:r w:rsidR="0032343A" w:rsidRPr="00A330A9">
        <w:rPr>
          <w:b/>
          <w:sz w:val="22"/>
          <w:szCs w:val="22"/>
        </w:rPr>
        <w:t>19 836</w:t>
      </w:r>
      <w:r w:rsidRPr="00A330A9">
        <w:rPr>
          <w:b/>
          <w:sz w:val="22"/>
          <w:szCs w:val="22"/>
        </w:rPr>
        <w:t xml:space="preserve"> Kč </w:t>
      </w:r>
      <w:r w:rsidRPr="00A330A9">
        <w:rPr>
          <w:sz w:val="22"/>
          <w:szCs w:val="22"/>
        </w:rPr>
        <w:t xml:space="preserve">(slovy: </w:t>
      </w:r>
      <w:r w:rsidR="0032343A" w:rsidRPr="00A330A9">
        <w:rPr>
          <w:sz w:val="22"/>
          <w:szCs w:val="22"/>
        </w:rPr>
        <w:t>devatenáct tisíc osm set třicet šest korun českých</w:t>
      </w:r>
      <w:r w:rsidRPr="00A330A9">
        <w:rPr>
          <w:sz w:val="22"/>
          <w:szCs w:val="22"/>
        </w:rPr>
        <w:t xml:space="preserve">) ročně bez DPH a </w:t>
      </w:r>
      <w:r w:rsidR="0032343A" w:rsidRPr="00A330A9">
        <w:rPr>
          <w:b/>
          <w:sz w:val="22"/>
          <w:szCs w:val="22"/>
        </w:rPr>
        <w:t>1 653</w:t>
      </w:r>
      <w:r w:rsidRPr="00A330A9">
        <w:rPr>
          <w:b/>
          <w:sz w:val="22"/>
          <w:szCs w:val="22"/>
        </w:rPr>
        <w:t xml:space="preserve"> Kč </w:t>
      </w:r>
      <w:r w:rsidRPr="00A330A9">
        <w:rPr>
          <w:sz w:val="22"/>
          <w:szCs w:val="22"/>
        </w:rPr>
        <w:t xml:space="preserve">(slovy: </w:t>
      </w:r>
      <w:r w:rsidR="0032343A" w:rsidRPr="00A330A9">
        <w:rPr>
          <w:sz w:val="22"/>
          <w:szCs w:val="22"/>
        </w:rPr>
        <w:t>jeden tisíc šest set padesát tři korun českých</w:t>
      </w:r>
      <w:r w:rsidRPr="00A330A9">
        <w:rPr>
          <w:sz w:val="22"/>
          <w:szCs w:val="22"/>
        </w:rPr>
        <w:t xml:space="preserve">) měsíčně bez DPH. </w:t>
      </w:r>
    </w:p>
    <w:p w14:paraId="4F2C5862" w14:textId="002BB719" w:rsidR="00A66A40" w:rsidRPr="00A330A9" w:rsidRDefault="00A66A40" w:rsidP="0050119D">
      <w:pPr>
        <w:numPr>
          <w:ilvl w:val="0"/>
          <w:numId w:val="16"/>
        </w:numPr>
        <w:jc w:val="both"/>
        <w:rPr>
          <w:sz w:val="22"/>
          <w:szCs w:val="22"/>
        </w:rPr>
      </w:pPr>
      <w:r w:rsidRPr="00A330A9">
        <w:rPr>
          <w:sz w:val="22"/>
          <w:szCs w:val="22"/>
        </w:rPr>
        <w:t>Měsíční Nájemné platné ke dni podpisu této Smlouvy je uvedeno v příloze č. 1 – ve Výpočtovém listu včetně příloh pro příslušný prostor sloužící k podnikání. V případě, že se Nájemce stane plátcem DPH, bude k ceně Nájemného připočteno DPH v platné sazbě ke dni uskutečnění zdanitelného plnění a bude upravena splatnost nájemného a služeb do 10. dne následujícího měsíce bez nutnosti uzavření dodatku k této Smlouvě. Za datum dílčího zdanitelného plnění se bude považovat poslední den v příslušném kalendářním měsíci.</w:t>
      </w:r>
    </w:p>
    <w:p w14:paraId="7347955E" w14:textId="77777777" w:rsidR="00A66A40" w:rsidRPr="00A330A9" w:rsidRDefault="00A66A40" w:rsidP="00A66A40">
      <w:pPr>
        <w:numPr>
          <w:ilvl w:val="0"/>
          <w:numId w:val="16"/>
        </w:numPr>
        <w:jc w:val="both"/>
        <w:rPr>
          <w:sz w:val="22"/>
          <w:szCs w:val="22"/>
        </w:rPr>
      </w:pPr>
      <w:r w:rsidRPr="00A330A9">
        <w:rPr>
          <w:sz w:val="22"/>
          <w:szCs w:val="22"/>
        </w:rPr>
        <w:t>Nájemné bude vždy k 1. lednu každého kalendářního</w:t>
      </w:r>
      <w:r w:rsidRPr="00A330A9">
        <w:rPr>
          <w:b/>
          <w:bCs/>
          <w:sz w:val="22"/>
          <w:szCs w:val="22"/>
        </w:rPr>
        <w:t xml:space="preserve"> </w:t>
      </w:r>
      <w:r w:rsidRPr="00A330A9">
        <w:rPr>
          <w:sz w:val="22"/>
          <w:szCs w:val="22"/>
        </w:rPr>
        <w:t xml:space="preserve">roku trvání nájemního vztahu dle této Smlouvy, pokud to odsouhlasí Rada města Karlovy Vary, zvyšováno maximálně o Míru inflace stanovenou Českým statistickým úřadem za předchozí kalendářní rok. </w:t>
      </w:r>
    </w:p>
    <w:p w14:paraId="1C3A3B53" w14:textId="77777777" w:rsidR="00A66A40" w:rsidRPr="00A330A9" w:rsidRDefault="00A66A40" w:rsidP="00A66A40">
      <w:pPr>
        <w:numPr>
          <w:ilvl w:val="0"/>
          <w:numId w:val="16"/>
        </w:numPr>
        <w:jc w:val="both"/>
        <w:rPr>
          <w:sz w:val="22"/>
          <w:szCs w:val="22"/>
        </w:rPr>
      </w:pPr>
      <w:r w:rsidRPr="00A330A9">
        <w:rPr>
          <w:sz w:val="22"/>
          <w:szCs w:val="22"/>
        </w:rPr>
        <w:t>V období do vyhlášení výše míry inflace za předchozí kalendářní rok ze strany Českého statistického úřadu, resp. rozhodnutí Rady města Karlovy Vary o zvýšení Nájemného v důsledku inflace, bude Nájemcem Pronajímateli hrazeno Nájemné ve výši dle předchozího kalendářního roku jako záloha na Nájemné. Doplatek Nájemného v nové výši (se započtením navýšení dle tohoto článku Smlouvy) bude Nájemcem Pronajímateli uhrazeno na písemnou výzvu Pronajímatele Nájemci, ve které musí být obsažena částka doplatku Nájemného za období dle předchozí věty Smlouvy a současně stanoveno Nájemné ve výši platné pro příslušný kalendářní rok, a to společně s nejblíže následující splátkou Nájemného.</w:t>
      </w:r>
    </w:p>
    <w:p w14:paraId="543C9FB3" w14:textId="77777777" w:rsidR="008F6FD7" w:rsidRPr="00A330A9" w:rsidRDefault="008F6FD7" w:rsidP="008F6FD7">
      <w:pPr>
        <w:jc w:val="both"/>
        <w:rPr>
          <w:b/>
          <w:bCs/>
          <w:i/>
          <w:iCs/>
          <w:sz w:val="22"/>
          <w:szCs w:val="22"/>
          <w:u w:val="single"/>
        </w:rPr>
      </w:pPr>
    </w:p>
    <w:p w14:paraId="34C78213" w14:textId="77777777" w:rsidR="008F6FD7" w:rsidRPr="00A330A9" w:rsidRDefault="008F6FD7" w:rsidP="008F6FD7">
      <w:pPr>
        <w:jc w:val="both"/>
        <w:rPr>
          <w:b/>
          <w:bCs/>
          <w:sz w:val="22"/>
          <w:szCs w:val="22"/>
        </w:rPr>
      </w:pPr>
      <w:r w:rsidRPr="00A330A9">
        <w:rPr>
          <w:b/>
          <w:bCs/>
          <w:sz w:val="22"/>
          <w:szCs w:val="22"/>
        </w:rPr>
        <w:t>5.2.</w:t>
      </w:r>
      <w:r w:rsidRPr="00A330A9">
        <w:rPr>
          <w:b/>
          <w:bCs/>
          <w:sz w:val="22"/>
          <w:szCs w:val="22"/>
        </w:rPr>
        <w:tab/>
        <w:t>Splatnost Nájemného</w:t>
      </w:r>
    </w:p>
    <w:p w14:paraId="64D5E9E4" w14:textId="77777777" w:rsidR="008F6FD7" w:rsidRPr="00A330A9" w:rsidRDefault="008F6FD7" w:rsidP="008F6FD7">
      <w:pPr>
        <w:jc w:val="both"/>
        <w:rPr>
          <w:b/>
          <w:bCs/>
          <w:sz w:val="22"/>
          <w:szCs w:val="22"/>
        </w:rPr>
      </w:pPr>
    </w:p>
    <w:p w14:paraId="5D2160BE" w14:textId="77777777" w:rsidR="00A66A40" w:rsidRPr="00A330A9" w:rsidRDefault="00A66A40" w:rsidP="00A66A40">
      <w:pPr>
        <w:ind w:left="709"/>
        <w:jc w:val="both"/>
        <w:rPr>
          <w:sz w:val="22"/>
          <w:szCs w:val="22"/>
        </w:rPr>
      </w:pPr>
      <w:r w:rsidRPr="00A330A9">
        <w:rPr>
          <w:sz w:val="22"/>
          <w:szCs w:val="22"/>
        </w:rPr>
        <w:t xml:space="preserve">Pokud není dále uvedeno jinak, je Nájemce povinen hradit Nájemné </w:t>
      </w:r>
      <w:r w:rsidRPr="00A330A9">
        <w:rPr>
          <w:b/>
          <w:bCs/>
          <w:sz w:val="22"/>
          <w:szCs w:val="22"/>
        </w:rPr>
        <w:t>v měsíčních splátkách, a to vždy nejpozději k desátému dni příslušného kalendářního měsíce</w:t>
      </w:r>
      <w:r w:rsidRPr="00A330A9">
        <w:rPr>
          <w:sz w:val="22"/>
          <w:szCs w:val="22"/>
        </w:rPr>
        <w:t>, za který je Nájemné hrazeno.</w:t>
      </w:r>
    </w:p>
    <w:p w14:paraId="6AE1FC35" w14:textId="77777777" w:rsidR="008F6FD7" w:rsidRPr="00A330A9" w:rsidRDefault="008F6FD7" w:rsidP="008F6FD7">
      <w:pPr>
        <w:jc w:val="both"/>
        <w:rPr>
          <w:sz w:val="22"/>
          <w:szCs w:val="22"/>
        </w:rPr>
      </w:pPr>
    </w:p>
    <w:p w14:paraId="7A9563AD" w14:textId="77777777" w:rsidR="008F6FD7" w:rsidRPr="00A330A9" w:rsidRDefault="008F6FD7" w:rsidP="008F6FD7">
      <w:pPr>
        <w:jc w:val="both"/>
        <w:rPr>
          <w:b/>
          <w:bCs/>
          <w:sz w:val="22"/>
          <w:szCs w:val="22"/>
        </w:rPr>
      </w:pPr>
      <w:r w:rsidRPr="00A330A9">
        <w:rPr>
          <w:b/>
          <w:bCs/>
          <w:sz w:val="22"/>
          <w:szCs w:val="22"/>
        </w:rPr>
        <w:t>5.3.</w:t>
      </w:r>
      <w:r w:rsidRPr="00A330A9">
        <w:rPr>
          <w:b/>
          <w:bCs/>
          <w:sz w:val="22"/>
          <w:szCs w:val="22"/>
        </w:rPr>
        <w:tab/>
        <w:t>Způsob úhrady Nájemného</w:t>
      </w:r>
    </w:p>
    <w:p w14:paraId="501DEFBD" w14:textId="77777777" w:rsidR="008F6FD7" w:rsidRPr="00A330A9" w:rsidRDefault="008F6FD7" w:rsidP="008F6FD7">
      <w:pPr>
        <w:ind w:left="709"/>
        <w:jc w:val="both"/>
        <w:rPr>
          <w:b/>
          <w:bCs/>
          <w:sz w:val="22"/>
          <w:szCs w:val="22"/>
        </w:rPr>
      </w:pPr>
    </w:p>
    <w:p w14:paraId="2783044C" w14:textId="49662D93" w:rsidR="008F6FD7" w:rsidRPr="00A330A9" w:rsidRDefault="008F6FD7" w:rsidP="008F6FD7">
      <w:pPr>
        <w:ind w:left="709"/>
        <w:jc w:val="both"/>
        <w:rPr>
          <w:b/>
          <w:bCs/>
          <w:sz w:val="22"/>
          <w:szCs w:val="22"/>
        </w:rPr>
      </w:pPr>
      <w:r w:rsidRPr="00A330A9">
        <w:rPr>
          <w:sz w:val="22"/>
          <w:szCs w:val="22"/>
        </w:rPr>
        <w:t xml:space="preserve">Nájemné bude Nájemcem Pronajímateli hrazeno bankovním převodem na účet Pronajímatele </w:t>
      </w:r>
      <w:r w:rsidR="00163707" w:rsidRPr="00A330A9">
        <w:rPr>
          <w:sz w:val="22"/>
          <w:szCs w:val="22"/>
        </w:rPr>
        <w:t xml:space="preserve">                                </w:t>
      </w:r>
      <w:r w:rsidRPr="00A330A9">
        <w:rPr>
          <w:sz w:val="22"/>
          <w:szCs w:val="22"/>
        </w:rPr>
        <w:t>č.</w:t>
      </w:r>
      <w:r w:rsidRPr="00A330A9">
        <w:rPr>
          <w:b/>
          <w:bCs/>
          <w:sz w:val="22"/>
          <w:szCs w:val="22"/>
        </w:rPr>
        <w:t xml:space="preserve"> 630037-0800424389/0800</w:t>
      </w:r>
      <w:r w:rsidRPr="00A330A9">
        <w:rPr>
          <w:sz w:val="22"/>
          <w:szCs w:val="22"/>
        </w:rPr>
        <w:t xml:space="preserve">, variabilní symbol </w:t>
      </w:r>
      <w:r w:rsidR="0032343A" w:rsidRPr="00A330A9">
        <w:rPr>
          <w:b/>
          <w:bCs/>
          <w:sz w:val="22"/>
          <w:szCs w:val="22"/>
        </w:rPr>
        <w:t>1261701</w:t>
      </w:r>
      <w:r w:rsidRPr="00A330A9">
        <w:rPr>
          <w:sz w:val="22"/>
          <w:szCs w:val="22"/>
        </w:rPr>
        <w:t xml:space="preserve">, vedený u </w:t>
      </w:r>
      <w:r w:rsidRPr="00A330A9">
        <w:rPr>
          <w:b/>
          <w:bCs/>
          <w:sz w:val="22"/>
          <w:szCs w:val="22"/>
        </w:rPr>
        <w:t>České spořitelny</w:t>
      </w:r>
      <w:r w:rsidRPr="00A330A9">
        <w:rPr>
          <w:sz w:val="22"/>
          <w:szCs w:val="22"/>
        </w:rPr>
        <w:t xml:space="preserve"> a.s., pobočka Karlovy Vary, pokud Pronajímatel Nájemci písemně nesdělí jiný způsob úhrady Nájemného,</w:t>
      </w:r>
      <w:r w:rsidRPr="00A330A9">
        <w:rPr>
          <w:b/>
          <w:bCs/>
          <w:sz w:val="22"/>
          <w:szCs w:val="22"/>
        </w:rPr>
        <w:t xml:space="preserve"> a to i bez předchozí výzvy Pronajímatele k úhradě.</w:t>
      </w:r>
    </w:p>
    <w:p w14:paraId="68489AE5" w14:textId="77777777" w:rsidR="008F6FD7" w:rsidRPr="00A330A9" w:rsidRDefault="008F6FD7" w:rsidP="008F6FD7">
      <w:pPr>
        <w:tabs>
          <w:tab w:val="left" w:pos="0"/>
          <w:tab w:val="left" w:pos="1642"/>
          <w:tab w:val="left" w:pos="2208"/>
          <w:tab w:val="left" w:pos="2776"/>
          <w:tab w:val="left" w:pos="3342"/>
          <w:tab w:val="left" w:pos="3910"/>
          <w:tab w:val="left" w:pos="4476"/>
          <w:tab w:val="left" w:pos="5044"/>
          <w:tab w:val="left" w:pos="5610"/>
          <w:tab w:val="right" w:pos="6176"/>
          <w:tab w:val="right" w:pos="6744"/>
          <w:tab w:val="right" w:pos="7310"/>
          <w:tab w:val="decimal" w:pos="7878"/>
          <w:tab w:val="decimal" w:pos="8444"/>
          <w:tab w:val="decimal" w:pos="28628"/>
        </w:tabs>
        <w:ind w:left="709" w:hanging="709"/>
        <w:jc w:val="both"/>
        <w:rPr>
          <w:b/>
          <w:bCs/>
          <w:sz w:val="22"/>
          <w:szCs w:val="22"/>
        </w:rPr>
      </w:pPr>
    </w:p>
    <w:p w14:paraId="446B2160" w14:textId="77777777" w:rsidR="008F6FD7" w:rsidRPr="00A330A9" w:rsidRDefault="008F6FD7" w:rsidP="008F6FD7">
      <w:pPr>
        <w:tabs>
          <w:tab w:val="left" w:pos="426"/>
        </w:tabs>
        <w:ind w:left="426" w:hanging="426"/>
        <w:jc w:val="both"/>
        <w:rPr>
          <w:b/>
          <w:bCs/>
          <w:sz w:val="22"/>
          <w:szCs w:val="22"/>
        </w:rPr>
      </w:pPr>
      <w:r w:rsidRPr="00A330A9">
        <w:rPr>
          <w:b/>
          <w:bCs/>
          <w:sz w:val="22"/>
          <w:szCs w:val="22"/>
        </w:rPr>
        <w:t>5.</w:t>
      </w:r>
      <w:r w:rsidR="00EE66EF" w:rsidRPr="00A330A9">
        <w:rPr>
          <w:b/>
          <w:bCs/>
          <w:sz w:val="22"/>
          <w:szCs w:val="22"/>
        </w:rPr>
        <w:t>4</w:t>
      </w:r>
      <w:r w:rsidRPr="00A330A9">
        <w:rPr>
          <w:b/>
          <w:bCs/>
          <w:sz w:val="22"/>
          <w:szCs w:val="22"/>
        </w:rPr>
        <w:t>.</w:t>
      </w:r>
      <w:r w:rsidRPr="00A330A9">
        <w:rPr>
          <w:b/>
          <w:bCs/>
          <w:sz w:val="22"/>
          <w:szCs w:val="22"/>
        </w:rPr>
        <w:tab/>
        <w:t>Kauce</w:t>
      </w:r>
    </w:p>
    <w:p w14:paraId="5CEC4613" w14:textId="77777777" w:rsidR="008F6FD7" w:rsidRPr="00A330A9" w:rsidRDefault="008F6FD7" w:rsidP="008F6FD7">
      <w:pPr>
        <w:ind w:left="360"/>
        <w:jc w:val="both"/>
        <w:rPr>
          <w:b/>
          <w:bCs/>
          <w:sz w:val="22"/>
          <w:szCs w:val="22"/>
        </w:rPr>
      </w:pPr>
    </w:p>
    <w:p w14:paraId="6F493DD0" w14:textId="4FDA1AFA" w:rsidR="008F6FD7" w:rsidRPr="00A330A9" w:rsidRDefault="008F6FD7" w:rsidP="008F6FD7">
      <w:pPr>
        <w:ind w:left="720" w:hanging="360"/>
        <w:jc w:val="both"/>
        <w:rPr>
          <w:b/>
          <w:bCs/>
          <w:sz w:val="22"/>
          <w:szCs w:val="22"/>
        </w:rPr>
      </w:pPr>
      <w:r w:rsidRPr="00A330A9">
        <w:rPr>
          <w:sz w:val="22"/>
          <w:szCs w:val="22"/>
        </w:rPr>
        <w:t>a)</w:t>
      </w:r>
      <w:r w:rsidRPr="00A330A9">
        <w:rPr>
          <w:sz w:val="22"/>
          <w:szCs w:val="22"/>
        </w:rPr>
        <w:tab/>
      </w:r>
      <w:r w:rsidR="00EC10EF" w:rsidRPr="00A330A9">
        <w:rPr>
          <w:sz w:val="22"/>
          <w:szCs w:val="22"/>
        </w:rPr>
        <w:t xml:space="preserve">Nájemce má povinnost uhradit k datu podpisu Nájemní smlouvy Pronajímateli kauci ve výši </w:t>
      </w:r>
      <w:r w:rsidR="0037515D" w:rsidRPr="00A330A9">
        <w:rPr>
          <w:sz w:val="22"/>
          <w:szCs w:val="22"/>
        </w:rPr>
        <w:t>čtyř</w:t>
      </w:r>
      <w:r w:rsidR="003C33E8" w:rsidRPr="00A330A9">
        <w:rPr>
          <w:sz w:val="22"/>
          <w:szCs w:val="22"/>
        </w:rPr>
        <w:t xml:space="preserve"> </w:t>
      </w:r>
      <w:r w:rsidR="00EC10EF" w:rsidRPr="00A330A9">
        <w:rPr>
          <w:sz w:val="22"/>
          <w:szCs w:val="22"/>
        </w:rPr>
        <w:t xml:space="preserve">měsíčních nájmů, tzn. částku </w:t>
      </w:r>
      <w:r w:rsidR="0037515D" w:rsidRPr="00A330A9">
        <w:rPr>
          <w:b/>
          <w:bCs/>
          <w:sz w:val="22"/>
          <w:szCs w:val="22"/>
        </w:rPr>
        <w:t>6 612</w:t>
      </w:r>
      <w:r w:rsidR="00962A39" w:rsidRPr="00A330A9">
        <w:rPr>
          <w:b/>
          <w:bCs/>
          <w:sz w:val="22"/>
          <w:szCs w:val="22"/>
        </w:rPr>
        <w:t xml:space="preserve"> </w:t>
      </w:r>
      <w:r w:rsidR="0049631D" w:rsidRPr="00A330A9">
        <w:rPr>
          <w:b/>
          <w:sz w:val="22"/>
          <w:szCs w:val="22"/>
        </w:rPr>
        <w:t>Kč</w:t>
      </w:r>
      <w:r w:rsidR="0049631D" w:rsidRPr="00A330A9">
        <w:rPr>
          <w:sz w:val="22"/>
          <w:szCs w:val="22"/>
        </w:rPr>
        <w:t xml:space="preserve"> (slovy: </w:t>
      </w:r>
      <w:r w:rsidR="0037515D" w:rsidRPr="00A330A9">
        <w:rPr>
          <w:bCs/>
          <w:sz w:val="22"/>
          <w:szCs w:val="22"/>
        </w:rPr>
        <w:t>šest tisíc šest set dvanáct korun českých</w:t>
      </w:r>
      <w:r w:rsidRPr="00A330A9">
        <w:rPr>
          <w:sz w:val="22"/>
          <w:szCs w:val="22"/>
        </w:rPr>
        <w:t>)</w:t>
      </w:r>
      <w:r w:rsidR="004F3F04" w:rsidRPr="00A330A9">
        <w:rPr>
          <w:sz w:val="22"/>
          <w:szCs w:val="22"/>
        </w:rPr>
        <w:t>,</w:t>
      </w:r>
      <w:r w:rsidR="0092352B" w:rsidRPr="00A330A9">
        <w:rPr>
          <w:sz w:val="22"/>
          <w:szCs w:val="22"/>
        </w:rPr>
        <w:t xml:space="preserve"> </w:t>
      </w:r>
      <w:r w:rsidR="003F74E6" w:rsidRPr="00A330A9">
        <w:rPr>
          <w:sz w:val="22"/>
          <w:szCs w:val="22"/>
        </w:rPr>
        <w:t>a</w:t>
      </w:r>
      <w:r w:rsidRPr="00A330A9">
        <w:rPr>
          <w:sz w:val="22"/>
          <w:szCs w:val="22"/>
        </w:rPr>
        <w:t xml:space="preserve"> to bankovním převodem na účet Pronajímatele č. </w:t>
      </w:r>
      <w:r w:rsidR="00445DE4" w:rsidRPr="00A330A9">
        <w:rPr>
          <w:b/>
          <w:bCs/>
          <w:sz w:val="22"/>
          <w:szCs w:val="22"/>
        </w:rPr>
        <w:t>630037-0800424389/0800</w:t>
      </w:r>
      <w:r w:rsidRPr="00A330A9">
        <w:rPr>
          <w:sz w:val="22"/>
          <w:szCs w:val="22"/>
        </w:rPr>
        <w:t xml:space="preserve">, variabilní symbol </w:t>
      </w:r>
      <w:r w:rsidR="0037515D" w:rsidRPr="00A330A9">
        <w:rPr>
          <w:b/>
          <w:bCs/>
          <w:sz w:val="22"/>
          <w:szCs w:val="22"/>
        </w:rPr>
        <w:t>1261701</w:t>
      </w:r>
      <w:r w:rsidR="00237BBA" w:rsidRPr="00A330A9">
        <w:rPr>
          <w:bCs/>
          <w:sz w:val="22"/>
          <w:szCs w:val="22"/>
        </w:rPr>
        <w:t xml:space="preserve">, </w:t>
      </w:r>
      <w:r w:rsidRPr="00A330A9">
        <w:rPr>
          <w:sz w:val="22"/>
          <w:szCs w:val="22"/>
        </w:rPr>
        <w:t>vedený u České spořitelny a.s., pobočka Karlovy Vary.</w:t>
      </w:r>
    </w:p>
    <w:p w14:paraId="67D53884" w14:textId="77777777" w:rsidR="008F6FD7" w:rsidRPr="00A330A9" w:rsidRDefault="00723851" w:rsidP="008F6FD7">
      <w:pPr>
        <w:ind w:left="720" w:hanging="360"/>
        <w:jc w:val="both"/>
        <w:rPr>
          <w:b/>
          <w:bCs/>
          <w:sz w:val="22"/>
          <w:szCs w:val="22"/>
        </w:rPr>
      </w:pPr>
      <w:r w:rsidRPr="00A330A9">
        <w:rPr>
          <w:sz w:val="22"/>
          <w:szCs w:val="22"/>
        </w:rPr>
        <w:t>b</w:t>
      </w:r>
      <w:r w:rsidR="008F6FD7" w:rsidRPr="00A330A9">
        <w:rPr>
          <w:sz w:val="22"/>
          <w:szCs w:val="22"/>
        </w:rPr>
        <w:t>)</w:t>
      </w:r>
      <w:r w:rsidR="008F6FD7" w:rsidRPr="00A330A9">
        <w:rPr>
          <w:sz w:val="22"/>
          <w:szCs w:val="22"/>
        </w:rPr>
        <w:tab/>
        <w:t>Použití a vrácení kauce:</w:t>
      </w:r>
    </w:p>
    <w:p w14:paraId="79E605C7" w14:textId="77777777" w:rsidR="008F6FD7" w:rsidRPr="00A330A9" w:rsidRDefault="008F6FD7" w:rsidP="008F6FD7">
      <w:pPr>
        <w:ind w:left="900" w:hanging="180"/>
        <w:jc w:val="both"/>
        <w:rPr>
          <w:sz w:val="22"/>
          <w:szCs w:val="22"/>
        </w:rPr>
      </w:pPr>
      <w:r w:rsidRPr="00A330A9">
        <w:rPr>
          <w:sz w:val="22"/>
          <w:szCs w:val="22"/>
        </w:rPr>
        <w:t>-</w:t>
      </w:r>
      <w:r w:rsidRPr="00A330A9">
        <w:rPr>
          <w:sz w:val="22"/>
          <w:szCs w:val="22"/>
        </w:rPr>
        <w:tab/>
        <w:t xml:space="preserve">Účelem kauce je zajištění úhrad veškerých pohledávek Pronajímatele vůči Nájemci, které vzniknou Pronajímateli z titulu poškození nebo nadměrného opotřebení pronajatého nebytového prostoru, zařízení a vybavení umístěného v nebytovém prostoru, poškození společných prostor a společného zařízení poskytovaného Pronajímatelem a úhrady za plnění poskytovaná s užíváním nebytového prostoru </w:t>
      </w:r>
      <w:r w:rsidR="00237BBA" w:rsidRPr="00A330A9">
        <w:rPr>
          <w:sz w:val="22"/>
          <w:szCs w:val="22"/>
        </w:rPr>
        <w:t xml:space="preserve">                        </w:t>
      </w:r>
      <w:r w:rsidRPr="00A330A9">
        <w:rPr>
          <w:sz w:val="22"/>
          <w:szCs w:val="22"/>
        </w:rPr>
        <w:t xml:space="preserve">a dalších služeb poskytovaných Pronajímatelem a dále sankčních plnění hrazených Nájemcem dle této smlouvy (např. smluvních pokut). </w:t>
      </w:r>
    </w:p>
    <w:p w14:paraId="11B06F0F" w14:textId="79D33EB1" w:rsidR="000C7E82" w:rsidRPr="00A330A9" w:rsidRDefault="008F6FD7" w:rsidP="008F6FD7">
      <w:pPr>
        <w:ind w:left="900" w:hanging="180"/>
        <w:jc w:val="both"/>
        <w:rPr>
          <w:sz w:val="22"/>
          <w:szCs w:val="22"/>
        </w:rPr>
      </w:pPr>
      <w:r w:rsidRPr="00A330A9">
        <w:rPr>
          <w:sz w:val="22"/>
          <w:szCs w:val="22"/>
        </w:rPr>
        <w:t>-</w:t>
      </w:r>
      <w:r w:rsidRPr="00A330A9">
        <w:rPr>
          <w:sz w:val="22"/>
          <w:szCs w:val="22"/>
        </w:rPr>
        <w:tab/>
        <w:t>Pronajímatel je oprávněn užít peněžní prostředky, uložené jako kauce na účtu Pronajímatele k úhradě pohledávek výše specifikovaných.</w:t>
      </w:r>
    </w:p>
    <w:p w14:paraId="1647BAEB" w14:textId="77777777" w:rsidR="008F6FD7" w:rsidRPr="00A330A9" w:rsidRDefault="008F6FD7" w:rsidP="008F6FD7">
      <w:pPr>
        <w:ind w:left="900" w:hanging="180"/>
        <w:jc w:val="both"/>
        <w:rPr>
          <w:sz w:val="22"/>
          <w:szCs w:val="22"/>
        </w:rPr>
      </w:pPr>
      <w:r w:rsidRPr="00A330A9">
        <w:rPr>
          <w:sz w:val="22"/>
          <w:szCs w:val="22"/>
        </w:rPr>
        <w:t>-</w:t>
      </w:r>
      <w:r w:rsidRPr="00A330A9">
        <w:rPr>
          <w:sz w:val="22"/>
          <w:szCs w:val="22"/>
        </w:rPr>
        <w:tab/>
        <w:t xml:space="preserve">O užití peněžních prostředků z účtu Pronajímatele výše uvedeného je Pronajímatel povinen písemně </w:t>
      </w:r>
      <w:r w:rsidRPr="00A330A9">
        <w:rPr>
          <w:sz w:val="22"/>
          <w:szCs w:val="22"/>
        </w:rPr>
        <w:lastRenderedPageBreak/>
        <w:t>informovat Nájemce do 30 kalendářních dnů ode dne užití těchto peněžních prostředků.</w:t>
      </w:r>
    </w:p>
    <w:p w14:paraId="58DA94BF" w14:textId="77777777" w:rsidR="008F6FD7" w:rsidRPr="00A330A9" w:rsidRDefault="008F6FD7" w:rsidP="008F6FD7">
      <w:pPr>
        <w:ind w:left="900" w:hanging="180"/>
        <w:jc w:val="both"/>
        <w:rPr>
          <w:sz w:val="22"/>
          <w:szCs w:val="22"/>
        </w:rPr>
      </w:pPr>
      <w:r w:rsidRPr="00A330A9">
        <w:rPr>
          <w:sz w:val="22"/>
          <w:szCs w:val="22"/>
        </w:rPr>
        <w:t>-</w:t>
      </w:r>
      <w:r w:rsidRPr="00A330A9">
        <w:rPr>
          <w:sz w:val="22"/>
          <w:szCs w:val="22"/>
        </w:rPr>
        <w:tab/>
        <w:t>Nájemce se zavazuje, že do jednoho měsíce ode dne, kdy k tomu bude Pronajímatelem písemně vyzván, doplní výši peněžních prostředků – kauce. Podmínkou výzvy k doplnění finančních prostředků je výběr z těchto prostředků provedený Pronajímatelem pro výše uvedené účely. Nedodržení stanovené lhůty bude považováno za porušení povinností vyplývajících z této smlouvy</w:t>
      </w:r>
      <w:r w:rsidRPr="00A330A9">
        <w:rPr>
          <w:b/>
          <w:bCs/>
          <w:sz w:val="22"/>
          <w:szCs w:val="22"/>
        </w:rPr>
        <w:t xml:space="preserve"> </w:t>
      </w:r>
      <w:r w:rsidRPr="00A330A9">
        <w:rPr>
          <w:sz w:val="22"/>
          <w:szCs w:val="22"/>
        </w:rPr>
        <w:t xml:space="preserve">a bude posuzováno jako důvod k výpovědi. </w:t>
      </w:r>
    </w:p>
    <w:p w14:paraId="5489593F" w14:textId="77777777" w:rsidR="008F6FD7" w:rsidRPr="00A330A9" w:rsidRDefault="008F6FD7" w:rsidP="008F6FD7">
      <w:pPr>
        <w:ind w:left="900" w:hanging="180"/>
        <w:jc w:val="both"/>
        <w:rPr>
          <w:sz w:val="22"/>
          <w:szCs w:val="22"/>
        </w:rPr>
      </w:pPr>
      <w:r w:rsidRPr="00A330A9">
        <w:rPr>
          <w:sz w:val="22"/>
          <w:szCs w:val="22"/>
        </w:rPr>
        <w:t>-</w:t>
      </w:r>
      <w:r w:rsidRPr="00A330A9">
        <w:rPr>
          <w:sz w:val="22"/>
          <w:szCs w:val="22"/>
        </w:rPr>
        <w:tab/>
        <w:t xml:space="preserve">Pronajímatel je povinen vést přesnou evidenci o výši kauce a písemnou formou potvrdit Nájemci úhradu pohledávek z této kauce. </w:t>
      </w:r>
    </w:p>
    <w:p w14:paraId="3431BB60" w14:textId="77777777" w:rsidR="008F6FD7" w:rsidRPr="00A330A9" w:rsidRDefault="008F6FD7" w:rsidP="008F6FD7">
      <w:pPr>
        <w:ind w:left="900" w:hanging="180"/>
        <w:jc w:val="both"/>
        <w:rPr>
          <w:sz w:val="22"/>
          <w:szCs w:val="22"/>
        </w:rPr>
      </w:pPr>
      <w:r w:rsidRPr="00A330A9">
        <w:rPr>
          <w:sz w:val="22"/>
          <w:szCs w:val="22"/>
        </w:rPr>
        <w:t>-</w:t>
      </w:r>
      <w:r w:rsidRPr="00A330A9">
        <w:rPr>
          <w:sz w:val="22"/>
          <w:szCs w:val="22"/>
        </w:rPr>
        <w:tab/>
        <w:t xml:space="preserve">Pronajímatel je oprávněn s prostředky uloženými na účtu kaucí nakládat jako se svými finančními prostředky a použít jich pro zabezpečení oprav, údržby a dalších činností spojených se správou nemovitosti v majetku </w:t>
      </w:r>
      <w:r w:rsidR="00262436" w:rsidRPr="00A330A9">
        <w:rPr>
          <w:sz w:val="22"/>
          <w:szCs w:val="22"/>
        </w:rPr>
        <w:t xml:space="preserve">Statutárního </w:t>
      </w:r>
      <w:r w:rsidRPr="00A330A9">
        <w:rPr>
          <w:sz w:val="22"/>
          <w:szCs w:val="22"/>
        </w:rPr>
        <w:t xml:space="preserve">města Karlovy Vary. </w:t>
      </w:r>
    </w:p>
    <w:p w14:paraId="72EE2485" w14:textId="77777777" w:rsidR="008F6FD7" w:rsidRPr="00A330A9" w:rsidRDefault="008F6FD7" w:rsidP="008F6FD7">
      <w:pPr>
        <w:ind w:left="900" w:hanging="180"/>
        <w:jc w:val="both"/>
        <w:rPr>
          <w:sz w:val="22"/>
          <w:szCs w:val="22"/>
        </w:rPr>
      </w:pPr>
      <w:r w:rsidRPr="00A330A9">
        <w:rPr>
          <w:sz w:val="22"/>
          <w:szCs w:val="22"/>
        </w:rPr>
        <w:t>-</w:t>
      </w:r>
      <w:r w:rsidRPr="00A330A9">
        <w:rPr>
          <w:sz w:val="22"/>
          <w:szCs w:val="22"/>
        </w:rPr>
        <w:tab/>
        <w:t>Pronajímatel se zavazuje, že v případě ukončení této smlouvy vyplatí, po provedení úhrad případných pohledávek, Nájemci kauci ve výši, v jaké se kauce nachází po provedení veškerých úhrad dle této smlouvy a to do 2 měsíců od ukončení výše uvedené smlouvy o nájmu nebytových prostor.</w:t>
      </w:r>
    </w:p>
    <w:p w14:paraId="3F3C4534" w14:textId="77777777" w:rsidR="00BC10AF" w:rsidRPr="00A330A9" w:rsidRDefault="00BC10AF" w:rsidP="008F6FD7">
      <w:pPr>
        <w:ind w:left="900" w:hanging="180"/>
        <w:jc w:val="both"/>
        <w:rPr>
          <w:sz w:val="22"/>
          <w:szCs w:val="22"/>
        </w:rPr>
      </w:pPr>
    </w:p>
    <w:p w14:paraId="0637BA74" w14:textId="77777777" w:rsidR="008F6FD7" w:rsidRPr="00A330A9" w:rsidRDefault="008F6FD7" w:rsidP="008F6FD7">
      <w:pPr>
        <w:jc w:val="both"/>
        <w:rPr>
          <w:b/>
          <w:bCs/>
          <w:i/>
          <w:iCs/>
          <w:sz w:val="22"/>
          <w:szCs w:val="22"/>
        </w:rPr>
      </w:pPr>
      <w:r w:rsidRPr="00A330A9">
        <w:rPr>
          <w:b/>
          <w:bCs/>
          <w:i/>
          <w:iCs/>
          <w:sz w:val="22"/>
          <w:szCs w:val="22"/>
        </w:rPr>
        <w:t xml:space="preserve">6. </w:t>
      </w:r>
      <w:r w:rsidRPr="00A330A9">
        <w:rPr>
          <w:b/>
          <w:bCs/>
          <w:i/>
          <w:iCs/>
          <w:sz w:val="22"/>
          <w:szCs w:val="22"/>
        </w:rPr>
        <w:tab/>
        <w:t>Poměrné nájemné</w:t>
      </w:r>
    </w:p>
    <w:p w14:paraId="22F8B076" w14:textId="77777777" w:rsidR="008F6FD7" w:rsidRPr="00A330A9" w:rsidRDefault="008F6FD7" w:rsidP="008F6FD7">
      <w:pPr>
        <w:ind w:left="709"/>
        <w:jc w:val="both"/>
        <w:rPr>
          <w:b/>
          <w:bCs/>
          <w:i/>
          <w:iCs/>
          <w:sz w:val="20"/>
          <w:szCs w:val="20"/>
        </w:rPr>
      </w:pPr>
    </w:p>
    <w:p w14:paraId="39965ACF" w14:textId="77777777" w:rsidR="008F6FD7" w:rsidRPr="00A330A9" w:rsidRDefault="008F6FD7" w:rsidP="008F6FD7">
      <w:pPr>
        <w:ind w:left="710"/>
        <w:jc w:val="both"/>
        <w:rPr>
          <w:sz w:val="22"/>
          <w:szCs w:val="22"/>
        </w:rPr>
      </w:pPr>
      <w:r w:rsidRPr="00A330A9">
        <w:rPr>
          <w:sz w:val="22"/>
          <w:szCs w:val="22"/>
        </w:rPr>
        <w:t>Pokud k uzavření Smlouvy, resp. ke skončení nájmu, došlo v průběhu měsíce, náleží Pronajímateli pouze poměrná část Nájemného odpovídající době, po níž právo užívání Předmětu nájmu trvalo.</w:t>
      </w:r>
    </w:p>
    <w:p w14:paraId="4C7E8F05" w14:textId="77777777" w:rsidR="00F2409F" w:rsidRPr="00393260" w:rsidRDefault="00F2409F" w:rsidP="008F6FD7">
      <w:pPr>
        <w:ind w:left="710"/>
        <w:jc w:val="both"/>
        <w:rPr>
          <w:sz w:val="22"/>
          <w:szCs w:val="22"/>
        </w:rPr>
      </w:pPr>
    </w:p>
    <w:p w14:paraId="56209870" w14:textId="77777777" w:rsidR="00B42F9E" w:rsidRPr="00393260" w:rsidRDefault="00B42F9E" w:rsidP="00B42F9E">
      <w:pPr>
        <w:jc w:val="both"/>
        <w:rPr>
          <w:b/>
          <w:bCs/>
          <w:i/>
          <w:iCs/>
          <w:sz w:val="22"/>
          <w:szCs w:val="22"/>
        </w:rPr>
      </w:pPr>
      <w:r w:rsidRPr="00393260">
        <w:rPr>
          <w:b/>
          <w:bCs/>
          <w:i/>
          <w:iCs/>
          <w:sz w:val="22"/>
          <w:szCs w:val="22"/>
        </w:rPr>
        <w:t xml:space="preserve">7. </w:t>
      </w:r>
      <w:r w:rsidRPr="00393260">
        <w:rPr>
          <w:b/>
          <w:bCs/>
          <w:i/>
          <w:iCs/>
          <w:sz w:val="22"/>
          <w:szCs w:val="22"/>
        </w:rPr>
        <w:tab/>
        <w:t>Služby a Nájemné</w:t>
      </w:r>
    </w:p>
    <w:p w14:paraId="3B84D9B4" w14:textId="77777777" w:rsidR="00B42F9E" w:rsidRPr="00393260" w:rsidRDefault="00B42F9E" w:rsidP="00B42F9E">
      <w:pPr>
        <w:jc w:val="both"/>
        <w:rPr>
          <w:b/>
          <w:bCs/>
          <w:i/>
          <w:iCs/>
          <w:sz w:val="20"/>
          <w:szCs w:val="20"/>
        </w:rPr>
      </w:pPr>
    </w:p>
    <w:p w14:paraId="72A0A022" w14:textId="77777777" w:rsidR="00B42F9E" w:rsidRPr="00393260" w:rsidRDefault="00B42F9E" w:rsidP="00B42F9E">
      <w:pPr>
        <w:jc w:val="both"/>
        <w:rPr>
          <w:b/>
          <w:bCs/>
          <w:sz w:val="22"/>
          <w:szCs w:val="22"/>
        </w:rPr>
      </w:pPr>
      <w:r w:rsidRPr="00393260">
        <w:rPr>
          <w:b/>
          <w:bCs/>
          <w:sz w:val="22"/>
          <w:szCs w:val="22"/>
        </w:rPr>
        <w:t>7.1.</w:t>
      </w:r>
      <w:r w:rsidRPr="00393260">
        <w:rPr>
          <w:b/>
          <w:bCs/>
          <w:sz w:val="22"/>
          <w:szCs w:val="22"/>
        </w:rPr>
        <w:tab/>
        <w:t>Náklady Nájemce</w:t>
      </w:r>
    </w:p>
    <w:p w14:paraId="172C3F13" w14:textId="77777777" w:rsidR="00B42F9E" w:rsidRPr="00393260" w:rsidRDefault="00B42F9E" w:rsidP="00B42F9E">
      <w:pPr>
        <w:jc w:val="both"/>
        <w:rPr>
          <w:b/>
          <w:bCs/>
          <w:sz w:val="20"/>
          <w:szCs w:val="20"/>
        </w:rPr>
      </w:pPr>
    </w:p>
    <w:p w14:paraId="1F338699" w14:textId="7751C187" w:rsidR="00B42F9E" w:rsidRPr="00393260" w:rsidRDefault="00B42F9E" w:rsidP="00B42F9E">
      <w:pPr>
        <w:ind w:left="709"/>
        <w:jc w:val="both"/>
        <w:rPr>
          <w:sz w:val="22"/>
          <w:szCs w:val="22"/>
        </w:rPr>
      </w:pPr>
      <w:r w:rsidRPr="00393260">
        <w:rPr>
          <w:sz w:val="22"/>
          <w:szCs w:val="22"/>
        </w:rPr>
        <w:t xml:space="preserve">V nájemném nejsou zahrnuty platby za služby spojené s užíváním Předmětu nájmu, které poskytují jako dodavatelé třetí osoby (zejména teplo, voda, úklid, telekomunikační poplatky, odvoz domovního odpadu, internet, apod.). </w:t>
      </w:r>
      <w:r w:rsidRPr="00393260">
        <w:rPr>
          <w:sz w:val="22"/>
          <w:szCs w:val="22"/>
        </w:rPr>
        <w:tab/>
        <w:t xml:space="preserve">Náklady na služby je povinen hradit nájemce. </w:t>
      </w:r>
    </w:p>
    <w:p w14:paraId="16BF5BCC" w14:textId="77777777" w:rsidR="00B42F9E" w:rsidRPr="00393260" w:rsidRDefault="00B42F9E" w:rsidP="00B42F9E">
      <w:pPr>
        <w:jc w:val="both"/>
        <w:rPr>
          <w:sz w:val="20"/>
          <w:szCs w:val="20"/>
        </w:rPr>
      </w:pPr>
    </w:p>
    <w:p w14:paraId="46316E23" w14:textId="09B9BDEC" w:rsidR="00B42F9E" w:rsidRPr="00393260" w:rsidRDefault="00B42F9E" w:rsidP="00B42F9E">
      <w:pPr>
        <w:jc w:val="both"/>
        <w:rPr>
          <w:b/>
          <w:bCs/>
          <w:sz w:val="22"/>
          <w:szCs w:val="22"/>
        </w:rPr>
      </w:pPr>
      <w:r w:rsidRPr="00393260">
        <w:rPr>
          <w:b/>
          <w:bCs/>
          <w:sz w:val="22"/>
          <w:szCs w:val="22"/>
        </w:rPr>
        <w:t>7.2.</w:t>
      </w:r>
      <w:r w:rsidRPr="00393260">
        <w:rPr>
          <w:b/>
          <w:bCs/>
          <w:sz w:val="22"/>
          <w:szCs w:val="22"/>
        </w:rPr>
        <w:tab/>
        <w:t>Úhrada spotřebovaných Služeb</w:t>
      </w:r>
    </w:p>
    <w:p w14:paraId="715B0410" w14:textId="77777777" w:rsidR="00B42F9E" w:rsidRPr="00393260" w:rsidRDefault="00B42F9E" w:rsidP="00B42F9E">
      <w:pPr>
        <w:jc w:val="both"/>
        <w:rPr>
          <w:b/>
          <w:bCs/>
          <w:sz w:val="20"/>
          <w:szCs w:val="20"/>
        </w:rPr>
      </w:pPr>
    </w:p>
    <w:p w14:paraId="4BB7C15D" w14:textId="67F21580" w:rsidR="00B42F9E" w:rsidRPr="00393260" w:rsidRDefault="00B42F9E" w:rsidP="00B42F9E">
      <w:pPr>
        <w:ind w:left="993" w:hanging="284"/>
        <w:jc w:val="both"/>
        <w:rPr>
          <w:sz w:val="22"/>
          <w:szCs w:val="22"/>
        </w:rPr>
      </w:pPr>
      <w:r w:rsidRPr="00393260">
        <w:rPr>
          <w:sz w:val="22"/>
          <w:szCs w:val="22"/>
        </w:rPr>
        <w:t xml:space="preserve">a) </w:t>
      </w:r>
      <w:r w:rsidRPr="00393260">
        <w:rPr>
          <w:sz w:val="22"/>
          <w:szCs w:val="22"/>
        </w:rPr>
        <w:tab/>
        <w:t xml:space="preserve">Nájemce má povinnost pravidelně hlásit spotřebu elektroměru umístěném v Předmětu nájmu a to na základě výzvy Pronajímatele. Označení elektroměru je uvedeno v předávacím protokolu vyhotoveném Správcem objektu. </w:t>
      </w:r>
    </w:p>
    <w:p w14:paraId="6381E7D2" w14:textId="5AEB3C9E" w:rsidR="00B42F9E" w:rsidRPr="00393260" w:rsidRDefault="00B42F9E" w:rsidP="00B42F9E">
      <w:pPr>
        <w:ind w:left="993" w:hanging="284"/>
        <w:jc w:val="both"/>
        <w:rPr>
          <w:sz w:val="22"/>
          <w:szCs w:val="22"/>
        </w:rPr>
      </w:pPr>
      <w:r w:rsidRPr="00393260">
        <w:rPr>
          <w:sz w:val="22"/>
          <w:szCs w:val="22"/>
        </w:rPr>
        <w:t xml:space="preserve">b) </w:t>
      </w:r>
      <w:r w:rsidRPr="00393260">
        <w:rPr>
          <w:sz w:val="22"/>
          <w:szCs w:val="22"/>
        </w:rPr>
        <w:tab/>
        <w:t xml:space="preserve">Pronajímatel provede vyúčtování za Služby (elektřina) </w:t>
      </w:r>
      <w:r w:rsidRPr="00393260">
        <w:rPr>
          <w:bCs/>
          <w:sz w:val="22"/>
          <w:szCs w:val="22"/>
        </w:rPr>
        <w:t>spotřebované</w:t>
      </w:r>
      <w:r w:rsidRPr="00393260">
        <w:rPr>
          <w:sz w:val="22"/>
          <w:szCs w:val="22"/>
        </w:rPr>
        <w:t xml:space="preserve"> Nájemcem za předchozí kalendářní rok, nejpozději do 3 měsíců od obdržení konečné faktury od dodavatelů energií a služeb následujícího kalendářního roku a ve stejné lhůtě předá Nájemci písemné vyúčtování za Služby</w:t>
      </w:r>
      <w:r w:rsidRPr="00393260">
        <w:rPr>
          <w:b/>
          <w:bCs/>
          <w:sz w:val="22"/>
          <w:szCs w:val="22"/>
        </w:rPr>
        <w:t xml:space="preserve"> </w:t>
      </w:r>
      <w:r w:rsidRPr="00393260">
        <w:rPr>
          <w:sz w:val="22"/>
          <w:szCs w:val="22"/>
        </w:rPr>
        <w:t>včetně výzvy k úhradě případného nedoplatku. V případě existence splatné pohledávky Pronajímatele za Nájemcem, bude případný přeplatek z vyúčtování započten Pronajímatelem na úhradu této pohledávky.</w:t>
      </w:r>
    </w:p>
    <w:p w14:paraId="73DD5EBF" w14:textId="77777777" w:rsidR="00B42F9E" w:rsidRPr="00393260" w:rsidRDefault="00B42F9E" w:rsidP="00B42F9E">
      <w:pPr>
        <w:jc w:val="both"/>
        <w:rPr>
          <w:sz w:val="22"/>
          <w:szCs w:val="22"/>
        </w:rPr>
      </w:pPr>
    </w:p>
    <w:p w14:paraId="0E88BFF9" w14:textId="77777777" w:rsidR="00B42F9E" w:rsidRPr="00393260" w:rsidRDefault="00B42F9E" w:rsidP="00B42F9E">
      <w:pPr>
        <w:tabs>
          <w:tab w:val="left" w:pos="675"/>
        </w:tabs>
        <w:ind w:left="675" w:hanging="675"/>
        <w:jc w:val="both"/>
        <w:rPr>
          <w:sz w:val="22"/>
          <w:szCs w:val="22"/>
        </w:rPr>
      </w:pPr>
      <w:r w:rsidRPr="00393260">
        <w:rPr>
          <w:b/>
          <w:bCs/>
          <w:sz w:val="22"/>
          <w:szCs w:val="22"/>
        </w:rPr>
        <w:t>7.3.</w:t>
      </w:r>
      <w:r w:rsidRPr="00393260">
        <w:rPr>
          <w:b/>
          <w:bCs/>
          <w:sz w:val="22"/>
          <w:szCs w:val="22"/>
        </w:rPr>
        <w:tab/>
        <w:t>Náklady rozúčtovávané do služeb, způsob rozúčtování jednotlivých služeb</w:t>
      </w:r>
      <w:r w:rsidRPr="00393260">
        <w:rPr>
          <w:sz w:val="22"/>
          <w:szCs w:val="22"/>
        </w:rPr>
        <w:t xml:space="preserve"> </w:t>
      </w:r>
    </w:p>
    <w:p w14:paraId="2F396D3A" w14:textId="77777777" w:rsidR="00B42F9E" w:rsidRPr="00393260" w:rsidRDefault="00B42F9E" w:rsidP="00B42F9E">
      <w:pPr>
        <w:jc w:val="both"/>
        <w:rPr>
          <w:sz w:val="20"/>
          <w:szCs w:val="20"/>
        </w:rPr>
      </w:pPr>
    </w:p>
    <w:p w14:paraId="71509057" w14:textId="77777777" w:rsidR="00B42F9E" w:rsidRPr="00393260" w:rsidRDefault="00B42F9E" w:rsidP="00B42F9E">
      <w:pPr>
        <w:ind w:left="993" w:hanging="284"/>
        <w:jc w:val="both"/>
        <w:rPr>
          <w:sz w:val="22"/>
          <w:szCs w:val="22"/>
        </w:rPr>
      </w:pPr>
      <w:r w:rsidRPr="00393260">
        <w:rPr>
          <w:sz w:val="22"/>
          <w:szCs w:val="22"/>
        </w:rPr>
        <w:t>-</w:t>
      </w:r>
      <w:r w:rsidRPr="00393260">
        <w:rPr>
          <w:sz w:val="22"/>
          <w:szCs w:val="22"/>
        </w:rPr>
        <w:tab/>
        <w:t xml:space="preserve">Do ceny za </w:t>
      </w:r>
      <w:r w:rsidRPr="00393260">
        <w:rPr>
          <w:sz w:val="22"/>
          <w:szCs w:val="22"/>
          <w:u w:val="single"/>
        </w:rPr>
        <w:t>elektřinu</w:t>
      </w:r>
      <w:r w:rsidRPr="00393260">
        <w:rPr>
          <w:sz w:val="22"/>
          <w:szCs w:val="22"/>
        </w:rPr>
        <w:t xml:space="preserve"> (osvětlení všech prostor) se zpravidla zahrnuje spotřeba elektrické energie včetně nájemného za elektroměry, výměna žárovek, zářivek, vypínačů, spínačů, schodišťových automatů, jističů, výměna osvětlovacích těles a dále opravy uvedených předmětů, opravy  a výměna el. vrátných, el. zámků, zvonkových panelů, dobíjení akumulátorů a doplňování elektrolytu u nouzového osvětlení. Do ceny nelze zahrnout náklady na zavedení jiného systému osvětlení. Tato služba bude vyúčtována podle celkové výměry Předmětu nájmu (viz bod 1.1. této Smlouvy).</w:t>
      </w:r>
    </w:p>
    <w:p w14:paraId="208C6ABD" w14:textId="77777777" w:rsidR="00B42F9E" w:rsidRPr="00393260" w:rsidRDefault="00B42F9E" w:rsidP="00B42F9E">
      <w:pPr>
        <w:ind w:left="675"/>
        <w:jc w:val="both"/>
        <w:rPr>
          <w:sz w:val="20"/>
          <w:szCs w:val="20"/>
        </w:rPr>
      </w:pPr>
    </w:p>
    <w:p w14:paraId="3D0A528F" w14:textId="77777777" w:rsidR="00B42F9E" w:rsidRPr="00393260" w:rsidRDefault="00B42F9E" w:rsidP="00B42F9E">
      <w:pPr>
        <w:jc w:val="both"/>
        <w:rPr>
          <w:sz w:val="22"/>
          <w:szCs w:val="22"/>
        </w:rPr>
      </w:pPr>
      <w:r w:rsidRPr="00393260">
        <w:rPr>
          <w:b/>
          <w:bCs/>
          <w:sz w:val="22"/>
          <w:szCs w:val="22"/>
        </w:rPr>
        <w:t>7.4.      Smlouvy s dodavateli Služeb</w:t>
      </w:r>
    </w:p>
    <w:p w14:paraId="500E1D8D" w14:textId="77777777" w:rsidR="00B42F9E" w:rsidRPr="00393260" w:rsidRDefault="00B42F9E" w:rsidP="00B42F9E">
      <w:pPr>
        <w:jc w:val="both"/>
        <w:rPr>
          <w:b/>
          <w:bCs/>
          <w:sz w:val="20"/>
          <w:szCs w:val="20"/>
        </w:rPr>
      </w:pPr>
    </w:p>
    <w:p w14:paraId="48908FC0" w14:textId="77777777" w:rsidR="00B42F9E" w:rsidRDefault="00B42F9E" w:rsidP="00B42F9E">
      <w:pPr>
        <w:ind w:left="709"/>
        <w:jc w:val="both"/>
        <w:rPr>
          <w:sz w:val="22"/>
          <w:szCs w:val="22"/>
        </w:rPr>
      </w:pPr>
      <w:r w:rsidRPr="00393260">
        <w:rPr>
          <w:sz w:val="22"/>
          <w:szCs w:val="22"/>
        </w:rPr>
        <w:t>Nájemce se zav</w:t>
      </w:r>
      <w:bookmarkStart w:id="0" w:name="_GoBack"/>
      <w:bookmarkEnd w:id="0"/>
      <w:r w:rsidRPr="00393260">
        <w:rPr>
          <w:sz w:val="22"/>
          <w:szCs w:val="22"/>
        </w:rPr>
        <w:t xml:space="preserve">azuje uzavřít do čtrnácti dnů od účinnosti Smlouvy s dodavateli Služeb smlouvy                                o dodávkách Služeb, pokud není v článku 7.2. Smlouvy výslovně stanoveno jinak. Kopie smluv                                 s dodavateli Služeb předloží Nájemce Pronajímateli na písemnou výzvu Pronajímatele. </w:t>
      </w:r>
    </w:p>
    <w:p w14:paraId="7D133976" w14:textId="77777777" w:rsidR="00393260" w:rsidRDefault="00393260" w:rsidP="00B42F9E">
      <w:pPr>
        <w:ind w:left="709"/>
        <w:jc w:val="both"/>
        <w:rPr>
          <w:sz w:val="22"/>
          <w:szCs w:val="22"/>
        </w:rPr>
      </w:pPr>
    </w:p>
    <w:p w14:paraId="6590559B" w14:textId="77777777" w:rsidR="00393260" w:rsidRPr="00393260" w:rsidRDefault="00393260" w:rsidP="00B42F9E">
      <w:pPr>
        <w:ind w:left="709"/>
        <w:jc w:val="both"/>
        <w:rPr>
          <w:sz w:val="22"/>
          <w:szCs w:val="22"/>
        </w:rPr>
      </w:pPr>
    </w:p>
    <w:p w14:paraId="4C612B51" w14:textId="77777777" w:rsidR="008F6FD7" w:rsidRPr="00A330A9" w:rsidRDefault="008F6FD7" w:rsidP="008F6FD7">
      <w:pPr>
        <w:tabs>
          <w:tab w:val="left" w:pos="705"/>
        </w:tabs>
        <w:ind w:left="705" w:hanging="705"/>
        <w:jc w:val="both"/>
        <w:rPr>
          <w:b/>
          <w:bCs/>
          <w:sz w:val="22"/>
          <w:szCs w:val="22"/>
          <w:u w:val="single"/>
        </w:rPr>
      </w:pPr>
      <w:r w:rsidRPr="00A330A9">
        <w:rPr>
          <w:b/>
          <w:bCs/>
          <w:sz w:val="22"/>
          <w:szCs w:val="22"/>
          <w:u w:val="single"/>
        </w:rPr>
        <w:lastRenderedPageBreak/>
        <w:t>C.</w:t>
      </w:r>
      <w:r w:rsidRPr="00A330A9">
        <w:rPr>
          <w:b/>
          <w:bCs/>
          <w:sz w:val="22"/>
          <w:szCs w:val="22"/>
          <w:u w:val="single"/>
        </w:rPr>
        <w:tab/>
        <w:t>PROHLÁŠENÍ NÁJEMCE</w:t>
      </w:r>
    </w:p>
    <w:p w14:paraId="46C7B298" w14:textId="77777777" w:rsidR="008F6FD7" w:rsidRPr="00A330A9" w:rsidRDefault="008F6FD7" w:rsidP="008F6FD7">
      <w:pPr>
        <w:jc w:val="both"/>
        <w:rPr>
          <w:b/>
          <w:bCs/>
          <w:sz w:val="20"/>
          <w:szCs w:val="20"/>
        </w:rPr>
      </w:pPr>
    </w:p>
    <w:p w14:paraId="761B47D5" w14:textId="77777777" w:rsidR="008F6FD7" w:rsidRPr="00A330A9" w:rsidRDefault="008F6FD7" w:rsidP="008F6FD7">
      <w:pPr>
        <w:jc w:val="both"/>
        <w:rPr>
          <w:b/>
          <w:bCs/>
          <w:sz w:val="22"/>
          <w:szCs w:val="22"/>
        </w:rPr>
      </w:pPr>
      <w:r w:rsidRPr="00A330A9">
        <w:rPr>
          <w:b/>
          <w:bCs/>
          <w:sz w:val="22"/>
          <w:szCs w:val="22"/>
        </w:rPr>
        <w:t>8.1.</w:t>
      </w:r>
      <w:r w:rsidRPr="00A330A9">
        <w:rPr>
          <w:b/>
          <w:bCs/>
          <w:sz w:val="22"/>
          <w:szCs w:val="22"/>
        </w:rPr>
        <w:tab/>
        <w:t>Prohlášení o oprávnění k podnikání</w:t>
      </w:r>
    </w:p>
    <w:p w14:paraId="0F9FB5AF" w14:textId="77777777" w:rsidR="008F6FD7" w:rsidRPr="00A330A9" w:rsidRDefault="008F6FD7" w:rsidP="008F6FD7">
      <w:pPr>
        <w:jc w:val="both"/>
        <w:rPr>
          <w:b/>
          <w:bCs/>
          <w:sz w:val="20"/>
          <w:szCs w:val="20"/>
        </w:rPr>
      </w:pPr>
    </w:p>
    <w:p w14:paraId="73BD3D53" w14:textId="24BA7594" w:rsidR="00A87FBD" w:rsidRPr="00A330A9" w:rsidRDefault="00A87FBD" w:rsidP="00A87FBD">
      <w:pPr>
        <w:ind w:left="709"/>
        <w:jc w:val="both"/>
        <w:rPr>
          <w:sz w:val="22"/>
          <w:szCs w:val="22"/>
        </w:rPr>
      </w:pPr>
      <w:r w:rsidRPr="00A330A9">
        <w:rPr>
          <w:sz w:val="22"/>
          <w:szCs w:val="22"/>
        </w:rPr>
        <w:t xml:space="preserve">Nájemce </w:t>
      </w:r>
      <w:r w:rsidR="0037515D" w:rsidRPr="00A330A9">
        <w:rPr>
          <w:sz w:val="22"/>
          <w:szCs w:val="22"/>
        </w:rPr>
        <w:t xml:space="preserve">je zapsán </w:t>
      </w:r>
      <w:r w:rsidRPr="00A330A9">
        <w:rPr>
          <w:sz w:val="22"/>
          <w:szCs w:val="22"/>
        </w:rPr>
        <w:t xml:space="preserve">v obchodním rejstříku, vedeným Krajským soudem v Plzni, oddíl C, vložka </w:t>
      </w:r>
      <w:r w:rsidR="0037515D" w:rsidRPr="00A330A9">
        <w:rPr>
          <w:sz w:val="22"/>
          <w:szCs w:val="22"/>
        </w:rPr>
        <w:t>44528</w:t>
      </w:r>
      <w:r w:rsidRPr="00A330A9">
        <w:rPr>
          <w:sz w:val="22"/>
          <w:szCs w:val="22"/>
        </w:rPr>
        <w:t>, který tvoří přílohu č. 2 této Smlouvy.</w:t>
      </w:r>
    </w:p>
    <w:p w14:paraId="7AE7D20B" w14:textId="77777777" w:rsidR="00DC152C" w:rsidRPr="00A330A9" w:rsidRDefault="00DC152C" w:rsidP="00EC10EF">
      <w:pPr>
        <w:ind w:left="709"/>
        <w:jc w:val="both"/>
        <w:rPr>
          <w:b/>
          <w:bCs/>
          <w:sz w:val="22"/>
          <w:szCs w:val="22"/>
        </w:rPr>
      </w:pPr>
    </w:p>
    <w:p w14:paraId="2A71DC1F" w14:textId="77777777" w:rsidR="008F6FD7" w:rsidRPr="00A330A9" w:rsidRDefault="008F6FD7" w:rsidP="008F6FD7">
      <w:pPr>
        <w:jc w:val="both"/>
        <w:rPr>
          <w:b/>
          <w:bCs/>
          <w:sz w:val="22"/>
          <w:szCs w:val="22"/>
        </w:rPr>
      </w:pPr>
      <w:r w:rsidRPr="00A330A9">
        <w:rPr>
          <w:b/>
          <w:bCs/>
          <w:sz w:val="22"/>
          <w:szCs w:val="22"/>
        </w:rPr>
        <w:t>8.2.</w:t>
      </w:r>
      <w:r w:rsidRPr="00A330A9">
        <w:rPr>
          <w:b/>
          <w:bCs/>
          <w:sz w:val="22"/>
          <w:szCs w:val="22"/>
        </w:rPr>
        <w:tab/>
        <w:t>Prohlášení o finančních a majetkových poměrech</w:t>
      </w:r>
    </w:p>
    <w:p w14:paraId="6D1648EE" w14:textId="77777777" w:rsidR="00262436" w:rsidRPr="00A330A9" w:rsidRDefault="008F6FD7" w:rsidP="008F6FD7">
      <w:pPr>
        <w:jc w:val="both"/>
        <w:rPr>
          <w:b/>
          <w:bCs/>
          <w:sz w:val="22"/>
          <w:szCs w:val="22"/>
        </w:rPr>
      </w:pPr>
      <w:r w:rsidRPr="00A330A9">
        <w:rPr>
          <w:b/>
          <w:bCs/>
          <w:sz w:val="22"/>
          <w:szCs w:val="22"/>
        </w:rPr>
        <w:tab/>
      </w:r>
    </w:p>
    <w:p w14:paraId="0AF8D118" w14:textId="77777777" w:rsidR="008F6FD7" w:rsidRPr="00A330A9" w:rsidRDefault="008F6FD7" w:rsidP="00EC277A">
      <w:pPr>
        <w:ind w:firstLine="709"/>
        <w:jc w:val="both"/>
        <w:rPr>
          <w:sz w:val="22"/>
          <w:szCs w:val="22"/>
          <w:u w:val="single"/>
        </w:rPr>
      </w:pPr>
      <w:r w:rsidRPr="00A330A9">
        <w:rPr>
          <w:sz w:val="22"/>
          <w:szCs w:val="22"/>
          <w:u w:val="single"/>
        </w:rPr>
        <w:t xml:space="preserve">Nájemce prohlašuje, že: </w:t>
      </w:r>
    </w:p>
    <w:p w14:paraId="067A384D" w14:textId="77777777" w:rsidR="008F6FD7" w:rsidRPr="00A330A9" w:rsidRDefault="008F6FD7" w:rsidP="008F6FD7">
      <w:pPr>
        <w:tabs>
          <w:tab w:val="left" w:pos="1069"/>
        </w:tabs>
        <w:ind w:left="1069" w:hanging="360"/>
        <w:jc w:val="both"/>
        <w:rPr>
          <w:sz w:val="22"/>
          <w:szCs w:val="22"/>
        </w:rPr>
      </w:pPr>
      <w:r w:rsidRPr="00A330A9">
        <w:rPr>
          <w:sz w:val="22"/>
          <w:szCs w:val="22"/>
        </w:rPr>
        <w:t>a)</w:t>
      </w:r>
      <w:r w:rsidRPr="00A330A9">
        <w:rPr>
          <w:sz w:val="22"/>
          <w:szCs w:val="22"/>
        </w:rPr>
        <w:tab/>
        <w:t xml:space="preserve">není v likvidaci a není proti němu </w:t>
      </w:r>
      <w:r w:rsidR="00DD7FCC" w:rsidRPr="00A330A9">
        <w:rPr>
          <w:sz w:val="22"/>
          <w:szCs w:val="22"/>
        </w:rPr>
        <w:t xml:space="preserve">dle zákona č. 328/1991 Sb. – o konkursu a vyrovnání, ve znění pozdějších předpisů, </w:t>
      </w:r>
      <w:r w:rsidRPr="00A330A9">
        <w:rPr>
          <w:sz w:val="22"/>
          <w:szCs w:val="22"/>
        </w:rPr>
        <w:t>vedeno konkursní řízení ani vyrovnací řízení s věřiteli a že takové řízení nebylo zastaveno či zrušeno z důvodu nedostatku majetku Nájemce;</w:t>
      </w:r>
    </w:p>
    <w:p w14:paraId="19CE8664" w14:textId="77777777" w:rsidR="00DD7FCC" w:rsidRPr="00A330A9" w:rsidRDefault="00DD7FCC" w:rsidP="00DD7FCC">
      <w:pPr>
        <w:numPr>
          <w:ilvl w:val="0"/>
          <w:numId w:val="8"/>
        </w:numPr>
        <w:jc w:val="both"/>
        <w:rPr>
          <w:sz w:val="22"/>
          <w:szCs w:val="22"/>
        </w:rPr>
      </w:pPr>
      <w:r w:rsidRPr="00A330A9">
        <w:rPr>
          <w:sz w:val="22"/>
          <w:szCs w:val="22"/>
        </w:rPr>
        <w:t>není proti němu zahájeno insolvenčního řízení, jehož předmětem je dlužníkův (Nájemcův) úpadek nebo hrozící úpadek, ve smyslu ustanovení zákona č. 182/2006 Sb. o úpadku a způsobech jeho řešení (insolvenční zákon), ve znění pozdějších předpisů;</w:t>
      </w:r>
    </w:p>
    <w:p w14:paraId="23066872" w14:textId="142AB49C" w:rsidR="008F6FD7" w:rsidRPr="00A330A9" w:rsidRDefault="008F6FD7" w:rsidP="00D66363">
      <w:pPr>
        <w:pStyle w:val="Odstavecseseznamem"/>
        <w:numPr>
          <w:ilvl w:val="0"/>
          <w:numId w:val="8"/>
        </w:numPr>
        <w:jc w:val="both"/>
        <w:rPr>
          <w:sz w:val="22"/>
          <w:szCs w:val="22"/>
        </w:rPr>
      </w:pPr>
      <w:r w:rsidRPr="00A330A9">
        <w:rPr>
          <w:sz w:val="22"/>
          <w:szCs w:val="22"/>
        </w:rPr>
        <w:t>není předlužen či neschopen plnit své splatné závazky;</w:t>
      </w:r>
    </w:p>
    <w:p w14:paraId="47E1A725" w14:textId="77777777" w:rsidR="008F6FD7" w:rsidRPr="00A330A9" w:rsidRDefault="00DD7FCC" w:rsidP="008F6FD7">
      <w:pPr>
        <w:ind w:left="1069" w:hanging="360"/>
        <w:jc w:val="both"/>
        <w:rPr>
          <w:sz w:val="22"/>
          <w:szCs w:val="22"/>
        </w:rPr>
      </w:pPr>
      <w:r w:rsidRPr="00A330A9">
        <w:rPr>
          <w:sz w:val="22"/>
          <w:szCs w:val="22"/>
        </w:rPr>
        <w:t>d</w:t>
      </w:r>
      <w:r w:rsidR="008F6FD7" w:rsidRPr="00A330A9">
        <w:rPr>
          <w:sz w:val="22"/>
          <w:szCs w:val="22"/>
        </w:rPr>
        <w:t>)</w:t>
      </w:r>
      <w:r w:rsidR="008F6FD7" w:rsidRPr="00A330A9">
        <w:rPr>
          <w:sz w:val="22"/>
          <w:szCs w:val="22"/>
        </w:rPr>
        <w:tab/>
        <w:t>uzavření této Smlouvy:</w:t>
      </w:r>
    </w:p>
    <w:p w14:paraId="36D60617" w14:textId="77777777" w:rsidR="008F6FD7" w:rsidRPr="00A330A9" w:rsidRDefault="008F6FD7" w:rsidP="008F6FD7">
      <w:pPr>
        <w:tabs>
          <w:tab w:val="left" w:pos="1418"/>
        </w:tabs>
        <w:ind w:left="1418" w:hanging="284"/>
        <w:jc w:val="both"/>
        <w:rPr>
          <w:sz w:val="22"/>
          <w:szCs w:val="22"/>
        </w:rPr>
      </w:pPr>
      <w:r w:rsidRPr="00A330A9">
        <w:rPr>
          <w:sz w:val="22"/>
          <w:szCs w:val="22"/>
        </w:rPr>
        <w:t>-</w:t>
      </w:r>
      <w:r w:rsidRPr="00A330A9">
        <w:rPr>
          <w:sz w:val="22"/>
          <w:szCs w:val="22"/>
        </w:rPr>
        <w:tab/>
        <w:t>neporuší správní rozhodnutí orgánu státní správy České republiky;</w:t>
      </w:r>
    </w:p>
    <w:p w14:paraId="4BB47D6B" w14:textId="77777777" w:rsidR="008F6FD7" w:rsidRPr="00A330A9" w:rsidRDefault="008F6FD7" w:rsidP="008F6FD7">
      <w:pPr>
        <w:ind w:left="1418" w:hanging="284"/>
        <w:jc w:val="both"/>
        <w:rPr>
          <w:sz w:val="22"/>
          <w:szCs w:val="22"/>
        </w:rPr>
      </w:pPr>
      <w:r w:rsidRPr="00A330A9">
        <w:rPr>
          <w:sz w:val="22"/>
          <w:szCs w:val="22"/>
        </w:rPr>
        <w:t>-</w:t>
      </w:r>
      <w:r w:rsidRPr="00A330A9">
        <w:rPr>
          <w:sz w:val="22"/>
          <w:szCs w:val="22"/>
        </w:rPr>
        <w:tab/>
        <w:t>nebude mít za následek vznik zástavního práva či jiného zatížení majetku Nájemce;</w:t>
      </w:r>
    </w:p>
    <w:p w14:paraId="663C3C46" w14:textId="77777777" w:rsidR="008F6FD7" w:rsidRPr="00A330A9" w:rsidRDefault="008F6FD7" w:rsidP="008F6FD7">
      <w:pPr>
        <w:ind w:left="1418" w:hanging="284"/>
        <w:jc w:val="both"/>
        <w:rPr>
          <w:sz w:val="22"/>
          <w:szCs w:val="22"/>
        </w:rPr>
      </w:pPr>
      <w:r w:rsidRPr="00A330A9">
        <w:rPr>
          <w:sz w:val="22"/>
          <w:szCs w:val="22"/>
        </w:rPr>
        <w:t>-</w:t>
      </w:r>
      <w:r w:rsidRPr="00A330A9">
        <w:rPr>
          <w:sz w:val="22"/>
          <w:szCs w:val="22"/>
        </w:rPr>
        <w:tab/>
        <w:t>nebude mít za následek újmu nebo požadavek na splacení jakéhokoli správního poplatku, dotací nebo daní Nájemcem</w:t>
      </w:r>
      <w:r w:rsidR="0086121C" w:rsidRPr="00A330A9">
        <w:rPr>
          <w:sz w:val="22"/>
          <w:szCs w:val="22"/>
        </w:rPr>
        <w:t>.</w:t>
      </w:r>
    </w:p>
    <w:p w14:paraId="489BDB26" w14:textId="77777777" w:rsidR="00F47E6B" w:rsidRPr="00A330A9" w:rsidRDefault="00F47E6B" w:rsidP="008F6FD7">
      <w:pPr>
        <w:ind w:left="1418" w:hanging="284"/>
        <w:jc w:val="both"/>
        <w:rPr>
          <w:sz w:val="22"/>
          <w:szCs w:val="22"/>
        </w:rPr>
      </w:pPr>
    </w:p>
    <w:p w14:paraId="3A5A2698" w14:textId="77777777" w:rsidR="000A46C8" w:rsidRPr="00A330A9" w:rsidRDefault="000A46C8" w:rsidP="008F6FD7">
      <w:pPr>
        <w:ind w:left="1418" w:hanging="284"/>
        <w:jc w:val="both"/>
        <w:rPr>
          <w:sz w:val="22"/>
          <w:szCs w:val="22"/>
        </w:rPr>
      </w:pPr>
    </w:p>
    <w:p w14:paraId="381A5C63" w14:textId="77777777" w:rsidR="008F6FD7" w:rsidRPr="00A330A9" w:rsidRDefault="008F6FD7" w:rsidP="008F6FD7">
      <w:pPr>
        <w:jc w:val="both"/>
        <w:rPr>
          <w:b/>
          <w:bCs/>
          <w:sz w:val="22"/>
          <w:szCs w:val="22"/>
          <w:u w:val="single"/>
          <w:lang w:val="it-IT"/>
        </w:rPr>
      </w:pPr>
      <w:r w:rsidRPr="00A330A9">
        <w:rPr>
          <w:b/>
          <w:bCs/>
          <w:sz w:val="22"/>
          <w:szCs w:val="22"/>
          <w:u w:val="single"/>
          <w:lang w:val="it-IT"/>
        </w:rPr>
        <w:t>D.</w:t>
      </w:r>
      <w:r w:rsidRPr="00A330A9">
        <w:rPr>
          <w:b/>
          <w:bCs/>
          <w:sz w:val="22"/>
          <w:szCs w:val="22"/>
          <w:u w:val="single"/>
          <w:lang w:val="it-IT"/>
        </w:rPr>
        <w:tab/>
        <w:t>PRÁVA A POVINNOSTI SMLUVNÍCH STRAN</w:t>
      </w:r>
    </w:p>
    <w:p w14:paraId="66570A6B" w14:textId="77777777" w:rsidR="008F6FD7" w:rsidRPr="00A330A9" w:rsidRDefault="008F6FD7" w:rsidP="008F6FD7">
      <w:pPr>
        <w:jc w:val="both"/>
        <w:rPr>
          <w:b/>
          <w:bCs/>
          <w:sz w:val="22"/>
          <w:szCs w:val="22"/>
          <w:lang w:val="it-IT"/>
        </w:rPr>
      </w:pPr>
    </w:p>
    <w:p w14:paraId="34379D83" w14:textId="77777777" w:rsidR="008F6FD7" w:rsidRPr="00A330A9" w:rsidRDefault="008F6FD7" w:rsidP="008F6FD7">
      <w:pPr>
        <w:jc w:val="both"/>
        <w:rPr>
          <w:b/>
          <w:bCs/>
          <w:i/>
          <w:iCs/>
          <w:sz w:val="22"/>
          <w:szCs w:val="22"/>
          <w:lang w:val="it-IT"/>
        </w:rPr>
      </w:pPr>
      <w:r w:rsidRPr="00A330A9">
        <w:rPr>
          <w:b/>
          <w:bCs/>
          <w:i/>
          <w:iCs/>
          <w:sz w:val="22"/>
          <w:szCs w:val="22"/>
          <w:lang w:val="it-IT"/>
        </w:rPr>
        <w:t xml:space="preserve">9. </w:t>
      </w:r>
      <w:r w:rsidRPr="00A330A9">
        <w:rPr>
          <w:b/>
          <w:bCs/>
          <w:i/>
          <w:iCs/>
          <w:sz w:val="22"/>
          <w:szCs w:val="22"/>
          <w:lang w:val="it-IT"/>
        </w:rPr>
        <w:tab/>
        <w:t>Práva a povinnosti Pronajímatele</w:t>
      </w:r>
    </w:p>
    <w:p w14:paraId="6B37C72D" w14:textId="77777777" w:rsidR="00017CAA" w:rsidRPr="00A330A9" w:rsidRDefault="00017CAA" w:rsidP="008F6FD7">
      <w:pPr>
        <w:jc w:val="both"/>
        <w:rPr>
          <w:b/>
          <w:bCs/>
          <w:i/>
          <w:iCs/>
          <w:sz w:val="22"/>
          <w:szCs w:val="22"/>
          <w:lang w:val="it-IT"/>
        </w:rPr>
      </w:pPr>
    </w:p>
    <w:p w14:paraId="793B0794" w14:textId="77777777" w:rsidR="008F6FD7" w:rsidRPr="00A330A9" w:rsidRDefault="008F6FD7" w:rsidP="008F6FD7">
      <w:pPr>
        <w:jc w:val="both"/>
        <w:rPr>
          <w:b/>
          <w:bCs/>
          <w:sz w:val="22"/>
          <w:szCs w:val="22"/>
          <w:lang w:val="it-IT"/>
        </w:rPr>
      </w:pPr>
      <w:r w:rsidRPr="00A330A9">
        <w:rPr>
          <w:b/>
          <w:bCs/>
          <w:sz w:val="22"/>
          <w:szCs w:val="22"/>
          <w:lang w:val="it-IT"/>
        </w:rPr>
        <w:t>9.1.</w:t>
      </w:r>
      <w:r w:rsidRPr="00A330A9">
        <w:rPr>
          <w:b/>
          <w:bCs/>
          <w:sz w:val="22"/>
          <w:szCs w:val="22"/>
          <w:lang w:val="it-IT"/>
        </w:rPr>
        <w:tab/>
        <w:t>Závazky Pronajímatele</w:t>
      </w:r>
    </w:p>
    <w:p w14:paraId="689EB645" w14:textId="77777777" w:rsidR="008F6FD7" w:rsidRPr="00A330A9" w:rsidRDefault="008F6FD7" w:rsidP="008F6FD7">
      <w:pPr>
        <w:jc w:val="both"/>
        <w:rPr>
          <w:b/>
          <w:bCs/>
          <w:sz w:val="22"/>
          <w:szCs w:val="22"/>
          <w:lang w:val="it-IT"/>
        </w:rPr>
      </w:pPr>
    </w:p>
    <w:p w14:paraId="2BC3587F" w14:textId="77777777" w:rsidR="008F6FD7" w:rsidRPr="00A330A9" w:rsidRDefault="008F6FD7" w:rsidP="008F6FD7">
      <w:pPr>
        <w:jc w:val="both"/>
        <w:rPr>
          <w:sz w:val="22"/>
          <w:szCs w:val="22"/>
          <w:u w:val="single"/>
          <w:lang w:val="it-IT"/>
        </w:rPr>
      </w:pPr>
      <w:r w:rsidRPr="00A330A9">
        <w:rPr>
          <w:b/>
          <w:bCs/>
          <w:sz w:val="22"/>
          <w:szCs w:val="22"/>
          <w:lang w:val="it-IT"/>
        </w:rPr>
        <w:tab/>
      </w:r>
      <w:r w:rsidRPr="00A330A9">
        <w:rPr>
          <w:sz w:val="22"/>
          <w:szCs w:val="22"/>
          <w:u w:val="single"/>
          <w:lang w:val="it-IT"/>
        </w:rPr>
        <w:t>Pronajímatel se zavazuje:</w:t>
      </w:r>
    </w:p>
    <w:p w14:paraId="0026DB67" w14:textId="77777777" w:rsidR="008F6FD7" w:rsidRPr="00A330A9" w:rsidRDefault="008F6FD7" w:rsidP="008F6FD7">
      <w:pPr>
        <w:ind w:left="1134" w:hanging="425"/>
        <w:jc w:val="both"/>
        <w:rPr>
          <w:sz w:val="22"/>
          <w:szCs w:val="22"/>
        </w:rPr>
      </w:pPr>
      <w:r w:rsidRPr="00A330A9">
        <w:rPr>
          <w:sz w:val="22"/>
          <w:szCs w:val="22"/>
        </w:rPr>
        <w:t xml:space="preserve">a) </w:t>
      </w:r>
      <w:r w:rsidRPr="00A330A9">
        <w:rPr>
          <w:sz w:val="22"/>
          <w:szCs w:val="22"/>
        </w:rPr>
        <w:tab/>
        <w:t>po celou dobu trvání nájemního vztahu dle Smlouvy zajistit řádný a nerušený výkon nájemních práv Nájemce;</w:t>
      </w:r>
    </w:p>
    <w:p w14:paraId="6DBBBB08" w14:textId="216FDD2E" w:rsidR="008F6FD7" w:rsidRPr="00A330A9" w:rsidRDefault="00654AEB" w:rsidP="008F6FD7">
      <w:pPr>
        <w:tabs>
          <w:tab w:val="left" w:pos="1414"/>
        </w:tabs>
        <w:ind w:left="1134" w:hanging="425"/>
        <w:jc w:val="both"/>
        <w:rPr>
          <w:sz w:val="22"/>
          <w:szCs w:val="22"/>
        </w:rPr>
      </w:pPr>
      <w:r w:rsidRPr="00A330A9">
        <w:rPr>
          <w:sz w:val="22"/>
          <w:szCs w:val="22"/>
        </w:rPr>
        <w:t>b</w:t>
      </w:r>
      <w:r w:rsidR="008F6FD7" w:rsidRPr="00A330A9">
        <w:rPr>
          <w:sz w:val="22"/>
          <w:szCs w:val="22"/>
        </w:rPr>
        <w:t>)</w:t>
      </w:r>
      <w:r w:rsidR="008F6FD7" w:rsidRPr="00A330A9">
        <w:rPr>
          <w:sz w:val="22"/>
          <w:szCs w:val="22"/>
        </w:rPr>
        <w:tab/>
        <w:t>řádně a včas platit daně z nemovitosti a daně z příjmu vážící se k Předmětu nájmu;</w:t>
      </w:r>
    </w:p>
    <w:p w14:paraId="56032016" w14:textId="152CCFB0" w:rsidR="008F6FD7" w:rsidRPr="00A330A9" w:rsidRDefault="00654AEB" w:rsidP="008F6FD7">
      <w:pPr>
        <w:pStyle w:val="Nadpis4"/>
        <w:spacing w:after="240"/>
        <w:ind w:left="1134" w:hanging="425"/>
        <w:jc w:val="both"/>
        <w:rPr>
          <w:sz w:val="22"/>
          <w:szCs w:val="22"/>
        </w:rPr>
      </w:pPr>
      <w:r w:rsidRPr="00A330A9">
        <w:rPr>
          <w:sz w:val="22"/>
          <w:szCs w:val="22"/>
        </w:rPr>
        <w:t>c</w:t>
      </w:r>
      <w:r w:rsidR="008F6FD7" w:rsidRPr="00A330A9">
        <w:rPr>
          <w:sz w:val="22"/>
          <w:szCs w:val="22"/>
        </w:rPr>
        <w:t>)</w:t>
      </w:r>
      <w:r w:rsidR="008F6FD7" w:rsidRPr="00A330A9">
        <w:rPr>
          <w:sz w:val="22"/>
          <w:szCs w:val="22"/>
        </w:rPr>
        <w:tab/>
        <w:t xml:space="preserve">doručit Nájemci každé rozhodnutí o stanovení pokuty či další sankce uložené Pronajímateli </w:t>
      </w:r>
      <w:r w:rsidR="0086121C" w:rsidRPr="00A330A9">
        <w:rPr>
          <w:sz w:val="22"/>
          <w:szCs w:val="22"/>
        </w:rPr>
        <w:t xml:space="preserve">  </w:t>
      </w:r>
      <w:r w:rsidR="00A31958" w:rsidRPr="00A330A9">
        <w:rPr>
          <w:sz w:val="22"/>
          <w:szCs w:val="22"/>
        </w:rPr>
        <w:t xml:space="preserve">                          </w:t>
      </w:r>
      <w:r w:rsidR="008F6FD7" w:rsidRPr="00A330A9">
        <w:rPr>
          <w:sz w:val="22"/>
          <w:szCs w:val="22"/>
        </w:rPr>
        <w:t>v souvislosti s porušením povinností Nájemce při užívání Předmětu nájmu vyplývajících z této smlouvy a/nebo obecně závazných právních předpisů (viz. článek 10.5. písm. b) Smlouvy) tak, aby byla Nájemci zachována minimálně sedmidenní lhůta k posouzení daného rozhodnutí. Na písemnou výzvu Nájemce doručenou Pronajímateli nejpozději tři dny před koncem lhůty k podání případného opravného prostředku (resp. žaloby), je Pronajímatel povinen (a to na náklady Nájemce) podat proti rozhodnutí o stanovení pokuty či další sankce příslušný opravný prostředek (resp. žalobu).</w:t>
      </w:r>
    </w:p>
    <w:p w14:paraId="50F2CFB9" w14:textId="77777777" w:rsidR="008F6FD7" w:rsidRPr="00A330A9" w:rsidRDefault="008F6FD7" w:rsidP="008F6FD7">
      <w:pPr>
        <w:jc w:val="both"/>
        <w:rPr>
          <w:b/>
          <w:bCs/>
          <w:sz w:val="22"/>
          <w:szCs w:val="22"/>
        </w:rPr>
      </w:pPr>
      <w:r w:rsidRPr="00A330A9">
        <w:rPr>
          <w:b/>
          <w:bCs/>
          <w:sz w:val="22"/>
          <w:szCs w:val="22"/>
        </w:rPr>
        <w:t>9.2.</w:t>
      </w:r>
      <w:r w:rsidRPr="00A330A9">
        <w:rPr>
          <w:b/>
          <w:bCs/>
          <w:sz w:val="22"/>
          <w:szCs w:val="22"/>
        </w:rPr>
        <w:tab/>
        <w:t>Kontrola Předmětu nájmu</w:t>
      </w:r>
    </w:p>
    <w:p w14:paraId="0E17BCFC" w14:textId="77777777" w:rsidR="008F6FD7" w:rsidRPr="00A330A9" w:rsidRDefault="008F6FD7" w:rsidP="008F6FD7">
      <w:pPr>
        <w:jc w:val="both"/>
        <w:rPr>
          <w:b/>
          <w:bCs/>
          <w:sz w:val="22"/>
          <w:szCs w:val="22"/>
        </w:rPr>
      </w:pPr>
    </w:p>
    <w:p w14:paraId="3FB9BBAE" w14:textId="77777777" w:rsidR="008F6FD7" w:rsidRPr="00A330A9" w:rsidRDefault="008F6FD7" w:rsidP="008F6FD7">
      <w:pPr>
        <w:ind w:left="709"/>
        <w:jc w:val="both"/>
        <w:rPr>
          <w:sz w:val="22"/>
          <w:szCs w:val="22"/>
        </w:rPr>
      </w:pPr>
      <w:r w:rsidRPr="00A330A9">
        <w:rPr>
          <w:sz w:val="22"/>
          <w:szCs w:val="22"/>
        </w:rPr>
        <w:t>Pronajímatel je oprávněn během pracovního dne (</w:t>
      </w:r>
      <w:r w:rsidRPr="00A330A9">
        <w:rPr>
          <w:b/>
          <w:bCs/>
          <w:sz w:val="22"/>
          <w:szCs w:val="22"/>
        </w:rPr>
        <w:t>8:00 - 18:00 hodin</w:t>
      </w:r>
      <w:r w:rsidRPr="00A330A9">
        <w:rPr>
          <w:sz w:val="22"/>
          <w:szCs w:val="22"/>
        </w:rPr>
        <w:t>) po předchozím písemném upozornění adresovaném nejméně dva dny přede dnem předpokládané kontroly Nájemci, kontrolovat prostřednictvím svých zaměstnanců či zmocn</w:t>
      </w:r>
      <w:r w:rsidR="00EC277A" w:rsidRPr="00A330A9">
        <w:rPr>
          <w:sz w:val="22"/>
          <w:szCs w:val="22"/>
        </w:rPr>
        <w:t>ěných osob stav Předmětu nájmu.</w:t>
      </w:r>
    </w:p>
    <w:p w14:paraId="5361DB86" w14:textId="77777777" w:rsidR="00A31958" w:rsidRPr="00A330A9" w:rsidRDefault="00A31958" w:rsidP="008F6FD7">
      <w:pPr>
        <w:ind w:left="709"/>
        <w:jc w:val="both"/>
        <w:rPr>
          <w:sz w:val="22"/>
          <w:szCs w:val="22"/>
        </w:rPr>
      </w:pPr>
    </w:p>
    <w:p w14:paraId="6C2F914C" w14:textId="77777777" w:rsidR="008F6FD7" w:rsidRPr="00A330A9" w:rsidRDefault="008F6FD7" w:rsidP="008F6FD7">
      <w:pPr>
        <w:jc w:val="both"/>
        <w:rPr>
          <w:b/>
          <w:bCs/>
          <w:i/>
          <w:iCs/>
          <w:sz w:val="22"/>
          <w:szCs w:val="22"/>
        </w:rPr>
      </w:pPr>
      <w:r w:rsidRPr="00A330A9">
        <w:rPr>
          <w:b/>
          <w:bCs/>
          <w:i/>
          <w:iCs/>
          <w:sz w:val="22"/>
          <w:szCs w:val="22"/>
        </w:rPr>
        <w:t>10.</w:t>
      </w:r>
      <w:r w:rsidRPr="00A330A9">
        <w:rPr>
          <w:b/>
          <w:bCs/>
          <w:i/>
          <w:iCs/>
          <w:sz w:val="22"/>
          <w:szCs w:val="22"/>
        </w:rPr>
        <w:tab/>
        <w:t>Práva a povinnosti Nájemce</w:t>
      </w:r>
    </w:p>
    <w:p w14:paraId="77E606D8" w14:textId="77777777" w:rsidR="008F6FD7" w:rsidRPr="00A330A9" w:rsidRDefault="008F6FD7" w:rsidP="008F6FD7">
      <w:pPr>
        <w:jc w:val="both"/>
        <w:rPr>
          <w:b/>
          <w:bCs/>
          <w:i/>
          <w:iCs/>
          <w:sz w:val="22"/>
          <w:szCs w:val="22"/>
        </w:rPr>
      </w:pPr>
    </w:p>
    <w:p w14:paraId="4EA17E95" w14:textId="77777777" w:rsidR="008F6FD7" w:rsidRPr="00A330A9" w:rsidRDefault="008F6FD7" w:rsidP="008F6FD7">
      <w:pPr>
        <w:jc w:val="both"/>
        <w:rPr>
          <w:b/>
          <w:bCs/>
          <w:sz w:val="22"/>
          <w:szCs w:val="22"/>
        </w:rPr>
      </w:pPr>
      <w:r w:rsidRPr="00A330A9">
        <w:rPr>
          <w:b/>
          <w:bCs/>
          <w:sz w:val="22"/>
          <w:szCs w:val="22"/>
        </w:rPr>
        <w:t>10.1.</w:t>
      </w:r>
      <w:r w:rsidRPr="00A330A9">
        <w:rPr>
          <w:b/>
          <w:bCs/>
          <w:sz w:val="22"/>
          <w:szCs w:val="22"/>
        </w:rPr>
        <w:tab/>
        <w:t>Užívání Předmětu nájmu</w:t>
      </w:r>
    </w:p>
    <w:p w14:paraId="24820C8C" w14:textId="77777777" w:rsidR="008F6FD7" w:rsidRPr="00A330A9" w:rsidRDefault="008F6FD7" w:rsidP="008F6FD7">
      <w:pPr>
        <w:jc w:val="both"/>
        <w:rPr>
          <w:b/>
          <w:bCs/>
          <w:sz w:val="22"/>
          <w:szCs w:val="22"/>
        </w:rPr>
      </w:pPr>
    </w:p>
    <w:p w14:paraId="2C281859" w14:textId="77777777" w:rsidR="008F6FD7" w:rsidRPr="00A330A9" w:rsidRDefault="008F6FD7" w:rsidP="008F6FD7">
      <w:pPr>
        <w:jc w:val="both"/>
        <w:rPr>
          <w:sz w:val="22"/>
          <w:szCs w:val="22"/>
          <w:u w:val="single"/>
        </w:rPr>
      </w:pPr>
      <w:r w:rsidRPr="00A330A9">
        <w:rPr>
          <w:b/>
          <w:bCs/>
          <w:sz w:val="22"/>
          <w:szCs w:val="22"/>
        </w:rPr>
        <w:tab/>
      </w:r>
      <w:r w:rsidRPr="00A330A9">
        <w:rPr>
          <w:sz w:val="22"/>
          <w:szCs w:val="22"/>
          <w:u w:val="single"/>
        </w:rPr>
        <w:t>Nájemce se zavazuje:</w:t>
      </w:r>
    </w:p>
    <w:p w14:paraId="193ADEBC" w14:textId="77777777" w:rsidR="008F6FD7" w:rsidRPr="00A330A9" w:rsidRDefault="008F6FD7" w:rsidP="008F6FD7">
      <w:pPr>
        <w:ind w:left="1134" w:hanging="425"/>
        <w:jc w:val="both"/>
        <w:rPr>
          <w:sz w:val="22"/>
          <w:szCs w:val="22"/>
        </w:rPr>
      </w:pPr>
      <w:r w:rsidRPr="00A330A9">
        <w:rPr>
          <w:sz w:val="22"/>
          <w:szCs w:val="22"/>
        </w:rPr>
        <w:t xml:space="preserve">a) </w:t>
      </w:r>
      <w:r w:rsidRPr="00A330A9">
        <w:rPr>
          <w:sz w:val="22"/>
          <w:szCs w:val="22"/>
        </w:rPr>
        <w:tab/>
        <w:t xml:space="preserve">užívat Předmět nájmu výlučně v souladu se Smlouvou, zákonem a dalšími právními předpisy. Přitom se musí zdržet všeho, čím by nad míru přiměřenou poměrům obtěžoval jiného nebo čím by vážně </w:t>
      </w:r>
      <w:r w:rsidRPr="00A330A9">
        <w:rPr>
          <w:sz w:val="22"/>
          <w:szCs w:val="22"/>
        </w:rPr>
        <w:lastRenderedPageBreak/>
        <w:t>ohrožoval výkon práv jiných osob (viz. příslušná ustanovení Občanského zákoníku)</w:t>
      </w:r>
      <w:r w:rsidR="0086121C" w:rsidRPr="00A330A9">
        <w:rPr>
          <w:sz w:val="22"/>
          <w:szCs w:val="22"/>
        </w:rPr>
        <w:t>;</w:t>
      </w:r>
    </w:p>
    <w:p w14:paraId="027F81F5" w14:textId="77777777" w:rsidR="008F6FD7" w:rsidRPr="00A330A9" w:rsidRDefault="008F6FD7" w:rsidP="008F6FD7">
      <w:pPr>
        <w:ind w:left="1134" w:hanging="425"/>
        <w:jc w:val="both"/>
        <w:rPr>
          <w:sz w:val="22"/>
          <w:szCs w:val="22"/>
        </w:rPr>
      </w:pPr>
      <w:r w:rsidRPr="00A330A9">
        <w:rPr>
          <w:sz w:val="22"/>
          <w:szCs w:val="22"/>
        </w:rPr>
        <w:t xml:space="preserve">b) </w:t>
      </w:r>
      <w:r w:rsidRPr="00A330A9">
        <w:rPr>
          <w:sz w:val="22"/>
          <w:szCs w:val="22"/>
        </w:rPr>
        <w:tab/>
        <w:t xml:space="preserve">dbát všech platných bezpečnostních protipožárních, hygienických, technických, ekologických </w:t>
      </w:r>
      <w:r w:rsidR="00A31958" w:rsidRPr="00A330A9">
        <w:rPr>
          <w:sz w:val="22"/>
          <w:szCs w:val="22"/>
        </w:rPr>
        <w:t xml:space="preserve">                        </w:t>
      </w:r>
      <w:r w:rsidRPr="00A330A9">
        <w:rPr>
          <w:sz w:val="22"/>
          <w:szCs w:val="22"/>
        </w:rPr>
        <w:t>a dalších norem;</w:t>
      </w:r>
    </w:p>
    <w:p w14:paraId="70A93532" w14:textId="77777777" w:rsidR="008F6FD7" w:rsidRPr="00A330A9" w:rsidRDefault="008F6FD7" w:rsidP="008F6FD7">
      <w:pPr>
        <w:pStyle w:val="Nadpis1"/>
        <w:ind w:left="1134" w:hanging="425"/>
        <w:jc w:val="both"/>
        <w:rPr>
          <w:sz w:val="22"/>
          <w:szCs w:val="22"/>
        </w:rPr>
      </w:pPr>
      <w:r w:rsidRPr="00A330A9">
        <w:rPr>
          <w:sz w:val="22"/>
          <w:szCs w:val="22"/>
        </w:rPr>
        <w:t xml:space="preserve">c) </w:t>
      </w:r>
      <w:r w:rsidRPr="00A330A9">
        <w:rPr>
          <w:sz w:val="22"/>
          <w:szCs w:val="22"/>
        </w:rPr>
        <w:tab/>
        <w:t>v případě škody na Předmětu nájmu způsobené Nájemcem, jeho zaměstnanci, návštěvníky, klienty, zákazníky či obchodními partnery či jakýmikoli třetími osobami zajistit na své náklady její odstranění do deseti dnů ode dne vzniku škody, pokud to bude v konkrétním případě, s přihlédnutím k charakteru škody možné. V případě, že odstranění škody nebude možné uvedením do původního stavu či bude možné pouze částečně, uhradí Nájemce Pronajímateli část škody peněžní formou, a to se splatností do čtrnácti dnů ode dne, kdy Nájemce odstranil škodu či měl odstranit škodu na Předmětu nájmu dle tohoto odstavce Smlouvy.</w:t>
      </w:r>
    </w:p>
    <w:p w14:paraId="1A90B577" w14:textId="77777777" w:rsidR="0037515D" w:rsidRPr="00A330A9" w:rsidRDefault="0037515D" w:rsidP="003D5BD8"/>
    <w:p w14:paraId="566D9FB2" w14:textId="77777777" w:rsidR="008F6FD7" w:rsidRPr="00A330A9" w:rsidRDefault="008F6FD7" w:rsidP="008F6FD7">
      <w:pPr>
        <w:jc w:val="both"/>
        <w:rPr>
          <w:b/>
          <w:bCs/>
          <w:sz w:val="22"/>
          <w:szCs w:val="22"/>
        </w:rPr>
      </w:pPr>
      <w:r w:rsidRPr="00A330A9">
        <w:rPr>
          <w:b/>
          <w:bCs/>
          <w:sz w:val="22"/>
          <w:szCs w:val="22"/>
        </w:rPr>
        <w:t>10.2.</w:t>
      </w:r>
      <w:r w:rsidRPr="00A330A9">
        <w:rPr>
          <w:b/>
          <w:bCs/>
          <w:sz w:val="22"/>
          <w:szCs w:val="22"/>
        </w:rPr>
        <w:tab/>
        <w:t>Údržba</w:t>
      </w:r>
    </w:p>
    <w:p w14:paraId="46944768" w14:textId="77777777" w:rsidR="008F6FD7" w:rsidRPr="00A330A9" w:rsidRDefault="008F6FD7" w:rsidP="008F6FD7">
      <w:pPr>
        <w:jc w:val="both"/>
        <w:rPr>
          <w:b/>
          <w:bCs/>
          <w:sz w:val="18"/>
          <w:szCs w:val="18"/>
        </w:rPr>
      </w:pPr>
    </w:p>
    <w:p w14:paraId="41842F28" w14:textId="77777777" w:rsidR="008F6FD7" w:rsidRPr="00A330A9" w:rsidRDefault="008F6FD7" w:rsidP="008F6FD7">
      <w:pPr>
        <w:jc w:val="both"/>
        <w:rPr>
          <w:sz w:val="22"/>
          <w:szCs w:val="22"/>
          <w:u w:val="single"/>
        </w:rPr>
      </w:pPr>
      <w:r w:rsidRPr="00A330A9">
        <w:rPr>
          <w:sz w:val="22"/>
          <w:szCs w:val="22"/>
        </w:rPr>
        <w:tab/>
      </w:r>
      <w:r w:rsidRPr="00A330A9">
        <w:rPr>
          <w:sz w:val="22"/>
          <w:szCs w:val="22"/>
          <w:u w:val="single"/>
        </w:rPr>
        <w:t>Nájemce se zavazuje:</w:t>
      </w:r>
    </w:p>
    <w:p w14:paraId="0711EB39" w14:textId="77777777" w:rsidR="008F6FD7" w:rsidRPr="00A330A9" w:rsidRDefault="008F6FD7" w:rsidP="008F6FD7">
      <w:pPr>
        <w:ind w:left="1134" w:hanging="425"/>
        <w:jc w:val="both"/>
        <w:rPr>
          <w:sz w:val="22"/>
          <w:szCs w:val="22"/>
        </w:rPr>
      </w:pPr>
      <w:r w:rsidRPr="00A330A9">
        <w:rPr>
          <w:sz w:val="22"/>
          <w:szCs w:val="22"/>
        </w:rPr>
        <w:t>a)</w:t>
      </w:r>
      <w:r w:rsidRPr="00A330A9">
        <w:rPr>
          <w:sz w:val="22"/>
          <w:szCs w:val="22"/>
        </w:rPr>
        <w:tab/>
        <w:t>na vlastní náklady Předmět nájmu řádně udržovat, a to ve stavu, ve kterém byl Nájemci Pronajímatelem předán, s přihlédnutím k běžnému opotřebení;</w:t>
      </w:r>
    </w:p>
    <w:p w14:paraId="5579AD71" w14:textId="77777777" w:rsidR="008F6FD7" w:rsidRPr="00A330A9" w:rsidRDefault="008F6FD7" w:rsidP="008F6FD7">
      <w:pPr>
        <w:ind w:left="1134" w:hanging="425"/>
        <w:jc w:val="both"/>
        <w:rPr>
          <w:sz w:val="22"/>
          <w:szCs w:val="22"/>
        </w:rPr>
      </w:pPr>
      <w:r w:rsidRPr="00A330A9">
        <w:rPr>
          <w:sz w:val="22"/>
          <w:szCs w:val="22"/>
        </w:rPr>
        <w:t>b)</w:t>
      </w:r>
      <w:r w:rsidRPr="00A330A9">
        <w:rPr>
          <w:sz w:val="22"/>
          <w:szCs w:val="22"/>
        </w:rPr>
        <w:tab/>
        <w:t>průběžně a na vlastní náklady zajišťovat Údržbu;</w:t>
      </w:r>
    </w:p>
    <w:p w14:paraId="37FFA9AF" w14:textId="77777777" w:rsidR="008F6FD7" w:rsidRPr="00A330A9" w:rsidRDefault="008F6FD7" w:rsidP="008F6FD7">
      <w:pPr>
        <w:ind w:left="1134" w:hanging="425"/>
        <w:jc w:val="both"/>
        <w:rPr>
          <w:sz w:val="22"/>
          <w:szCs w:val="22"/>
        </w:rPr>
      </w:pPr>
      <w:r w:rsidRPr="00A330A9">
        <w:rPr>
          <w:sz w:val="22"/>
          <w:szCs w:val="22"/>
        </w:rPr>
        <w:t xml:space="preserve">c) </w:t>
      </w:r>
      <w:r w:rsidRPr="00A330A9">
        <w:rPr>
          <w:sz w:val="22"/>
          <w:szCs w:val="22"/>
        </w:rPr>
        <w:tab/>
        <w:t xml:space="preserve">průběžně a na vlastní náklady zajišťovat úklid vnitřních prostor a přístupového schodiště </w:t>
      </w:r>
      <w:r w:rsidR="00A31958" w:rsidRPr="00A330A9">
        <w:rPr>
          <w:sz w:val="22"/>
          <w:szCs w:val="22"/>
        </w:rPr>
        <w:t xml:space="preserve">                                     </w:t>
      </w:r>
      <w:r w:rsidRPr="00A330A9">
        <w:rPr>
          <w:sz w:val="22"/>
          <w:szCs w:val="22"/>
        </w:rPr>
        <w:t>k nebytovému prostoru Předmětu nájmu. Za tímto účelem zajistí Nájemce zejména dostatečný počet sběrných nádob na odpady;</w:t>
      </w:r>
    </w:p>
    <w:p w14:paraId="661D6C0C" w14:textId="77777777" w:rsidR="008F6FD7" w:rsidRPr="00A330A9" w:rsidRDefault="008F6FD7" w:rsidP="008F6FD7">
      <w:pPr>
        <w:ind w:left="1134" w:hanging="425"/>
        <w:jc w:val="both"/>
        <w:rPr>
          <w:sz w:val="22"/>
          <w:szCs w:val="22"/>
        </w:rPr>
      </w:pPr>
      <w:r w:rsidRPr="00A330A9">
        <w:rPr>
          <w:sz w:val="22"/>
          <w:szCs w:val="22"/>
        </w:rPr>
        <w:t>d)</w:t>
      </w:r>
      <w:r w:rsidRPr="00A330A9">
        <w:rPr>
          <w:sz w:val="22"/>
          <w:szCs w:val="22"/>
        </w:rPr>
        <w:tab/>
        <w:t>průběžně a na vlastní náklady udržovat Předmět nájmu v takovém stavu, aby nedocházelo ke škodám na zdraví a majetku, přírodě a životním prostředí.</w:t>
      </w:r>
    </w:p>
    <w:p w14:paraId="11C70186" w14:textId="77777777" w:rsidR="008F6FD7" w:rsidRPr="00A330A9" w:rsidRDefault="008F6FD7" w:rsidP="008F6FD7">
      <w:pPr>
        <w:jc w:val="both"/>
        <w:rPr>
          <w:sz w:val="22"/>
          <w:szCs w:val="22"/>
        </w:rPr>
      </w:pPr>
    </w:p>
    <w:p w14:paraId="1A921A25" w14:textId="77777777" w:rsidR="008F6FD7" w:rsidRPr="00A330A9" w:rsidRDefault="008F6FD7" w:rsidP="008F6FD7">
      <w:pPr>
        <w:jc w:val="both"/>
        <w:rPr>
          <w:b/>
          <w:bCs/>
          <w:sz w:val="22"/>
          <w:szCs w:val="22"/>
        </w:rPr>
      </w:pPr>
      <w:r w:rsidRPr="00A330A9">
        <w:rPr>
          <w:b/>
          <w:bCs/>
          <w:sz w:val="22"/>
          <w:szCs w:val="22"/>
        </w:rPr>
        <w:t>10.3.</w:t>
      </w:r>
      <w:r w:rsidRPr="00A330A9">
        <w:rPr>
          <w:b/>
          <w:bCs/>
          <w:sz w:val="22"/>
          <w:szCs w:val="22"/>
        </w:rPr>
        <w:tab/>
        <w:t xml:space="preserve">Potřeba Oprav či Technického zhodnocení </w:t>
      </w:r>
    </w:p>
    <w:p w14:paraId="7201B436" w14:textId="77777777" w:rsidR="008F6FD7" w:rsidRPr="00A330A9" w:rsidRDefault="008F6FD7" w:rsidP="008F6FD7">
      <w:pPr>
        <w:jc w:val="both"/>
        <w:rPr>
          <w:b/>
          <w:bCs/>
          <w:sz w:val="18"/>
          <w:szCs w:val="18"/>
        </w:rPr>
      </w:pPr>
    </w:p>
    <w:p w14:paraId="466B735A" w14:textId="77777777" w:rsidR="008F6FD7" w:rsidRPr="00A330A9" w:rsidRDefault="008F6FD7" w:rsidP="008F6FD7">
      <w:pPr>
        <w:jc w:val="both"/>
        <w:rPr>
          <w:sz w:val="22"/>
          <w:szCs w:val="22"/>
          <w:u w:val="single"/>
        </w:rPr>
      </w:pPr>
      <w:r w:rsidRPr="00A330A9">
        <w:rPr>
          <w:sz w:val="22"/>
          <w:szCs w:val="22"/>
        </w:rPr>
        <w:tab/>
      </w:r>
      <w:r w:rsidRPr="00A330A9">
        <w:rPr>
          <w:sz w:val="22"/>
          <w:szCs w:val="22"/>
          <w:u w:val="single"/>
        </w:rPr>
        <w:t>Nájemce je povinen:</w:t>
      </w:r>
    </w:p>
    <w:p w14:paraId="233527BA" w14:textId="77777777" w:rsidR="008F6FD7" w:rsidRPr="00A330A9" w:rsidRDefault="008F6FD7" w:rsidP="008F6FD7">
      <w:pPr>
        <w:ind w:left="1134" w:hanging="425"/>
        <w:jc w:val="both"/>
        <w:rPr>
          <w:sz w:val="22"/>
          <w:szCs w:val="22"/>
        </w:rPr>
      </w:pPr>
      <w:r w:rsidRPr="00A330A9">
        <w:rPr>
          <w:sz w:val="22"/>
          <w:szCs w:val="22"/>
        </w:rPr>
        <w:t>a)</w:t>
      </w:r>
      <w:r w:rsidRPr="00A330A9">
        <w:rPr>
          <w:sz w:val="22"/>
          <w:szCs w:val="22"/>
        </w:rPr>
        <w:tab/>
        <w:t>nejpozději do čtrnácti pracovních dnů ode dne, kdy se vyskytuje jejich potřeba, informovat Pronajímatele o potřebě jakýchkoliv Oprav či Technického zhodnocení, vyžádat si jeho předchozí písemný souhlas s jejich provedením (na náklady Nájemce) a písemně dohodnout podmínky úhrady Oprav či Technického zhodnocení. Pokud nebude písemně dohodnuto jinak, bude postupováno analogicky dle ustanovení článku 15.3. Smlouvy;</w:t>
      </w:r>
    </w:p>
    <w:p w14:paraId="4941D0DA" w14:textId="77777777" w:rsidR="008F6FD7" w:rsidRPr="00A330A9" w:rsidRDefault="008F6FD7" w:rsidP="008F6FD7">
      <w:pPr>
        <w:ind w:left="1134" w:hanging="425"/>
        <w:jc w:val="both"/>
        <w:rPr>
          <w:sz w:val="22"/>
          <w:szCs w:val="22"/>
        </w:rPr>
      </w:pPr>
      <w:r w:rsidRPr="00A330A9">
        <w:rPr>
          <w:sz w:val="22"/>
          <w:szCs w:val="22"/>
        </w:rPr>
        <w:t>b)</w:t>
      </w:r>
      <w:r w:rsidRPr="00A330A9">
        <w:rPr>
          <w:sz w:val="22"/>
          <w:szCs w:val="22"/>
        </w:rPr>
        <w:tab/>
        <w:t>nejpozději do čtrnácti dnů po dokončení Oprav či právní moci kolaudačního rozhodnutí vztahujícího se k Technickému zhodnocení doložit Pronajímateli vynaložení nákladů, a to s kopiemi příslušných smluv s dodavateli, faktur a dokladů o jejich uhrazení;</w:t>
      </w:r>
    </w:p>
    <w:p w14:paraId="7CF62391" w14:textId="77777777" w:rsidR="008F6FD7" w:rsidRPr="00A330A9" w:rsidRDefault="008F6FD7" w:rsidP="008F6FD7">
      <w:pPr>
        <w:ind w:left="1134" w:hanging="425"/>
        <w:jc w:val="both"/>
        <w:rPr>
          <w:sz w:val="22"/>
          <w:szCs w:val="22"/>
        </w:rPr>
      </w:pPr>
      <w:r w:rsidRPr="00A330A9">
        <w:rPr>
          <w:sz w:val="22"/>
          <w:szCs w:val="22"/>
        </w:rPr>
        <w:t>c)</w:t>
      </w:r>
      <w:r w:rsidRPr="00A330A9">
        <w:rPr>
          <w:sz w:val="22"/>
          <w:szCs w:val="22"/>
        </w:rPr>
        <w:tab/>
        <w:t xml:space="preserve">Nájemce je povinen hradit drobné opravy dle článku 17.4. této Smlouvy.    </w:t>
      </w:r>
    </w:p>
    <w:p w14:paraId="09BF72DB" w14:textId="77777777" w:rsidR="008F6FD7" w:rsidRPr="00A330A9" w:rsidRDefault="008F6FD7" w:rsidP="008F6FD7">
      <w:pPr>
        <w:jc w:val="both"/>
        <w:rPr>
          <w:sz w:val="18"/>
          <w:szCs w:val="18"/>
        </w:rPr>
      </w:pPr>
    </w:p>
    <w:p w14:paraId="10A5F4BB" w14:textId="77777777" w:rsidR="008F6FD7" w:rsidRPr="00A330A9" w:rsidRDefault="008F6FD7" w:rsidP="008F6FD7">
      <w:pPr>
        <w:tabs>
          <w:tab w:val="left" w:pos="705"/>
        </w:tabs>
        <w:ind w:left="705" w:hanging="705"/>
        <w:jc w:val="both"/>
        <w:rPr>
          <w:b/>
          <w:bCs/>
          <w:sz w:val="22"/>
          <w:szCs w:val="22"/>
        </w:rPr>
      </w:pPr>
      <w:r w:rsidRPr="00A330A9">
        <w:rPr>
          <w:b/>
          <w:bCs/>
          <w:sz w:val="22"/>
          <w:szCs w:val="22"/>
        </w:rPr>
        <w:t>10.4.</w:t>
      </w:r>
      <w:r w:rsidRPr="00A330A9">
        <w:rPr>
          <w:b/>
          <w:bCs/>
          <w:sz w:val="22"/>
          <w:szCs w:val="22"/>
        </w:rPr>
        <w:tab/>
        <w:t>Havarijní závady</w:t>
      </w:r>
    </w:p>
    <w:p w14:paraId="49AA741D" w14:textId="77777777" w:rsidR="008F6FD7" w:rsidRPr="00A330A9" w:rsidRDefault="008F6FD7" w:rsidP="008F6FD7">
      <w:pPr>
        <w:jc w:val="both"/>
        <w:rPr>
          <w:b/>
          <w:bCs/>
          <w:sz w:val="18"/>
          <w:szCs w:val="18"/>
        </w:rPr>
      </w:pPr>
    </w:p>
    <w:p w14:paraId="2B354FA2" w14:textId="77777777" w:rsidR="008F6FD7" w:rsidRPr="00A330A9" w:rsidRDefault="008F6FD7" w:rsidP="008F6FD7">
      <w:pPr>
        <w:ind w:firstLine="709"/>
        <w:jc w:val="both"/>
        <w:rPr>
          <w:sz w:val="22"/>
          <w:szCs w:val="22"/>
          <w:u w:val="single"/>
        </w:rPr>
      </w:pPr>
      <w:r w:rsidRPr="00A330A9">
        <w:rPr>
          <w:sz w:val="22"/>
          <w:szCs w:val="22"/>
          <w:u w:val="single"/>
        </w:rPr>
        <w:t>Nájemce je povinen:</w:t>
      </w:r>
    </w:p>
    <w:p w14:paraId="373CBE30" w14:textId="77777777" w:rsidR="008F6FD7" w:rsidRPr="00A330A9" w:rsidRDefault="008F6FD7" w:rsidP="008F6FD7">
      <w:pPr>
        <w:tabs>
          <w:tab w:val="left" w:pos="1134"/>
        </w:tabs>
        <w:ind w:left="1134" w:hanging="425"/>
        <w:jc w:val="both"/>
        <w:rPr>
          <w:sz w:val="22"/>
          <w:szCs w:val="22"/>
        </w:rPr>
      </w:pPr>
      <w:r w:rsidRPr="00A330A9">
        <w:rPr>
          <w:sz w:val="22"/>
          <w:szCs w:val="22"/>
        </w:rPr>
        <w:t>a)</w:t>
      </w:r>
      <w:r w:rsidRPr="00A330A9">
        <w:rPr>
          <w:sz w:val="22"/>
          <w:szCs w:val="22"/>
        </w:rPr>
        <w:tab/>
        <w:t>neprodleně po zjištění havárie na Předmětu nájmu ústně a následně písemně informovat Správce, příp. Pronajímatele o případných havarijních závadách na Předmětu nájmu, jejic</w:t>
      </w:r>
      <w:r w:rsidR="0086121C" w:rsidRPr="00A330A9">
        <w:rPr>
          <w:sz w:val="22"/>
          <w:szCs w:val="22"/>
        </w:rPr>
        <w:t>hž odstranění nesnese odkladu;</w:t>
      </w:r>
    </w:p>
    <w:p w14:paraId="30590417" w14:textId="77777777" w:rsidR="008F6FD7" w:rsidRPr="00A330A9" w:rsidRDefault="008F6FD7" w:rsidP="008F6FD7">
      <w:pPr>
        <w:tabs>
          <w:tab w:val="left" w:pos="1134"/>
        </w:tabs>
        <w:ind w:left="1134" w:hanging="425"/>
        <w:jc w:val="both"/>
        <w:rPr>
          <w:sz w:val="22"/>
          <w:szCs w:val="22"/>
        </w:rPr>
      </w:pPr>
      <w:r w:rsidRPr="00A330A9">
        <w:rPr>
          <w:sz w:val="22"/>
          <w:szCs w:val="22"/>
        </w:rPr>
        <w:t>b)</w:t>
      </w:r>
      <w:r w:rsidRPr="00A330A9">
        <w:rPr>
          <w:sz w:val="22"/>
          <w:szCs w:val="22"/>
        </w:rPr>
        <w:tab/>
        <w:t>případně vzniklé havarijní závady průkazně zdokumentovat (včetně fotografických zázn</w:t>
      </w:r>
      <w:r w:rsidR="0086121C" w:rsidRPr="00A330A9">
        <w:rPr>
          <w:sz w:val="22"/>
          <w:szCs w:val="22"/>
        </w:rPr>
        <w:t>amů či audiovizuálního záznamu);</w:t>
      </w:r>
    </w:p>
    <w:p w14:paraId="61FEB939" w14:textId="77777777" w:rsidR="008F6FD7" w:rsidRPr="00A330A9" w:rsidRDefault="008F6FD7" w:rsidP="008F6FD7">
      <w:pPr>
        <w:tabs>
          <w:tab w:val="left" w:pos="1134"/>
        </w:tabs>
        <w:ind w:left="1134" w:hanging="425"/>
        <w:jc w:val="both"/>
        <w:rPr>
          <w:sz w:val="22"/>
          <w:szCs w:val="22"/>
        </w:rPr>
      </w:pPr>
      <w:r w:rsidRPr="00A330A9">
        <w:rPr>
          <w:sz w:val="22"/>
          <w:szCs w:val="22"/>
        </w:rPr>
        <w:t>c)</w:t>
      </w:r>
      <w:r w:rsidRPr="00A330A9">
        <w:rPr>
          <w:sz w:val="22"/>
          <w:szCs w:val="22"/>
        </w:rPr>
        <w:tab/>
        <w:t xml:space="preserve">zpřístupnit do odstranění havarijní závady kdykoli Předmět nájmu za účelem odstranění havarijní závady a v případě, že Nájemce bez zbytečného odkladu, s ohledem na charakter havarijní závady, nezajistí informování Správce, případně Pronajímatele o vzniku havarijní závady, tuto </w:t>
      </w:r>
      <w:r w:rsidR="00A31958" w:rsidRPr="00A330A9">
        <w:rPr>
          <w:sz w:val="22"/>
          <w:szCs w:val="22"/>
        </w:rPr>
        <w:t xml:space="preserve">                                  </w:t>
      </w:r>
      <w:r w:rsidRPr="00A330A9">
        <w:rPr>
          <w:sz w:val="22"/>
          <w:szCs w:val="22"/>
        </w:rPr>
        <w:t xml:space="preserve">bez zbytečného odkladu odstranit či zajistit její odstranění na vlastní náklady (pro tento případ </w:t>
      </w:r>
      <w:r w:rsidR="00A31958" w:rsidRPr="00A330A9">
        <w:rPr>
          <w:sz w:val="22"/>
          <w:szCs w:val="22"/>
        </w:rPr>
        <w:t xml:space="preserve">                      </w:t>
      </w:r>
      <w:r w:rsidRPr="00A330A9">
        <w:rPr>
          <w:sz w:val="22"/>
          <w:szCs w:val="22"/>
        </w:rPr>
        <w:t>se použije ustanovení článku 15.3. Smlouvy).</w:t>
      </w:r>
    </w:p>
    <w:p w14:paraId="0414BBDE" w14:textId="77777777" w:rsidR="00EC277A" w:rsidRPr="00A330A9" w:rsidRDefault="00EC277A" w:rsidP="008F6FD7">
      <w:pPr>
        <w:tabs>
          <w:tab w:val="left" w:pos="705"/>
        </w:tabs>
        <w:ind w:left="705" w:hanging="705"/>
        <w:jc w:val="both"/>
        <w:rPr>
          <w:b/>
          <w:bCs/>
          <w:sz w:val="22"/>
          <w:szCs w:val="22"/>
        </w:rPr>
      </w:pPr>
    </w:p>
    <w:p w14:paraId="2A77E64D" w14:textId="77777777" w:rsidR="008F6FD7" w:rsidRPr="00A330A9" w:rsidRDefault="008F6FD7" w:rsidP="008F6FD7">
      <w:pPr>
        <w:tabs>
          <w:tab w:val="left" w:pos="705"/>
        </w:tabs>
        <w:ind w:left="705" w:hanging="705"/>
        <w:jc w:val="both"/>
        <w:rPr>
          <w:b/>
          <w:bCs/>
          <w:sz w:val="22"/>
          <w:szCs w:val="22"/>
        </w:rPr>
      </w:pPr>
      <w:r w:rsidRPr="00A330A9">
        <w:rPr>
          <w:b/>
          <w:bCs/>
          <w:sz w:val="22"/>
          <w:szCs w:val="22"/>
        </w:rPr>
        <w:t>10.5.</w:t>
      </w:r>
      <w:r w:rsidRPr="00A330A9">
        <w:rPr>
          <w:b/>
          <w:bCs/>
          <w:sz w:val="22"/>
          <w:szCs w:val="22"/>
        </w:rPr>
        <w:tab/>
        <w:t>Další závazky Nájemce</w:t>
      </w:r>
    </w:p>
    <w:p w14:paraId="54CAE9B8" w14:textId="77777777" w:rsidR="008F6FD7" w:rsidRPr="00A330A9" w:rsidRDefault="008F6FD7" w:rsidP="008F6FD7">
      <w:pPr>
        <w:jc w:val="both"/>
        <w:rPr>
          <w:b/>
          <w:bCs/>
          <w:sz w:val="18"/>
          <w:szCs w:val="18"/>
        </w:rPr>
      </w:pPr>
    </w:p>
    <w:p w14:paraId="07751835" w14:textId="77777777" w:rsidR="008F6FD7" w:rsidRPr="00A330A9" w:rsidRDefault="008F6FD7" w:rsidP="008F6FD7">
      <w:pPr>
        <w:ind w:firstLine="709"/>
        <w:jc w:val="both"/>
        <w:rPr>
          <w:sz w:val="22"/>
          <w:szCs w:val="22"/>
          <w:u w:val="single"/>
        </w:rPr>
      </w:pPr>
      <w:r w:rsidRPr="00A330A9">
        <w:rPr>
          <w:sz w:val="22"/>
          <w:szCs w:val="22"/>
          <w:u w:val="single"/>
        </w:rPr>
        <w:t>Nájemce se zavazuje:</w:t>
      </w:r>
    </w:p>
    <w:p w14:paraId="322E4CFF" w14:textId="77777777" w:rsidR="008F6FD7" w:rsidRPr="00A330A9" w:rsidRDefault="008F6FD7" w:rsidP="008F6FD7">
      <w:pPr>
        <w:ind w:left="1134" w:hanging="425"/>
        <w:jc w:val="both"/>
        <w:rPr>
          <w:sz w:val="22"/>
          <w:szCs w:val="22"/>
        </w:rPr>
      </w:pPr>
      <w:r w:rsidRPr="00A330A9">
        <w:rPr>
          <w:sz w:val="22"/>
          <w:szCs w:val="22"/>
        </w:rPr>
        <w:t>a)</w:t>
      </w:r>
      <w:r w:rsidRPr="00A330A9">
        <w:rPr>
          <w:sz w:val="22"/>
          <w:szCs w:val="22"/>
        </w:rPr>
        <w:tab/>
        <w:t>bez souhlasu Pronajímatele jakkoliv věcně či obligačně nezatížit Předmět nájmu nebo jeho část;</w:t>
      </w:r>
    </w:p>
    <w:p w14:paraId="354C9EC4" w14:textId="77777777" w:rsidR="008F6FD7" w:rsidRPr="00A330A9" w:rsidRDefault="008F6FD7" w:rsidP="008F6FD7">
      <w:pPr>
        <w:tabs>
          <w:tab w:val="left" w:pos="1418"/>
        </w:tabs>
        <w:ind w:left="1134" w:hanging="425"/>
        <w:jc w:val="both"/>
        <w:rPr>
          <w:sz w:val="22"/>
          <w:szCs w:val="22"/>
        </w:rPr>
      </w:pPr>
      <w:r w:rsidRPr="00A330A9">
        <w:rPr>
          <w:sz w:val="22"/>
          <w:szCs w:val="22"/>
        </w:rPr>
        <w:t>b)</w:t>
      </w:r>
      <w:r w:rsidRPr="00A330A9">
        <w:rPr>
          <w:sz w:val="22"/>
          <w:szCs w:val="22"/>
        </w:rPr>
        <w:tab/>
        <w:t>uhradit Pronajímateli pokuty či další sankce, které byly Pronajímateli vyměřeny (pravomocným rozhodnutím) v souvislosti s porušením povinností Nájemce při užívání Předmětu nájmu;</w:t>
      </w:r>
    </w:p>
    <w:p w14:paraId="57738DA8" w14:textId="77777777" w:rsidR="008F6FD7" w:rsidRPr="00A330A9" w:rsidRDefault="008F6FD7" w:rsidP="008F6FD7">
      <w:pPr>
        <w:ind w:left="1134" w:hanging="425"/>
        <w:jc w:val="both"/>
        <w:rPr>
          <w:sz w:val="22"/>
          <w:szCs w:val="22"/>
        </w:rPr>
      </w:pPr>
      <w:r w:rsidRPr="00A330A9">
        <w:rPr>
          <w:sz w:val="22"/>
          <w:szCs w:val="22"/>
        </w:rPr>
        <w:lastRenderedPageBreak/>
        <w:t>c)</w:t>
      </w:r>
      <w:r w:rsidRPr="00A330A9">
        <w:rPr>
          <w:sz w:val="22"/>
          <w:szCs w:val="22"/>
        </w:rPr>
        <w:tab/>
        <w:t>při provádění jakýchkoliv Oprav či Technického zhodnocení užívat materiály, dokumenty a technické prostředky, které jsou v souladu s platnými právními předpisy a technickými normami veškeré tyto činnosti provádět pouze prostřednictvím osob k tomu oprávněných;</w:t>
      </w:r>
    </w:p>
    <w:p w14:paraId="070E58AD" w14:textId="77777777" w:rsidR="008F6FD7" w:rsidRPr="00A330A9" w:rsidRDefault="008F6FD7" w:rsidP="008F6FD7">
      <w:pPr>
        <w:tabs>
          <w:tab w:val="left" w:pos="709"/>
        </w:tabs>
        <w:ind w:left="1134" w:hanging="425"/>
        <w:jc w:val="both"/>
        <w:rPr>
          <w:sz w:val="22"/>
          <w:szCs w:val="22"/>
        </w:rPr>
      </w:pPr>
      <w:r w:rsidRPr="00A330A9">
        <w:rPr>
          <w:sz w:val="22"/>
          <w:szCs w:val="22"/>
        </w:rPr>
        <w:t>d)</w:t>
      </w:r>
      <w:r w:rsidRPr="00A330A9">
        <w:rPr>
          <w:sz w:val="22"/>
          <w:szCs w:val="22"/>
        </w:rPr>
        <w:tab/>
        <w:t>umožnit Pronajímateli kontrolu Předmětu nájmu dle článku 9.2. Smlouvy;</w:t>
      </w:r>
    </w:p>
    <w:p w14:paraId="4C6C94E0" w14:textId="77777777" w:rsidR="008F6FD7" w:rsidRPr="00A330A9" w:rsidRDefault="008F6FD7" w:rsidP="008F6FD7">
      <w:pPr>
        <w:tabs>
          <w:tab w:val="left" w:pos="709"/>
        </w:tabs>
        <w:ind w:left="1134" w:hanging="425"/>
        <w:jc w:val="both"/>
        <w:rPr>
          <w:sz w:val="22"/>
          <w:szCs w:val="22"/>
        </w:rPr>
      </w:pPr>
      <w:r w:rsidRPr="00A330A9">
        <w:rPr>
          <w:sz w:val="22"/>
          <w:szCs w:val="22"/>
        </w:rPr>
        <w:t>e)</w:t>
      </w:r>
      <w:r w:rsidRPr="00A330A9">
        <w:rPr>
          <w:sz w:val="22"/>
          <w:szCs w:val="22"/>
        </w:rPr>
        <w:tab/>
        <w:t xml:space="preserve">neprovádět bez předchozího písemného souhlasu Pronajímatele žádné Opravy či Technické zhodnocení Předmětu nájmu. V případě provádění jakýchkoli Oprav či technického zhodnocení Předmětu nájmu, po předchozím písemném souhlasu Pronajímatele, postupovat ve smyslu ustanovení zákona č. </w:t>
      </w:r>
      <w:r w:rsidR="00794E61" w:rsidRPr="00A330A9">
        <w:rPr>
          <w:sz w:val="22"/>
          <w:szCs w:val="22"/>
        </w:rPr>
        <w:t>13</w:t>
      </w:r>
      <w:r w:rsidR="002B3940" w:rsidRPr="00A330A9">
        <w:rPr>
          <w:sz w:val="22"/>
          <w:szCs w:val="22"/>
        </w:rPr>
        <w:t>4</w:t>
      </w:r>
      <w:r w:rsidRPr="00A330A9">
        <w:rPr>
          <w:sz w:val="22"/>
          <w:szCs w:val="22"/>
        </w:rPr>
        <w:t>/</w:t>
      </w:r>
      <w:r w:rsidR="00794E61" w:rsidRPr="00A330A9">
        <w:rPr>
          <w:sz w:val="22"/>
          <w:szCs w:val="22"/>
        </w:rPr>
        <w:t>20</w:t>
      </w:r>
      <w:r w:rsidR="002B3940" w:rsidRPr="00A330A9">
        <w:rPr>
          <w:sz w:val="22"/>
          <w:szCs w:val="22"/>
        </w:rPr>
        <w:t>16</w:t>
      </w:r>
      <w:r w:rsidRPr="00A330A9">
        <w:rPr>
          <w:sz w:val="22"/>
          <w:szCs w:val="22"/>
        </w:rPr>
        <w:t xml:space="preserve"> Sb. - o zadávání veřejných zakázek;</w:t>
      </w:r>
    </w:p>
    <w:p w14:paraId="7C983FC5" w14:textId="77777777" w:rsidR="008F6FD7" w:rsidRPr="00A330A9" w:rsidRDefault="008F6FD7" w:rsidP="008F6FD7">
      <w:pPr>
        <w:tabs>
          <w:tab w:val="left" w:pos="709"/>
        </w:tabs>
        <w:ind w:left="1134" w:hanging="425"/>
        <w:jc w:val="both"/>
        <w:rPr>
          <w:sz w:val="22"/>
          <w:szCs w:val="22"/>
        </w:rPr>
      </w:pPr>
      <w:r w:rsidRPr="00A330A9">
        <w:rPr>
          <w:sz w:val="22"/>
          <w:szCs w:val="22"/>
        </w:rPr>
        <w:t>f)</w:t>
      </w:r>
      <w:r w:rsidRPr="00A330A9">
        <w:rPr>
          <w:sz w:val="22"/>
          <w:szCs w:val="22"/>
        </w:rPr>
        <w:tab/>
        <w:t xml:space="preserve">nepostoupit jakákoli práva či převést jakékoli závazky (povinnosti) vyplývající ze Smlouvy či </w:t>
      </w:r>
      <w:r w:rsidR="0086121C" w:rsidRPr="00A330A9">
        <w:rPr>
          <w:sz w:val="22"/>
          <w:szCs w:val="22"/>
        </w:rPr>
        <w:t xml:space="preserve">s </w:t>
      </w:r>
      <w:r w:rsidRPr="00A330A9">
        <w:rPr>
          <w:sz w:val="22"/>
          <w:szCs w:val="22"/>
        </w:rPr>
        <w:t>touto Smlouvou související třetí osobě bez předchozího písemného souhlasu Pronajímatele.</w:t>
      </w:r>
    </w:p>
    <w:p w14:paraId="317A3164" w14:textId="77777777" w:rsidR="00F2409F" w:rsidRPr="00A330A9" w:rsidRDefault="00F2409F" w:rsidP="008F6FD7">
      <w:pPr>
        <w:jc w:val="both"/>
        <w:rPr>
          <w:b/>
          <w:bCs/>
          <w:i/>
          <w:iCs/>
          <w:sz w:val="22"/>
          <w:szCs w:val="22"/>
        </w:rPr>
      </w:pPr>
    </w:p>
    <w:p w14:paraId="77D36611" w14:textId="77777777" w:rsidR="008F6FD7" w:rsidRPr="00A330A9" w:rsidRDefault="008F6FD7" w:rsidP="008F6FD7">
      <w:pPr>
        <w:jc w:val="both"/>
        <w:rPr>
          <w:b/>
          <w:bCs/>
          <w:i/>
          <w:iCs/>
          <w:sz w:val="22"/>
          <w:szCs w:val="22"/>
        </w:rPr>
      </w:pPr>
      <w:r w:rsidRPr="00A330A9">
        <w:rPr>
          <w:b/>
          <w:bCs/>
          <w:i/>
          <w:iCs/>
          <w:sz w:val="22"/>
          <w:szCs w:val="22"/>
        </w:rPr>
        <w:t>11.</w:t>
      </w:r>
      <w:r w:rsidRPr="00A330A9">
        <w:rPr>
          <w:b/>
          <w:bCs/>
          <w:i/>
          <w:iCs/>
          <w:sz w:val="22"/>
          <w:szCs w:val="22"/>
        </w:rPr>
        <w:tab/>
        <w:t>Podnájem a další dispozice s Předmětem nájmu</w:t>
      </w:r>
    </w:p>
    <w:p w14:paraId="03FFA3F9" w14:textId="77777777" w:rsidR="008F6FD7" w:rsidRPr="00A330A9" w:rsidRDefault="008F6FD7" w:rsidP="008F6FD7">
      <w:pPr>
        <w:jc w:val="both"/>
        <w:rPr>
          <w:b/>
          <w:bCs/>
          <w:sz w:val="22"/>
          <w:szCs w:val="22"/>
        </w:rPr>
      </w:pPr>
    </w:p>
    <w:p w14:paraId="01423C6F" w14:textId="77777777" w:rsidR="008F6FD7" w:rsidRPr="00A330A9" w:rsidRDefault="008F6FD7" w:rsidP="008F6FD7">
      <w:pPr>
        <w:jc w:val="both"/>
        <w:rPr>
          <w:b/>
          <w:bCs/>
          <w:sz w:val="22"/>
          <w:szCs w:val="22"/>
        </w:rPr>
      </w:pPr>
      <w:r w:rsidRPr="00A330A9">
        <w:rPr>
          <w:b/>
          <w:bCs/>
          <w:sz w:val="22"/>
          <w:szCs w:val="22"/>
        </w:rPr>
        <w:t>11.1.</w:t>
      </w:r>
      <w:r w:rsidRPr="00A330A9">
        <w:rPr>
          <w:b/>
          <w:bCs/>
          <w:sz w:val="22"/>
          <w:szCs w:val="22"/>
        </w:rPr>
        <w:tab/>
        <w:t>Sdružení či vklad</w:t>
      </w:r>
    </w:p>
    <w:p w14:paraId="651531E8" w14:textId="77777777" w:rsidR="008F6FD7" w:rsidRPr="00A330A9" w:rsidRDefault="008F6FD7" w:rsidP="008F6FD7">
      <w:pPr>
        <w:jc w:val="both"/>
        <w:rPr>
          <w:b/>
          <w:bCs/>
          <w:sz w:val="22"/>
          <w:szCs w:val="22"/>
        </w:rPr>
      </w:pPr>
    </w:p>
    <w:p w14:paraId="79288B56" w14:textId="77777777" w:rsidR="008F6FD7" w:rsidRPr="00A330A9" w:rsidRDefault="008F6FD7" w:rsidP="008F6FD7">
      <w:pPr>
        <w:ind w:left="709"/>
        <w:jc w:val="both"/>
        <w:rPr>
          <w:sz w:val="22"/>
          <w:szCs w:val="22"/>
        </w:rPr>
      </w:pPr>
      <w:r w:rsidRPr="00A330A9">
        <w:rPr>
          <w:sz w:val="22"/>
          <w:szCs w:val="22"/>
        </w:rPr>
        <w:t>Nájemce není oprávněn poskytnou</w:t>
      </w:r>
      <w:r w:rsidR="001566E9" w:rsidRPr="00A330A9">
        <w:rPr>
          <w:sz w:val="22"/>
          <w:szCs w:val="22"/>
        </w:rPr>
        <w:t>t</w:t>
      </w:r>
      <w:r w:rsidRPr="00A330A9">
        <w:rPr>
          <w:sz w:val="22"/>
          <w:szCs w:val="22"/>
        </w:rPr>
        <w:t xml:space="preserve"> Předmět nájmu či jeho část pro účely sdružení s jinou osobou anebo jej vložit do majetku jiné osoby anebo učinit jakýkoli jiný úkon obcházející souhlas Pronaj</w:t>
      </w:r>
      <w:r w:rsidR="001566E9" w:rsidRPr="00A330A9">
        <w:rPr>
          <w:sz w:val="22"/>
          <w:szCs w:val="22"/>
        </w:rPr>
        <w:t>í</w:t>
      </w:r>
      <w:r w:rsidRPr="00A330A9">
        <w:rPr>
          <w:sz w:val="22"/>
          <w:szCs w:val="22"/>
        </w:rPr>
        <w:t xml:space="preserve">matele </w:t>
      </w:r>
      <w:r w:rsidR="00A31958" w:rsidRPr="00A330A9">
        <w:rPr>
          <w:sz w:val="22"/>
          <w:szCs w:val="22"/>
        </w:rPr>
        <w:t xml:space="preserve">                          </w:t>
      </w:r>
      <w:r w:rsidRPr="00A330A9">
        <w:rPr>
          <w:sz w:val="22"/>
          <w:szCs w:val="22"/>
        </w:rPr>
        <w:t>s přenecháním Předmětu nájmu pod podnájmu třetí osobě anebo učinit jakýkoli jiný úkon umožňující využití práv Nájemce vyplývající z této Smlouvy či jejich části jakékoli třetí osobě.</w:t>
      </w:r>
    </w:p>
    <w:p w14:paraId="0ED17A89" w14:textId="77777777" w:rsidR="00BE4631" w:rsidRPr="00A330A9" w:rsidRDefault="00BE4631" w:rsidP="008F6FD7">
      <w:pPr>
        <w:jc w:val="both"/>
        <w:rPr>
          <w:sz w:val="22"/>
          <w:szCs w:val="22"/>
        </w:rPr>
      </w:pPr>
    </w:p>
    <w:p w14:paraId="10C5347D" w14:textId="77777777" w:rsidR="008F6FD7" w:rsidRPr="00A330A9" w:rsidRDefault="008F6FD7" w:rsidP="008F6FD7">
      <w:pPr>
        <w:tabs>
          <w:tab w:val="left" w:pos="705"/>
        </w:tabs>
        <w:ind w:left="705" w:hanging="705"/>
        <w:jc w:val="both"/>
        <w:rPr>
          <w:b/>
          <w:bCs/>
          <w:sz w:val="22"/>
          <w:szCs w:val="22"/>
        </w:rPr>
      </w:pPr>
      <w:r w:rsidRPr="00A330A9">
        <w:rPr>
          <w:b/>
          <w:bCs/>
          <w:sz w:val="22"/>
          <w:szCs w:val="22"/>
        </w:rPr>
        <w:t>11.2.</w:t>
      </w:r>
      <w:r w:rsidRPr="00A330A9">
        <w:rPr>
          <w:b/>
          <w:bCs/>
          <w:sz w:val="22"/>
          <w:szCs w:val="22"/>
        </w:rPr>
        <w:tab/>
        <w:t>Přenechání do podnájmu</w:t>
      </w:r>
    </w:p>
    <w:p w14:paraId="787B6B89" w14:textId="77777777" w:rsidR="008F6FD7" w:rsidRPr="00A330A9" w:rsidRDefault="008F6FD7" w:rsidP="008F6FD7">
      <w:pPr>
        <w:jc w:val="both"/>
        <w:rPr>
          <w:b/>
          <w:bCs/>
          <w:sz w:val="22"/>
          <w:szCs w:val="22"/>
        </w:rPr>
      </w:pPr>
    </w:p>
    <w:p w14:paraId="31D95597" w14:textId="77777777" w:rsidR="008F6FD7" w:rsidRPr="00A330A9" w:rsidRDefault="008F6FD7" w:rsidP="008F6FD7">
      <w:pPr>
        <w:ind w:left="709"/>
        <w:jc w:val="both"/>
        <w:rPr>
          <w:sz w:val="22"/>
          <w:szCs w:val="22"/>
        </w:rPr>
      </w:pPr>
      <w:r w:rsidRPr="00A330A9">
        <w:rPr>
          <w:sz w:val="22"/>
          <w:szCs w:val="22"/>
        </w:rPr>
        <w:t>Nájemce je oprávněn přenechat Předmět nájmu či jeho část do podnájmu třetí osobě pouze s předchozím písemným souhlasem Pronajímatele.</w:t>
      </w:r>
    </w:p>
    <w:p w14:paraId="198D60A0" w14:textId="77777777" w:rsidR="00FD7D39" w:rsidRPr="00A330A9" w:rsidRDefault="00FD7D39" w:rsidP="008F6FD7">
      <w:pPr>
        <w:ind w:left="709"/>
        <w:jc w:val="both"/>
        <w:rPr>
          <w:sz w:val="22"/>
          <w:szCs w:val="22"/>
        </w:rPr>
      </w:pPr>
    </w:p>
    <w:p w14:paraId="4A94A126" w14:textId="2D8F0E5B" w:rsidR="00FD7D39" w:rsidRPr="00A330A9" w:rsidRDefault="00FD7D39" w:rsidP="00FD7D39">
      <w:pPr>
        <w:pStyle w:val="Prosttext"/>
        <w:jc w:val="both"/>
        <w:rPr>
          <w:rFonts w:ascii="Times New Roman" w:hAnsi="Times New Roman" w:cs="Times New Roman"/>
          <w:lang w:val="cs-CZ"/>
        </w:rPr>
      </w:pPr>
      <w:r w:rsidRPr="00A330A9">
        <w:rPr>
          <w:rFonts w:ascii="Times New Roman" w:hAnsi="Times New Roman" w:cs="Times New Roman"/>
          <w:b/>
          <w:bCs/>
          <w:lang w:val="cs-CZ"/>
        </w:rPr>
        <w:t>11.3.</w:t>
      </w:r>
      <w:r w:rsidRPr="00A330A9">
        <w:rPr>
          <w:rFonts w:ascii="Times New Roman" w:hAnsi="Times New Roman" w:cs="Times New Roman"/>
          <w:lang w:val="cs-CZ"/>
        </w:rPr>
        <w:tab/>
      </w:r>
      <w:r w:rsidRPr="00A330A9">
        <w:rPr>
          <w:rFonts w:ascii="Times New Roman" w:hAnsi="Times New Roman" w:cs="Times New Roman"/>
          <w:b/>
          <w:bCs/>
          <w:lang w:val="cs-CZ"/>
        </w:rPr>
        <w:t>Změna účelu užívání stavby (Předmětu nájmu)</w:t>
      </w:r>
      <w:r w:rsidRPr="00A330A9">
        <w:rPr>
          <w:rFonts w:ascii="Times New Roman" w:hAnsi="Times New Roman" w:cs="Times New Roman"/>
          <w:lang w:val="cs-CZ"/>
        </w:rPr>
        <w:t xml:space="preserve"> </w:t>
      </w:r>
    </w:p>
    <w:p w14:paraId="42F702A6" w14:textId="77777777" w:rsidR="00FD7D39" w:rsidRPr="00A330A9" w:rsidRDefault="00FD7D39" w:rsidP="00FD7D39">
      <w:pPr>
        <w:pStyle w:val="Prosttext"/>
        <w:ind w:left="1134" w:hanging="425"/>
        <w:jc w:val="both"/>
        <w:rPr>
          <w:rFonts w:ascii="Times New Roman" w:hAnsi="Times New Roman" w:cs="Times New Roman"/>
          <w:lang w:val="cs-CZ"/>
        </w:rPr>
      </w:pPr>
    </w:p>
    <w:p w14:paraId="192D7DF6" w14:textId="1BC6F6FF" w:rsidR="00FD7D39" w:rsidRPr="00A330A9" w:rsidRDefault="00FD7D39" w:rsidP="00FD7D39">
      <w:pPr>
        <w:pStyle w:val="Prosttext"/>
        <w:numPr>
          <w:ilvl w:val="0"/>
          <w:numId w:val="21"/>
        </w:numPr>
        <w:ind w:left="1134" w:hanging="425"/>
        <w:jc w:val="both"/>
        <w:rPr>
          <w:rFonts w:ascii="Times New Roman" w:hAnsi="Times New Roman" w:cs="Times New Roman"/>
          <w:lang w:val="cs-CZ"/>
        </w:rPr>
      </w:pPr>
      <w:r w:rsidRPr="00A330A9">
        <w:rPr>
          <w:rFonts w:ascii="Times New Roman" w:hAnsi="Times New Roman" w:cs="Times New Roman"/>
          <w:lang w:val="cs-CZ"/>
        </w:rPr>
        <w:t xml:space="preserve">Strany této Smlouvy se dohodly, že v případě, že účel užívání stavby (Předmětu nájmu) je ke dni podpisu této Smlouvy v rozporu s požadovaným účelem užívání stavby, pro který Nájemce bude Předmět převodu užívat v souladu s čl. III. shora této Smlouvy, zavazuje se Nájemce zajistit na vlastní náklady potřebnou změnu užívání Předmětu nájmu dle § 126 a násl. zákona č. 183/2006 Sb., </w:t>
      </w:r>
      <w:r w:rsidR="00FF4F19" w:rsidRPr="00A330A9">
        <w:rPr>
          <w:rFonts w:ascii="Times New Roman" w:hAnsi="Times New Roman" w:cs="Times New Roman"/>
          <w:lang w:val="cs-CZ"/>
        </w:rPr>
        <w:t xml:space="preserve">                         </w:t>
      </w:r>
      <w:r w:rsidRPr="00A330A9">
        <w:rPr>
          <w:rFonts w:ascii="Times New Roman" w:hAnsi="Times New Roman" w:cs="Times New Roman"/>
          <w:lang w:val="cs-CZ"/>
        </w:rPr>
        <w:t xml:space="preserve">o územním plánování a stavební řád, jakož i předpisů souvisejících. Dále se zavazuje v rámci prováděné změny užívání stavby na svůj náklady zajistit potřebné dokumenty, projekční podklady </w:t>
      </w:r>
      <w:r w:rsidR="00FF4F19" w:rsidRPr="00A330A9">
        <w:rPr>
          <w:rFonts w:ascii="Times New Roman" w:hAnsi="Times New Roman" w:cs="Times New Roman"/>
          <w:lang w:val="cs-CZ"/>
        </w:rPr>
        <w:t xml:space="preserve">                </w:t>
      </w:r>
      <w:r w:rsidRPr="00A330A9">
        <w:rPr>
          <w:rFonts w:ascii="Times New Roman" w:hAnsi="Times New Roman" w:cs="Times New Roman"/>
          <w:lang w:val="cs-CZ"/>
        </w:rPr>
        <w:t xml:space="preserve">a stanoviska HZS, KHS, Odboru životního prostředí, památkové péče a jiných správních orgánů, který pro uvedený záměr bude zapotřebí. </w:t>
      </w:r>
    </w:p>
    <w:p w14:paraId="77E73E99" w14:textId="539CC71D" w:rsidR="00FD7D39" w:rsidRPr="00A330A9" w:rsidRDefault="00FD7D39" w:rsidP="00FD7D39">
      <w:pPr>
        <w:pStyle w:val="Prosttext"/>
        <w:numPr>
          <w:ilvl w:val="0"/>
          <w:numId w:val="21"/>
        </w:numPr>
        <w:ind w:left="1134" w:hanging="425"/>
        <w:jc w:val="both"/>
        <w:rPr>
          <w:rFonts w:ascii="Times New Roman" w:hAnsi="Times New Roman" w:cs="Times New Roman"/>
        </w:rPr>
      </w:pPr>
      <w:r w:rsidRPr="00A330A9">
        <w:rPr>
          <w:rFonts w:ascii="Times New Roman" w:hAnsi="Times New Roman" w:cs="Times New Roman"/>
          <w:lang w:val="cs-CZ"/>
        </w:rPr>
        <w:t xml:space="preserve">Do vydání pravomocného rozhodnutí povolení změny užívání stavby se Nájemce zavazuje užívat Předmět nájmu pouze v souladu s účelem užívání, který je specifikován v čl. </w:t>
      </w:r>
      <w:r w:rsidRPr="00A330A9">
        <w:rPr>
          <w:rFonts w:ascii="Times New Roman" w:hAnsi="Times New Roman" w:cs="Times New Roman"/>
        </w:rPr>
        <w:t>I</w:t>
      </w:r>
      <w:r w:rsidRPr="00A330A9">
        <w:rPr>
          <w:rFonts w:ascii="Times New Roman" w:hAnsi="Times New Roman" w:cs="Times New Roman"/>
          <w:lang w:val="cs-CZ"/>
        </w:rPr>
        <w:t>I</w:t>
      </w:r>
      <w:r w:rsidRPr="00A330A9">
        <w:rPr>
          <w:rFonts w:ascii="Times New Roman" w:hAnsi="Times New Roman" w:cs="Times New Roman"/>
        </w:rPr>
        <w:t xml:space="preserve">I. Smlouvy shora. </w:t>
      </w:r>
    </w:p>
    <w:p w14:paraId="6B9944DB" w14:textId="77777777" w:rsidR="00FD7D39" w:rsidRPr="00A330A9" w:rsidRDefault="00FD7D39" w:rsidP="00FD7D39">
      <w:pPr>
        <w:pStyle w:val="Prosttext"/>
        <w:numPr>
          <w:ilvl w:val="0"/>
          <w:numId w:val="21"/>
        </w:numPr>
        <w:ind w:left="1134" w:hanging="425"/>
        <w:jc w:val="both"/>
        <w:rPr>
          <w:rFonts w:ascii="Times New Roman" w:hAnsi="Times New Roman" w:cs="Times New Roman"/>
          <w:lang w:val="cs-CZ"/>
        </w:rPr>
      </w:pPr>
      <w:r w:rsidRPr="00A330A9">
        <w:rPr>
          <w:rFonts w:ascii="Times New Roman" w:hAnsi="Times New Roman" w:cs="Times New Roman"/>
          <w:lang w:val="cs-CZ"/>
        </w:rPr>
        <w:t xml:space="preserve">Strany této Smlouvy se dále dohodly a potvrzují, že Pronajímatel neodpovídá za výsledek případné žádosti Nájemce o změnu užívání stavby (Předmětu nájmu) a současně neodpovídá za případné náklady či škodu, které Nájemci v souvislosti s podáním žádosti o změnu užívání vznikly. </w:t>
      </w:r>
    </w:p>
    <w:p w14:paraId="231DC118" w14:textId="3AFE4FFB" w:rsidR="00FD7D39" w:rsidRPr="00A330A9" w:rsidRDefault="00FD7D39" w:rsidP="00FD7D39">
      <w:pPr>
        <w:pStyle w:val="Prosttext"/>
        <w:numPr>
          <w:ilvl w:val="0"/>
          <w:numId w:val="21"/>
        </w:numPr>
        <w:ind w:left="1134" w:hanging="425"/>
        <w:jc w:val="both"/>
        <w:rPr>
          <w:rFonts w:ascii="Times New Roman" w:hAnsi="Times New Roman" w:cs="Times New Roman"/>
          <w:lang w:val="cs-CZ"/>
        </w:rPr>
      </w:pPr>
      <w:r w:rsidRPr="00A330A9">
        <w:rPr>
          <w:rFonts w:ascii="Times New Roman" w:hAnsi="Times New Roman" w:cs="Times New Roman"/>
          <w:lang w:val="cs-CZ"/>
        </w:rPr>
        <w:t xml:space="preserve">Pronajímatel se zavazuje poskytnout Nájemci veškerou potřebnou součinnosti, které bude zapotřebí k zajištění změny užívání Předmětu nájmu u příslušného stavebního úřadu, jakož i součinnost </w:t>
      </w:r>
      <w:r w:rsidR="00FF4F19" w:rsidRPr="00A330A9">
        <w:rPr>
          <w:rFonts w:ascii="Times New Roman" w:hAnsi="Times New Roman" w:cs="Times New Roman"/>
          <w:lang w:val="cs-CZ"/>
        </w:rPr>
        <w:t xml:space="preserve">                      </w:t>
      </w:r>
      <w:r w:rsidRPr="00A330A9">
        <w:rPr>
          <w:rFonts w:ascii="Times New Roman" w:hAnsi="Times New Roman" w:cs="Times New Roman"/>
          <w:lang w:val="cs-CZ"/>
        </w:rPr>
        <w:t>ve vztahu k jiným dotčeným orgánům, které bude ve věci změny užívání Předmětu nájmu zapotřebí.</w:t>
      </w:r>
    </w:p>
    <w:p w14:paraId="79B54E34" w14:textId="77777777" w:rsidR="00A31958" w:rsidRPr="00A330A9" w:rsidRDefault="00A31958" w:rsidP="008F6FD7">
      <w:pPr>
        <w:tabs>
          <w:tab w:val="left" w:pos="705"/>
        </w:tabs>
        <w:ind w:left="705" w:hanging="705"/>
        <w:jc w:val="both"/>
        <w:rPr>
          <w:sz w:val="22"/>
          <w:szCs w:val="22"/>
        </w:rPr>
      </w:pPr>
    </w:p>
    <w:p w14:paraId="3B86249D" w14:textId="77777777" w:rsidR="008F6FD7" w:rsidRPr="00A330A9" w:rsidRDefault="008F6FD7" w:rsidP="008F6FD7">
      <w:pPr>
        <w:tabs>
          <w:tab w:val="left" w:pos="705"/>
        </w:tabs>
        <w:ind w:left="705" w:hanging="705"/>
        <w:jc w:val="both"/>
        <w:rPr>
          <w:b/>
          <w:bCs/>
          <w:i/>
          <w:iCs/>
          <w:sz w:val="22"/>
          <w:szCs w:val="22"/>
        </w:rPr>
      </w:pPr>
      <w:r w:rsidRPr="00A330A9">
        <w:rPr>
          <w:b/>
          <w:bCs/>
          <w:i/>
          <w:iCs/>
          <w:sz w:val="22"/>
          <w:szCs w:val="22"/>
        </w:rPr>
        <w:t>12.</w:t>
      </w:r>
      <w:r w:rsidRPr="00A330A9">
        <w:rPr>
          <w:b/>
          <w:bCs/>
          <w:i/>
          <w:iCs/>
          <w:sz w:val="22"/>
          <w:szCs w:val="22"/>
        </w:rPr>
        <w:tab/>
        <w:t>Pojištění Předmětu nájmu</w:t>
      </w:r>
    </w:p>
    <w:p w14:paraId="24378177" w14:textId="77777777" w:rsidR="008F6FD7" w:rsidRPr="00A330A9" w:rsidRDefault="008F6FD7" w:rsidP="008F6FD7">
      <w:pPr>
        <w:jc w:val="both"/>
        <w:rPr>
          <w:b/>
          <w:bCs/>
          <w:i/>
          <w:iCs/>
          <w:sz w:val="20"/>
          <w:szCs w:val="20"/>
        </w:rPr>
      </w:pPr>
    </w:p>
    <w:p w14:paraId="006E7153" w14:textId="77777777" w:rsidR="008F6FD7" w:rsidRPr="00A330A9" w:rsidRDefault="008F6FD7" w:rsidP="008F6FD7">
      <w:pPr>
        <w:jc w:val="both"/>
        <w:rPr>
          <w:b/>
          <w:bCs/>
          <w:sz w:val="22"/>
          <w:szCs w:val="22"/>
        </w:rPr>
      </w:pPr>
      <w:r w:rsidRPr="00A330A9">
        <w:rPr>
          <w:b/>
          <w:bCs/>
          <w:sz w:val="22"/>
          <w:szCs w:val="22"/>
        </w:rPr>
        <w:t xml:space="preserve">12.1.  </w:t>
      </w:r>
      <w:r w:rsidRPr="00A330A9">
        <w:rPr>
          <w:b/>
          <w:bCs/>
          <w:sz w:val="22"/>
          <w:szCs w:val="22"/>
        </w:rPr>
        <w:tab/>
        <w:t>Pojištění Pronajímatelem</w:t>
      </w:r>
    </w:p>
    <w:p w14:paraId="27FE2E62" w14:textId="77777777" w:rsidR="008F6FD7" w:rsidRPr="00A330A9" w:rsidRDefault="008F6FD7" w:rsidP="008F6FD7">
      <w:pPr>
        <w:jc w:val="both"/>
        <w:rPr>
          <w:b/>
          <w:bCs/>
          <w:sz w:val="20"/>
          <w:szCs w:val="20"/>
        </w:rPr>
      </w:pPr>
    </w:p>
    <w:p w14:paraId="5D46260A" w14:textId="77777777" w:rsidR="008F6FD7" w:rsidRPr="00A330A9" w:rsidRDefault="008F6FD7" w:rsidP="008F6FD7">
      <w:pPr>
        <w:ind w:firstLine="709"/>
        <w:jc w:val="both"/>
        <w:rPr>
          <w:sz w:val="22"/>
          <w:szCs w:val="22"/>
          <w:u w:val="single"/>
        </w:rPr>
      </w:pPr>
      <w:r w:rsidRPr="00A330A9">
        <w:rPr>
          <w:sz w:val="22"/>
          <w:szCs w:val="22"/>
          <w:u w:val="single"/>
        </w:rPr>
        <w:t>Pronajímatel se zavazuje pojistit na vlastní náklady Předmět nájmu:</w:t>
      </w:r>
    </w:p>
    <w:p w14:paraId="672E3B10" w14:textId="77777777" w:rsidR="008F6FD7" w:rsidRPr="00A330A9" w:rsidRDefault="008F6FD7" w:rsidP="008F6FD7">
      <w:pPr>
        <w:tabs>
          <w:tab w:val="left" w:pos="1134"/>
        </w:tabs>
        <w:ind w:left="1134" w:hanging="429"/>
        <w:jc w:val="both"/>
        <w:rPr>
          <w:sz w:val="22"/>
          <w:szCs w:val="22"/>
        </w:rPr>
      </w:pPr>
      <w:r w:rsidRPr="00A330A9">
        <w:rPr>
          <w:sz w:val="22"/>
          <w:szCs w:val="22"/>
        </w:rPr>
        <w:t>a)</w:t>
      </w:r>
      <w:r w:rsidRPr="00A330A9">
        <w:rPr>
          <w:sz w:val="22"/>
          <w:szCs w:val="22"/>
        </w:rPr>
        <w:tab/>
        <w:t>pro případ poškození nebo zničení Předmětu nájmu požárem, výbuchem, úderem blesku, nárazem letadla nebo jeho zřícením, pádem stromů a jiných předmětů;</w:t>
      </w:r>
    </w:p>
    <w:p w14:paraId="739CCCD8" w14:textId="77777777" w:rsidR="008F6FD7" w:rsidRPr="00A330A9" w:rsidRDefault="008F6FD7" w:rsidP="008F6FD7">
      <w:pPr>
        <w:tabs>
          <w:tab w:val="left" w:pos="1134"/>
        </w:tabs>
        <w:ind w:left="1134" w:hanging="429"/>
        <w:jc w:val="both"/>
        <w:rPr>
          <w:sz w:val="22"/>
          <w:szCs w:val="22"/>
        </w:rPr>
      </w:pPr>
      <w:r w:rsidRPr="00A330A9">
        <w:rPr>
          <w:sz w:val="22"/>
          <w:szCs w:val="22"/>
        </w:rPr>
        <w:t>b)</w:t>
      </w:r>
      <w:r w:rsidRPr="00A330A9">
        <w:rPr>
          <w:sz w:val="22"/>
          <w:szCs w:val="22"/>
        </w:rPr>
        <w:tab/>
        <w:t>pro případ poškození nebo úmyslného zničení Předmětu nájmu třetí osobou.</w:t>
      </w:r>
    </w:p>
    <w:p w14:paraId="6DA912B7" w14:textId="77777777" w:rsidR="00377322" w:rsidRPr="00A330A9" w:rsidRDefault="00377322" w:rsidP="008F6FD7">
      <w:pPr>
        <w:ind w:left="705"/>
        <w:jc w:val="both"/>
        <w:rPr>
          <w:sz w:val="22"/>
          <w:szCs w:val="22"/>
        </w:rPr>
      </w:pPr>
    </w:p>
    <w:p w14:paraId="733CAB01" w14:textId="77777777" w:rsidR="008F6FD7" w:rsidRDefault="008F6FD7" w:rsidP="008F6FD7">
      <w:pPr>
        <w:ind w:left="705"/>
        <w:jc w:val="both"/>
        <w:rPr>
          <w:sz w:val="22"/>
          <w:szCs w:val="22"/>
        </w:rPr>
      </w:pPr>
      <w:r w:rsidRPr="00A330A9">
        <w:rPr>
          <w:sz w:val="22"/>
          <w:szCs w:val="22"/>
        </w:rPr>
        <w:t>Případné pojistné plnění z titulu pojištění pod písm. a), b) tohoto článku se Pronajímatel zavazuje použít v plné výši k obnovení Předmětu nájmu.</w:t>
      </w:r>
    </w:p>
    <w:p w14:paraId="3B5D89A2" w14:textId="77777777" w:rsidR="008F6FD7" w:rsidRPr="00A330A9" w:rsidRDefault="008F6FD7" w:rsidP="008F6FD7">
      <w:pPr>
        <w:tabs>
          <w:tab w:val="left" w:pos="705"/>
        </w:tabs>
        <w:ind w:left="705" w:hanging="705"/>
        <w:jc w:val="both"/>
        <w:rPr>
          <w:b/>
          <w:bCs/>
          <w:sz w:val="22"/>
          <w:szCs w:val="22"/>
        </w:rPr>
      </w:pPr>
      <w:r w:rsidRPr="00A330A9">
        <w:rPr>
          <w:b/>
          <w:bCs/>
          <w:sz w:val="22"/>
          <w:szCs w:val="22"/>
        </w:rPr>
        <w:lastRenderedPageBreak/>
        <w:t>12.2.</w:t>
      </w:r>
      <w:r w:rsidRPr="00A330A9">
        <w:rPr>
          <w:b/>
          <w:bCs/>
          <w:sz w:val="22"/>
          <w:szCs w:val="22"/>
        </w:rPr>
        <w:tab/>
        <w:t>Pojištění Nájemcem</w:t>
      </w:r>
    </w:p>
    <w:p w14:paraId="0E75ED30" w14:textId="77777777" w:rsidR="008F6FD7" w:rsidRPr="00070C45" w:rsidRDefault="008F6FD7" w:rsidP="008F6FD7">
      <w:pPr>
        <w:jc w:val="both"/>
        <w:rPr>
          <w:b/>
          <w:bCs/>
          <w:sz w:val="18"/>
          <w:szCs w:val="18"/>
        </w:rPr>
      </w:pPr>
    </w:p>
    <w:p w14:paraId="5D18FC0A" w14:textId="77777777" w:rsidR="008F6FD7" w:rsidRPr="00A330A9" w:rsidRDefault="008F6FD7" w:rsidP="008F6FD7">
      <w:pPr>
        <w:ind w:left="705"/>
        <w:jc w:val="both"/>
        <w:rPr>
          <w:sz w:val="22"/>
          <w:szCs w:val="22"/>
        </w:rPr>
      </w:pPr>
      <w:r w:rsidRPr="00A330A9">
        <w:rPr>
          <w:sz w:val="22"/>
          <w:szCs w:val="22"/>
        </w:rPr>
        <w:t>Nájemce se zavazuje pojistit na vlastní náklady, a to po celou dobu trvání nájmu u českého pojišťovacího ústavu, veškeré své vlastní vybavení a zařízení umístěné v Předmětu nájmu.</w:t>
      </w:r>
    </w:p>
    <w:p w14:paraId="2289EEEA" w14:textId="77777777" w:rsidR="008F6FD7" w:rsidRPr="00A330A9" w:rsidRDefault="008F6FD7" w:rsidP="008F6FD7">
      <w:pPr>
        <w:ind w:left="705"/>
        <w:jc w:val="both"/>
        <w:rPr>
          <w:sz w:val="22"/>
          <w:szCs w:val="22"/>
        </w:rPr>
      </w:pPr>
      <w:r w:rsidRPr="00A330A9">
        <w:rPr>
          <w:sz w:val="22"/>
          <w:szCs w:val="22"/>
        </w:rPr>
        <w:t>Pojištění tohoto vybavení a zařízení musí být sjednáno pro případ odcizení pojištěných věcí k němuž došlo, a dále na stejná rizika jako je uvedeno ve  čl. 12.1. pod písm. a) a b) Smlouvy.</w:t>
      </w:r>
    </w:p>
    <w:p w14:paraId="34B928F9" w14:textId="77777777" w:rsidR="000C7E82" w:rsidRPr="00A330A9" w:rsidRDefault="000C7E82" w:rsidP="008F6FD7">
      <w:pPr>
        <w:ind w:left="705"/>
        <w:jc w:val="both"/>
        <w:rPr>
          <w:sz w:val="20"/>
          <w:szCs w:val="20"/>
        </w:rPr>
      </w:pPr>
    </w:p>
    <w:p w14:paraId="1B732C1B" w14:textId="77777777" w:rsidR="008F6FD7" w:rsidRPr="00A330A9" w:rsidRDefault="008F6FD7" w:rsidP="008F6FD7">
      <w:pPr>
        <w:tabs>
          <w:tab w:val="left" w:pos="705"/>
        </w:tabs>
        <w:ind w:left="705" w:hanging="705"/>
        <w:jc w:val="both"/>
        <w:rPr>
          <w:b/>
          <w:bCs/>
          <w:sz w:val="22"/>
          <w:szCs w:val="22"/>
        </w:rPr>
      </w:pPr>
      <w:r w:rsidRPr="00A330A9">
        <w:rPr>
          <w:b/>
          <w:bCs/>
          <w:sz w:val="22"/>
          <w:szCs w:val="22"/>
        </w:rPr>
        <w:t>12.3.</w:t>
      </w:r>
      <w:r w:rsidRPr="00A330A9">
        <w:rPr>
          <w:b/>
          <w:bCs/>
          <w:sz w:val="22"/>
          <w:szCs w:val="22"/>
        </w:rPr>
        <w:tab/>
        <w:t>Zachování pojištění</w:t>
      </w:r>
    </w:p>
    <w:p w14:paraId="2C6FB883" w14:textId="77777777" w:rsidR="008F6FD7" w:rsidRPr="00A330A9" w:rsidRDefault="008F6FD7" w:rsidP="008F6FD7">
      <w:pPr>
        <w:jc w:val="both"/>
        <w:rPr>
          <w:b/>
          <w:bCs/>
          <w:sz w:val="20"/>
          <w:szCs w:val="20"/>
        </w:rPr>
      </w:pPr>
    </w:p>
    <w:p w14:paraId="550655FA" w14:textId="77777777" w:rsidR="008F6FD7" w:rsidRPr="00A330A9" w:rsidRDefault="008F6FD7" w:rsidP="008F6FD7">
      <w:pPr>
        <w:ind w:left="709"/>
        <w:jc w:val="both"/>
        <w:rPr>
          <w:sz w:val="22"/>
          <w:szCs w:val="22"/>
        </w:rPr>
      </w:pPr>
      <w:r w:rsidRPr="00A330A9">
        <w:rPr>
          <w:sz w:val="22"/>
          <w:szCs w:val="22"/>
        </w:rPr>
        <w:t xml:space="preserve">Současně se smluvní strany zavazují pojištění dle článku 12.1. a 12.2. zachovat po celou dobu trvání nájemního vztahu dle této Smlouvy a v případě, že pojištění ukončí pojišťovací ústav uzavřít pojištění </w:t>
      </w:r>
      <w:r w:rsidR="00A31958" w:rsidRPr="00A330A9">
        <w:rPr>
          <w:sz w:val="22"/>
          <w:szCs w:val="22"/>
        </w:rPr>
        <w:t xml:space="preserve">               </w:t>
      </w:r>
      <w:r w:rsidRPr="00A330A9">
        <w:rPr>
          <w:sz w:val="22"/>
          <w:szCs w:val="22"/>
        </w:rPr>
        <w:t>dle tohoto odstavce Smlouvy u jiného českého pojišťovacího ústavu, a to do čtrnácti dnů ode dne zániku předchozího pojistného vztahu. Dále se smluvní strany zavazují řádně a včas platit pojistné za pojištění dle tohoto odstavce Smlouvy.</w:t>
      </w:r>
    </w:p>
    <w:p w14:paraId="3E65A482" w14:textId="77777777" w:rsidR="000C7E82" w:rsidRPr="00393260" w:rsidRDefault="000C7E82" w:rsidP="008F6FD7">
      <w:pPr>
        <w:ind w:left="709"/>
        <w:jc w:val="both"/>
        <w:rPr>
          <w:sz w:val="18"/>
          <w:szCs w:val="18"/>
        </w:rPr>
      </w:pPr>
    </w:p>
    <w:p w14:paraId="5C64F713" w14:textId="77777777" w:rsidR="000C7E82" w:rsidRPr="00393260" w:rsidRDefault="000C7E82" w:rsidP="008F6FD7">
      <w:pPr>
        <w:ind w:left="709"/>
        <w:jc w:val="both"/>
        <w:rPr>
          <w:sz w:val="18"/>
          <w:szCs w:val="18"/>
        </w:rPr>
      </w:pPr>
    </w:p>
    <w:p w14:paraId="4C4773B8" w14:textId="77777777" w:rsidR="008F6FD7" w:rsidRPr="00A330A9" w:rsidRDefault="008F6FD7" w:rsidP="008F6FD7">
      <w:pPr>
        <w:jc w:val="both"/>
        <w:rPr>
          <w:b/>
          <w:bCs/>
          <w:sz w:val="22"/>
          <w:szCs w:val="22"/>
          <w:u w:val="single"/>
        </w:rPr>
      </w:pPr>
      <w:r w:rsidRPr="00A330A9">
        <w:rPr>
          <w:b/>
          <w:bCs/>
          <w:sz w:val="22"/>
          <w:szCs w:val="22"/>
          <w:u w:val="single"/>
        </w:rPr>
        <w:t>E.</w:t>
      </w:r>
      <w:r w:rsidRPr="00A330A9">
        <w:rPr>
          <w:b/>
          <w:bCs/>
          <w:sz w:val="22"/>
          <w:szCs w:val="22"/>
          <w:u w:val="single"/>
        </w:rPr>
        <w:tab/>
        <w:t>ZAJIŠTĚNÍ ZÁVAZKŮ A SKONČENÍ NÁJMU</w:t>
      </w:r>
    </w:p>
    <w:p w14:paraId="6C2F27EB" w14:textId="77777777" w:rsidR="008F6FD7" w:rsidRPr="00A330A9" w:rsidRDefault="008F6FD7" w:rsidP="008F6FD7">
      <w:pPr>
        <w:jc w:val="both"/>
        <w:rPr>
          <w:b/>
          <w:bCs/>
          <w:i/>
          <w:iCs/>
          <w:sz w:val="20"/>
          <w:szCs w:val="20"/>
        </w:rPr>
      </w:pPr>
    </w:p>
    <w:p w14:paraId="681B468C" w14:textId="77777777" w:rsidR="008F6FD7" w:rsidRPr="00A330A9" w:rsidRDefault="008F6FD7" w:rsidP="008F6FD7">
      <w:pPr>
        <w:jc w:val="both"/>
        <w:rPr>
          <w:b/>
          <w:bCs/>
          <w:i/>
          <w:iCs/>
          <w:sz w:val="22"/>
          <w:szCs w:val="22"/>
        </w:rPr>
      </w:pPr>
      <w:r w:rsidRPr="00A330A9">
        <w:rPr>
          <w:b/>
          <w:bCs/>
          <w:i/>
          <w:iCs/>
          <w:sz w:val="22"/>
          <w:szCs w:val="22"/>
        </w:rPr>
        <w:t xml:space="preserve">13. </w:t>
      </w:r>
      <w:r w:rsidRPr="00A330A9">
        <w:rPr>
          <w:b/>
          <w:bCs/>
          <w:i/>
          <w:iCs/>
          <w:sz w:val="22"/>
          <w:szCs w:val="22"/>
        </w:rPr>
        <w:tab/>
        <w:t>Zajištění závazků</w:t>
      </w:r>
    </w:p>
    <w:p w14:paraId="796E6384" w14:textId="77777777" w:rsidR="008F6FD7" w:rsidRPr="00A330A9" w:rsidRDefault="008F6FD7" w:rsidP="008F6FD7">
      <w:pPr>
        <w:jc w:val="both"/>
        <w:rPr>
          <w:b/>
          <w:bCs/>
          <w:i/>
          <w:iCs/>
          <w:sz w:val="20"/>
          <w:szCs w:val="20"/>
        </w:rPr>
      </w:pPr>
    </w:p>
    <w:p w14:paraId="1AECA60F" w14:textId="77777777" w:rsidR="008F6FD7" w:rsidRPr="00A330A9" w:rsidRDefault="008F6FD7" w:rsidP="008F6FD7">
      <w:pPr>
        <w:jc w:val="both"/>
        <w:rPr>
          <w:b/>
          <w:bCs/>
          <w:sz w:val="22"/>
          <w:szCs w:val="22"/>
        </w:rPr>
      </w:pPr>
      <w:r w:rsidRPr="00A330A9">
        <w:rPr>
          <w:b/>
          <w:bCs/>
          <w:sz w:val="22"/>
          <w:szCs w:val="22"/>
        </w:rPr>
        <w:t>13.1.</w:t>
      </w:r>
      <w:r w:rsidRPr="00A330A9">
        <w:rPr>
          <w:b/>
          <w:bCs/>
          <w:sz w:val="22"/>
          <w:szCs w:val="22"/>
        </w:rPr>
        <w:tab/>
        <w:t>Smluvní pokuta</w:t>
      </w:r>
    </w:p>
    <w:p w14:paraId="03AB3E88" w14:textId="77777777" w:rsidR="008F6FD7" w:rsidRPr="00070C45" w:rsidRDefault="008F6FD7" w:rsidP="008F6FD7">
      <w:pPr>
        <w:jc w:val="both"/>
        <w:rPr>
          <w:b/>
          <w:bCs/>
          <w:sz w:val="18"/>
          <w:szCs w:val="18"/>
        </w:rPr>
      </w:pPr>
    </w:p>
    <w:p w14:paraId="5B8A99E8" w14:textId="77777777" w:rsidR="008F6FD7" w:rsidRPr="00A330A9" w:rsidRDefault="006846E6" w:rsidP="008F6FD7">
      <w:pPr>
        <w:ind w:left="709"/>
        <w:jc w:val="both"/>
        <w:rPr>
          <w:sz w:val="22"/>
          <w:szCs w:val="22"/>
        </w:rPr>
      </w:pPr>
      <w:r w:rsidRPr="00A330A9">
        <w:rPr>
          <w:sz w:val="22"/>
          <w:szCs w:val="22"/>
        </w:rPr>
        <w:t xml:space="preserve">Smluvní strany se dohodly, že v případě porušení ustanovení článků 7.2., 10.1., 10.3.,., 12.2.,  této Smlouvy Nájemcem je Pronajímatel oprávněn uplatnit ve smyslu ustanovení § 2048 a násl. zákona </w:t>
      </w:r>
      <w:r w:rsidR="00A31958" w:rsidRPr="00A330A9">
        <w:rPr>
          <w:sz w:val="22"/>
          <w:szCs w:val="22"/>
        </w:rPr>
        <w:t xml:space="preserve">                      </w:t>
      </w:r>
      <w:r w:rsidRPr="00A330A9">
        <w:rPr>
          <w:sz w:val="22"/>
          <w:szCs w:val="22"/>
        </w:rPr>
        <w:t xml:space="preserve">č. 89/2012 Sb. - občanského zákoníku, ve znění pozdějších předpisů, smluvní pokutu ve výši </w:t>
      </w:r>
      <w:r w:rsidR="008F6FD7" w:rsidRPr="00A330A9">
        <w:rPr>
          <w:b/>
          <w:bCs/>
          <w:sz w:val="22"/>
          <w:szCs w:val="22"/>
        </w:rPr>
        <w:t>5</w:t>
      </w:r>
      <w:r w:rsidR="00A31958" w:rsidRPr="00A330A9">
        <w:rPr>
          <w:b/>
          <w:bCs/>
          <w:sz w:val="22"/>
          <w:szCs w:val="22"/>
        </w:rPr>
        <w:t xml:space="preserve"> </w:t>
      </w:r>
      <w:r w:rsidR="008F6FD7" w:rsidRPr="00A330A9">
        <w:rPr>
          <w:b/>
          <w:bCs/>
          <w:sz w:val="22"/>
          <w:szCs w:val="22"/>
        </w:rPr>
        <w:t>000 Kč</w:t>
      </w:r>
      <w:r w:rsidR="008F6FD7" w:rsidRPr="00A330A9">
        <w:rPr>
          <w:sz w:val="22"/>
          <w:szCs w:val="22"/>
        </w:rPr>
        <w:t xml:space="preserve"> (slovy: </w:t>
      </w:r>
      <w:r w:rsidR="00A31958" w:rsidRPr="00A330A9">
        <w:rPr>
          <w:sz w:val="22"/>
          <w:szCs w:val="22"/>
        </w:rPr>
        <w:t>pět tisíc</w:t>
      </w:r>
      <w:r w:rsidR="008F6FD7" w:rsidRPr="00A330A9">
        <w:rPr>
          <w:sz w:val="22"/>
          <w:szCs w:val="22"/>
        </w:rPr>
        <w:t xml:space="preserve"> korun českých), a to za každé porušení Smlouvy zvlášť.</w:t>
      </w:r>
    </w:p>
    <w:p w14:paraId="6F3F4374" w14:textId="77777777" w:rsidR="008F6FD7" w:rsidRPr="00A330A9" w:rsidRDefault="006846E6" w:rsidP="008F6FD7">
      <w:pPr>
        <w:ind w:left="709"/>
        <w:jc w:val="both"/>
        <w:rPr>
          <w:sz w:val="22"/>
          <w:szCs w:val="22"/>
        </w:rPr>
      </w:pPr>
      <w:r w:rsidRPr="00A330A9">
        <w:rPr>
          <w:sz w:val="22"/>
          <w:szCs w:val="22"/>
        </w:rPr>
        <w:t xml:space="preserve">Smluvní strany se dohodly, že v případě porušení ustanovení článků 9.2., 10.2., 10.4.,10.5.; 11. a 15.2. této Smlouvy Nájemcem je Pronajímatel oprávněn uplatnit ve smyslu ustanovení § 2048 </w:t>
      </w:r>
      <w:r w:rsidR="0086121C" w:rsidRPr="00A330A9">
        <w:rPr>
          <w:sz w:val="22"/>
          <w:szCs w:val="22"/>
        </w:rPr>
        <w:t xml:space="preserve">  </w:t>
      </w:r>
      <w:r w:rsidRPr="00A330A9">
        <w:rPr>
          <w:sz w:val="22"/>
          <w:szCs w:val="22"/>
        </w:rPr>
        <w:t xml:space="preserve">a násl. zákona č. 89/2012 Sb. - občanského zákoníku, ve znění pozdějších předpisů, smluvní pokutu ve výši </w:t>
      </w:r>
      <w:r w:rsidR="008F6FD7" w:rsidRPr="00A330A9">
        <w:rPr>
          <w:b/>
          <w:bCs/>
          <w:sz w:val="22"/>
          <w:szCs w:val="22"/>
        </w:rPr>
        <w:t>10</w:t>
      </w:r>
      <w:r w:rsidR="00A31958" w:rsidRPr="00A330A9">
        <w:rPr>
          <w:b/>
          <w:bCs/>
          <w:sz w:val="22"/>
          <w:szCs w:val="22"/>
        </w:rPr>
        <w:t xml:space="preserve"> </w:t>
      </w:r>
      <w:r w:rsidR="008F6FD7" w:rsidRPr="00A330A9">
        <w:rPr>
          <w:b/>
          <w:bCs/>
          <w:sz w:val="22"/>
          <w:szCs w:val="22"/>
        </w:rPr>
        <w:t>000 Kč</w:t>
      </w:r>
      <w:r w:rsidR="008F6FD7" w:rsidRPr="00A330A9">
        <w:rPr>
          <w:sz w:val="22"/>
          <w:szCs w:val="22"/>
        </w:rPr>
        <w:t xml:space="preserve"> (slovy: </w:t>
      </w:r>
      <w:r w:rsidR="00A31958" w:rsidRPr="00A330A9">
        <w:rPr>
          <w:sz w:val="22"/>
          <w:szCs w:val="22"/>
        </w:rPr>
        <w:t>deset tisíc</w:t>
      </w:r>
      <w:r w:rsidR="008F6FD7" w:rsidRPr="00A330A9">
        <w:rPr>
          <w:sz w:val="22"/>
          <w:szCs w:val="22"/>
        </w:rPr>
        <w:t xml:space="preserve"> korun českých), a to za každé porušení Smlouvy zvlášť.</w:t>
      </w:r>
    </w:p>
    <w:p w14:paraId="690BA1BD" w14:textId="77777777" w:rsidR="008F6FD7" w:rsidRPr="00A330A9" w:rsidRDefault="006846E6" w:rsidP="008F6FD7">
      <w:pPr>
        <w:ind w:left="709"/>
        <w:jc w:val="both"/>
        <w:rPr>
          <w:sz w:val="22"/>
          <w:szCs w:val="22"/>
        </w:rPr>
      </w:pPr>
      <w:r w:rsidRPr="00A330A9">
        <w:rPr>
          <w:sz w:val="22"/>
          <w:szCs w:val="22"/>
        </w:rPr>
        <w:t xml:space="preserve">Smluvní strany se dohodly, že v případě prodlení Nájemce s úhradou jakéhokoli splatného závazku dle této Smlouvy je Pronajímatel oprávněn uplatnit ve smyslu ustanovení § 2048 a násl. zákona č. 89/2012 Sb. - občanského zákoníku, ve znění pozdějších předpisů, smluvní pokutu ve výši </w:t>
      </w:r>
      <w:r w:rsidR="008F6FD7" w:rsidRPr="00A330A9">
        <w:rPr>
          <w:b/>
          <w:bCs/>
          <w:sz w:val="22"/>
          <w:szCs w:val="22"/>
        </w:rPr>
        <w:t>0,1 %</w:t>
      </w:r>
      <w:r w:rsidR="008F6FD7" w:rsidRPr="00A330A9">
        <w:rPr>
          <w:sz w:val="22"/>
          <w:szCs w:val="22"/>
        </w:rPr>
        <w:t xml:space="preserve"> (slovy: </w:t>
      </w:r>
      <w:r w:rsidR="00A31958" w:rsidRPr="00A330A9">
        <w:rPr>
          <w:sz w:val="22"/>
          <w:szCs w:val="22"/>
        </w:rPr>
        <w:t xml:space="preserve">jedna desetina </w:t>
      </w:r>
      <w:r w:rsidR="008F6FD7" w:rsidRPr="00A330A9">
        <w:rPr>
          <w:sz w:val="22"/>
          <w:szCs w:val="22"/>
        </w:rPr>
        <w:t>procenta) z dlužné částky, a to za každý den prodlení s úhradou dlužné částky.</w:t>
      </w:r>
    </w:p>
    <w:p w14:paraId="7E48BF60" w14:textId="77777777" w:rsidR="008F6FD7" w:rsidRPr="00A330A9" w:rsidRDefault="008F6FD7" w:rsidP="008F6FD7">
      <w:pPr>
        <w:ind w:left="709"/>
        <w:jc w:val="both"/>
        <w:rPr>
          <w:sz w:val="22"/>
          <w:szCs w:val="22"/>
        </w:rPr>
      </w:pPr>
      <w:r w:rsidRPr="00A330A9">
        <w:rPr>
          <w:sz w:val="22"/>
          <w:szCs w:val="22"/>
        </w:rPr>
        <w:t>Smluvní pokuta je splatná do čtrnácti dní od data, kdy byla Nájemci doručena písemná výzva k jejímu zaplacení ze strany Pronajímatele, a to na účet Pronajímatele uvedený v písemné výzvě.</w:t>
      </w:r>
    </w:p>
    <w:p w14:paraId="47E2BF69" w14:textId="77777777" w:rsidR="006846E6" w:rsidRPr="00A330A9" w:rsidRDefault="006846E6" w:rsidP="006846E6">
      <w:pPr>
        <w:ind w:left="709"/>
        <w:jc w:val="both"/>
        <w:rPr>
          <w:sz w:val="22"/>
          <w:szCs w:val="22"/>
        </w:rPr>
      </w:pPr>
      <w:r w:rsidRPr="00A330A9">
        <w:rPr>
          <w:sz w:val="22"/>
          <w:szCs w:val="22"/>
        </w:rPr>
        <w:t xml:space="preserve">Smluvní strany výslovně sjednávají, že smluvní pokutou není dotčeno právo Pronajímatel požadovat </w:t>
      </w:r>
      <w:r w:rsidR="00A31958" w:rsidRPr="00A330A9">
        <w:rPr>
          <w:sz w:val="22"/>
          <w:szCs w:val="22"/>
        </w:rPr>
        <w:t xml:space="preserve">                 </w:t>
      </w:r>
      <w:r w:rsidRPr="00A330A9">
        <w:rPr>
          <w:sz w:val="22"/>
          <w:szCs w:val="22"/>
        </w:rPr>
        <w:t>od Nájemce úrok z prodlení stanovený předpisy práva občanského.</w:t>
      </w:r>
    </w:p>
    <w:p w14:paraId="0A1E9E88" w14:textId="77777777" w:rsidR="00E87E3B" w:rsidRPr="00070C45" w:rsidRDefault="00E87E3B" w:rsidP="006846E6">
      <w:pPr>
        <w:ind w:left="709"/>
        <w:jc w:val="both"/>
        <w:rPr>
          <w:sz w:val="20"/>
          <w:szCs w:val="20"/>
        </w:rPr>
      </w:pPr>
    </w:p>
    <w:p w14:paraId="0995C60E" w14:textId="77777777" w:rsidR="008F6FD7" w:rsidRPr="00A330A9" w:rsidRDefault="008F6FD7" w:rsidP="008F6FD7">
      <w:pPr>
        <w:jc w:val="both"/>
        <w:rPr>
          <w:b/>
          <w:bCs/>
          <w:sz w:val="22"/>
          <w:szCs w:val="22"/>
        </w:rPr>
      </w:pPr>
      <w:r w:rsidRPr="00A330A9">
        <w:rPr>
          <w:b/>
          <w:bCs/>
          <w:sz w:val="22"/>
          <w:szCs w:val="22"/>
        </w:rPr>
        <w:t xml:space="preserve">13.2. </w:t>
      </w:r>
      <w:r w:rsidRPr="00A330A9">
        <w:rPr>
          <w:b/>
          <w:bCs/>
          <w:sz w:val="22"/>
          <w:szCs w:val="22"/>
        </w:rPr>
        <w:tab/>
        <w:t>Smluvní pokuta a škoda</w:t>
      </w:r>
    </w:p>
    <w:p w14:paraId="51DBABBA" w14:textId="77777777" w:rsidR="008F6FD7" w:rsidRPr="00A330A9" w:rsidRDefault="008F6FD7" w:rsidP="008F6FD7">
      <w:pPr>
        <w:jc w:val="both"/>
        <w:rPr>
          <w:b/>
          <w:bCs/>
          <w:sz w:val="18"/>
          <w:szCs w:val="18"/>
        </w:rPr>
      </w:pPr>
    </w:p>
    <w:p w14:paraId="7357D197" w14:textId="77777777" w:rsidR="008F6FD7" w:rsidRPr="00A330A9" w:rsidRDefault="008F6FD7" w:rsidP="008F6FD7">
      <w:pPr>
        <w:ind w:left="709"/>
        <w:jc w:val="both"/>
        <w:rPr>
          <w:sz w:val="22"/>
          <w:szCs w:val="22"/>
        </w:rPr>
      </w:pPr>
      <w:r w:rsidRPr="00A330A9">
        <w:rPr>
          <w:sz w:val="22"/>
          <w:szCs w:val="22"/>
        </w:rPr>
        <w:t>Ustanoveními o smluvních pokutách není dotčeno právo pronajímatele na náhradu škody v plné výši.</w:t>
      </w:r>
    </w:p>
    <w:p w14:paraId="42B6B01C" w14:textId="77777777" w:rsidR="00B60FE7" w:rsidRPr="00A330A9" w:rsidRDefault="00B60FE7" w:rsidP="008F6FD7">
      <w:pPr>
        <w:jc w:val="both"/>
        <w:rPr>
          <w:b/>
          <w:bCs/>
          <w:i/>
          <w:iCs/>
          <w:sz w:val="22"/>
          <w:szCs w:val="22"/>
        </w:rPr>
      </w:pPr>
    </w:p>
    <w:p w14:paraId="10E25858" w14:textId="77777777" w:rsidR="008F6FD7" w:rsidRPr="00A330A9" w:rsidRDefault="008F6FD7" w:rsidP="008F6FD7">
      <w:pPr>
        <w:jc w:val="both"/>
        <w:rPr>
          <w:b/>
          <w:bCs/>
          <w:i/>
          <w:iCs/>
          <w:sz w:val="22"/>
          <w:szCs w:val="22"/>
        </w:rPr>
      </w:pPr>
      <w:r w:rsidRPr="00A330A9">
        <w:rPr>
          <w:b/>
          <w:bCs/>
          <w:i/>
          <w:iCs/>
          <w:sz w:val="22"/>
          <w:szCs w:val="22"/>
        </w:rPr>
        <w:t xml:space="preserve">14.    </w:t>
      </w:r>
      <w:r w:rsidRPr="00A330A9">
        <w:rPr>
          <w:b/>
          <w:bCs/>
          <w:i/>
          <w:iCs/>
          <w:sz w:val="22"/>
          <w:szCs w:val="22"/>
        </w:rPr>
        <w:tab/>
        <w:t>Skončení nájmu</w:t>
      </w:r>
    </w:p>
    <w:p w14:paraId="5663DB12" w14:textId="77777777" w:rsidR="008F6FD7" w:rsidRPr="00A330A9" w:rsidRDefault="008F6FD7" w:rsidP="008F6FD7">
      <w:pPr>
        <w:jc w:val="both"/>
        <w:rPr>
          <w:b/>
          <w:bCs/>
          <w:i/>
          <w:iCs/>
          <w:sz w:val="20"/>
          <w:szCs w:val="20"/>
        </w:rPr>
      </w:pPr>
    </w:p>
    <w:p w14:paraId="4FD816BB" w14:textId="77777777" w:rsidR="008F6FD7" w:rsidRPr="00A330A9" w:rsidRDefault="008F6FD7" w:rsidP="008F6FD7">
      <w:pPr>
        <w:tabs>
          <w:tab w:val="left" w:pos="705"/>
        </w:tabs>
        <w:ind w:left="705" w:hanging="705"/>
        <w:jc w:val="both"/>
        <w:rPr>
          <w:b/>
          <w:bCs/>
          <w:sz w:val="22"/>
          <w:szCs w:val="22"/>
        </w:rPr>
      </w:pPr>
      <w:r w:rsidRPr="00A330A9">
        <w:rPr>
          <w:b/>
          <w:bCs/>
          <w:sz w:val="22"/>
          <w:szCs w:val="22"/>
        </w:rPr>
        <w:t>14.1.</w:t>
      </w:r>
      <w:r w:rsidRPr="00A330A9">
        <w:rPr>
          <w:b/>
          <w:bCs/>
          <w:sz w:val="22"/>
          <w:szCs w:val="22"/>
        </w:rPr>
        <w:tab/>
        <w:t>Případy skončení nájmu</w:t>
      </w:r>
    </w:p>
    <w:p w14:paraId="2FECF1EE" w14:textId="77777777" w:rsidR="009B4094" w:rsidRPr="00070C45" w:rsidRDefault="009B4094" w:rsidP="008F6FD7">
      <w:pPr>
        <w:tabs>
          <w:tab w:val="left" w:pos="705"/>
        </w:tabs>
        <w:ind w:left="705" w:hanging="705"/>
        <w:jc w:val="both"/>
        <w:rPr>
          <w:b/>
          <w:bCs/>
          <w:sz w:val="18"/>
          <w:szCs w:val="18"/>
        </w:rPr>
      </w:pPr>
    </w:p>
    <w:p w14:paraId="300A03D0" w14:textId="77777777" w:rsidR="008F6FD7" w:rsidRPr="00A330A9" w:rsidRDefault="008F6FD7" w:rsidP="008F6FD7">
      <w:pPr>
        <w:ind w:left="1410" w:hanging="705"/>
        <w:jc w:val="both"/>
        <w:rPr>
          <w:sz w:val="22"/>
          <w:szCs w:val="22"/>
          <w:u w:val="single"/>
        </w:rPr>
      </w:pPr>
      <w:r w:rsidRPr="00A330A9">
        <w:rPr>
          <w:sz w:val="22"/>
          <w:szCs w:val="22"/>
          <w:u w:val="single"/>
        </w:rPr>
        <w:t>Nájem na základě Smlouvy skončí:</w:t>
      </w:r>
    </w:p>
    <w:p w14:paraId="0B411FED" w14:textId="77777777" w:rsidR="008F6FD7" w:rsidRPr="00A330A9" w:rsidRDefault="008F6FD7" w:rsidP="008F6FD7">
      <w:pPr>
        <w:ind w:left="1134" w:hanging="429"/>
        <w:jc w:val="both"/>
        <w:rPr>
          <w:sz w:val="22"/>
          <w:szCs w:val="22"/>
        </w:rPr>
      </w:pPr>
      <w:r w:rsidRPr="00A330A9">
        <w:rPr>
          <w:sz w:val="22"/>
          <w:szCs w:val="22"/>
        </w:rPr>
        <w:t>a)</w:t>
      </w:r>
      <w:r w:rsidRPr="00A330A9">
        <w:rPr>
          <w:sz w:val="22"/>
          <w:szCs w:val="22"/>
        </w:rPr>
        <w:tab/>
        <w:t>písemnou dohodou smluvních stran;</w:t>
      </w:r>
    </w:p>
    <w:p w14:paraId="5C728703" w14:textId="77777777" w:rsidR="008F6FD7" w:rsidRPr="00A330A9" w:rsidRDefault="008F6FD7" w:rsidP="008F6FD7">
      <w:pPr>
        <w:ind w:left="1134" w:hanging="429"/>
        <w:jc w:val="both"/>
        <w:rPr>
          <w:sz w:val="22"/>
          <w:szCs w:val="22"/>
        </w:rPr>
      </w:pPr>
      <w:r w:rsidRPr="00A330A9">
        <w:rPr>
          <w:sz w:val="22"/>
          <w:szCs w:val="22"/>
        </w:rPr>
        <w:t>b)</w:t>
      </w:r>
      <w:r w:rsidRPr="00A330A9">
        <w:rPr>
          <w:sz w:val="22"/>
          <w:szCs w:val="22"/>
        </w:rPr>
        <w:tab/>
        <w:t>výpovědí kterékoli ze smluvních stran;</w:t>
      </w:r>
    </w:p>
    <w:p w14:paraId="30B2559B" w14:textId="77777777" w:rsidR="008F6FD7" w:rsidRPr="00A330A9" w:rsidRDefault="008F6FD7" w:rsidP="008F6FD7">
      <w:pPr>
        <w:ind w:left="1134" w:hanging="429"/>
        <w:jc w:val="both"/>
        <w:rPr>
          <w:sz w:val="22"/>
          <w:szCs w:val="22"/>
        </w:rPr>
      </w:pPr>
      <w:r w:rsidRPr="00A330A9">
        <w:rPr>
          <w:sz w:val="22"/>
          <w:szCs w:val="22"/>
        </w:rPr>
        <w:t>c)</w:t>
      </w:r>
      <w:r w:rsidRPr="00A330A9">
        <w:rPr>
          <w:sz w:val="22"/>
          <w:szCs w:val="22"/>
        </w:rPr>
        <w:tab/>
        <w:t>odstoupením od Smlouvy, kteroukoliv ze smluvních stran;</w:t>
      </w:r>
    </w:p>
    <w:p w14:paraId="448AFB24" w14:textId="77777777" w:rsidR="008F6FD7" w:rsidRDefault="0086121C" w:rsidP="008F6FD7">
      <w:pPr>
        <w:ind w:left="1134" w:hanging="429"/>
        <w:jc w:val="both"/>
        <w:rPr>
          <w:sz w:val="22"/>
          <w:szCs w:val="22"/>
        </w:rPr>
      </w:pPr>
      <w:r w:rsidRPr="00A330A9">
        <w:rPr>
          <w:sz w:val="22"/>
          <w:szCs w:val="22"/>
        </w:rPr>
        <w:t>d)</w:t>
      </w:r>
      <w:r w:rsidRPr="00A330A9">
        <w:rPr>
          <w:sz w:val="22"/>
          <w:szCs w:val="22"/>
        </w:rPr>
        <w:tab/>
        <w:t>zničením Předmětu nájmu.</w:t>
      </w:r>
    </w:p>
    <w:p w14:paraId="6D311151" w14:textId="77777777" w:rsidR="00393260" w:rsidRPr="00A330A9" w:rsidRDefault="00393260" w:rsidP="008F6FD7">
      <w:pPr>
        <w:ind w:left="1134" w:hanging="429"/>
        <w:jc w:val="both"/>
        <w:rPr>
          <w:sz w:val="22"/>
          <w:szCs w:val="22"/>
        </w:rPr>
      </w:pPr>
    </w:p>
    <w:p w14:paraId="59472CF6" w14:textId="77777777" w:rsidR="008F6FD7" w:rsidRPr="00A330A9" w:rsidRDefault="008F6FD7" w:rsidP="008F6FD7">
      <w:pPr>
        <w:tabs>
          <w:tab w:val="left" w:pos="705"/>
        </w:tabs>
        <w:ind w:left="705" w:hanging="705"/>
        <w:jc w:val="both"/>
        <w:rPr>
          <w:b/>
          <w:bCs/>
          <w:sz w:val="22"/>
          <w:szCs w:val="22"/>
        </w:rPr>
      </w:pPr>
      <w:r w:rsidRPr="00A330A9">
        <w:rPr>
          <w:b/>
          <w:bCs/>
          <w:sz w:val="22"/>
          <w:szCs w:val="22"/>
        </w:rPr>
        <w:t>14.2.</w:t>
      </w:r>
      <w:r w:rsidRPr="00A330A9">
        <w:rPr>
          <w:b/>
          <w:bCs/>
          <w:sz w:val="22"/>
          <w:szCs w:val="22"/>
        </w:rPr>
        <w:tab/>
        <w:t>Dohoda o skončení nájmu</w:t>
      </w:r>
    </w:p>
    <w:p w14:paraId="1A94C591" w14:textId="77777777" w:rsidR="008F6FD7" w:rsidRPr="00070C45" w:rsidRDefault="008F6FD7" w:rsidP="008F6FD7">
      <w:pPr>
        <w:ind w:left="1410" w:hanging="705"/>
        <w:jc w:val="both"/>
        <w:rPr>
          <w:b/>
          <w:bCs/>
          <w:sz w:val="18"/>
          <w:szCs w:val="18"/>
        </w:rPr>
      </w:pPr>
    </w:p>
    <w:p w14:paraId="586C0A3D" w14:textId="77777777" w:rsidR="008F6FD7" w:rsidRDefault="008F6FD7" w:rsidP="008F6FD7">
      <w:pPr>
        <w:ind w:left="709"/>
        <w:jc w:val="both"/>
        <w:rPr>
          <w:sz w:val="22"/>
          <w:szCs w:val="22"/>
        </w:rPr>
      </w:pPr>
      <w:r w:rsidRPr="00A330A9">
        <w:rPr>
          <w:sz w:val="22"/>
          <w:szCs w:val="22"/>
        </w:rPr>
        <w:t xml:space="preserve">Smluvní strany v dohodě o skončení nájmu upraví vypořádání vzájemných pohledávek a závazků </w:t>
      </w:r>
      <w:r w:rsidR="00A31958" w:rsidRPr="00A330A9">
        <w:rPr>
          <w:sz w:val="22"/>
          <w:szCs w:val="22"/>
        </w:rPr>
        <w:t xml:space="preserve">                            </w:t>
      </w:r>
      <w:r w:rsidRPr="00A330A9">
        <w:rPr>
          <w:sz w:val="22"/>
          <w:szCs w:val="22"/>
        </w:rPr>
        <w:t>ze Smlouvy.</w:t>
      </w:r>
    </w:p>
    <w:p w14:paraId="5FCDE550" w14:textId="77777777" w:rsidR="0086121C" w:rsidRPr="00A330A9" w:rsidRDefault="0086121C" w:rsidP="0086121C">
      <w:pPr>
        <w:tabs>
          <w:tab w:val="left" w:pos="705"/>
        </w:tabs>
        <w:ind w:left="705" w:hanging="705"/>
        <w:jc w:val="both"/>
        <w:rPr>
          <w:b/>
          <w:bCs/>
          <w:sz w:val="22"/>
          <w:szCs w:val="22"/>
        </w:rPr>
      </w:pPr>
      <w:r w:rsidRPr="00A330A9">
        <w:rPr>
          <w:b/>
          <w:bCs/>
          <w:sz w:val="22"/>
          <w:szCs w:val="22"/>
        </w:rPr>
        <w:lastRenderedPageBreak/>
        <w:t>14.3.</w:t>
      </w:r>
      <w:r w:rsidRPr="00A330A9">
        <w:rPr>
          <w:b/>
          <w:bCs/>
          <w:sz w:val="22"/>
          <w:szCs w:val="22"/>
        </w:rPr>
        <w:tab/>
        <w:t>Výpověď Pronajímatele</w:t>
      </w:r>
    </w:p>
    <w:p w14:paraId="78E30D5E" w14:textId="77777777" w:rsidR="0086121C" w:rsidRPr="00A330A9" w:rsidRDefault="0086121C" w:rsidP="0086121C">
      <w:pPr>
        <w:ind w:left="1410" w:hanging="705"/>
        <w:jc w:val="both"/>
        <w:rPr>
          <w:b/>
          <w:bCs/>
          <w:sz w:val="20"/>
          <w:szCs w:val="20"/>
        </w:rPr>
      </w:pPr>
    </w:p>
    <w:p w14:paraId="3984D126" w14:textId="77777777" w:rsidR="0086121C" w:rsidRDefault="0086121C" w:rsidP="0086121C">
      <w:pPr>
        <w:ind w:left="709" w:hanging="4"/>
        <w:jc w:val="both"/>
        <w:rPr>
          <w:sz w:val="22"/>
          <w:szCs w:val="22"/>
        </w:rPr>
      </w:pPr>
      <w:r w:rsidRPr="00A330A9">
        <w:rPr>
          <w:sz w:val="22"/>
          <w:szCs w:val="22"/>
        </w:rPr>
        <w:t>Pronajímatel může písemně vypovědět Smlouvu v době trvání nájemního vztahu bez udání důvodu.</w:t>
      </w:r>
    </w:p>
    <w:p w14:paraId="61D0EEFD" w14:textId="77777777" w:rsidR="00070C45" w:rsidRPr="00A330A9" w:rsidRDefault="00070C45" w:rsidP="0086121C">
      <w:pPr>
        <w:ind w:left="709" w:hanging="4"/>
        <w:jc w:val="both"/>
        <w:rPr>
          <w:b/>
          <w:bCs/>
          <w:sz w:val="22"/>
          <w:szCs w:val="22"/>
        </w:rPr>
      </w:pPr>
    </w:p>
    <w:p w14:paraId="58F399C9" w14:textId="77777777" w:rsidR="0086121C" w:rsidRPr="00A330A9" w:rsidRDefault="0086121C" w:rsidP="0086121C">
      <w:pPr>
        <w:tabs>
          <w:tab w:val="left" w:pos="705"/>
        </w:tabs>
        <w:ind w:left="705" w:hanging="705"/>
        <w:jc w:val="both"/>
        <w:rPr>
          <w:b/>
          <w:bCs/>
          <w:sz w:val="22"/>
          <w:szCs w:val="22"/>
        </w:rPr>
      </w:pPr>
      <w:r w:rsidRPr="00A330A9">
        <w:rPr>
          <w:b/>
          <w:bCs/>
          <w:sz w:val="22"/>
          <w:szCs w:val="22"/>
        </w:rPr>
        <w:t>14.4.</w:t>
      </w:r>
      <w:r w:rsidRPr="00A330A9">
        <w:rPr>
          <w:b/>
          <w:bCs/>
          <w:sz w:val="22"/>
          <w:szCs w:val="22"/>
        </w:rPr>
        <w:tab/>
        <w:t>Výpověď Nájemce</w:t>
      </w:r>
    </w:p>
    <w:p w14:paraId="145F871E" w14:textId="77777777" w:rsidR="0086121C" w:rsidRPr="00A330A9" w:rsidRDefault="0086121C" w:rsidP="0086121C">
      <w:pPr>
        <w:ind w:left="1410" w:hanging="705"/>
        <w:jc w:val="both"/>
        <w:rPr>
          <w:b/>
          <w:bCs/>
          <w:sz w:val="18"/>
          <w:szCs w:val="18"/>
        </w:rPr>
      </w:pPr>
    </w:p>
    <w:p w14:paraId="2FCF4E3C" w14:textId="77777777" w:rsidR="0086121C" w:rsidRPr="00A330A9" w:rsidRDefault="0086121C" w:rsidP="0086121C">
      <w:pPr>
        <w:ind w:left="709" w:hanging="4"/>
        <w:jc w:val="both"/>
        <w:rPr>
          <w:sz w:val="22"/>
          <w:szCs w:val="22"/>
        </w:rPr>
      </w:pPr>
      <w:r w:rsidRPr="00A330A9">
        <w:rPr>
          <w:sz w:val="22"/>
          <w:szCs w:val="22"/>
        </w:rPr>
        <w:t>Nájemce může písemně vypovědět Smlouvu v době trvání nájemního vztahu bez udání důvodu.</w:t>
      </w:r>
    </w:p>
    <w:p w14:paraId="3EF92073" w14:textId="77777777" w:rsidR="008F6FD7" w:rsidRPr="00A330A9" w:rsidRDefault="008F6FD7" w:rsidP="008F6FD7">
      <w:pPr>
        <w:ind w:left="1410" w:hanging="705"/>
        <w:jc w:val="both"/>
        <w:rPr>
          <w:sz w:val="20"/>
          <w:szCs w:val="20"/>
        </w:rPr>
      </w:pPr>
    </w:p>
    <w:p w14:paraId="765EAEA5" w14:textId="77777777" w:rsidR="008F6FD7" w:rsidRPr="00A330A9" w:rsidRDefault="008F6FD7" w:rsidP="008F6FD7">
      <w:pPr>
        <w:tabs>
          <w:tab w:val="left" w:pos="705"/>
        </w:tabs>
        <w:ind w:left="705" w:hanging="705"/>
        <w:jc w:val="both"/>
        <w:rPr>
          <w:b/>
          <w:bCs/>
          <w:sz w:val="22"/>
          <w:szCs w:val="22"/>
        </w:rPr>
      </w:pPr>
      <w:r w:rsidRPr="00A330A9">
        <w:rPr>
          <w:b/>
          <w:bCs/>
          <w:sz w:val="22"/>
          <w:szCs w:val="22"/>
        </w:rPr>
        <w:t>14.5.</w:t>
      </w:r>
      <w:r w:rsidRPr="00A330A9">
        <w:rPr>
          <w:b/>
          <w:bCs/>
          <w:sz w:val="22"/>
          <w:szCs w:val="22"/>
        </w:rPr>
        <w:tab/>
        <w:t>Výpovědní lhůta a její počátek</w:t>
      </w:r>
    </w:p>
    <w:p w14:paraId="295EEC19" w14:textId="77777777" w:rsidR="008F6FD7" w:rsidRPr="00A330A9" w:rsidRDefault="008F6FD7" w:rsidP="008F6FD7">
      <w:pPr>
        <w:ind w:left="1410" w:hanging="705"/>
        <w:jc w:val="both"/>
        <w:rPr>
          <w:b/>
          <w:bCs/>
          <w:sz w:val="18"/>
          <w:szCs w:val="18"/>
        </w:rPr>
      </w:pPr>
    </w:p>
    <w:p w14:paraId="3994542C" w14:textId="66B8E7AF" w:rsidR="008F6FD7" w:rsidRPr="00A330A9" w:rsidRDefault="008F6FD7" w:rsidP="00E4440B">
      <w:pPr>
        <w:ind w:left="705"/>
        <w:jc w:val="both"/>
        <w:rPr>
          <w:sz w:val="22"/>
          <w:szCs w:val="22"/>
        </w:rPr>
      </w:pPr>
      <w:r w:rsidRPr="00A330A9">
        <w:rPr>
          <w:sz w:val="22"/>
          <w:szCs w:val="22"/>
        </w:rPr>
        <w:t xml:space="preserve">Výpovědní lhůta činí </w:t>
      </w:r>
      <w:r w:rsidR="0037515D" w:rsidRPr="00A330A9">
        <w:rPr>
          <w:b/>
          <w:bCs/>
          <w:sz w:val="22"/>
          <w:szCs w:val="22"/>
        </w:rPr>
        <w:t>tři</w:t>
      </w:r>
      <w:r w:rsidR="003C33E8" w:rsidRPr="00A330A9">
        <w:rPr>
          <w:b/>
          <w:bCs/>
          <w:sz w:val="22"/>
          <w:szCs w:val="22"/>
        </w:rPr>
        <w:t xml:space="preserve"> </w:t>
      </w:r>
      <w:r w:rsidRPr="00A330A9">
        <w:rPr>
          <w:b/>
          <w:bCs/>
          <w:sz w:val="22"/>
          <w:szCs w:val="22"/>
        </w:rPr>
        <w:t>měsíc</w:t>
      </w:r>
      <w:r w:rsidR="0037515D" w:rsidRPr="00A330A9">
        <w:rPr>
          <w:b/>
          <w:bCs/>
          <w:sz w:val="22"/>
          <w:szCs w:val="22"/>
        </w:rPr>
        <w:t>e</w:t>
      </w:r>
      <w:r w:rsidRPr="00A330A9">
        <w:rPr>
          <w:sz w:val="22"/>
          <w:szCs w:val="22"/>
        </w:rPr>
        <w:t xml:space="preserve"> a počíná běžet dnem následujícím po doručení písemné výpovědi druhé smluvní straně.</w:t>
      </w:r>
    </w:p>
    <w:p w14:paraId="0A6DF4B4" w14:textId="77777777" w:rsidR="00011F78" w:rsidRPr="00A330A9" w:rsidRDefault="00011F78" w:rsidP="00E4440B">
      <w:pPr>
        <w:ind w:left="705"/>
        <w:jc w:val="both"/>
        <w:rPr>
          <w:sz w:val="20"/>
          <w:szCs w:val="20"/>
        </w:rPr>
      </w:pPr>
    </w:p>
    <w:p w14:paraId="37515344" w14:textId="77777777" w:rsidR="008F6FD7" w:rsidRPr="00A330A9" w:rsidRDefault="008F6FD7" w:rsidP="008F6FD7">
      <w:pPr>
        <w:tabs>
          <w:tab w:val="left" w:pos="705"/>
        </w:tabs>
        <w:ind w:left="705" w:hanging="705"/>
        <w:jc w:val="both"/>
        <w:rPr>
          <w:b/>
          <w:bCs/>
          <w:sz w:val="22"/>
          <w:szCs w:val="22"/>
        </w:rPr>
      </w:pPr>
      <w:r w:rsidRPr="00A330A9">
        <w:rPr>
          <w:b/>
          <w:bCs/>
          <w:sz w:val="22"/>
          <w:szCs w:val="22"/>
        </w:rPr>
        <w:t>14.6.</w:t>
      </w:r>
      <w:r w:rsidRPr="00A330A9">
        <w:rPr>
          <w:b/>
          <w:bCs/>
          <w:sz w:val="22"/>
          <w:szCs w:val="22"/>
        </w:rPr>
        <w:tab/>
        <w:t>Odstoupení od Smlouvy</w:t>
      </w:r>
    </w:p>
    <w:p w14:paraId="45F4222F" w14:textId="77777777" w:rsidR="008F6FD7" w:rsidRPr="00A330A9" w:rsidRDefault="008F6FD7" w:rsidP="008F6FD7">
      <w:pPr>
        <w:ind w:left="1410" w:hanging="705"/>
        <w:jc w:val="both"/>
        <w:rPr>
          <w:b/>
          <w:bCs/>
          <w:sz w:val="18"/>
          <w:szCs w:val="18"/>
        </w:rPr>
      </w:pPr>
    </w:p>
    <w:p w14:paraId="41D02DAE" w14:textId="77777777" w:rsidR="008F6FD7" w:rsidRPr="00A330A9" w:rsidRDefault="008F6FD7" w:rsidP="008F6FD7">
      <w:pPr>
        <w:ind w:left="709" w:firstLine="4"/>
        <w:jc w:val="both"/>
        <w:rPr>
          <w:sz w:val="22"/>
          <w:szCs w:val="22"/>
          <w:u w:val="single"/>
        </w:rPr>
      </w:pPr>
      <w:r w:rsidRPr="00A330A9">
        <w:rPr>
          <w:sz w:val="22"/>
          <w:szCs w:val="22"/>
          <w:u w:val="single"/>
        </w:rPr>
        <w:t>Smluvní strany se dohodly, že Pronajímatel je oprávněn odstoupit od této Smlouvy v případě, že:</w:t>
      </w:r>
    </w:p>
    <w:p w14:paraId="6A75466C" w14:textId="77777777" w:rsidR="008F6FD7" w:rsidRPr="00A330A9" w:rsidRDefault="008F6FD7" w:rsidP="008F6FD7">
      <w:pPr>
        <w:tabs>
          <w:tab w:val="left" w:pos="1134"/>
        </w:tabs>
        <w:ind w:left="1134" w:hanging="421"/>
        <w:jc w:val="both"/>
        <w:rPr>
          <w:sz w:val="22"/>
          <w:szCs w:val="22"/>
        </w:rPr>
      </w:pPr>
      <w:r w:rsidRPr="00A330A9">
        <w:rPr>
          <w:sz w:val="22"/>
          <w:szCs w:val="22"/>
        </w:rPr>
        <w:t>a)</w:t>
      </w:r>
      <w:r w:rsidRPr="00A330A9">
        <w:rPr>
          <w:sz w:val="22"/>
          <w:szCs w:val="22"/>
        </w:rPr>
        <w:tab/>
        <w:t>Nájemce poruší ustanovení článku 11.1. či 11.2. této Smlouvy;</w:t>
      </w:r>
    </w:p>
    <w:p w14:paraId="301B91C0" w14:textId="77777777" w:rsidR="00DD7FCC" w:rsidRPr="00A330A9" w:rsidRDefault="008F6FD7" w:rsidP="008F6FD7">
      <w:pPr>
        <w:tabs>
          <w:tab w:val="left" w:pos="1134"/>
        </w:tabs>
        <w:ind w:left="1134" w:hanging="421"/>
        <w:jc w:val="both"/>
        <w:rPr>
          <w:sz w:val="22"/>
          <w:szCs w:val="22"/>
        </w:rPr>
      </w:pPr>
      <w:r w:rsidRPr="00A330A9">
        <w:rPr>
          <w:sz w:val="22"/>
          <w:szCs w:val="22"/>
        </w:rPr>
        <w:t>b)</w:t>
      </w:r>
      <w:r w:rsidRPr="00A330A9">
        <w:rPr>
          <w:sz w:val="22"/>
          <w:szCs w:val="22"/>
        </w:rPr>
        <w:tab/>
        <w:t>Nájemce poruší ustanovení článku 10.5. písm. e) Smlouvy</w:t>
      </w:r>
      <w:r w:rsidR="00DD7FCC" w:rsidRPr="00A330A9">
        <w:rPr>
          <w:sz w:val="22"/>
          <w:szCs w:val="22"/>
        </w:rPr>
        <w:t>;</w:t>
      </w:r>
    </w:p>
    <w:p w14:paraId="2CB33789" w14:textId="77777777" w:rsidR="008F6FD7" w:rsidRPr="00A330A9" w:rsidRDefault="00DD7FCC" w:rsidP="00DD7FCC">
      <w:pPr>
        <w:tabs>
          <w:tab w:val="left" w:pos="1134"/>
        </w:tabs>
        <w:ind w:left="1134" w:hanging="421"/>
        <w:jc w:val="both"/>
        <w:rPr>
          <w:sz w:val="22"/>
          <w:szCs w:val="22"/>
        </w:rPr>
      </w:pPr>
      <w:r w:rsidRPr="00A330A9">
        <w:rPr>
          <w:sz w:val="22"/>
          <w:szCs w:val="22"/>
        </w:rPr>
        <w:t xml:space="preserve">      </w:t>
      </w:r>
      <w:r w:rsidR="00543A14" w:rsidRPr="00A330A9">
        <w:rPr>
          <w:sz w:val="22"/>
          <w:szCs w:val="22"/>
        </w:rPr>
        <w:t xml:space="preserve"> </w:t>
      </w:r>
      <w:r w:rsidRPr="00A330A9">
        <w:rPr>
          <w:sz w:val="22"/>
          <w:szCs w:val="22"/>
        </w:rPr>
        <w:t xml:space="preserve"> Nájemce poruší ustanovení </w:t>
      </w:r>
      <w:r w:rsidR="008F6FD7" w:rsidRPr="00A330A9">
        <w:rPr>
          <w:sz w:val="22"/>
          <w:szCs w:val="22"/>
        </w:rPr>
        <w:t>článku 10.4. Smlouvy;</w:t>
      </w:r>
    </w:p>
    <w:p w14:paraId="726652DD" w14:textId="77777777" w:rsidR="00DD7FCC" w:rsidRPr="00A330A9" w:rsidRDefault="00B166C8" w:rsidP="008F6FD7">
      <w:pPr>
        <w:tabs>
          <w:tab w:val="left" w:pos="1134"/>
        </w:tabs>
        <w:ind w:left="1134" w:hanging="421"/>
        <w:jc w:val="both"/>
        <w:rPr>
          <w:sz w:val="22"/>
          <w:szCs w:val="22"/>
        </w:rPr>
      </w:pPr>
      <w:r w:rsidRPr="00A330A9">
        <w:rPr>
          <w:sz w:val="22"/>
          <w:szCs w:val="22"/>
        </w:rPr>
        <w:t>c</w:t>
      </w:r>
      <w:r w:rsidR="00F27D58" w:rsidRPr="00A330A9">
        <w:rPr>
          <w:sz w:val="22"/>
          <w:szCs w:val="22"/>
        </w:rPr>
        <w:t>)</w:t>
      </w:r>
      <w:r w:rsidR="00F27D58" w:rsidRPr="00A330A9">
        <w:rPr>
          <w:sz w:val="22"/>
          <w:szCs w:val="22"/>
        </w:rPr>
        <w:tab/>
      </w:r>
      <w:r w:rsidR="00DD7FCC" w:rsidRPr="00A330A9">
        <w:rPr>
          <w:sz w:val="22"/>
          <w:szCs w:val="22"/>
        </w:rPr>
        <w:t>Proti Nájemci bylo zahájeno insolvenčního řízení, jehož předmětem je dlužníkův (Nájemcův) úpadek nebo hrozící úpadek, ve smyslu ustanovení zákona č. 182/2006 Sb. o úpadku a způsobech jeho řešení (insolvenční zákon), ve znění pozdějších předpisů;</w:t>
      </w:r>
    </w:p>
    <w:p w14:paraId="5A85EF28" w14:textId="77777777" w:rsidR="008F6FD7" w:rsidRPr="00A330A9" w:rsidRDefault="00E4440B" w:rsidP="008F6FD7">
      <w:pPr>
        <w:tabs>
          <w:tab w:val="left" w:pos="1134"/>
        </w:tabs>
        <w:ind w:left="1134" w:hanging="421"/>
        <w:jc w:val="both"/>
        <w:rPr>
          <w:sz w:val="22"/>
          <w:szCs w:val="22"/>
          <w:lang w:val="it-IT"/>
        </w:rPr>
      </w:pPr>
      <w:r w:rsidRPr="00A330A9">
        <w:rPr>
          <w:sz w:val="22"/>
          <w:szCs w:val="22"/>
          <w:lang w:val="it-IT"/>
        </w:rPr>
        <w:t>d</w:t>
      </w:r>
      <w:r w:rsidR="008F6FD7" w:rsidRPr="00A330A9">
        <w:rPr>
          <w:sz w:val="22"/>
          <w:szCs w:val="22"/>
          <w:lang w:val="it-IT"/>
        </w:rPr>
        <w:t>)</w:t>
      </w:r>
      <w:r w:rsidR="008F6FD7" w:rsidRPr="00A330A9">
        <w:rPr>
          <w:sz w:val="22"/>
          <w:szCs w:val="22"/>
          <w:lang w:val="it-IT"/>
        </w:rPr>
        <w:tab/>
        <w:t xml:space="preserve">Nájemce vstoupil do likvidace; </w:t>
      </w:r>
    </w:p>
    <w:p w14:paraId="5F34A992" w14:textId="77777777" w:rsidR="008F6FD7" w:rsidRPr="00A330A9" w:rsidRDefault="00B166C8" w:rsidP="008F6FD7">
      <w:pPr>
        <w:tabs>
          <w:tab w:val="left" w:pos="1134"/>
        </w:tabs>
        <w:ind w:left="1134" w:hanging="421"/>
        <w:jc w:val="both"/>
        <w:rPr>
          <w:sz w:val="22"/>
          <w:szCs w:val="22"/>
        </w:rPr>
      </w:pPr>
      <w:r w:rsidRPr="00A330A9">
        <w:rPr>
          <w:sz w:val="22"/>
          <w:szCs w:val="22"/>
        </w:rPr>
        <w:t>e</w:t>
      </w:r>
      <w:r w:rsidR="008F6FD7" w:rsidRPr="00A330A9">
        <w:rPr>
          <w:sz w:val="22"/>
          <w:szCs w:val="22"/>
        </w:rPr>
        <w:t>)</w:t>
      </w:r>
      <w:r w:rsidR="008F6FD7" w:rsidRPr="00A330A9">
        <w:rPr>
          <w:sz w:val="22"/>
          <w:szCs w:val="22"/>
        </w:rPr>
        <w:tab/>
        <w:t>Nájemce převede podnik či část podniku, jejíž součástí jsou oprávnění a závazky z této Smlouvy;</w:t>
      </w:r>
    </w:p>
    <w:p w14:paraId="025A304B" w14:textId="77777777" w:rsidR="008F6FD7" w:rsidRPr="00A330A9" w:rsidRDefault="00B166C8" w:rsidP="008F6FD7">
      <w:pPr>
        <w:tabs>
          <w:tab w:val="left" w:pos="1134"/>
        </w:tabs>
        <w:ind w:left="1134" w:hanging="421"/>
        <w:jc w:val="both"/>
        <w:rPr>
          <w:sz w:val="22"/>
          <w:szCs w:val="22"/>
        </w:rPr>
      </w:pPr>
      <w:r w:rsidRPr="00A330A9">
        <w:rPr>
          <w:sz w:val="22"/>
          <w:szCs w:val="22"/>
        </w:rPr>
        <w:t>f</w:t>
      </w:r>
      <w:r w:rsidR="008F6FD7" w:rsidRPr="00A330A9">
        <w:rPr>
          <w:sz w:val="22"/>
          <w:szCs w:val="22"/>
        </w:rPr>
        <w:t>)</w:t>
      </w:r>
      <w:r w:rsidR="008F6FD7" w:rsidRPr="00A330A9">
        <w:rPr>
          <w:sz w:val="22"/>
          <w:szCs w:val="22"/>
        </w:rPr>
        <w:tab/>
        <w:t>Nájemce po dobu alespoň jednoho měsíce bez písemného oznámení neužívá Předmět nájmu k účelu dle článku 3. Smlouvy.</w:t>
      </w:r>
    </w:p>
    <w:p w14:paraId="0F6EFB73" w14:textId="77777777" w:rsidR="00377322" w:rsidRPr="00A330A9" w:rsidRDefault="00377322" w:rsidP="008F6FD7">
      <w:pPr>
        <w:tabs>
          <w:tab w:val="left" w:pos="1134"/>
        </w:tabs>
        <w:ind w:left="1134" w:hanging="421"/>
        <w:jc w:val="both"/>
        <w:rPr>
          <w:sz w:val="22"/>
          <w:szCs w:val="22"/>
        </w:rPr>
      </w:pPr>
    </w:p>
    <w:p w14:paraId="3C3C4798" w14:textId="77777777" w:rsidR="008F6FD7" w:rsidRPr="00A330A9" w:rsidRDefault="008F6FD7" w:rsidP="008F6FD7">
      <w:pPr>
        <w:tabs>
          <w:tab w:val="left" w:pos="705"/>
        </w:tabs>
        <w:ind w:left="705" w:hanging="705"/>
        <w:jc w:val="both"/>
        <w:rPr>
          <w:b/>
          <w:bCs/>
          <w:sz w:val="22"/>
          <w:szCs w:val="22"/>
        </w:rPr>
      </w:pPr>
      <w:r w:rsidRPr="00A330A9">
        <w:rPr>
          <w:b/>
          <w:bCs/>
          <w:sz w:val="22"/>
          <w:szCs w:val="22"/>
        </w:rPr>
        <w:t>14.7.</w:t>
      </w:r>
      <w:r w:rsidRPr="00A330A9">
        <w:rPr>
          <w:b/>
          <w:bCs/>
          <w:sz w:val="22"/>
          <w:szCs w:val="22"/>
        </w:rPr>
        <w:tab/>
        <w:t>Účinnost odstoupení</w:t>
      </w:r>
    </w:p>
    <w:p w14:paraId="6F935667" w14:textId="77777777" w:rsidR="008F6FD7" w:rsidRPr="00A330A9" w:rsidRDefault="008F6FD7" w:rsidP="008F6FD7">
      <w:pPr>
        <w:ind w:left="1410" w:hanging="705"/>
        <w:jc w:val="both"/>
        <w:rPr>
          <w:sz w:val="22"/>
          <w:szCs w:val="22"/>
        </w:rPr>
      </w:pPr>
    </w:p>
    <w:p w14:paraId="02669280" w14:textId="77777777" w:rsidR="008F6FD7" w:rsidRPr="00A330A9" w:rsidRDefault="008F6FD7" w:rsidP="008F6FD7">
      <w:pPr>
        <w:ind w:left="709" w:hanging="4"/>
        <w:jc w:val="both"/>
        <w:rPr>
          <w:sz w:val="22"/>
          <w:szCs w:val="22"/>
        </w:rPr>
      </w:pPr>
      <w:r w:rsidRPr="00A330A9">
        <w:rPr>
          <w:sz w:val="22"/>
          <w:szCs w:val="22"/>
        </w:rPr>
        <w:t>Odstoupení od Smlouvy musí být provedeno písemnou formou a je účinné dnem jeho doručení druhé smluvní straně.</w:t>
      </w:r>
    </w:p>
    <w:p w14:paraId="340EED53" w14:textId="77777777" w:rsidR="008F6FD7" w:rsidRPr="00A330A9" w:rsidRDefault="008F6FD7" w:rsidP="008F6FD7">
      <w:pPr>
        <w:ind w:left="709" w:hanging="4"/>
        <w:jc w:val="both"/>
        <w:rPr>
          <w:sz w:val="22"/>
          <w:szCs w:val="22"/>
        </w:rPr>
      </w:pPr>
    </w:p>
    <w:p w14:paraId="3BB3652B" w14:textId="77777777" w:rsidR="008F6FD7" w:rsidRPr="00A330A9" w:rsidRDefault="008F6FD7" w:rsidP="008F6FD7">
      <w:pPr>
        <w:tabs>
          <w:tab w:val="left" w:pos="705"/>
        </w:tabs>
        <w:ind w:left="705" w:hanging="705"/>
        <w:jc w:val="both"/>
        <w:rPr>
          <w:b/>
          <w:bCs/>
          <w:sz w:val="22"/>
          <w:szCs w:val="22"/>
        </w:rPr>
      </w:pPr>
      <w:r w:rsidRPr="00A330A9">
        <w:rPr>
          <w:b/>
          <w:bCs/>
          <w:sz w:val="22"/>
          <w:szCs w:val="22"/>
        </w:rPr>
        <w:t>14.8.</w:t>
      </w:r>
      <w:r w:rsidRPr="00A330A9">
        <w:rPr>
          <w:b/>
          <w:bCs/>
          <w:sz w:val="22"/>
          <w:szCs w:val="22"/>
        </w:rPr>
        <w:tab/>
        <w:t>Důsledky odstoupení</w:t>
      </w:r>
    </w:p>
    <w:p w14:paraId="6C3CEF32" w14:textId="77777777" w:rsidR="008F6FD7" w:rsidRPr="00A330A9" w:rsidRDefault="008F6FD7" w:rsidP="008F6FD7">
      <w:pPr>
        <w:ind w:left="1410" w:hanging="705"/>
        <w:jc w:val="both"/>
        <w:rPr>
          <w:b/>
          <w:bCs/>
          <w:sz w:val="22"/>
          <w:szCs w:val="22"/>
        </w:rPr>
      </w:pPr>
    </w:p>
    <w:p w14:paraId="78B1436D" w14:textId="77777777" w:rsidR="008F6FD7" w:rsidRPr="00A330A9" w:rsidRDefault="008F6FD7" w:rsidP="008F6FD7">
      <w:pPr>
        <w:ind w:left="1410" w:hanging="705"/>
        <w:jc w:val="both"/>
        <w:rPr>
          <w:sz w:val="22"/>
          <w:szCs w:val="22"/>
        </w:rPr>
      </w:pPr>
      <w:r w:rsidRPr="00A330A9">
        <w:rPr>
          <w:sz w:val="22"/>
          <w:szCs w:val="22"/>
        </w:rPr>
        <w:t>Odstoupením od Smlouvy se Smlouva k okamžiku účinnosti odstoupení ruší.</w:t>
      </w:r>
    </w:p>
    <w:p w14:paraId="4374ACF3" w14:textId="77777777" w:rsidR="00C50E01" w:rsidRPr="00A330A9" w:rsidRDefault="00C50E01" w:rsidP="008F6FD7">
      <w:pPr>
        <w:ind w:left="1410" w:hanging="705"/>
        <w:jc w:val="both"/>
        <w:rPr>
          <w:sz w:val="22"/>
          <w:szCs w:val="22"/>
        </w:rPr>
      </w:pPr>
    </w:p>
    <w:p w14:paraId="6E1BC5F5" w14:textId="77777777" w:rsidR="008F6FD7" w:rsidRPr="00A330A9" w:rsidRDefault="008F6FD7" w:rsidP="008F6FD7">
      <w:pPr>
        <w:tabs>
          <w:tab w:val="left" w:pos="705"/>
        </w:tabs>
        <w:ind w:left="705" w:hanging="705"/>
        <w:jc w:val="both"/>
        <w:rPr>
          <w:b/>
          <w:bCs/>
          <w:i/>
          <w:iCs/>
          <w:sz w:val="22"/>
          <w:szCs w:val="22"/>
        </w:rPr>
      </w:pPr>
      <w:r w:rsidRPr="00A330A9">
        <w:rPr>
          <w:b/>
          <w:bCs/>
          <w:i/>
          <w:iCs/>
          <w:sz w:val="22"/>
          <w:szCs w:val="22"/>
        </w:rPr>
        <w:t>15.</w:t>
      </w:r>
      <w:r w:rsidRPr="00A330A9">
        <w:rPr>
          <w:b/>
          <w:bCs/>
          <w:i/>
          <w:iCs/>
          <w:sz w:val="22"/>
          <w:szCs w:val="22"/>
        </w:rPr>
        <w:tab/>
        <w:t>Předání při skončení nájmu</w:t>
      </w:r>
    </w:p>
    <w:p w14:paraId="3A86467C" w14:textId="77777777" w:rsidR="008F6FD7" w:rsidRPr="00A330A9" w:rsidRDefault="008F6FD7" w:rsidP="008F6FD7">
      <w:pPr>
        <w:ind w:left="1410" w:hanging="705"/>
        <w:jc w:val="both"/>
        <w:rPr>
          <w:b/>
          <w:bCs/>
          <w:i/>
          <w:iCs/>
          <w:sz w:val="22"/>
          <w:szCs w:val="22"/>
        </w:rPr>
      </w:pPr>
    </w:p>
    <w:p w14:paraId="4C4ACDE6" w14:textId="77777777" w:rsidR="008F6FD7" w:rsidRPr="00A330A9" w:rsidRDefault="008F6FD7" w:rsidP="008F6FD7">
      <w:pPr>
        <w:tabs>
          <w:tab w:val="left" w:pos="705"/>
        </w:tabs>
        <w:ind w:left="705" w:hanging="705"/>
        <w:jc w:val="both"/>
        <w:rPr>
          <w:b/>
          <w:bCs/>
          <w:sz w:val="22"/>
          <w:szCs w:val="22"/>
        </w:rPr>
      </w:pPr>
      <w:r w:rsidRPr="00A330A9">
        <w:rPr>
          <w:b/>
          <w:bCs/>
          <w:sz w:val="22"/>
          <w:szCs w:val="22"/>
        </w:rPr>
        <w:t>15.1.</w:t>
      </w:r>
      <w:r w:rsidRPr="00A330A9">
        <w:rPr>
          <w:b/>
          <w:bCs/>
          <w:sz w:val="22"/>
          <w:szCs w:val="22"/>
        </w:rPr>
        <w:tab/>
      </w:r>
      <w:r w:rsidR="000A2436" w:rsidRPr="00A330A9">
        <w:rPr>
          <w:b/>
          <w:bCs/>
          <w:sz w:val="22"/>
          <w:szCs w:val="22"/>
        </w:rPr>
        <w:t>Protokol o předání</w:t>
      </w:r>
      <w:r w:rsidRPr="00A330A9">
        <w:rPr>
          <w:b/>
          <w:bCs/>
          <w:sz w:val="22"/>
          <w:szCs w:val="22"/>
        </w:rPr>
        <w:t xml:space="preserve"> Předmětu nájmu</w:t>
      </w:r>
    </w:p>
    <w:p w14:paraId="6CC9DC00" w14:textId="77777777" w:rsidR="008F6FD7" w:rsidRPr="00A330A9" w:rsidRDefault="008F6FD7" w:rsidP="008F6FD7">
      <w:pPr>
        <w:ind w:left="1410" w:hanging="705"/>
        <w:jc w:val="both"/>
        <w:rPr>
          <w:b/>
          <w:bCs/>
          <w:sz w:val="22"/>
          <w:szCs w:val="22"/>
        </w:rPr>
      </w:pPr>
    </w:p>
    <w:p w14:paraId="1709D7F9" w14:textId="77777777" w:rsidR="008F6FD7" w:rsidRPr="00A330A9" w:rsidRDefault="008F6FD7" w:rsidP="008F6FD7">
      <w:pPr>
        <w:ind w:left="709" w:hanging="4"/>
        <w:jc w:val="both"/>
        <w:rPr>
          <w:sz w:val="22"/>
          <w:szCs w:val="22"/>
        </w:rPr>
      </w:pPr>
      <w:r w:rsidRPr="00A330A9">
        <w:rPr>
          <w:sz w:val="22"/>
          <w:szCs w:val="22"/>
        </w:rPr>
        <w:t xml:space="preserve">Při skončení nájmu (z jakéhokoliv důvodu) vyhotoví smluvní strany protokol o předání Předmětu nájmu. Součástí protokolu bude zápis o stavu Předmětu nájmu a hodnotě do té doby realizovaných Oprav </w:t>
      </w:r>
      <w:r w:rsidR="00C50E01" w:rsidRPr="00A330A9">
        <w:rPr>
          <w:sz w:val="22"/>
          <w:szCs w:val="22"/>
        </w:rPr>
        <w:t xml:space="preserve">                  </w:t>
      </w:r>
      <w:r w:rsidRPr="00A330A9">
        <w:rPr>
          <w:sz w:val="22"/>
          <w:szCs w:val="22"/>
        </w:rPr>
        <w:t>a Technického zhodnocení, dokumentace skutečného stavu Předmětu nájmu a další důležité skutečnosti.</w:t>
      </w:r>
    </w:p>
    <w:p w14:paraId="6FAF3B8E" w14:textId="77777777" w:rsidR="00C50E01" w:rsidRPr="00A330A9" w:rsidRDefault="00C50E01" w:rsidP="008F6FD7">
      <w:pPr>
        <w:ind w:left="709" w:hanging="4"/>
        <w:jc w:val="both"/>
        <w:rPr>
          <w:sz w:val="22"/>
          <w:szCs w:val="22"/>
        </w:rPr>
      </w:pPr>
    </w:p>
    <w:p w14:paraId="308C9718" w14:textId="77777777" w:rsidR="008F6FD7" w:rsidRPr="00A330A9" w:rsidRDefault="008F6FD7" w:rsidP="008F6FD7">
      <w:pPr>
        <w:tabs>
          <w:tab w:val="left" w:pos="705"/>
        </w:tabs>
        <w:ind w:left="705" w:hanging="705"/>
        <w:jc w:val="both"/>
        <w:rPr>
          <w:b/>
          <w:bCs/>
          <w:sz w:val="22"/>
          <w:szCs w:val="22"/>
        </w:rPr>
      </w:pPr>
      <w:r w:rsidRPr="00A330A9">
        <w:rPr>
          <w:b/>
          <w:bCs/>
          <w:sz w:val="22"/>
          <w:szCs w:val="22"/>
        </w:rPr>
        <w:t>15.2.</w:t>
      </w:r>
      <w:r w:rsidRPr="00A330A9">
        <w:rPr>
          <w:b/>
          <w:bCs/>
          <w:sz w:val="22"/>
          <w:szCs w:val="22"/>
        </w:rPr>
        <w:tab/>
        <w:t>Povinnosti Nájemce při předání</w:t>
      </w:r>
    </w:p>
    <w:p w14:paraId="1C8D4BC3" w14:textId="77777777" w:rsidR="008F6FD7" w:rsidRPr="00A330A9" w:rsidRDefault="008F6FD7" w:rsidP="008F6FD7">
      <w:pPr>
        <w:ind w:left="1410" w:hanging="705"/>
        <w:jc w:val="both"/>
        <w:rPr>
          <w:b/>
          <w:bCs/>
          <w:sz w:val="22"/>
          <w:szCs w:val="22"/>
        </w:rPr>
      </w:pPr>
    </w:p>
    <w:p w14:paraId="73A03BB9" w14:textId="77777777" w:rsidR="008F6FD7" w:rsidRPr="00A330A9" w:rsidRDefault="008F6FD7" w:rsidP="008F6FD7">
      <w:pPr>
        <w:ind w:left="709" w:hanging="4"/>
        <w:jc w:val="both"/>
        <w:rPr>
          <w:sz w:val="22"/>
          <w:szCs w:val="22"/>
        </w:rPr>
      </w:pPr>
      <w:r w:rsidRPr="00A330A9">
        <w:rPr>
          <w:sz w:val="22"/>
          <w:szCs w:val="22"/>
        </w:rPr>
        <w:t>Při skončení nájmu je Nájemce povinen předat Předmět nájmu Pronajímateli v poslední den trvání nájmu.</w:t>
      </w:r>
    </w:p>
    <w:p w14:paraId="652017C6" w14:textId="77777777" w:rsidR="008F6FD7" w:rsidRPr="00A330A9" w:rsidRDefault="008F6FD7" w:rsidP="008F6FD7">
      <w:pPr>
        <w:ind w:left="709" w:hanging="4"/>
        <w:jc w:val="both"/>
        <w:rPr>
          <w:sz w:val="22"/>
          <w:szCs w:val="22"/>
          <w:u w:val="single"/>
        </w:rPr>
      </w:pPr>
      <w:r w:rsidRPr="00A330A9">
        <w:rPr>
          <w:sz w:val="22"/>
          <w:szCs w:val="22"/>
          <w:u w:val="single"/>
        </w:rPr>
        <w:t>Nájemce je přitom povinen:</w:t>
      </w:r>
    </w:p>
    <w:p w14:paraId="1B3CF29B" w14:textId="77777777" w:rsidR="008F6FD7" w:rsidRPr="00A330A9" w:rsidRDefault="008F6FD7" w:rsidP="008F6FD7">
      <w:pPr>
        <w:ind w:left="1134" w:hanging="429"/>
        <w:jc w:val="both"/>
        <w:rPr>
          <w:sz w:val="22"/>
          <w:szCs w:val="22"/>
        </w:rPr>
      </w:pPr>
      <w:r w:rsidRPr="00A330A9">
        <w:rPr>
          <w:sz w:val="22"/>
          <w:szCs w:val="22"/>
        </w:rPr>
        <w:t>a)</w:t>
      </w:r>
      <w:r w:rsidRPr="00A330A9">
        <w:rPr>
          <w:sz w:val="22"/>
          <w:szCs w:val="22"/>
        </w:rPr>
        <w:tab/>
        <w:t>předat Pronajímateli Předmět nájmu ve stavu odpovídajícímu běžnému opotřebení;</w:t>
      </w:r>
    </w:p>
    <w:p w14:paraId="0C33D876" w14:textId="77777777" w:rsidR="008F6FD7" w:rsidRPr="00A330A9" w:rsidRDefault="008F6FD7" w:rsidP="008F6FD7">
      <w:pPr>
        <w:ind w:left="1134" w:hanging="429"/>
        <w:jc w:val="both"/>
        <w:rPr>
          <w:sz w:val="22"/>
          <w:szCs w:val="22"/>
        </w:rPr>
      </w:pPr>
      <w:r w:rsidRPr="00A330A9">
        <w:rPr>
          <w:sz w:val="22"/>
          <w:szCs w:val="22"/>
        </w:rPr>
        <w:t>b)</w:t>
      </w:r>
      <w:r w:rsidRPr="00A330A9">
        <w:rPr>
          <w:sz w:val="22"/>
          <w:szCs w:val="22"/>
        </w:rPr>
        <w:tab/>
        <w:t>předat Předmět nájmu volný bez jakýchkoliv uživatelů;</w:t>
      </w:r>
    </w:p>
    <w:p w14:paraId="3C03EA87" w14:textId="77777777" w:rsidR="008F6FD7" w:rsidRPr="00A330A9" w:rsidRDefault="008F6FD7" w:rsidP="008F6FD7">
      <w:pPr>
        <w:ind w:left="1134" w:hanging="429"/>
        <w:jc w:val="both"/>
        <w:rPr>
          <w:sz w:val="22"/>
          <w:szCs w:val="22"/>
        </w:rPr>
      </w:pPr>
      <w:r w:rsidRPr="00A330A9">
        <w:rPr>
          <w:sz w:val="22"/>
          <w:szCs w:val="22"/>
        </w:rPr>
        <w:t>c)</w:t>
      </w:r>
      <w:r w:rsidRPr="00A330A9">
        <w:rPr>
          <w:sz w:val="22"/>
          <w:szCs w:val="22"/>
        </w:rPr>
        <w:tab/>
        <w:t>vyklidit z Předmětu nájmu všechny své věci, pokud se s Pronajímatelem nedohodne jinak;</w:t>
      </w:r>
    </w:p>
    <w:p w14:paraId="7D4917B4" w14:textId="77777777" w:rsidR="008F6FD7" w:rsidRPr="00A330A9" w:rsidRDefault="008F6FD7" w:rsidP="008F6FD7">
      <w:pPr>
        <w:ind w:left="1134" w:hanging="429"/>
        <w:jc w:val="both"/>
        <w:rPr>
          <w:sz w:val="22"/>
          <w:szCs w:val="22"/>
        </w:rPr>
      </w:pPr>
      <w:r w:rsidRPr="00A330A9">
        <w:rPr>
          <w:sz w:val="22"/>
          <w:szCs w:val="22"/>
        </w:rPr>
        <w:t>d)</w:t>
      </w:r>
      <w:r w:rsidRPr="00A330A9">
        <w:rPr>
          <w:sz w:val="22"/>
          <w:szCs w:val="22"/>
        </w:rPr>
        <w:tab/>
        <w:t>do deseti dnů zrušit smlouvy s dodavateli Služeb a současně uhradit případné pohledávky dodavatelů Služeb;</w:t>
      </w:r>
    </w:p>
    <w:p w14:paraId="781F4C59" w14:textId="77777777" w:rsidR="008F6FD7" w:rsidRDefault="008F6FD7" w:rsidP="008F6FD7">
      <w:pPr>
        <w:ind w:left="1134" w:hanging="429"/>
        <w:jc w:val="both"/>
        <w:rPr>
          <w:sz w:val="22"/>
          <w:szCs w:val="22"/>
        </w:rPr>
      </w:pPr>
      <w:r w:rsidRPr="00A330A9">
        <w:rPr>
          <w:sz w:val="22"/>
          <w:szCs w:val="22"/>
        </w:rPr>
        <w:t>e)</w:t>
      </w:r>
      <w:r w:rsidRPr="00A330A9">
        <w:rPr>
          <w:sz w:val="22"/>
          <w:szCs w:val="22"/>
        </w:rPr>
        <w:tab/>
        <w:t>zaplatit Pronajímateli za každý den užívání Předmětu nájmu po skončení nájemního vztahu dle této Smlouvy (bez právního titulu) částku bezdůvodného obohacení, a to ve výši odpovídající Nájemnému dle článku 5.1. Smlouvy.</w:t>
      </w:r>
    </w:p>
    <w:p w14:paraId="7B0B9030" w14:textId="77777777" w:rsidR="00AA01CF" w:rsidRPr="00A330A9" w:rsidRDefault="00AA01CF" w:rsidP="00AA01CF">
      <w:pPr>
        <w:jc w:val="both"/>
        <w:rPr>
          <w:b/>
          <w:bCs/>
          <w:sz w:val="22"/>
          <w:szCs w:val="22"/>
        </w:rPr>
      </w:pPr>
      <w:r w:rsidRPr="00A330A9">
        <w:rPr>
          <w:b/>
          <w:bCs/>
          <w:sz w:val="22"/>
          <w:szCs w:val="22"/>
        </w:rPr>
        <w:lastRenderedPageBreak/>
        <w:t>15.3.</w:t>
      </w:r>
      <w:r w:rsidRPr="00A330A9">
        <w:rPr>
          <w:b/>
          <w:bCs/>
          <w:sz w:val="22"/>
          <w:szCs w:val="22"/>
        </w:rPr>
        <w:tab/>
        <w:t>Finanční důsledky skončení nájmu</w:t>
      </w:r>
    </w:p>
    <w:p w14:paraId="05A77608" w14:textId="77777777" w:rsidR="00AA01CF" w:rsidRPr="00A330A9" w:rsidRDefault="00AA01CF" w:rsidP="00AA01CF">
      <w:pPr>
        <w:widowControl/>
        <w:autoSpaceDE/>
        <w:adjustRightInd/>
        <w:ind w:left="720"/>
        <w:rPr>
          <w:bCs/>
          <w:sz w:val="22"/>
          <w:szCs w:val="22"/>
          <w:u w:val="single"/>
        </w:rPr>
      </w:pPr>
      <w:bookmarkStart w:id="1" w:name="_Toc465573796"/>
      <w:bookmarkStart w:id="2" w:name="_Toc430678274"/>
      <w:bookmarkStart w:id="3" w:name="_Toc430678779"/>
      <w:bookmarkStart w:id="4" w:name="_Toc465573797"/>
      <w:bookmarkStart w:id="5" w:name="_Toc430678275"/>
      <w:bookmarkStart w:id="6" w:name="_Toc430678780"/>
      <w:bookmarkStart w:id="7" w:name="_Ref430751238"/>
      <w:bookmarkStart w:id="8" w:name="_Ref430762359"/>
      <w:bookmarkEnd w:id="1"/>
      <w:bookmarkEnd w:id="2"/>
      <w:bookmarkEnd w:id="3"/>
      <w:bookmarkEnd w:id="4"/>
      <w:bookmarkEnd w:id="5"/>
      <w:bookmarkEnd w:id="6"/>
      <w:bookmarkEnd w:id="7"/>
      <w:bookmarkEnd w:id="8"/>
    </w:p>
    <w:p w14:paraId="19C94D97" w14:textId="08E8C959" w:rsidR="00AA01CF" w:rsidRPr="00A330A9" w:rsidRDefault="00AA01CF" w:rsidP="00F314DD">
      <w:pPr>
        <w:widowControl/>
        <w:autoSpaceDE/>
        <w:adjustRightInd/>
        <w:ind w:left="720"/>
        <w:rPr>
          <w:sz w:val="22"/>
          <w:szCs w:val="22"/>
          <w:u w:val="single"/>
        </w:rPr>
      </w:pPr>
      <w:r w:rsidRPr="00A330A9">
        <w:rPr>
          <w:bCs/>
          <w:sz w:val="22"/>
          <w:szCs w:val="22"/>
          <w:u w:val="single"/>
        </w:rPr>
        <w:t>Důsledky provedení Oprav a Změn Předmětu nájmu pro Nájemce</w:t>
      </w:r>
    </w:p>
    <w:p w14:paraId="5AB25460" w14:textId="77777777" w:rsidR="00AA01CF" w:rsidRPr="00A330A9" w:rsidRDefault="00AA01CF" w:rsidP="00011F78">
      <w:pPr>
        <w:widowControl/>
        <w:autoSpaceDE/>
        <w:adjustRightInd/>
        <w:ind w:left="709"/>
        <w:jc w:val="both"/>
        <w:rPr>
          <w:snapToGrid w:val="0"/>
          <w:sz w:val="22"/>
          <w:szCs w:val="22"/>
        </w:rPr>
      </w:pPr>
      <w:r w:rsidRPr="00A330A9">
        <w:rPr>
          <w:snapToGrid w:val="0"/>
          <w:sz w:val="22"/>
          <w:szCs w:val="22"/>
        </w:rPr>
        <w:t xml:space="preserve">Smluvní strany se dohodly, že pokud dojde ke skončení právního vztahu založeného Smlouvou, nemá Nájemce nárok na vrácení nákladů vynaložených Nájemcem na Opravy, Údržbu a Změnu na Předmětu nájmu, resp. na vydání protihodnoty toho, o co se zvýšila hodnota Předmětu nájmu v důsledku Změny </w:t>
      </w:r>
      <w:r w:rsidR="00C50E01" w:rsidRPr="00A330A9">
        <w:rPr>
          <w:snapToGrid w:val="0"/>
          <w:sz w:val="22"/>
          <w:szCs w:val="22"/>
        </w:rPr>
        <w:t xml:space="preserve">              </w:t>
      </w:r>
      <w:r w:rsidRPr="00A330A9">
        <w:rPr>
          <w:snapToGrid w:val="0"/>
          <w:sz w:val="22"/>
          <w:szCs w:val="22"/>
        </w:rPr>
        <w:t>na Předmětu nájmu provedené Nájemcem anebo na vydání toho, o co se Pronajímatel provedením Oprav Nájemcem obohatil. </w:t>
      </w:r>
    </w:p>
    <w:p w14:paraId="3F74FEF3" w14:textId="77777777" w:rsidR="00E269D2" w:rsidRPr="00A330A9" w:rsidRDefault="00E269D2" w:rsidP="00AA01CF">
      <w:pPr>
        <w:widowControl/>
        <w:autoSpaceDE/>
        <w:adjustRightInd/>
        <w:ind w:left="792"/>
        <w:jc w:val="both"/>
        <w:rPr>
          <w:sz w:val="22"/>
          <w:szCs w:val="22"/>
        </w:rPr>
      </w:pPr>
    </w:p>
    <w:p w14:paraId="0830E757" w14:textId="77777777" w:rsidR="00F27D58" w:rsidRPr="00A330A9" w:rsidRDefault="00F27D58" w:rsidP="00F27D58">
      <w:pPr>
        <w:widowControl/>
        <w:autoSpaceDE/>
        <w:adjustRightInd/>
        <w:rPr>
          <w:b/>
          <w:snapToGrid w:val="0"/>
          <w:sz w:val="22"/>
          <w:szCs w:val="22"/>
        </w:rPr>
      </w:pPr>
      <w:r w:rsidRPr="00A330A9">
        <w:rPr>
          <w:b/>
          <w:snapToGrid w:val="0"/>
          <w:sz w:val="22"/>
          <w:szCs w:val="22"/>
        </w:rPr>
        <w:t>15.4.</w:t>
      </w:r>
      <w:r w:rsidRPr="00A330A9">
        <w:rPr>
          <w:b/>
          <w:snapToGrid w:val="0"/>
          <w:sz w:val="22"/>
          <w:szCs w:val="22"/>
        </w:rPr>
        <w:tab/>
        <w:t>Náhrada za převzetí zákaznické základny</w:t>
      </w:r>
    </w:p>
    <w:p w14:paraId="57279952" w14:textId="77777777" w:rsidR="00F27D58" w:rsidRPr="00A330A9" w:rsidRDefault="00F27D58" w:rsidP="00F27D58">
      <w:pPr>
        <w:widowControl/>
        <w:autoSpaceDE/>
        <w:adjustRightInd/>
        <w:rPr>
          <w:b/>
          <w:snapToGrid w:val="0"/>
          <w:sz w:val="22"/>
          <w:szCs w:val="22"/>
        </w:rPr>
      </w:pPr>
    </w:p>
    <w:p w14:paraId="2531B8C8" w14:textId="77777777" w:rsidR="008F6FD7" w:rsidRPr="00A330A9" w:rsidRDefault="00F27D58" w:rsidP="00F27D58">
      <w:pPr>
        <w:ind w:left="709"/>
        <w:jc w:val="both"/>
        <w:rPr>
          <w:sz w:val="22"/>
          <w:szCs w:val="22"/>
        </w:rPr>
      </w:pPr>
      <w:r w:rsidRPr="00A330A9">
        <w:rPr>
          <w:sz w:val="22"/>
          <w:szCs w:val="22"/>
        </w:rPr>
        <w:t xml:space="preserve">Smluvní strany se výslovně dohodly tak, že ustanovení § 2315 zákona č. 89/2012 Sb., občanský zákoník vylučují, nájemce tedy po skončení nájmu výpovědí ze strany pronajímatele </w:t>
      </w:r>
      <w:r w:rsidRPr="00A330A9">
        <w:rPr>
          <w:b/>
          <w:sz w:val="22"/>
          <w:szCs w:val="22"/>
        </w:rPr>
        <w:t>nemá</w:t>
      </w:r>
      <w:r w:rsidRPr="00A330A9">
        <w:rPr>
          <w:sz w:val="22"/>
          <w:szCs w:val="22"/>
        </w:rPr>
        <w:t xml:space="preserve"> právo na náhradu </w:t>
      </w:r>
      <w:r w:rsidR="00C50E01" w:rsidRPr="00A330A9">
        <w:rPr>
          <w:sz w:val="22"/>
          <w:szCs w:val="22"/>
        </w:rPr>
        <w:t xml:space="preserve">                  </w:t>
      </w:r>
      <w:r w:rsidRPr="00A330A9">
        <w:rPr>
          <w:sz w:val="22"/>
          <w:szCs w:val="22"/>
        </w:rPr>
        <w:t>za převzetí zákaznické základny.</w:t>
      </w:r>
    </w:p>
    <w:p w14:paraId="7F8A89E6" w14:textId="77777777" w:rsidR="00762959" w:rsidRPr="00A330A9" w:rsidRDefault="00762959" w:rsidP="00F27D58">
      <w:pPr>
        <w:ind w:left="709"/>
        <w:jc w:val="both"/>
        <w:rPr>
          <w:sz w:val="22"/>
          <w:szCs w:val="22"/>
        </w:rPr>
      </w:pPr>
    </w:p>
    <w:p w14:paraId="00D93412" w14:textId="77777777" w:rsidR="00C50E01" w:rsidRPr="00A330A9" w:rsidRDefault="00C50E01" w:rsidP="00F27D58">
      <w:pPr>
        <w:ind w:left="709"/>
        <w:jc w:val="both"/>
        <w:rPr>
          <w:sz w:val="22"/>
          <w:szCs w:val="22"/>
        </w:rPr>
      </w:pPr>
    </w:p>
    <w:p w14:paraId="27AF3F3A" w14:textId="77777777" w:rsidR="008F6FD7" w:rsidRPr="00A330A9" w:rsidRDefault="008F6FD7" w:rsidP="008F6FD7">
      <w:pPr>
        <w:tabs>
          <w:tab w:val="left" w:pos="705"/>
        </w:tabs>
        <w:ind w:left="705" w:hanging="705"/>
        <w:jc w:val="both"/>
        <w:rPr>
          <w:b/>
          <w:bCs/>
          <w:sz w:val="22"/>
          <w:szCs w:val="22"/>
          <w:u w:val="single"/>
        </w:rPr>
      </w:pPr>
      <w:r w:rsidRPr="00A330A9">
        <w:rPr>
          <w:b/>
          <w:bCs/>
          <w:sz w:val="22"/>
          <w:szCs w:val="22"/>
          <w:u w:val="single"/>
        </w:rPr>
        <w:t>F.</w:t>
      </w:r>
      <w:r w:rsidRPr="00A330A9">
        <w:rPr>
          <w:b/>
          <w:bCs/>
          <w:sz w:val="22"/>
          <w:szCs w:val="22"/>
          <w:u w:val="single"/>
        </w:rPr>
        <w:tab/>
        <w:t>SPOLEČNÁ A ZÁVĚREČNÁ USTANOVENÍ</w:t>
      </w:r>
    </w:p>
    <w:p w14:paraId="09195FC1" w14:textId="77777777" w:rsidR="008F6FD7" w:rsidRPr="00A330A9" w:rsidRDefault="008F6FD7" w:rsidP="008F6FD7">
      <w:pPr>
        <w:ind w:left="1410" w:hanging="705"/>
        <w:jc w:val="both"/>
        <w:rPr>
          <w:b/>
          <w:bCs/>
          <w:i/>
          <w:iCs/>
          <w:sz w:val="22"/>
          <w:szCs w:val="22"/>
        </w:rPr>
      </w:pPr>
    </w:p>
    <w:p w14:paraId="2D7B1943" w14:textId="77777777" w:rsidR="008F6FD7" w:rsidRPr="00A330A9" w:rsidRDefault="008F6FD7" w:rsidP="008F6FD7">
      <w:pPr>
        <w:tabs>
          <w:tab w:val="left" w:pos="705"/>
        </w:tabs>
        <w:ind w:left="705" w:hanging="705"/>
        <w:jc w:val="both"/>
        <w:rPr>
          <w:b/>
          <w:bCs/>
          <w:i/>
          <w:iCs/>
          <w:sz w:val="22"/>
          <w:szCs w:val="22"/>
        </w:rPr>
      </w:pPr>
      <w:r w:rsidRPr="00A330A9">
        <w:rPr>
          <w:b/>
          <w:bCs/>
          <w:i/>
          <w:iCs/>
          <w:sz w:val="22"/>
          <w:szCs w:val="22"/>
        </w:rPr>
        <w:t>16.</w:t>
      </w:r>
      <w:r w:rsidRPr="00A330A9">
        <w:rPr>
          <w:b/>
          <w:bCs/>
          <w:i/>
          <w:iCs/>
          <w:sz w:val="22"/>
          <w:szCs w:val="22"/>
        </w:rPr>
        <w:tab/>
        <w:t>Společná ustanovení</w:t>
      </w:r>
    </w:p>
    <w:p w14:paraId="6684ECA0" w14:textId="77777777" w:rsidR="008F6FD7" w:rsidRPr="00A330A9" w:rsidRDefault="008F6FD7" w:rsidP="008F6FD7">
      <w:pPr>
        <w:ind w:left="1410" w:hanging="705"/>
        <w:jc w:val="both"/>
        <w:rPr>
          <w:b/>
          <w:bCs/>
          <w:i/>
          <w:iCs/>
          <w:sz w:val="22"/>
          <w:szCs w:val="22"/>
        </w:rPr>
      </w:pPr>
    </w:p>
    <w:p w14:paraId="1476B10C" w14:textId="77777777" w:rsidR="008F6FD7" w:rsidRPr="00A330A9" w:rsidRDefault="008F6FD7" w:rsidP="008F6FD7">
      <w:pPr>
        <w:ind w:left="709" w:hanging="4"/>
        <w:jc w:val="both"/>
        <w:rPr>
          <w:sz w:val="22"/>
          <w:szCs w:val="22"/>
        </w:rPr>
      </w:pPr>
      <w:r w:rsidRPr="00A330A9">
        <w:rPr>
          <w:sz w:val="22"/>
          <w:szCs w:val="22"/>
        </w:rPr>
        <w:t>Pokud není v předchozích částech Smlouvy uvedeno něco jiného, vztahují se na ně příslušné články společných ustanovení.</w:t>
      </w:r>
    </w:p>
    <w:p w14:paraId="59EEFF78" w14:textId="77777777" w:rsidR="009E1138" w:rsidRPr="00A330A9" w:rsidRDefault="009E1138" w:rsidP="008F6FD7">
      <w:pPr>
        <w:ind w:left="1410" w:hanging="705"/>
        <w:jc w:val="both"/>
        <w:rPr>
          <w:b/>
          <w:bCs/>
          <w:i/>
          <w:iCs/>
          <w:sz w:val="22"/>
          <w:szCs w:val="22"/>
        </w:rPr>
      </w:pPr>
    </w:p>
    <w:p w14:paraId="40CB89E4" w14:textId="77777777" w:rsidR="008F6FD7" w:rsidRPr="00A330A9" w:rsidRDefault="008F6FD7" w:rsidP="008F6FD7">
      <w:pPr>
        <w:tabs>
          <w:tab w:val="left" w:pos="705"/>
        </w:tabs>
        <w:ind w:left="705" w:hanging="705"/>
        <w:jc w:val="both"/>
        <w:rPr>
          <w:b/>
          <w:bCs/>
          <w:sz w:val="22"/>
          <w:szCs w:val="22"/>
        </w:rPr>
      </w:pPr>
      <w:r w:rsidRPr="00A330A9">
        <w:rPr>
          <w:b/>
          <w:bCs/>
          <w:sz w:val="22"/>
          <w:szCs w:val="22"/>
        </w:rPr>
        <w:t>16.1.</w:t>
      </w:r>
      <w:r w:rsidRPr="00A330A9">
        <w:rPr>
          <w:b/>
          <w:bCs/>
          <w:sz w:val="22"/>
          <w:szCs w:val="22"/>
        </w:rPr>
        <w:tab/>
        <w:t>Pořadí úhrady</w:t>
      </w:r>
    </w:p>
    <w:p w14:paraId="5B75CDDD" w14:textId="77777777" w:rsidR="008F6FD7" w:rsidRPr="00A330A9" w:rsidRDefault="008F6FD7" w:rsidP="008F6FD7">
      <w:pPr>
        <w:ind w:left="1410" w:hanging="705"/>
        <w:jc w:val="both"/>
        <w:rPr>
          <w:b/>
          <w:bCs/>
          <w:sz w:val="22"/>
          <w:szCs w:val="22"/>
        </w:rPr>
      </w:pPr>
    </w:p>
    <w:p w14:paraId="51676F8D" w14:textId="77777777" w:rsidR="008F6FD7" w:rsidRPr="00A330A9" w:rsidRDefault="008F6FD7" w:rsidP="008F6FD7">
      <w:pPr>
        <w:ind w:left="709" w:hanging="4"/>
        <w:jc w:val="both"/>
        <w:rPr>
          <w:sz w:val="22"/>
          <w:szCs w:val="22"/>
        </w:rPr>
      </w:pPr>
      <w:r w:rsidRPr="00A330A9">
        <w:rPr>
          <w:sz w:val="22"/>
          <w:szCs w:val="22"/>
        </w:rPr>
        <w:t xml:space="preserve">Smluvní strany se dohodly, že pokud k datu příslušné splatnosti nebude Nájemcem uhrazen jakýkoliv splatný závazek (dlužná částka) podle Smlouvy v plné výši, bude každé následující peněžní plnění </w:t>
      </w:r>
      <w:r w:rsidR="00C50E01" w:rsidRPr="00A330A9">
        <w:rPr>
          <w:sz w:val="22"/>
          <w:szCs w:val="22"/>
        </w:rPr>
        <w:t xml:space="preserve">                      </w:t>
      </w:r>
      <w:r w:rsidRPr="00A330A9">
        <w:rPr>
          <w:sz w:val="22"/>
          <w:szCs w:val="22"/>
        </w:rPr>
        <w:t>ze strany Nájemce použito Pronajímatelem k úhradě (a to i částečné) dlužné částky v pořadí podle rozhodnutí Pronajímatele, a to buď:</w:t>
      </w:r>
    </w:p>
    <w:p w14:paraId="082F4D04" w14:textId="77777777" w:rsidR="008F6FD7" w:rsidRPr="00A330A9" w:rsidRDefault="008F6FD7" w:rsidP="008F6FD7">
      <w:pPr>
        <w:ind w:left="1134" w:hanging="429"/>
        <w:jc w:val="both"/>
        <w:rPr>
          <w:sz w:val="22"/>
          <w:szCs w:val="22"/>
        </w:rPr>
      </w:pPr>
      <w:r w:rsidRPr="00A330A9">
        <w:rPr>
          <w:sz w:val="22"/>
          <w:szCs w:val="22"/>
        </w:rPr>
        <w:t>a)</w:t>
      </w:r>
      <w:r w:rsidRPr="00A330A9">
        <w:rPr>
          <w:sz w:val="22"/>
          <w:szCs w:val="22"/>
        </w:rPr>
        <w:tab/>
        <w:t>k úhradě splatného úroku z prodlení, nebo</w:t>
      </w:r>
    </w:p>
    <w:p w14:paraId="19AA4F4C" w14:textId="77777777" w:rsidR="008F6FD7" w:rsidRPr="00A330A9" w:rsidRDefault="008F6FD7" w:rsidP="008F6FD7">
      <w:pPr>
        <w:ind w:left="1134" w:hanging="429"/>
        <w:jc w:val="both"/>
        <w:rPr>
          <w:sz w:val="22"/>
          <w:szCs w:val="22"/>
        </w:rPr>
      </w:pPr>
      <w:r w:rsidRPr="00A330A9">
        <w:rPr>
          <w:sz w:val="22"/>
          <w:szCs w:val="22"/>
        </w:rPr>
        <w:t>b)</w:t>
      </w:r>
      <w:r w:rsidRPr="00A330A9">
        <w:rPr>
          <w:sz w:val="22"/>
          <w:szCs w:val="22"/>
        </w:rPr>
        <w:tab/>
        <w:t>k úhradě splatných smluvních sankcí, nebo</w:t>
      </w:r>
    </w:p>
    <w:p w14:paraId="35B0DCF8" w14:textId="77777777" w:rsidR="008F6FD7" w:rsidRPr="00A330A9" w:rsidRDefault="008F6FD7" w:rsidP="008F6FD7">
      <w:pPr>
        <w:ind w:left="1134" w:hanging="429"/>
        <w:jc w:val="both"/>
        <w:rPr>
          <w:sz w:val="22"/>
          <w:szCs w:val="22"/>
        </w:rPr>
      </w:pPr>
      <w:r w:rsidRPr="00A330A9">
        <w:rPr>
          <w:sz w:val="22"/>
          <w:szCs w:val="22"/>
        </w:rPr>
        <w:t>c)</w:t>
      </w:r>
      <w:r w:rsidRPr="00A330A9">
        <w:rPr>
          <w:sz w:val="22"/>
          <w:szCs w:val="22"/>
        </w:rPr>
        <w:tab/>
        <w:t>k úhradě splatného Nájemného a Služeb.</w:t>
      </w:r>
    </w:p>
    <w:p w14:paraId="62A1EFA6" w14:textId="77777777" w:rsidR="00BE4C30" w:rsidRPr="00A330A9" w:rsidRDefault="00BE4C30" w:rsidP="008F6FD7">
      <w:pPr>
        <w:ind w:left="1134" w:hanging="429"/>
        <w:jc w:val="both"/>
        <w:rPr>
          <w:sz w:val="22"/>
          <w:szCs w:val="22"/>
        </w:rPr>
      </w:pPr>
    </w:p>
    <w:p w14:paraId="448FB298" w14:textId="77777777" w:rsidR="008F6FD7" w:rsidRPr="00A330A9" w:rsidRDefault="008F6FD7" w:rsidP="008F6FD7">
      <w:pPr>
        <w:tabs>
          <w:tab w:val="left" w:pos="705"/>
        </w:tabs>
        <w:ind w:left="705" w:hanging="705"/>
        <w:jc w:val="both"/>
        <w:rPr>
          <w:b/>
          <w:bCs/>
          <w:sz w:val="22"/>
          <w:szCs w:val="22"/>
        </w:rPr>
      </w:pPr>
      <w:r w:rsidRPr="00A330A9">
        <w:rPr>
          <w:b/>
          <w:bCs/>
          <w:sz w:val="22"/>
          <w:szCs w:val="22"/>
        </w:rPr>
        <w:t>16.2.</w:t>
      </w:r>
      <w:r w:rsidRPr="00A330A9">
        <w:rPr>
          <w:b/>
          <w:bCs/>
          <w:sz w:val="22"/>
          <w:szCs w:val="22"/>
        </w:rPr>
        <w:tab/>
        <w:t>Okamžik splnění dluhu</w:t>
      </w:r>
    </w:p>
    <w:p w14:paraId="57C35120" w14:textId="77777777" w:rsidR="008F6FD7" w:rsidRPr="00A330A9" w:rsidRDefault="008F6FD7" w:rsidP="008F6FD7">
      <w:pPr>
        <w:ind w:left="1410" w:hanging="705"/>
        <w:jc w:val="both"/>
        <w:rPr>
          <w:b/>
          <w:bCs/>
          <w:sz w:val="16"/>
          <w:szCs w:val="16"/>
        </w:rPr>
      </w:pPr>
    </w:p>
    <w:p w14:paraId="7B0C25A4" w14:textId="77777777" w:rsidR="008F6FD7" w:rsidRPr="00A330A9" w:rsidRDefault="008F6FD7" w:rsidP="008F6FD7">
      <w:pPr>
        <w:ind w:left="709"/>
        <w:jc w:val="both"/>
        <w:rPr>
          <w:sz w:val="22"/>
          <w:szCs w:val="22"/>
        </w:rPr>
      </w:pPr>
      <w:r w:rsidRPr="00A330A9">
        <w:rPr>
          <w:sz w:val="22"/>
          <w:szCs w:val="22"/>
        </w:rPr>
        <w:t>Smluvní strany se dohodly na tom, že jakákoliv peněžitá plnění dle Smlouvy (včetně úhrad Nájemného) jsou řádně a včas splněna, pokud byla příslušná částka připsána na účet oprávněné smluvní strany nejpozději v poslední den lhůty její splatnosti.</w:t>
      </w:r>
    </w:p>
    <w:p w14:paraId="1C0D0FCC" w14:textId="77777777" w:rsidR="00C50E01" w:rsidRPr="00A330A9" w:rsidRDefault="00C50E01" w:rsidP="008F6FD7">
      <w:pPr>
        <w:tabs>
          <w:tab w:val="left" w:pos="705"/>
        </w:tabs>
        <w:ind w:left="705" w:hanging="705"/>
        <w:jc w:val="both"/>
        <w:rPr>
          <w:b/>
          <w:bCs/>
          <w:sz w:val="22"/>
          <w:szCs w:val="22"/>
        </w:rPr>
      </w:pPr>
    </w:p>
    <w:p w14:paraId="3C23CB78" w14:textId="77777777" w:rsidR="008F6FD7" w:rsidRPr="00A330A9" w:rsidRDefault="008F6FD7" w:rsidP="008F6FD7">
      <w:pPr>
        <w:tabs>
          <w:tab w:val="left" w:pos="705"/>
        </w:tabs>
        <w:ind w:left="705" w:hanging="705"/>
        <w:jc w:val="both"/>
        <w:rPr>
          <w:b/>
          <w:bCs/>
          <w:sz w:val="22"/>
          <w:szCs w:val="22"/>
        </w:rPr>
      </w:pPr>
      <w:r w:rsidRPr="00A330A9">
        <w:rPr>
          <w:b/>
          <w:bCs/>
          <w:sz w:val="22"/>
          <w:szCs w:val="22"/>
        </w:rPr>
        <w:t>16.3.</w:t>
      </w:r>
      <w:r w:rsidRPr="00A330A9">
        <w:rPr>
          <w:b/>
          <w:bCs/>
          <w:sz w:val="22"/>
          <w:szCs w:val="22"/>
        </w:rPr>
        <w:tab/>
        <w:t>Součinnost</w:t>
      </w:r>
    </w:p>
    <w:p w14:paraId="44418393" w14:textId="77777777" w:rsidR="008F6FD7" w:rsidRPr="00A330A9" w:rsidRDefault="008F6FD7" w:rsidP="008F6FD7">
      <w:pPr>
        <w:ind w:left="1410" w:hanging="705"/>
        <w:jc w:val="both"/>
        <w:rPr>
          <w:b/>
          <w:bCs/>
          <w:sz w:val="16"/>
          <w:szCs w:val="16"/>
        </w:rPr>
      </w:pPr>
    </w:p>
    <w:p w14:paraId="20617519" w14:textId="77777777" w:rsidR="008F6FD7" w:rsidRPr="00A330A9" w:rsidRDefault="008F6FD7" w:rsidP="008F6FD7">
      <w:pPr>
        <w:ind w:left="1410" w:hanging="705"/>
        <w:jc w:val="both"/>
        <w:rPr>
          <w:sz w:val="22"/>
          <w:szCs w:val="22"/>
          <w:u w:val="single"/>
        </w:rPr>
      </w:pPr>
      <w:r w:rsidRPr="00A330A9">
        <w:rPr>
          <w:sz w:val="22"/>
          <w:szCs w:val="22"/>
          <w:u w:val="single"/>
        </w:rPr>
        <w:t>Smluvní strany se zavazují:</w:t>
      </w:r>
    </w:p>
    <w:p w14:paraId="55D5F9A0" w14:textId="77777777" w:rsidR="008F6FD7" w:rsidRPr="00A330A9" w:rsidRDefault="008F6FD7" w:rsidP="008F6FD7">
      <w:pPr>
        <w:ind w:left="1134" w:hanging="429"/>
        <w:jc w:val="both"/>
        <w:rPr>
          <w:sz w:val="22"/>
          <w:szCs w:val="22"/>
        </w:rPr>
      </w:pPr>
      <w:r w:rsidRPr="00A330A9">
        <w:rPr>
          <w:sz w:val="22"/>
          <w:szCs w:val="22"/>
        </w:rPr>
        <w:t>a)</w:t>
      </w:r>
      <w:r w:rsidRPr="00A330A9">
        <w:rPr>
          <w:sz w:val="22"/>
          <w:szCs w:val="22"/>
        </w:rPr>
        <w:tab/>
        <w:t>vzájemně včas a řádně informovat o všech podstatných skutečnostech, které mohou mít vliv na plnění dle Smlouvy;</w:t>
      </w:r>
    </w:p>
    <w:p w14:paraId="0CD65C26" w14:textId="77777777" w:rsidR="008F6FD7" w:rsidRPr="00A330A9" w:rsidRDefault="008F6FD7" w:rsidP="008F6FD7">
      <w:pPr>
        <w:ind w:left="1134" w:hanging="429"/>
        <w:jc w:val="both"/>
        <w:rPr>
          <w:sz w:val="22"/>
          <w:szCs w:val="22"/>
        </w:rPr>
      </w:pPr>
      <w:r w:rsidRPr="00A330A9">
        <w:rPr>
          <w:sz w:val="22"/>
          <w:szCs w:val="22"/>
        </w:rPr>
        <w:t>b)</w:t>
      </w:r>
      <w:r w:rsidRPr="00A330A9">
        <w:rPr>
          <w:sz w:val="22"/>
          <w:szCs w:val="22"/>
        </w:rPr>
        <w:tab/>
        <w:t>vyvinout potřebnou součinnost k plnění Smlouvy.</w:t>
      </w:r>
    </w:p>
    <w:p w14:paraId="0C28F013" w14:textId="77777777" w:rsidR="00393260" w:rsidRPr="00A330A9" w:rsidRDefault="00393260" w:rsidP="008F6FD7">
      <w:pPr>
        <w:ind w:left="1134" w:hanging="429"/>
        <w:jc w:val="both"/>
        <w:rPr>
          <w:sz w:val="22"/>
          <w:szCs w:val="22"/>
        </w:rPr>
      </w:pPr>
    </w:p>
    <w:p w14:paraId="27A515D2" w14:textId="77777777" w:rsidR="008F6FD7" w:rsidRPr="00A330A9" w:rsidRDefault="008F6FD7" w:rsidP="008F6FD7">
      <w:pPr>
        <w:tabs>
          <w:tab w:val="left" w:pos="705"/>
        </w:tabs>
        <w:ind w:left="705" w:hanging="705"/>
        <w:jc w:val="both"/>
        <w:rPr>
          <w:b/>
          <w:bCs/>
          <w:sz w:val="22"/>
          <w:szCs w:val="22"/>
        </w:rPr>
      </w:pPr>
      <w:r w:rsidRPr="00A330A9">
        <w:rPr>
          <w:b/>
          <w:bCs/>
          <w:sz w:val="22"/>
          <w:szCs w:val="22"/>
        </w:rPr>
        <w:t>16.4.</w:t>
      </w:r>
      <w:r w:rsidRPr="00A330A9">
        <w:rPr>
          <w:b/>
          <w:bCs/>
          <w:sz w:val="22"/>
          <w:szCs w:val="22"/>
        </w:rPr>
        <w:tab/>
        <w:t>Oddělitelnost smluvních podmínek</w:t>
      </w:r>
    </w:p>
    <w:p w14:paraId="0342D456" w14:textId="77777777" w:rsidR="008F6FD7" w:rsidRPr="00A330A9" w:rsidRDefault="008F6FD7" w:rsidP="008F6FD7">
      <w:pPr>
        <w:ind w:left="1410" w:hanging="705"/>
        <w:jc w:val="both"/>
        <w:rPr>
          <w:b/>
          <w:bCs/>
          <w:sz w:val="16"/>
          <w:szCs w:val="16"/>
        </w:rPr>
      </w:pPr>
    </w:p>
    <w:p w14:paraId="35D89FD0" w14:textId="77777777" w:rsidR="008F6FD7" w:rsidRPr="00A330A9" w:rsidRDefault="008F6FD7" w:rsidP="008F6FD7">
      <w:pPr>
        <w:ind w:left="1410" w:hanging="705"/>
        <w:jc w:val="both"/>
        <w:rPr>
          <w:sz w:val="22"/>
          <w:szCs w:val="22"/>
          <w:u w:val="single"/>
        </w:rPr>
      </w:pPr>
      <w:r w:rsidRPr="00A330A9">
        <w:rPr>
          <w:sz w:val="22"/>
          <w:szCs w:val="22"/>
          <w:u w:val="single"/>
        </w:rPr>
        <w:t>Pokud kterékoliv ustanovení Smlouvy nebo jeho část</w:t>
      </w:r>
    </w:p>
    <w:p w14:paraId="5277CDB9" w14:textId="77777777" w:rsidR="008F6FD7" w:rsidRPr="00A330A9" w:rsidRDefault="008F6FD7" w:rsidP="008F6FD7">
      <w:pPr>
        <w:ind w:left="1134" w:hanging="429"/>
        <w:jc w:val="both"/>
        <w:rPr>
          <w:sz w:val="22"/>
          <w:szCs w:val="22"/>
        </w:rPr>
      </w:pPr>
      <w:r w:rsidRPr="00A330A9">
        <w:rPr>
          <w:sz w:val="22"/>
          <w:szCs w:val="22"/>
        </w:rPr>
        <w:t>a)</w:t>
      </w:r>
      <w:r w:rsidRPr="00A330A9">
        <w:rPr>
          <w:sz w:val="22"/>
          <w:szCs w:val="22"/>
        </w:rPr>
        <w:tab/>
        <w:t>bude neplatné či nevynutitelné;</w:t>
      </w:r>
    </w:p>
    <w:p w14:paraId="591C16E9" w14:textId="77777777" w:rsidR="008F6FD7" w:rsidRPr="00A330A9" w:rsidRDefault="008F6FD7" w:rsidP="008F6FD7">
      <w:pPr>
        <w:ind w:left="1134" w:hanging="429"/>
        <w:jc w:val="both"/>
        <w:rPr>
          <w:sz w:val="22"/>
          <w:szCs w:val="22"/>
        </w:rPr>
      </w:pPr>
      <w:r w:rsidRPr="00A330A9">
        <w:rPr>
          <w:sz w:val="22"/>
          <w:szCs w:val="22"/>
          <w:lang w:val="it-IT"/>
        </w:rPr>
        <w:t>b)</w:t>
      </w:r>
      <w:r w:rsidRPr="00A330A9">
        <w:rPr>
          <w:sz w:val="22"/>
          <w:szCs w:val="22"/>
          <w:lang w:val="it-IT"/>
        </w:rPr>
        <w:tab/>
        <w:t>stane se</w:t>
      </w:r>
      <w:r w:rsidRPr="00A330A9">
        <w:rPr>
          <w:sz w:val="22"/>
          <w:szCs w:val="22"/>
        </w:rPr>
        <w:t xml:space="preserve"> neplatným či nevynutitelným;</w:t>
      </w:r>
    </w:p>
    <w:p w14:paraId="25A7C748" w14:textId="77777777" w:rsidR="008F6FD7" w:rsidRPr="00A330A9" w:rsidRDefault="008F6FD7" w:rsidP="008F6FD7">
      <w:pPr>
        <w:ind w:left="1134" w:hanging="429"/>
        <w:jc w:val="both"/>
        <w:rPr>
          <w:sz w:val="22"/>
          <w:szCs w:val="22"/>
        </w:rPr>
      </w:pPr>
      <w:r w:rsidRPr="00A330A9">
        <w:rPr>
          <w:sz w:val="22"/>
          <w:szCs w:val="22"/>
        </w:rPr>
        <w:t>c)</w:t>
      </w:r>
      <w:r w:rsidRPr="00A330A9">
        <w:rPr>
          <w:sz w:val="22"/>
          <w:szCs w:val="22"/>
        </w:rPr>
        <w:tab/>
        <w:t>bude shledáno neplatným či nevynutitelným soudem či jiným příslušným orgánem;</w:t>
      </w:r>
    </w:p>
    <w:p w14:paraId="3094D871" w14:textId="77777777" w:rsidR="008F6FD7" w:rsidRDefault="008F6FD7" w:rsidP="008F6FD7">
      <w:pPr>
        <w:ind w:left="709"/>
        <w:jc w:val="both"/>
        <w:rPr>
          <w:sz w:val="22"/>
          <w:szCs w:val="22"/>
        </w:rPr>
      </w:pPr>
      <w:r w:rsidRPr="00A330A9">
        <w:rPr>
          <w:sz w:val="22"/>
          <w:szCs w:val="22"/>
        </w:rPr>
        <w:t>tato neplatnost či nevynutitelnost nebude mít vliv na platnost či vynutitelnost ostatních ustanovení Smlouvy nebo jejich částí.</w:t>
      </w:r>
    </w:p>
    <w:p w14:paraId="1E1509E7" w14:textId="77777777" w:rsidR="005B0C2C" w:rsidRDefault="005B0C2C" w:rsidP="008F6FD7">
      <w:pPr>
        <w:ind w:left="709"/>
        <w:jc w:val="both"/>
        <w:rPr>
          <w:sz w:val="22"/>
          <w:szCs w:val="22"/>
        </w:rPr>
      </w:pPr>
    </w:p>
    <w:p w14:paraId="0E7253DA" w14:textId="77777777" w:rsidR="00393260" w:rsidRPr="00A330A9" w:rsidRDefault="00393260" w:rsidP="008F6FD7">
      <w:pPr>
        <w:ind w:left="709"/>
        <w:jc w:val="both"/>
        <w:rPr>
          <w:sz w:val="22"/>
          <w:szCs w:val="22"/>
        </w:rPr>
      </w:pPr>
    </w:p>
    <w:p w14:paraId="11ACF501" w14:textId="77777777" w:rsidR="008F6FD7" w:rsidRPr="00A330A9" w:rsidRDefault="008F6FD7" w:rsidP="008F6FD7">
      <w:pPr>
        <w:tabs>
          <w:tab w:val="left" w:pos="705"/>
        </w:tabs>
        <w:ind w:left="705" w:hanging="705"/>
        <w:jc w:val="both"/>
        <w:rPr>
          <w:b/>
          <w:bCs/>
          <w:sz w:val="22"/>
          <w:szCs w:val="22"/>
        </w:rPr>
      </w:pPr>
      <w:r w:rsidRPr="00A330A9">
        <w:rPr>
          <w:b/>
          <w:bCs/>
          <w:sz w:val="22"/>
          <w:szCs w:val="22"/>
        </w:rPr>
        <w:lastRenderedPageBreak/>
        <w:t>16.5.</w:t>
      </w:r>
      <w:r w:rsidRPr="00A330A9">
        <w:rPr>
          <w:b/>
          <w:bCs/>
          <w:sz w:val="22"/>
          <w:szCs w:val="22"/>
        </w:rPr>
        <w:tab/>
        <w:t>Změny Smlouvy</w:t>
      </w:r>
    </w:p>
    <w:p w14:paraId="333FD18D" w14:textId="77777777" w:rsidR="008F6FD7" w:rsidRPr="00A330A9" w:rsidRDefault="008F6FD7" w:rsidP="008F6FD7">
      <w:pPr>
        <w:ind w:left="1410" w:hanging="705"/>
        <w:jc w:val="both"/>
        <w:rPr>
          <w:b/>
          <w:bCs/>
          <w:sz w:val="22"/>
          <w:szCs w:val="22"/>
        </w:rPr>
      </w:pPr>
    </w:p>
    <w:p w14:paraId="3256CBD1" w14:textId="77777777" w:rsidR="008F6FD7" w:rsidRPr="00A330A9" w:rsidRDefault="008F6FD7" w:rsidP="008F6FD7">
      <w:pPr>
        <w:ind w:left="709" w:hanging="4"/>
        <w:jc w:val="both"/>
        <w:rPr>
          <w:sz w:val="22"/>
          <w:szCs w:val="22"/>
        </w:rPr>
      </w:pPr>
      <w:r w:rsidRPr="00A330A9">
        <w:rPr>
          <w:sz w:val="22"/>
          <w:szCs w:val="22"/>
        </w:rPr>
        <w:t>Změny Smlouvy jsou možné pouze písemnou formou s projevy smluvních stran na téže listině.</w:t>
      </w:r>
    </w:p>
    <w:p w14:paraId="46D5D03D" w14:textId="77777777" w:rsidR="008F6FD7" w:rsidRPr="00A330A9" w:rsidRDefault="008F6FD7" w:rsidP="008F6FD7">
      <w:pPr>
        <w:ind w:left="709" w:hanging="4"/>
        <w:jc w:val="both"/>
        <w:rPr>
          <w:sz w:val="22"/>
          <w:szCs w:val="22"/>
        </w:rPr>
      </w:pPr>
    </w:p>
    <w:p w14:paraId="13A2A0A9" w14:textId="77777777" w:rsidR="008F6FD7" w:rsidRPr="00A330A9" w:rsidRDefault="008F6FD7" w:rsidP="008F6FD7">
      <w:pPr>
        <w:tabs>
          <w:tab w:val="left" w:pos="705"/>
        </w:tabs>
        <w:ind w:left="705" w:hanging="705"/>
        <w:jc w:val="both"/>
        <w:rPr>
          <w:b/>
          <w:bCs/>
          <w:sz w:val="22"/>
          <w:szCs w:val="22"/>
        </w:rPr>
      </w:pPr>
      <w:r w:rsidRPr="00A330A9">
        <w:rPr>
          <w:b/>
          <w:bCs/>
          <w:sz w:val="22"/>
          <w:szCs w:val="22"/>
        </w:rPr>
        <w:t>16.6.</w:t>
      </w:r>
      <w:r w:rsidRPr="00A330A9">
        <w:rPr>
          <w:b/>
          <w:bCs/>
          <w:sz w:val="22"/>
          <w:szCs w:val="22"/>
        </w:rPr>
        <w:tab/>
        <w:t>Doručování</w:t>
      </w:r>
    </w:p>
    <w:p w14:paraId="60FA2778" w14:textId="77777777" w:rsidR="008F6FD7" w:rsidRPr="00A330A9" w:rsidRDefault="008F6FD7" w:rsidP="008F6FD7">
      <w:pPr>
        <w:ind w:left="1410" w:hanging="705"/>
        <w:jc w:val="both"/>
        <w:rPr>
          <w:b/>
          <w:bCs/>
          <w:sz w:val="22"/>
          <w:szCs w:val="22"/>
        </w:rPr>
      </w:pPr>
    </w:p>
    <w:p w14:paraId="77C909A5" w14:textId="77777777" w:rsidR="00E4440B" w:rsidRPr="00A330A9" w:rsidRDefault="00E4440B" w:rsidP="00E4440B">
      <w:pPr>
        <w:pStyle w:val="slovn2rove"/>
        <w:widowControl w:val="0"/>
        <w:numPr>
          <w:ilvl w:val="1"/>
          <w:numId w:val="18"/>
        </w:numPr>
        <w:autoSpaceDE w:val="0"/>
        <w:autoSpaceDN w:val="0"/>
        <w:adjustRightInd w:val="0"/>
        <w:spacing w:after="0"/>
        <w:ind w:left="1134" w:hanging="425"/>
        <w:rPr>
          <w:rFonts w:ascii="Times New Roman" w:hAnsi="Times New Roman" w:cs="Times New Roman"/>
          <w:sz w:val="22"/>
          <w:szCs w:val="22"/>
        </w:rPr>
      </w:pPr>
      <w:r w:rsidRPr="00A330A9">
        <w:rPr>
          <w:rFonts w:ascii="Times New Roman" w:hAnsi="Times New Roman" w:cs="Times New Roman"/>
          <w:sz w:val="22"/>
          <w:szCs w:val="22"/>
        </w:rPr>
        <w:t>Veškerá podání a jiná oznámení, která se doručují smluvním stranám, je třeba doručit osobně nebo doporučenou listovní zásilkou, nebo prostřednictvím datové schránky.</w:t>
      </w:r>
    </w:p>
    <w:p w14:paraId="76840416" w14:textId="77777777" w:rsidR="00E4440B" w:rsidRPr="00A330A9" w:rsidRDefault="00E4440B" w:rsidP="00E4440B">
      <w:pPr>
        <w:pStyle w:val="slovn2rove"/>
        <w:widowControl w:val="0"/>
        <w:numPr>
          <w:ilvl w:val="1"/>
          <w:numId w:val="18"/>
        </w:numPr>
        <w:autoSpaceDE w:val="0"/>
        <w:autoSpaceDN w:val="0"/>
        <w:adjustRightInd w:val="0"/>
        <w:spacing w:after="0"/>
        <w:ind w:left="1134" w:hanging="425"/>
        <w:rPr>
          <w:rFonts w:ascii="Times New Roman" w:hAnsi="Times New Roman" w:cs="Times New Roman"/>
          <w:sz w:val="22"/>
          <w:szCs w:val="22"/>
        </w:rPr>
      </w:pPr>
      <w:r w:rsidRPr="00A330A9">
        <w:rPr>
          <w:rFonts w:ascii="Times New Roman" w:hAnsi="Times New Roman" w:cs="Times New Roman"/>
          <w:sz w:val="22"/>
          <w:szCs w:val="22"/>
        </w:rPr>
        <w:t xml:space="preserve">Smluvní strany této smlouvy se dohodly, že adresa pro doručování písemné korespondence                           je dostatečně specifikována v odst. 16.7. této Smlouvy. </w:t>
      </w:r>
    </w:p>
    <w:p w14:paraId="419DB7A7" w14:textId="77777777" w:rsidR="00E4440B" w:rsidRPr="00A330A9" w:rsidRDefault="00E4440B" w:rsidP="00E4440B">
      <w:pPr>
        <w:pStyle w:val="slovn2rove"/>
        <w:widowControl w:val="0"/>
        <w:numPr>
          <w:ilvl w:val="1"/>
          <w:numId w:val="18"/>
        </w:numPr>
        <w:autoSpaceDE w:val="0"/>
        <w:autoSpaceDN w:val="0"/>
        <w:adjustRightInd w:val="0"/>
        <w:spacing w:after="0"/>
        <w:ind w:left="1134" w:hanging="425"/>
        <w:rPr>
          <w:rFonts w:ascii="Times New Roman" w:hAnsi="Times New Roman" w:cs="Times New Roman"/>
          <w:sz w:val="22"/>
          <w:szCs w:val="22"/>
        </w:rPr>
      </w:pPr>
      <w:r w:rsidRPr="00A330A9">
        <w:rPr>
          <w:rFonts w:ascii="Times New Roman" w:hAnsi="Times New Roman" w:cs="Times New Roman"/>
          <w:sz w:val="22"/>
          <w:szCs w:val="22"/>
        </w:rPr>
        <w:t>Smluvní strany se dohodly, že v případě změny sídla, nebo bydliště, které je uvedeno v písm. b) tohoto článku a tím i adresy pro doručování, budou písemně informovat o této skutečnosti                             bez zbytečného odkladu druhou smluvní stranu a současně předá druhé smluvní straně novou adresu pro doručování na území České republiky. V případě nesplnění tohoto závazku se za řádnou adresu pro doručování považuje vždy adresa řádně dohodnutá smluvními stranami v této Smlouvě.</w:t>
      </w:r>
    </w:p>
    <w:p w14:paraId="5A9B5EA7" w14:textId="77777777" w:rsidR="00E4440B" w:rsidRPr="00A330A9" w:rsidRDefault="00E4440B" w:rsidP="00E4440B">
      <w:pPr>
        <w:pStyle w:val="slovn1rove"/>
        <w:numPr>
          <w:ilvl w:val="1"/>
          <w:numId w:val="18"/>
        </w:numPr>
        <w:autoSpaceDN w:val="0"/>
        <w:adjustRightInd w:val="0"/>
        <w:spacing w:before="0" w:after="0"/>
        <w:ind w:left="1134" w:hanging="425"/>
        <w:rPr>
          <w:rFonts w:ascii="Times New Roman" w:hAnsi="Times New Roman" w:cs="Times New Roman"/>
          <w:b w:val="0"/>
          <w:bCs w:val="0"/>
          <w:u w:val="none"/>
        </w:rPr>
      </w:pPr>
      <w:r w:rsidRPr="00A330A9">
        <w:rPr>
          <w:rFonts w:ascii="Times New Roman" w:hAnsi="Times New Roman" w:cs="Times New Roman"/>
          <w:b w:val="0"/>
          <w:bCs w:val="0"/>
          <w:u w:val="none"/>
          <w:lang w:eastAsia="zh-CN"/>
        </w:rPr>
        <w:t xml:space="preserve">Pronajímatel </w:t>
      </w:r>
      <w:r w:rsidRPr="00A330A9">
        <w:rPr>
          <w:rFonts w:ascii="Times New Roman" w:hAnsi="Times New Roman" w:cs="Times New Roman"/>
          <w:b w:val="0"/>
          <w:bCs w:val="0"/>
          <w:u w:val="none"/>
        </w:rPr>
        <w:t xml:space="preserve">je oprávněn sdělit změnu čísla účtu určeného pro zasílání plateb dle této nájemní smlouvy jednostranným písemným projevem zaslaným nájemci, bez nutnosti uzavírání dodatku k této nájemní smlouvě.  </w:t>
      </w:r>
    </w:p>
    <w:p w14:paraId="158B1678" w14:textId="77777777" w:rsidR="00EC277A" w:rsidRPr="00A330A9" w:rsidRDefault="00E4440B" w:rsidP="00E4440B">
      <w:pPr>
        <w:pStyle w:val="odrky"/>
        <w:numPr>
          <w:ilvl w:val="1"/>
          <w:numId w:val="18"/>
        </w:numPr>
        <w:ind w:left="1134" w:hanging="425"/>
        <w:rPr>
          <w:rFonts w:ascii="Times New Roman" w:hAnsi="Times New Roman" w:cs="Times New Roman"/>
        </w:rPr>
      </w:pPr>
      <w:r w:rsidRPr="00A330A9">
        <w:rPr>
          <w:rFonts w:ascii="Times New Roman" w:hAnsi="Times New Roman" w:cs="Times New Roman"/>
          <w:iCs/>
        </w:rPr>
        <w:t>Upozornění na nedoplatky (s výjimkou předžalobní upomínky), faktury, oznámení o opravách, haváriích a rekonstrukcích objektů lze doručovat i formou prostého e-mailu. Stejným způsobem                    je možné zaslat i Výpočtový list a Splátkový/Platební kalendář k doplnění a podpisu Nájemcem.</w:t>
      </w:r>
    </w:p>
    <w:p w14:paraId="095EBDA9" w14:textId="77777777" w:rsidR="00011F78" w:rsidRPr="00A330A9" w:rsidRDefault="00011F78" w:rsidP="008F6FD7">
      <w:pPr>
        <w:tabs>
          <w:tab w:val="left" w:pos="705"/>
        </w:tabs>
        <w:ind w:left="705" w:hanging="705"/>
        <w:jc w:val="both"/>
        <w:rPr>
          <w:b/>
          <w:bCs/>
          <w:sz w:val="22"/>
          <w:szCs w:val="22"/>
        </w:rPr>
      </w:pPr>
    </w:p>
    <w:p w14:paraId="129EA755" w14:textId="77777777" w:rsidR="008F6FD7" w:rsidRPr="00A330A9" w:rsidRDefault="008F6FD7" w:rsidP="008F6FD7">
      <w:pPr>
        <w:tabs>
          <w:tab w:val="left" w:pos="705"/>
        </w:tabs>
        <w:ind w:left="705" w:hanging="705"/>
        <w:jc w:val="both"/>
        <w:rPr>
          <w:b/>
          <w:bCs/>
          <w:sz w:val="22"/>
          <w:szCs w:val="22"/>
        </w:rPr>
      </w:pPr>
      <w:r w:rsidRPr="00A330A9">
        <w:rPr>
          <w:b/>
          <w:bCs/>
          <w:sz w:val="22"/>
          <w:szCs w:val="22"/>
        </w:rPr>
        <w:t>16.7.</w:t>
      </w:r>
      <w:r w:rsidRPr="00A330A9">
        <w:rPr>
          <w:b/>
          <w:bCs/>
          <w:sz w:val="22"/>
          <w:szCs w:val="22"/>
        </w:rPr>
        <w:tab/>
        <w:t>Adresy pro doručování</w:t>
      </w:r>
    </w:p>
    <w:p w14:paraId="6B861E6D" w14:textId="77777777" w:rsidR="008F6FD7" w:rsidRPr="00A330A9" w:rsidRDefault="008F6FD7" w:rsidP="008F6FD7">
      <w:pPr>
        <w:ind w:left="1410" w:hanging="705"/>
        <w:jc w:val="both"/>
        <w:rPr>
          <w:b/>
          <w:bCs/>
          <w:sz w:val="22"/>
          <w:szCs w:val="22"/>
        </w:rPr>
      </w:pPr>
    </w:p>
    <w:p w14:paraId="134A1E6E" w14:textId="77777777" w:rsidR="0084415D" w:rsidRPr="00A330A9" w:rsidRDefault="0084415D" w:rsidP="0084415D">
      <w:pPr>
        <w:widowControl/>
        <w:autoSpaceDE/>
        <w:autoSpaceDN/>
        <w:adjustRightInd/>
        <w:ind w:left="705"/>
        <w:jc w:val="both"/>
        <w:rPr>
          <w:sz w:val="22"/>
          <w:szCs w:val="22"/>
        </w:rPr>
      </w:pPr>
      <w:bookmarkStart w:id="9" w:name="_Ref161127994"/>
      <w:r w:rsidRPr="00A330A9">
        <w:rPr>
          <w:sz w:val="22"/>
          <w:szCs w:val="22"/>
        </w:rPr>
        <w:t>Smluvní strany této smlouvy se dohodly následujícím způsobem na adrese pro doručování písemné korespondence:</w:t>
      </w:r>
      <w:bookmarkEnd w:id="9"/>
    </w:p>
    <w:p w14:paraId="1D7E2BEB" w14:textId="77777777" w:rsidR="00106B83" w:rsidRPr="00A330A9" w:rsidRDefault="00106B83" w:rsidP="008F6FD7">
      <w:pPr>
        <w:ind w:left="1410" w:hanging="705"/>
        <w:jc w:val="both"/>
        <w:rPr>
          <w:sz w:val="20"/>
          <w:szCs w:val="20"/>
        </w:rPr>
      </w:pPr>
    </w:p>
    <w:p w14:paraId="0C679491" w14:textId="77777777" w:rsidR="00106B83" w:rsidRPr="00A330A9" w:rsidRDefault="008F6FD7" w:rsidP="008F6FD7">
      <w:pPr>
        <w:ind w:left="1410" w:hanging="705"/>
        <w:jc w:val="both"/>
        <w:rPr>
          <w:i/>
          <w:sz w:val="22"/>
          <w:szCs w:val="22"/>
        </w:rPr>
      </w:pPr>
      <w:r w:rsidRPr="00A330A9">
        <w:rPr>
          <w:i/>
          <w:sz w:val="22"/>
          <w:szCs w:val="22"/>
        </w:rPr>
        <w:t>a) adresou pro doručování Pronajímateli:</w:t>
      </w:r>
      <w:r w:rsidRPr="00A330A9">
        <w:rPr>
          <w:i/>
          <w:sz w:val="22"/>
          <w:szCs w:val="22"/>
        </w:rPr>
        <w:tab/>
      </w:r>
    </w:p>
    <w:p w14:paraId="7CBB2902" w14:textId="77777777" w:rsidR="00106B83" w:rsidRPr="00A330A9" w:rsidRDefault="00106B83" w:rsidP="00106B83">
      <w:pPr>
        <w:ind w:left="1410" w:hanging="705"/>
        <w:jc w:val="both"/>
        <w:rPr>
          <w:b/>
          <w:bCs/>
          <w:sz w:val="22"/>
          <w:szCs w:val="22"/>
        </w:rPr>
      </w:pPr>
      <w:r w:rsidRPr="00A330A9">
        <w:rPr>
          <w:b/>
          <w:bCs/>
          <w:sz w:val="22"/>
          <w:szCs w:val="22"/>
        </w:rPr>
        <w:t>Statutární město Karlovy Vary</w:t>
      </w:r>
    </w:p>
    <w:p w14:paraId="3321239E" w14:textId="77777777" w:rsidR="00C50E01" w:rsidRPr="00A330A9" w:rsidRDefault="00106B83" w:rsidP="00C50E01">
      <w:pPr>
        <w:ind w:left="1410" w:hanging="705"/>
        <w:jc w:val="both"/>
        <w:rPr>
          <w:sz w:val="22"/>
          <w:szCs w:val="22"/>
        </w:rPr>
      </w:pPr>
      <w:r w:rsidRPr="00A330A9">
        <w:rPr>
          <w:bCs/>
          <w:sz w:val="22"/>
          <w:szCs w:val="22"/>
        </w:rPr>
        <w:t xml:space="preserve">Moskevská </w:t>
      </w:r>
      <w:r w:rsidR="00C50E01" w:rsidRPr="00A330A9">
        <w:rPr>
          <w:sz w:val="22"/>
          <w:szCs w:val="22"/>
        </w:rPr>
        <w:t>2035/21, 361 20 Karlovy Vary</w:t>
      </w:r>
    </w:p>
    <w:p w14:paraId="196041D6" w14:textId="77777777" w:rsidR="00C50E01" w:rsidRPr="00A330A9" w:rsidRDefault="00C50E01" w:rsidP="00C50E01">
      <w:pPr>
        <w:ind w:left="1410" w:hanging="705"/>
        <w:jc w:val="both"/>
        <w:rPr>
          <w:sz w:val="12"/>
          <w:szCs w:val="12"/>
        </w:rPr>
      </w:pPr>
    </w:p>
    <w:p w14:paraId="1CCA75A0" w14:textId="77777777" w:rsidR="00106B83" w:rsidRPr="00A330A9" w:rsidRDefault="00AE0016" w:rsidP="00C50E01">
      <w:pPr>
        <w:ind w:left="1410" w:hanging="705"/>
        <w:jc w:val="both"/>
        <w:rPr>
          <w:sz w:val="22"/>
          <w:szCs w:val="22"/>
        </w:rPr>
      </w:pPr>
      <w:r w:rsidRPr="00A330A9">
        <w:rPr>
          <w:szCs w:val="22"/>
          <w:lang w:eastAsia="en-US"/>
        </w:rPr>
        <w:t>P</w:t>
      </w:r>
      <w:r w:rsidR="00106B83" w:rsidRPr="00A330A9">
        <w:rPr>
          <w:szCs w:val="22"/>
          <w:lang w:eastAsia="en-US"/>
        </w:rPr>
        <w:t xml:space="preserve">ověřený správce </w:t>
      </w:r>
      <w:r w:rsidR="00106B83" w:rsidRPr="00A330A9">
        <w:rPr>
          <w:b/>
          <w:szCs w:val="22"/>
          <w:lang w:eastAsia="en-US"/>
        </w:rPr>
        <w:t>RECOM REALITY s.r.o.</w:t>
      </w:r>
    </w:p>
    <w:p w14:paraId="1E0F4E86" w14:textId="77777777" w:rsidR="00106B83" w:rsidRPr="00A330A9" w:rsidRDefault="00106B83" w:rsidP="00106B83">
      <w:pPr>
        <w:pStyle w:val="TSTextlnkuslovan"/>
        <w:numPr>
          <w:ilvl w:val="0"/>
          <w:numId w:val="0"/>
        </w:numPr>
        <w:tabs>
          <w:tab w:val="left" w:pos="708"/>
        </w:tabs>
        <w:spacing w:after="0"/>
        <w:ind w:left="737"/>
        <w:rPr>
          <w:rFonts w:ascii="Times New Roman" w:hAnsi="Times New Roman" w:cs="Times New Roman"/>
          <w:szCs w:val="22"/>
          <w:lang w:eastAsia="en-US"/>
        </w:rPr>
      </w:pPr>
      <w:r w:rsidRPr="00A330A9">
        <w:rPr>
          <w:rFonts w:ascii="Times New Roman" w:hAnsi="Times New Roman" w:cs="Times New Roman"/>
          <w:szCs w:val="22"/>
          <w:lang w:eastAsia="en-US"/>
        </w:rPr>
        <w:t>p. Jakub Žikeš - jednatel společnosti</w:t>
      </w:r>
    </w:p>
    <w:p w14:paraId="4C442486" w14:textId="77777777" w:rsidR="00106B83" w:rsidRPr="00A330A9" w:rsidRDefault="00106B83" w:rsidP="00106B83">
      <w:pPr>
        <w:pStyle w:val="TSTextlnkuslovan"/>
        <w:numPr>
          <w:ilvl w:val="0"/>
          <w:numId w:val="0"/>
        </w:numPr>
        <w:tabs>
          <w:tab w:val="left" w:pos="708"/>
        </w:tabs>
        <w:spacing w:after="0"/>
        <w:ind w:left="737"/>
        <w:rPr>
          <w:rFonts w:ascii="Times New Roman" w:hAnsi="Times New Roman" w:cs="Times New Roman"/>
          <w:szCs w:val="22"/>
          <w:lang w:eastAsia="en-US"/>
        </w:rPr>
      </w:pPr>
      <w:r w:rsidRPr="00A330A9">
        <w:rPr>
          <w:rFonts w:ascii="Times New Roman" w:hAnsi="Times New Roman" w:cs="Times New Roman"/>
          <w:szCs w:val="22"/>
          <w:lang w:eastAsia="en-US"/>
        </w:rPr>
        <w:t>T.</w:t>
      </w:r>
      <w:r w:rsidR="001566E9" w:rsidRPr="00A330A9">
        <w:rPr>
          <w:rFonts w:ascii="Times New Roman" w:hAnsi="Times New Roman" w:cs="Times New Roman"/>
          <w:szCs w:val="22"/>
          <w:lang w:eastAsia="en-US"/>
        </w:rPr>
        <w:t xml:space="preserve"> </w:t>
      </w:r>
      <w:r w:rsidRPr="00A330A9">
        <w:rPr>
          <w:rFonts w:ascii="Times New Roman" w:hAnsi="Times New Roman" w:cs="Times New Roman"/>
          <w:szCs w:val="22"/>
          <w:lang w:eastAsia="en-US"/>
        </w:rPr>
        <w:t>G.</w:t>
      </w:r>
      <w:r w:rsidR="001566E9" w:rsidRPr="00A330A9">
        <w:rPr>
          <w:rFonts w:ascii="Times New Roman" w:hAnsi="Times New Roman" w:cs="Times New Roman"/>
          <w:szCs w:val="22"/>
          <w:lang w:eastAsia="en-US"/>
        </w:rPr>
        <w:t xml:space="preserve"> </w:t>
      </w:r>
      <w:r w:rsidRPr="00A330A9">
        <w:rPr>
          <w:rFonts w:ascii="Times New Roman" w:hAnsi="Times New Roman" w:cs="Times New Roman"/>
          <w:szCs w:val="22"/>
          <w:lang w:eastAsia="en-US"/>
        </w:rPr>
        <w:t>Masaryka 883/53, 360 01 Karlovy Vary</w:t>
      </w:r>
    </w:p>
    <w:p w14:paraId="6D3A0B35" w14:textId="77777777" w:rsidR="00106B83" w:rsidRPr="00A330A9" w:rsidRDefault="00106B83" w:rsidP="00106B83">
      <w:pPr>
        <w:pStyle w:val="TSTextlnkuslovan"/>
        <w:numPr>
          <w:ilvl w:val="0"/>
          <w:numId w:val="0"/>
        </w:numPr>
        <w:tabs>
          <w:tab w:val="left" w:pos="708"/>
        </w:tabs>
        <w:spacing w:after="0"/>
        <w:ind w:left="737"/>
        <w:rPr>
          <w:rFonts w:ascii="Times New Roman" w:hAnsi="Times New Roman" w:cs="Times New Roman"/>
          <w:szCs w:val="22"/>
          <w:lang w:eastAsia="en-US"/>
        </w:rPr>
      </w:pPr>
      <w:r w:rsidRPr="00A330A9">
        <w:rPr>
          <w:rFonts w:ascii="Times New Roman" w:hAnsi="Times New Roman" w:cs="Times New Roman"/>
          <w:szCs w:val="22"/>
          <w:lang w:val="x-none" w:eastAsia="en-US"/>
        </w:rPr>
        <w:t>tel.</w:t>
      </w:r>
      <w:r w:rsidRPr="00A330A9">
        <w:rPr>
          <w:rFonts w:ascii="Times New Roman" w:hAnsi="Times New Roman" w:cs="Times New Roman"/>
          <w:szCs w:val="22"/>
          <w:lang w:eastAsia="en-US"/>
        </w:rPr>
        <w:t xml:space="preserve">: </w:t>
      </w:r>
      <w:r w:rsidRPr="00A330A9">
        <w:rPr>
          <w:rFonts w:ascii="Times New Roman" w:hAnsi="Times New Roman" w:cs="Times New Roman"/>
          <w:szCs w:val="22"/>
          <w:lang w:val="x-none" w:eastAsia="en-US"/>
        </w:rPr>
        <w:t>606 201 819, e-mail:</w:t>
      </w:r>
      <w:r w:rsidR="0086121C" w:rsidRPr="00A330A9">
        <w:rPr>
          <w:rFonts w:ascii="Times New Roman" w:hAnsi="Times New Roman" w:cs="Times New Roman"/>
          <w:szCs w:val="22"/>
          <w:lang w:eastAsia="en-US"/>
        </w:rPr>
        <w:t xml:space="preserve"> </w:t>
      </w:r>
      <w:r w:rsidR="00C50E01" w:rsidRPr="00A330A9">
        <w:rPr>
          <w:rFonts w:ascii="Times New Roman" w:hAnsi="Times New Roman" w:cs="Times New Roman"/>
          <w:szCs w:val="22"/>
          <w:lang w:eastAsia="en-US"/>
        </w:rPr>
        <w:t>sprava</w:t>
      </w:r>
      <w:r w:rsidRPr="00A330A9">
        <w:rPr>
          <w:rFonts w:ascii="Times New Roman" w:hAnsi="Times New Roman" w:cs="Times New Roman"/>
          <w:szCs w:val="22"/>
          <w:lang w:val="x-none" w:eastAsia="en-US"/>
        </w:rPr>
        <w:t>@recomreality.cz</w:t>
      </w:r>
    </w:p>
    <w:p w14:paraId="66CCEAFC" w14:textId="77777777" w:rsidR="00EC277A" w:rsidRPr="00A330A9" w:rsidRDefault="00EC277A" w:rsidP="008F6FD7">
      <w:pPr>
        <w:ind w:left="1410" w:hanging="705"/>
        <w:jc w:val="both"/>
        <w:rPr>
          <w:sz w:val="12"/>
          <w:szCs w:val="12"/>
        </w:rPr>
      </w:pPr>
    </w:p>
    <w:p w14:paraId="5E5FB3C4" w14:textId="77777777" w:rsidR="00106B83" w:rsidRPr="00A330A9" w:rsidRDefault="008F6FD7" w:rsidP="008F6FD7">
      <w:pPr>
        <w:tabs>
          <w:tab w:val="left" w:pos="1410"/>
        </w:tabs>
        <w:ind w:left="1410" w:hanging="705"/>
        <w:jc w:val="both"/>
        <w:rPr>
          <w:i/>
          <w:sz w:val="22"/>
          <w:szCs w:val="22"/>
        </w:rPr>
      </w:pPr>
      <w:r w:rsidRPr="00A330A9">
        <w:rPr>
          <w:i/>
          <w:sz w:val="22"/>
          <w:szCs w:val="22"/>
        </w:rPr>
        <w:t>b) adresou pro doručování Nájemci:</w:t>
      </w:r>
      <w:r w:rsidRPr="00A330A9">
        <w:rPr>
          <w:i/>
          <w:sz w:val="22"/>
          <w:szCs w:val="22"/>
        </w:rPr>
        <w:tab/>
      </w:r>
    </w:p>
    <w:p w14:paraId="3645C9B8" w14:textId="444B287F" w:rsidR="003C33E8" w:rsidRPr="00A330A9" w:rsidRDefault="0037515D" w:rsidP="00BC10AF">
      <w:pPr>
        <w:tabs>
          <w:tab w:val="left" w:pos="1410"/>
        </w:tabs>
        <w:ind w:left="1410" w:hanging="705"/>
        <w:jc w:val="both"/>
        <w:rPr>
          <w:b/>
          <w:sz w:val="22"/>
          <w:szCs w:val="22"/>
        </w:rPr>
      </w:pPr>
      <w:r w:rsidRPr="00A330A9">
        <w:rPr>
          <w:b/>
          <w:bCs/>
          <w:sz w:val="22"/>
          <w:szCs w:val="22"/>
        </w:rPr>
        <w:t>Kočičí hlídárna,</w:t>
      </w:r>
      <w:r w:rsidR="00A238AE" w:rsidRPr="00A330A9">
        <w:rPr>
          <w:b/>
          <w:bCs/>
          <w:sz w:val="22"/>
          <w:szCs w:val="22"/>
        </w:rPr>
        <w:t xml:space="preserve"> s.r.o. </w:t>
      </w:r>
    </w:p>
    <w:p w14:paraId="7C46EF6E" w14:textId="732F82B8" w:rsidR="001C42AF" w:rsidRPr="00A330A9" w:rsidRDefault="0037515D" w:rsidP="001C42AF">
      <w:pPr>
        <w:tabs>
          <w:tab w:val="left" w:pos="1410"/>
        </w:tabs>
        <w:ind w:left="1410" w:hanging="705"/>
        <w:jc w:val="both"/>
        <w:rPr>
          <w:sz w:val="22"/>
          <w:szCs w:val="22"/>
        </w:rPr>
      </w:pPr>
      <w:r w:rsidRPr="00A330A9">
        <w:rPr>
          <w:bCs/>
          <w:sz w:val="22"/>
          <w:szCs w:val="22"/>
        </w:rPr>
        <w:t>Krále Jiřího 1314/17</w:t>
      </w:r>
      <w:r w:rsidR="00480FB4" w:rsidRPr="00A330A9">
        <w:rPr>
          <w:bCs/>
          <w:sz w:val="22"/>
          <w:szCs w:val="22"/>
        </w:rPr>
        <w:t>, 360 0</w:t>
      </w:r>
      <w:r w:rsidR="0092352B" w:rsidRPr="00A330A9">
        <w:rPr>
          <w:bCs/>
          <w:sz w:val="22"/>
          <w:szCs w:val="22"/>
        </w:rPr>
        <w:t>1</w:t>
      </w:r>
      <w:r w:rsidR="00480FB4" w:rsidRPr="00A330A9">
        <w:rPr>
          <w:bCs/>
          <w:sz w:val="22"/>
          <w:szCs w:val="22"/>
        </w:rPr>
        <w:t xml:space="preserve"> Karlovy Vary</w:t>
      </w:r>
    </w:p>
    <w:p w14:paraId="55D5B691" w14:textId="76EEC85F" w:rsidR="001C42AF" w:rsidRPr="00A330A9" w:rsidRDefault="00480FB4" w:rsidP="001C42AF">
      <w:pPr>
        <w:tabs>
          <w:tab w:val="left" w:pos="1410"/>
        </w:tabs>
        <w:ind w:left="1410" w:hanging="705"/>
        <w:jc w:val="both"/>
        <w:rPr>
          <w:sz w:val="22"/>
          <w:szCs w:val="22"/>
        </w:rPr>
      </w:pPr>
      <w:r w:rsidRPr="00A330A9">
        <w:rPr>
          <w:sz w:val="22"/>
          <w:szCs w:val="22"/>
        </w:rPr>
        <w:t>t</w:t>
      </w:r>
      <w:r w:rsidR="00BC10AF" w:rsidRPr="00A330A9">
        <w:rPr>
          <w:sz w:val="22"/>
          <w:szCs w:val="22"/>
        </w:rPr>
        <w:t xml:space="preserve">el.: </w:t>
      </w:r>
      <w:r w:rsidR="0037515D" w:rsidRPr="00A330A9">
        <w:rPr>
          <w:sz w:val="22"/>
          <w:szCs w:val="22"/>
        </w:rPr>
        <w:t>777 250 543</w:t>
      </w:r>
      <w:r w:rsidR="004B02E8" w:rsidRPr="00A330A9">
        <w:rPr>
          <w:bCs/>
          <w:sz w:val="22"/>
          <w:szCs w:val="22"/>
        </w:rPr>
        <w:t>,</w:t>
      </w:r>
      <w:r w:rsidR="003D5BD8" w:rsidRPr="00A330A9">
        <w:rPr>
          <w:bCs/>
          <w:sz w:val="22"/>
          <w:szCs w:val="22"/>
        </w:rPr>
        <w:t xml:space="preserve"> </w:t>
      </w:r>
      <w:r w:rsidR="00BC10AF" w:rsidRPr="00A330A9">
        <w:rPr>
          <w:sz w:val="22"/>
          <w:szCs w:val="22"/>
        </w:rPr>
        <w:t xml:space="preserve">e-mail: </w:t>
      </w:r>
      <w:r w:rsidR="0037515D" w:rsidRPr="00A330A9">
        <w:rPr>
          <w:sz w:val="22"/>
          <w:szCs w:val="22"/>
        </w:rPr>
        <w:t>barborazemanova77@icloud.com</w:t>
      </w:r>
      <w:r w:rsidR="001C42AF" w:rsidRPr="00A330A9">
        <w:rPr>
          <w:sz w:val="22"/>
          <w:szCs w:val="22"/>
        </w:rPr>
        <w:t>, datová schránka:</w:t>
      </w:r>
      <w:r w:rsidR="00DD4D81" w:rsidRPr="00A330A9">
        <w:rPr>
          <w:sz w:val="22"/>
          <w:szCs w:val="22"/>
        </w:rPr>
        <w:t xml:space="preserve"> </w:t>
      </w:r>
      <w:r w:rsidR="0037515D" w:rsidRPr="00A330A9">
        <w:rPr>
          <w:sz w:val="22"/>
          <w:szCs w:val="22"/>
        </w:rPr>
        <w:t>x5eq3kh</w:t>
      </w:r>
    </w:p>
    <w:p w14:paraId="164B17E4" w14:textId="77777777" w:rsidR="00E4440B" w:rsidRPr="00A330A9" w:rsidRDefault="00E4440B" w:rsidP="00C50E01">
      <w:pPr>
        <w:rPr>
          <w:sz w:val="22"/>
          <w:szCs w:val="22"/>
        </w:rPr>
      </w:pPr>
    </w:p>
    <w:p w14:paraId="59E04E35" w14:textId="77777777" w:rsidR="008F6FD7" w:rsidRPr="00A330A9" w:rsidRDefault="008F6FD7" w:rsidP="008F6FD7">
      <w:pPr>
        <w:tabs>
          <w:tab w:val="left" w:pos="705"/>
        </w:tabs>
        <w:ind w:left="705" w:hanging="705"/>
        <w:jc w:val="both"/>
        <w:rPr>
          <w:b/>
          <w:bCs/>
          <w:sz w:val="22"/>
          <w:szCs w:val="22"/>
        </w:rPr>
      </w:pPr>
      <w:r w:rsidRPr="00A330A9">
        <w:rPr>
          <w:b/>
          <w:bCs/>
          <w:sz w:val="22"/>
          <w:szCs w:val="22"/>
        </w:rPr>
        <w:t>16.</w:t>
      </w:r>
      <w:r w:rsidR="006F3D28" w:rsidRPr="00A330A9">
        <w:rPr>
          <w:b/>
          <w:bCs/>
          <w:sz w:val="22"/>
          <w:szCs w:val="22"/>
        </w:rPr>
        <w:t>8</w:t>
      </w:r>
      <w:r w:rsidRPr="00A330A9">
        <w:rPr>
          <w:b/>
          <w:bCs/>
          <w:sz w:val="22"/>
          <w:szCs w:val="22"/>
        </w:rPr>
        <w:t>.</w:t>
      </w:r>
      <w:r w:rsidRPr="00A330A9">
        <w:rPr>
          <w:b/>
          <w:bCs/>
          <w:sz w:val="22"/>
          <w:szCs w:val="22"/>
        </w:rPr>
        <w:tab/>
        <w:t>Řešení sporů</w:t>
      </w:r>
    </w:p>
    <w:p w14:paraId="0D2532EE" w14:textId="77777777" w:rsidR="008F6FD7" w:rsidRPr="00A330A9" w:rsidRDefault="008F6FD7" w:rsidP="008F6FD7">
      <w:pPr>
        <w:ind w:left="1410" w:hanging="705"/>
        <w:jc w:val="both"/>
        <w:rPr>
          <w:b/>
          <w:bCs/>
          <w:sz w:val="22"/>
          <w:szCs w:val="22"/>
        </w:rPr>
      </w:pPr>
    </w:p>
    <w:p w14:paraId="671F889C" w14:textId="77777777" w:rsidR="008F6FD7" w:rsidRPr="00A330A9" w:rsidRDefault="008F6FD7" w:rsidP="008F6FD7">
      <w:pPr>
        <w:ind w:left="1134" w:hanging="429"/>
        <w:jc w:val="both"/>
        <w:rPr>
          <w:sz w:val="22"/>
          <w:szCs w:val="22"/>
        </w:rPr>
      </w:pPr>
      <w:r w:rsidRPr="00A330A9">
        <w:rPr>
          <w:sz w:val="22"/>
          <w:szCs w:val="22"/>
        </w:rPr>
        <w:t>Smlouva se řídí právem České republiky.</w:t>
      </w:r>
    </w:p>
    <w:p w14:paraId="198EC406" w14:textId="77777777" w:rsidR="00393260" w:rsidRPr="00A330A9" w:rsidRDefault="00393260" w:rsidP="008F6FD7">
      <w:pPr>
        <w:ind w:left="1134" w:hanging="429"/>
        <w:jc w:val="both"/>
        <w:rPr>
          <w:sz w:val="22"/>
          <w:szCs w:val="22"/>
        </w:rPr>
      </w:pPr>
    </w:p>
    <w:p w14:paraId="117C3155" w14:textId="77777777" w:rsidR="008F6FD7" w:rsidRPr="00A330A9" w:rsidRDefault="008F6FD7" w:rsidP="008F6FD7">
      <w:pPr>
        <w:jc w:val="both"/>
        <w:rPr>
          <w:b/>
          <w:bCs/>
          <w:sz w:val="22"/>
          <w:szCs w:val="22"/>
        </w:rPr>
      </w:pPr>
      <w:r w:rsidRPr="00A330A9">
        <w:rPr>
          <w:b/>
          <w:bCs/>
          <w:sz w:val="22"/>
          <w:szCs w:val="22"/>
        </w:rPr>
        <w:t>16.</w:t>
      </w:r>
      <w:r w:rsidR="006F3D28" w:rsidRPr="00A330A9">
        <w:rPr>
          <w:b/>
          <w:bCs/>
          <w:sz w:val="22"/>
          <w:szCs w:val="22"/>
        </w:rPr>
        <w:t>9</w:t>
      </w:r>
      <w:r w:rsidRPr="00A330A9">
        <w:rPr>
          <w:b/>
          <w:bCs/>
          <w:sz w:val="22"/>
          <w:szCs w:val="22"/>
        </w:rPr>
        <w:t>.</w:t>
      </w:r>
      <w:r w:rsidRPr="00A330A9">
        <w:rPr>
          <w:b/>
          <w:bCs/>
          <w:sz w:val="22"/>
          <w:szCs w:val="22"/>
        </w:rPr>
        <w:tab/>
        <w:t>Trvání vybraných ustanovení Smlouvy</w:t>
      </w:r>
    </w:p>
    <w:p w14:paraId="647D351C" w14:textId="77777777" w:rsidR="008F6FD7" w:rsidRPr="00A330A9" w:rsidRDefault="008F6FD7" w:rsidP="008F6FD7">
      <w:pPr>
        <w:ind w:left="1410" w:hanging="705"/>
        <w:jc w:val="both"/>
        <w:rPr>
          <w:b/>
          <w:bCs/>
          <w:sz w:val="22"/>
          <w:szCs w:val="22"/>
        </w:rPr>
      </w:pPr>
    </w:p>
    <w:p w14:paraId="326B6BF5" w14:textId="678F7C43" w:rsidR="008F6FD7" w:rsidRPr="00A330A9" w:rsidRDefault="008F6FD7" w:rsidP="008F6FD7">
      <w:pPr>
        <w:ind w:left="709"/>
        <w:jc w:val="both"/>
        <w:rPr>
          <w:sz w:val="22"/>
          <w:szCs w:val="22"/>
        </w:rPr>
      </w:pPr>
      <w:r w:rsidRPr="00A330A9">
        <w:rPr>
          <w:sz w:val="22"/>
          <w:szCs w:val="22"/>
        </w:rPr>
        <w:t xml:space="preserve">Smluvní strany se dohodly, že v případě zániku právního vztahu založeného touto Smlouvou zůstávají </w:t>
      </w:r>
      <w:r w:rsidR="00FF4F19" w:rsidRPr="00A330A9">
        <w:rPr>
          <w:sz w:val="22"/>
          <w:szCs w:val="22"/>
        </w:rPr>
        <w:t xml:space="preserve">               </w:t>
      </w:r>
      <w:r w:rsidRPr="00A330A9">
        <w:rPr>
          <w:sz w:val="22"/>
          <w:szCs w:val="22"/>
        </w:rPr>
        <w:t>v platnosti a účinnosti i nadále ustanovení, z jejichž povahy vyplývá, že mají zůstat nedotčena zánikem právního vztahu založeného touto Smlouvou, tj. zejména ustanovení článku 13.1., 13.2. a 16.10. této Smlouvy.</w:t>
      </w:r>
    </w:p>
    <w:p w14:paraId="092FFB40" w14:textId="77777777" w:rsidR="005B0C2C" w:rsidRDefault="005B0C2C" w:rsidP="008F6FD7">
      <w:pPr>
        <w:tabs>
          <w:tab w:val="left" w:pos="705"/>
        </w:tabs>
        <w:ind w:left="705" w:hanging="705"/>
        <w:jc w:val="both"/>
        <w:rPr>
          <w:b/>
          <w:bCs/>
          <w:sz w:val="22"/>
          <w:szCs w:val="22"/>
        </w:rPr>
      </w:pPr>
    </w:p>
    <w:p w14:paraId="53079CC0" w14:textId="77777777" w:rsidR="00393260" w:rsidRDefault="00393260" w:rsidP="008F6FD7">
      <w:pPr>
        <w:tabs>
          <w:tab w:val="left" w:pos="705"/>
        </w:tabs>
        <w:ind w:left="705" w:hanging="705"/>
        <w:jc w:val="both"/>
        <w:rPr>
          <w:b/>
          <w:bCs/>
          <w:sz w:val="22"/>
          <w:szCs w:val="22"/>
        </w:rPr>
      </w:pPr>
    </w:p>
    <w:p w14:paraId="66154152" w14:textId="77777777" w:rsidR="00393260" w:rsidRDefault="00393260" w:rsidP="008F6FD7">
      <w:pPr>
        <w:tabs>
          <w:tab w:val="left" w:pos="705"/>
        </w:tabs>
        <w:ind w:left="705" w:hanging="705"/>
        <w:jc w:val="both"/>
        <w:rPr>
          <w:b/>
          <w:bCs/>
          <w:sz w:val="22"/>
          <w:szCs w:val="22"/>
        </w:rPr>
      </w:pPr>
    </w:p>
    <w:p w14:paraId="5877E33E" w14:textId="77777777" w:rsidR="00393260" w:rsidRDefault="00393260" w:rsidP="008F6FD7">
      <w:pPr>
        <w:tabs>
          <w:tab w:val="left" w:pos="705"/>
        </w:tabs>
        <w:ind w:left="705" w:hanging="705"/>
        <w:jc w:val="both"/>
        <w:rPr>
          <w:b/>
          <w:bCs/>
          <w:sz w:val="22"/>
          <w:szCs w:val="22"/>
        </w:rPr>
      </w:pPr>
    </w:p>
    <w:p w14:paraId="0FC51014" w14:textId="77777777" w:rsidR="008F6FD7" w:rsidRPr="00A330A9" w:rsidRDefault="008F6FD7" w:rsidP="008F6FD7">
      <w:pPr>
        <w:tabs>
          <w:tab w:val="left" w:pos="705"/>
        </w:tabs>
        <w:ind w:left="705" w:hanging="705"/>
        <w:jc w:val="both"/>
        <w:rPr>
          <w:b/>
          <w:bCs/>
          <w:i/>
          <w:iCs/>
          <w:sz w:val="22"/>
          <w:szCs w:val="22"/>
        </w:rPr>
      </w:pPr>
      <w:r w:rsidRPr="00A330A9">
        <w:rPr>
          <w:b/>
          <w:bCs/>
          <w:sz w:val="22"/>
          <w:szCs w:val="22"/>
        </w:rPr>
        <w:lastRenderedPageBreak/>
        <w:t>17.</w:t>
      </w:r>
      <w:r w:rsidRPr="00A330A9">
        <w:rPr>
          <w:b/>
          <w:bCs/>
          <w:i/>
          <w:iCs/>
          <w:sz w:val="22"/>
          <w:szCs w:val="22"/>
        </w:rPr>
        <w:tab/>
        <w:t>Závěrečná ustanovení</w:t>
      </w:r>
    </w:p>
    <w:p w14:paraId="16067867" w14:textId="77777777" w:rsidR="008F6FD7" w:rsidRPr="00A330A9" w:rsidRDefault="008F6FD7" w:rsidP="008F6FD7">
      <w:pPr>
        <w:jc w:val="both"/>
        <w:rPr>
          <w:b/>
          <w:bCs/>
          <w:i/>
          <w:iCs/>
          <w:sz w:val="22"/>
          <w:szCs w:val="22"/>
        </w:rPr>
      </w:pPr>
    </w:p>
    <w:p w14:paraId="1145D68C" w14:textId="77777777" w:rsidR="008F6FD7" w:rsidRPr="00A330A9" w:rsidRDefault="008F6FD7" w:rsidP="008F6FD7">
      <w:pPr>
        <w:tabs>
          <w:tab w:val="left" w:pos="705"/>
        </w:tabs>
        <w:ind w:left="705" w:hanging="705"/>
        <w:jc w:val="both"/>
        <w:rPr>
          <w:b/>
          <w:bCs/>
          <w:sz w:val="22"/>
          <w:szCs w:val="22"/>
        </w:rPr>
      </w:pPr>
      <w:r w:rsidRPr="00A330A9">
        <w:rPr>
          <w:b/>
          <w:bCs/>
          <w:sz w:val="22"/>
          <w:szCs w:val="22"/>
        </w:rPr>
        <w:t>17.1.</w:t>
      </w:r>
      <w:r w:rsidRPr="00A330A9">
        <w:rPr>
          <w:b/>
          <w:bCs/>
          <w:sz w:val="22"/>
          <w:szCs w:val="22"/>
        </w:rPr>
        <w:tab/>
        <w:t>Účinnost Smlouvy</w:t>
      </w:r>
    </w:p>
    <w:p w14:paraId="3F446524" w14:textId="77777777" w:rsidR="008F6FD7" w:rsidRPr="00A330A9" w:rsidRDefault="008F6FD7" w:rsidP="008F6FD7">
      <w:pPr>
        <w:ind w:left="1410" w:hanging="705"/>
        <w:jc w:val="both"/>
        <w:rPr>
          <w:b/>
          <w:bCs/>
          <w:sz w:val="22"/>
          <w:szCs w:val="22"/>
        </w:rPr>
      </w:pPr>
    </w:p>
    <w:p w14:paraId="3DE8FD54" w14:textId="77777777" w:rsidR="00A113AF" w:rsidRPr="00A330A9" w:rsidRDefault="00A113AF" w:rsidP="00A113AF">
      <w:pPr>
        <w:ind w:left="709"/>
        <w:jc w:val="both"/>
        <w:rPr>
          <w:snapToGrid w:val="0"/>
          <w:sz w:val="22"/>
          <w:szCs w:val="22"/>
        </w:rPr>
      </w:pPr>
      <w:r w:rsidRPr="00A330A9">
        <w:rPr>
          <w:sz w:val="22"/>
          <w:szCs w:val="22"/>
        </w:rPr>
        <w:t xml:space="preserve">Smlouva nabývá platnosti v den jejího podpisu oběma smluvními stranami, resp. jejich oprávněnými zástupci. </w:t>
      </w:r>
      <w:r w:rsidRPr="00A330A9">
        <w:rPr>
          <w:snapToGrid w:val="0"/>
          <w:sz w:val="22"/>
          <w:szCs w:val="22"/>
        </w:rPr>
        <w:t xml:space="preserve">Smlouva nabývá účinnosti dnem uveřejnění v registru smluv dle zákona č. 340/2015 Sb., </w:t>
      </w:r>
      <w:r w:rsidR="00C50E01" w:rsidRPr="00A330A9">
        <w:rPr>
          <w:snapToGrid w:val="0"/>
          <w:sz w:val="22"/>
          <w:szCs w:val="22"/>
        </w:rPr>
        <w:t xml:space="preserve">                        </w:t>
      </w:r>
      <w:r w:rsidRPr="00A330A9">
        <w:rPr>
          <w:snapToGrid w:val="0"/>
          <w:sz w:val="22"/>
          <w:szCs w:val="22"/>
        </w:rPr>
        <w:t>o zvláštních podmínkách účinnosti některých smluv, uveřejňování těchto smluv a o registru smluv (zákon o registru smluv). Uveřejnění smlouvy zajistí Pronajímatel za součinnosti Nájemce.</w:t>
      </w:r>
    </w:p>
    <w:p w14:paraId="634C281D" w14:textId="77777777" w:rsidR="00BE4631" w:rsidRPr="00A330A9" w:rsidRDefault="00BE4631" w:rsidP="00C655B5">
      <w:pPr>
        <w:jc w:val="both"/>
        <w:rPr>
          <w:sz w:val="22"/>
          <w:szCs w:val="22"/>
        </w:rPr>
      </w:pPr>
    </w:p>
    <w:p w14:paraId="1D6A75D1" w14:textId="77777777" w:rsidR="008F6FD7" w:rsidRPr="00A330A9" w:rsidRDefault="008F6FD7" w:rsidP="008F6FD7">
      <w:pPr>
        <w:tabs>
          <w:tab w:val="left" w:pos="705"/>
        </w:tabs>
        <w:ind w:left="705" w:hanging="705"/>
        <w:jc w:val="both"/>
        <w:rPr>
          <w:b/>
          <w:bCs/>
          <w:sz w:val="22"/>
          <w:szCs w:val="22"/>
        </w:rPr>
      </w:pPr>
      <w:r w:rsidRPr="00A330A9">
        <w:rPr>
          <w:b/>
          <w:bCs/>
          <w:sz w:val="22"/>
          <w:szCs w:val="22"/>
        </w:rPr>
        <w:t>17.2.</w:t>
      </w:r>
      <w:r w:rsidRPr="00A330A9">
        <w:rPr>
          <w:b/>
          <w:bCs/>
          <w:sz w:val="22"/>
          <w:szCs w:val="22"/>
        </w:rPr>
        <w:tab/>
        <w:t>Prohlášení Smluvních stran</w:t>
      </w:r>
    </w:p>
    <w:p w14:paraId="1836977D" w14:textId="77777777" w:rsidR="008F6FD7" w:rsidRPr="00A330A9" w:rsidRDefault="008F6FD7" w:rsidP="008F6FD7">
      <w:pPr>
        <w:ind w:left="1410" w:hanging="705"/>
        <w:jc w:val="both"/>
        <w:rPr>
          <w:b/>
          <w:bCs/>
          <w:sz w:val="22"/>
          <w:szCs w:val="22"/>
        </w:rPr>
      </w:pPr>
    </w:p>
    <w:p w14:paraId="015E519C" w14:textId="77777777" w:rsidR="008F6FD7" w:rsidRPr="00A330A9" w:rsidRDefault="008F6FD7" w:rsidP="008F6FD7">
      <w:pPr>
        <w:ind w:left="709"/>
        <w:jc w:val="both"/>
        <w:rPr>
          <w:sz w:val="22"/>
          <w:szCs w:val="22"/>
        </w:rPr>
      </w:pPr>
      <w:r w:rsidRPr="00A330A9">
        <w:rPr>
          <w:sz w:val="22"/>
          <w:szCs w:val="22"/>
        </w:rPr>
        <w:t>Smluvní strany potvrzují autentičnost Smlouvy a prohlašují, že si Smlouvu (včetně příloh) přečetly, s jejím obsahem (včetně obsahu příloh) souhlasí, že Smlouva byla sepsána na základě pravdivých údajů, z jejich pravé a svobodné vůle a nebyla uzavřena v tísni ani za jinak jednostranně nevýhodných podmínek, což stvrzují podpisem svého oprávněného zástupce.</w:t>
      </w:r>
    </w:p>
    <w:p w14:paraId="1A6D6DD2" w14:textId="77777777" w:rsidR="008F6FD7" w:rsidRPr="00A330A9" w:rsidRDefault="008F6FD7" w:rsidP="008F6FD7">
      <w:pPr>
        <w:ind w:left="709"/>
        <w:jc w:val="both"/>
        <w:rPr>
          <w:sz w:val="22"/>
          <w:szCs w:val="22"/>
        </w:rPr>
      </w:pPr>
    </w:p>
    <w:p w14:paraId="731AC1D7" w14:textId="77777777" w:rsidR="008F6FD7" w:rsidRPr="00A330A9" w:rsidRDefault="008F6FD7" w:rsidP="008F6FD7">
      <w:pPr>
        <w:tabs>
          <w:tab w:val="left" w:pos="705"/>
        </w:tabs>
        <w:ind w:left="705" w:hanging="705"/>
        <w:jc w:val="both"/>
        <w:rPr>
          <w:b/>
          <w:bCs/>
          <w:sz w:val="22"/>
          <w:szCs w:val="22"/>
        </w:rPr>
      </w:pPr>
      <w:r w:rsidRPr="00A330A9">
        <w:rPr>
          <w:b/>
          <w:bCs/>
          <w:sz w:val="22"/>
          <w:szCs w:val="22"/>
        </w:rPr>
        <w:t>17.3.</w:t>
      </w:r>
      <w:r w:rsidRPr="00A330A9">
        <w:rPr>
          <w:b/>
          <w:bCs/>
          <w:sz w:val="22"/>
          <w:szCs w:val="22"/>
        </w:rPr>
        <w:tab/>
        <w:t>Počet vyhotovení Smlouvy</w:t>
      </w:r>
    </w:p>
    <w:p w14:paraId="648B556B" w14:textId="77777777" w:rsidR="008F6FD7" w:rsidRPr="00A330A9" w:rsidRDefault="008F6FD7" w:rsidP="008F6FD7">
      <w:pPr>
        <w:ind w:left="1410" w:hanging="705"/>
        <w:jc w:val="both"/>
        <w:rPr>
          <w:b/>
          <w:bCs/>
          <w:sz w:val="20"/>
          <w:szCs w:val="20"/>
        </w:rPr>
      </w:pPr>
    </w:p>
    <w:p w14:paraId="5058D94A" w14:textId="77777777" w:rsidR="008F6FD7" w:rsidRPr="00A330A9" w:rsidRDefault="008F6FD7" w:rsidP="008F6FD7">
      <w:pPr>
        <w:ind w:left="709"/>
        <w:jc w:val="both"/>
        <w:rPr>
          <w:sz w:val="22"/>
          <w:szCs w:val="22"/>
        </w:rPr>
      </w:pPr>
      <w:r w:rsidRPr="00A330A9">
        <w:rPr>
          <w:sz w:val="22"/>
          <w:szCs w:val="22"/>
        </w:rPr>
        <w:t>Smlouva je vyhotovena ve čtyřech stejnopisech. Pronajímatel obdrží dvě vyhotovení, Nájemce a správce obdrží po jednom stejnopise. Každé vyhotovení má právní sílu originálu.</w:t>
      </w:r>
    </w:p>
    <w:p w14:paraId="7B94C98A" w14:textId="77777777" w:rsidR="00011F78" w:rsidRPr="00A330A9" w:rsidRDefault="00011F78" w:rsidP="008F6FD7">
      <w:pPr>
        <w:tabs>
          <w:tab w:val="left" w:pos="705"/>
        </w:tabs>
        <w:ind w:left="705" w:hanging="705"/>
        <w:jc w:val="both"/>
        <w:rPr>
          <w:sz w:val="20"/>
          <w:szCs w:val="20"/>
        </w:rPr>
      </w:pPr>
    </w:p>
    <w:p w14:paraId="1604B549" w14:textId="77777777" w:rsidR="008F6FD7" w:rsidRPr="00A330A9" w:rsidRDefault="008F6FD7" w:rsidP="008F6FD7">
      <w:pPr>
        <w:rPr>
          <w:b/>
          <w:bCs/>
          <w:sz w:val="22"/>
          <w:szCs w:val="22"/>
        </w:rPr>
      </w:pPr>
      <w:r w:rsidRPr="00A330A9">
        <w:rPr>
          <w:b/>
          <w:bCs/>
          <w:sz w:val="22"/>
          <w:szCs w:val="22"/>
        </w:rPr>
        <w:t>17.4.</w:t>
      </w:r>
      <w:r w:rsidRPr="00A330A9">
        <w:rPr>
          <w:b/>
          <w:bCs/>
          <w:sz w:val="22"/>
          <w:szCs w:val="22"/>
        </w:rPr>
        <w:tab/>
        <w:t>Rozsah drobných oprav a výměn drobných součástí, které hradí nájemce</w:t>
      </w:r>
    </w:p>
    <w:p w14:paraId="1C863879" w14:textId="77777777" w:rsidR="0034726D" w:rsidRPr="00A330A9" w:rsidRDefault="0034726D" w:rsidP="0034726D">
      <w:pPr>
        <w:ind w:left="360"/>
        <w:rPr>
          <w:rFonts w:eastAsiaTheme="minorHAnsi"/>
          <w:szCs w:val="20"/>
        </w:rPr>
      </w:pPr>
    </w:p>
    <w:p w14:paraId="0A5F7414" w14:textId="77777777" w:rsidR="0034726D" w:rsidRPr="00A330A9" w:rsidRDefault="0034726D" w:rsidP="00FF4F19">
      <w:pPr>
        <w:numPr>
          <w:ilvl w:val="0"/>
          <w:numId w:val="22"/>
        </w:numPr>
        <w:ind w:left="1077"/>
        <w:jc w:val="both"/>
        <w:rPr>
          <w:sz w:val="22"/>
          <w:szCs w:val="22"/>
          <w:lang w:eastAsia="en-US"/>
        </w:rPr>
      </w:pPr>
      <w:r w:rsidRPr="00A330A9">
        <w:rPr>
          <w:sz w:val="22"/>
          <w:szCs w:val="22"/>
        </w:rPr>
        <w:t>Za drobné opravy se považují opravy Předmětu nájmu a jeho vnitřního vybavení, pokud je toto vybavení součástí Předmětu nájmu a je ve vlastnictví Pronajímatele, a to podle věcného vymezení nebo podle výše nákladu.</w:t>
      </w:r>
    </w:p>
    <w:p w14:paraId="0AF4C849" w14:textId="77777777" w:rsidR="0034726D" w:rsidRPr="00A330A9" w:rsidRDefault="0034726D" w:rsidP="00FF4F19">
      <w:pPr>
        <w:numPr>
          <w:ilvl w:val="0"/>
          <w:numId w:val="22"/>
        </w:numPr>
        <w:ind w:left="1077"/>
        <w:jc w:val="both"/>
        <w:rPr>
          <w:sz w:val="22"/>
          <w:szCs w:val="22"/>
          <w:lang w:eastAsia="en-US"/>
        </w:rPr>
      </w:pPr>
      <w:r w:rsidRPr="00A330A9">
        <w:rPr>
          <w:sz w:val="22"/>
          <w:szCs w:val="22"/>
        </w:rPr>
        <w:t>Podle věcného vymezení se za drobné opravy považují tyto opravy a výměny:</w:t>
      </w:r>
    </w:p>
    <w:p w14:paraId="6BB441A7" w14:textId="77777777" w:rsidR="0034726D" w:rsidRPr="00A330A9" w:rsidRDefault="0034726D" w:rsidP="00FF4F19">
      <w:pPr>
        <w:widowControl/>
        <w:numPr>
          <w:ilvl w:val="0"/>
          <w:numId w:val="23"/>
        </w:numPr>
        <w:autoSpaceDE/>
        <w:adjustRightInd/>
        <w:ind w:left="1418" w:hanging="284"/>
        <w:jc w:val="both"/>
        <w:rPr>
          <w:sz w:val="22"/>
          <w:szCs w:val="22"/>
        </w:rPr>
      </w:pPr>
      <w:r w:rsidRPr="00A330A9">
        <w:rPr>
          <w:sz w:val="22"/>
          <w:szCs w:val="22"/>
        </w:rPr>
        <w:t>opravy jednotlivých vrchních částí podlah, opravy podlahových krytin a výměny prahů a lišt,</w:t>
      </w:r>
    </w:p>
    <w:p w14:paraId="7D479927" w14:textId="0CBA7F2E" w:rsidR="0034726D" w:rsidRPr="00A330A9" w:rsidRDefault="0034726D" w:rsidP="00FF4F19">
      <w:pPr>
        <w:widowControl/>
        <w:numPr>
          <w:ilvl w:val="0"/>
          <w:numId w:val="23"/>
        </w:numPr>
        <w:autoSpaceDE/>
        <w:adjustRightInd/>
        <w:ind w:left="1418" w:hanging="284"/>
        <w:jc w:val="both"/>
        <w:rPr>
          <w:sz w:val="22"/>
          <w:szCs w:val="22"/>
        </w:rPr>
      </w:pPr>
      <w:r w:rsidRPr="00A330A9">
        <w:rPr>
          <w:sz w:val="22"/>
          <w:szCs w:val="22"/>
        </w:rPr>
        <w:t xml:space="preserve">opravy jednotlivých částí oken a dveří a jejich součástí a výměny zámků, kování, klik, rolet </w:t>
      </w:r>
      <w:r w:rsidR="00377322" w:rsidRPr="00A330A9">
        <w:rPr>
          <w:sz w:val="22"/>
          <w:szCs w:val="22"/>
        </w:rPr>
        <w:t xml:space="preserve">                       </w:t>
      </w:r>
      <w:r w:rsidRPr="00A330A9">
        <w:rPr>
          <w:sz w:val="22"/>
          <w:szCs w:val="22"/>
        </w:rPr>
        <w:t>a žaluzií,</w:t>
      </w:r>
    </w:p>
    <w:p w14:paraId="3ECB662D" w14:textId="69ADD1AA" w:rsidR="0034726D" w:rsidRPr="00A330A9" w:rsidRDefault="0034726D" w:rsidP="00FF4F19">
      <w:pPr>
        <w:widowControl/>
        <w:numPr>
          <w:ilvl w:val="0"/>
          <w:numId w:val="23"/>
        </w:numPr>
        <w:autoSpaceDE/>
        <w:adjustRightInd/>
        <w:ind w:left="1418" w:hanging="284"/>
        <w:jc w:val="both"/>
        <w:rPr>
          <w:sz w:val="22"/>
          <w:szCs w:val="22"/>
        </w:rPr>
      </w:pPr>
      <w:r w:rsidRPr="00A330A9">
        <w:rPr>
          <w:sz w:val="22"/>
          <w:szCs w:val="22"/>
        </w:rPr>
        <w:t xml:space="preserve">výměny elektrických koncových zařízení a rozvodných zařízení, zejména vypínačů, zásuvek, jističů, zvonku, domácích telefonů, zásuvek rozvodů datových sítí, signálů analogového </w:t>
      </w:r>
      <w:r w:rsidR="00377322" w:rsidRPr="00A330A9">
        <w:rPr>
          <w:sz w:val="22"/>
          <w:szCs w:val="22"/>
        </w:rPr>
        <w:t xml:space="preserve">                              </w:t>
      </w:r>
      <w:r w:rsidRPr="00A330A9">
        <w:rPr>
          <w:sz w:val="22"/>
          <w:szCs w:val="22"/>
        </w:rPr>
        <w:t>i digitálního televizního vysílání a výměny zdrojů světla v osvětlovacích tělesech,</w:t>
      </w:r>
    </w:p>
    <w:p w14:paraId="1C1BB3AD" w14:textId="77777777" w:rsidR="0034726D" w:rsidRPr="00A330A9" w:rsidRDefault="0034726D" w:rsidP="00FF4F19">
      <w:pPr>
        <w:widowControl/>
        <w:numPr>
          <w:ilvl w:val="0"/>
          <w:numId w:val="23"/>
        </w:numPr>
        <w:autoSpaceDE/>
        <w:adjustRightInd/>
        <w:ind w:left="1418" w:hanging="284"/>
        <w:jc w:val="both"/>
        <w:rPr>
          <w:sz w:val="22"/>
          <w:szCs w:val="22"/>
        </w:rPr>
      </w:pPr>
      <w:r w:rsidRPr="00A330A9">
        <w:rPr>
          <w:sz w:val="22"/>
          <w:szCs w:val="22"/>
        </w:rPr>
        <w:t>výměny uzavíracích ventilů u rozvodu plynu s výjimkou hlavního uzávěru pro byt,</w:t>
      </w:r>
    </w:p>
    <w:p w14:paraId="6DC8B9D4" w14:textId="77777777" w:rsidR="0034726D" w:rsidRPr="00A330A9" w:rsidRDefault="0034726D" w:rsidP="00FF4F19">
      <w:pPr>
        <w:widowControl/>
        <w:numPr>
          <w:ilvl w:val="0"/>
          <w:numId w:val="23"/>
        </w:numPr>
        <w:autoSpaceDE/>
        <w:adjustRightInd/>
        <w:ind w:left="1418" w:hanging="284"/>
        <w:jc w:val="both"/>
        <w:rPr>
          <w:sz w:val="22"/>
          <w:szCs w:val="22"/>
        </w:rPr>
      </w:pPr>
      <w:r w:rsidRPr="00A330A9">
        <w:rPr>
          <w:sz w:val="22"/>
          <w:szCs w:val="22"/>
        </w:rPr>
        <w:t>opravy uzavíracích armatur na rozvodech vody, výměny sifonů a lapačů tuku,</w:t>
      </w:r>
    </w:p>
    <w:p w14:paraId="488DECE1" w14:textId="77777777" w:rsidR="0034726D" w:rsidRPr="00A330A9" w:rsidRDefault="0034726D" w:rsidP="00FF4F19">
      <w:pPr>
        <w:widowControl/>
        <w:numPr>
          <w:ilvl w:val="0"/>
          <w:numId w:val="23"/>
        </w:numPr>
        <w:autoSpaceDE/>
        <w:adjustRightInd/>
        <w:ind w:left="1418" w:hanging="284"/>
        <w:jc w:val="both"/>
        <w:rPr>
          <w:sz w:val="22"/>
          <w:szCs w:val="22"/>
        </w:rPr>
      </w:pPr>
      <w:r w:rsidRPr="00A330A9">
        <w:rPr>
          <w:sz w:val="22"/>
          <w:szCs w:val="22"/>
        </w:rPr>
        <w:t>opravy indikátorů vytápění a opravy a certifikace bytových vodoměrů teplé a studené vody.</w:t>
      </w:r>
    </w:p>
    <w:p w14:paraId="39DE9A2D" w14:textId="4C514B50" w:rsidR="0034726D" w:rsidRPr="00A330A9" w:rsidRDefault="0034726D" w:rsidP="00FF4F19">
      <w:pPr>
        <w:numPr>
          <w:ilvl w:val="0"/>
          <w:numId w:val="22"/>
        </w:numPr>
        <w:ind w:left="1077"/>
        <w:jc w:val="both"/>
        <w:rPr>
          <w:sz w:val="22"/>
          <w:szCs w:val="22"/>
        </w:rPr>
      </w:pPr>
      <w:r w:rsidRPr="00A330A9">
        <w:rPr>
          <w:sz w:val="22"/>
          <w:szCs w:val="22"/>
        </w:rPr>
        <w:t xml:space="preserve">Za drobné opravy se dále považují opravy vodovodních výtoků, zápachových uzávěrek, odsavačů par, digestoří, mísicích baterií, sprch, ohřívačů vody, bidetů, umyvadel, van, výlevek, dřezů, splachovačů, kuchyňských sporáku, pečicích trub, vařičů, infrazářičů, kuchyňských linek, vestavěných </w:t>
      </w:r>
      <w:r w:rsidR="00377322" w:rsidRPr="00A330A9">
        <w:rPr>
          <w:sz w:val="22"/>
          <w:szCs w:val="22"/>
        </w:rPr>
        <w:t xml:space="preserve">                                   </w:t>
      </w:r>
      <w:r w:rsidRPr="00A330A9">
        <w:rPr>
          <w:sz w:val="22"/>
          <w:szCs w:val="22"/>
        </w:rPr>
        <w:t>a přistavěných skříní. U zařízení pro vytápění se za drobné opravy považují opravy kamen na tuhá paliva, plyn a elektřinu, kotlů etážového topení na pevná, kapalná a plynná paliva, včetně uzavíracích a regulačních armatur a ovládacích termostatů etážového topení; nepovažují se však za ně opravy radiátorů a rozvodů ústředního vytápění.</w:t>
      </w:r>
    </w:p>
    <w:p w14:paraId="2BCD847E" w14:textId="77777777" w:rsidR="0034726D" w:rsidRPr="00A330A9" w:rsidRDefault="0034726D" w:rsidP="00FF4F19">
      <w:pPr>
        <w:numPr>
          <w:ilvl w:val="0"/>
          <w:numId w:val="22"/>
        </w:numPr>
        <w:ind w:left="1077"/>
        <w:jc w:val="both"/>
        <w:rPr>
          <w:sz w:val="22"/>
          <w:szCs w:val="22"/>
        </w:rPr>
      </w:pPr>
      <w:r w:rsidRPr="00A330A9">
        <w:rPr>
          <w:sz w:val="22"/>
          <w:szCs w:val="22"/>
        </w:rPr>
        <w:t>Za drobné opravy se považují rovněž výměny drobných součástí předmětů uvedených v předchozích odstavcích.</w:t>
      </w:r>
    </w:p>
    <w:p w14:paraId="0660AEF1" w14:textId="0FF6D396" w:rsidR="0034726D" w:rsidRPr="00A330A9" w:rsidRDefault="0034726D" w:rsidP="00FF4F19">
      <w:pPr>
        <w:numPr>
          <w:ilvl w:val="0"/>
          <w:numId w:val="22"/>
        </w:numPr>
        <w:ind w:left="1077"/>
        <w:jc w:val="both"/>
        <w:rPr>
          <w:sz w:val="22"/>
          <w:szCs w:val="22"/>
        </w:rPr>
      </w:pPr>
      <w:r w:rsidRPr="00A330A9">
        <w:rPr>
          <w:sz w:val="22"/>
          <w:szCs w:val="22"/>
        </w:rPr>
        <w:t xml:space="preserve">Podle výše nákladu se za drobné opravy považují další opravy bytu a jeho vybavení a výměny součástí jednotlivých předmětů tohoto vybavení, které nejsou uvedeny pod písm. c), d), jestliže náklad na jednu opravu nepřesáhne částku 1000 Kč. Provádí-li se na téže věci několik oprav, které spolu souvisejí </w:t>
      </w:r>
      <w:r w:rsidR="00377322" w:rsidRPr="00A330A9">
        <w:rPr>
          <w:sz w:val="22"/>
          <w:szCs w:val="22"/>
        </w:rPr>
        <w:t xml:space="preserve">                    </w:t>
      </w:r>
      <w:r w:rsidRPr="00A330A9">
        <w:rPr>
          <w:sz w:val="22"/>
          <w:szCs w:val="22"/>
        </w:rPr>
        <w:t xml:space="preserve">a časové na sebe navazují, je rozhodující součet nákladů na související opravy. Náklady na dopravu </w:t>
      </w:r>
      <w:r w:rsidR="00377322" w:rsidRPr="00A330A9">
        <w:rPr>
          <w:sz w:val="22"/>
          <w:szCs w:val="22"/>
        </w:rPr>
        <w:t xml:space="preserve">    </w:t>
      </w:r>
      <w:r w:rsidRPr="00A330A9">
        <w:rPr>
          <w:sz w:val="22"/>
          <w:szCs w:val="22"/>
        </w:rPr>
        <w:t xml:space="preserve">a jiné náklady spojené s opravou, pokud jsou uvedeny v daňovém dokladu o provedení opravy, se </w:t>
      </w:r>
      <w:r w:rsidR="00377322" w:rsidRPr="00A330A9">
        <w:rPr>
          <w:sz w:val="22"/>
          <w:szCs w:val="22"/>
        </w:rPr>
        <w:t xml:space="preserve">              </w:t>
      </w:r>
      <w:r w:rsidRPr="00A330A9">
        <w:rPr>
          <w:sz w:val="22"/>
          <w:szCs w:val="22"/>
        </w:rPr>
        <w:t>do nákladů na tuto opravu nezapočítávají, jsou však součástí ročního limitu níže uvedeného.</w:t>
      </w:r>
    </w:p>
    <w:p w14:paraId="3A20A32F" w14:textId="77777777" w:rsidR="008B29AD" w:rsidRDefault="008B29AD" w:rsidP="00BE4C30">
      <w:pPr>
        <w:ind w:left="1134"/>
        <w:rPr>
          <w:sz w:val="22"/>
          <w:szCs w:val="22"/>
        </w:rPr>
      </w:pPr>
    </w:p>
    <w:p w14:paraId="0A55B66A" w14:textId="77777777" w:rsidR="00393260" w:rsidRDefault="00393260" w:rsidP="00BE4C30">
      <w:pPr>
        <w:ind w:left="1134"/>
        <w:rPr>
          <w:sz w:val="22"/>
          <w:szCs w:val="22"/>
        </w:rPr>
      </w:pPr>
    </w:p>
    <w:p w14:paraId="1543C1C6" w14:textId="77777777" w:rsidR="00393260" w:rsidRDefault="00393260" w:rsidP="00BE4C30">
      <w:pPr>
        <w:ind w:left="1134"/>
        <w:rPr>
          <w:sz w:val="22"/>
          <w:szCs w:val="22"/>
        </w:rPr>
      </w:pPr>
    </w:p>
    <w:p w14:paraId="636D846C" w14:textId="77777777" w:rsidR="00393260" w:rsidRPr="00A330A9" w:rsidRDefault="00393260" w:rsidP="00BE4C30">
      <w:pPr>
        <w:ind w:left="1134"/>
        <w:rPr>
          <w:sz w:val="22"/>
          <w:szCs w:val="22"/>
        </w:rPr>
      </w:pPr>
    </w:p>
    <w:p w14:paraId="2862D90D" w14:textId="5322B622" w:rsidR="00781B75" w:rsidRPr="00A330A9" w:rsidRDefault="008F6FD7" w:rsidP="00FF4F19">
      <w:pPr>
        <w:ind w:left="709" w:hanging="709"/>
        <w:jc w:val="both"/>
        <w:rPr>
          <w:rFonts w:eastAsia="SimSun"/>
          <w:sz w:val="22"/>
          <w:szCs w:val="22"/>
          <w:lang w:eastAsia="zh-CN"/>
        </w:rPr>
      </w:pPr>
      <w:r w:rsidRPr="00A330A9">
        <w:rPr>
          <w:b/>
          <w:bCs/>
          <w:sz w:val="22"/>
          <w:szCs w:val="22"/>
        </w:rPr>
        <w:lastRenderedPageBreak/>
        <w:t>17.5.</w:t>
      </w:r>
      <w:r w:rsidRPr="00A330A9">
        <w:rPr>
          <w:b/>
          <w:bCs/>
          <w:sz w:val="22"/>
          <w:szCs w:val="22"/>
        </w:rPr>
        <w:tab/>
      </w:r>
      <w:r w:rsidR="00781B75" w:rsidRPr="00A330A9">
        <w:rPr>
          <w:rFonts w:eastAsia="SimSun"/>
          <w:sz w:val="22"/>
          <w:szCs w:val="22"/>
          <w:lang w:eastAsia="zh-CN"/>
        </w:rPr>
        <w:t>Statutární město Karlovy Vary ve smyslu ustanovení § 41 zákona č. 128/2000 Sb. o obcích (obecní zřízení) potvrzuje, že u právních jednání obsažených v této smlouvě byly splněny ze strany Statutárního města Karlovy Vary veškeré zákonem č. 128/2000 Sb. či jinými obecně závaznými právními předpisy stanovené podmínky ve formě</w:t>
      </w:r>
      <w:r w:rsidR="006F3D28" w:rsidRPr="00A330A9">
        <w:rPr>
          <w:rFonts w:eastAsia="SimSun"/>
          <w:sz w:val="22"/>
          <w:szCs w:val="22"/>
          <w:lang w:eastAsia="zh-CN"/>
        </w:rPr>
        <w:t xml:space="preserve"> </w:t>
      </w:r>
      <w:r w:rsidR="00781B75" w:rsidRPr="00A330A9">
        <w:rPr>
          <w:rFonts w:eastAsia="SimSun"/>
          <w:sz w:val="22"/>
          <w:szCs w:val="22"/>
          <w:lang w:eastAsia="zh-CN"/>
        </w:rPr>
        <w:t>předchozího zveřejnění, schválení či odsouhlasení, které jsou obligatorní pro platnost tohoto právního jednání.</w:t>
      </w:r>
    </w:p>
    <w:p w14:paraId="55CD0C4E" w14:textId="77777777" w:rsidR="00BE4631" w:rsidRPr="00A330A9" w:rsidRDefault="00BE4631" w:rsidP="008F6FD7">
      <w:pPr>
        <w:tabs>
          <w:tab w:val="left" w:pos="705"/>
        </w:tabs>
        <w:ind w:left="705" w:hanging="705"/>
        <w:jc w:val="both"/>
        <w:rPr>
          <w:b/>
          <w:bCs/>
          <w:sz w:val="22"/>
          <w:szCs w:val="22"/>
        </w:rPr>
      </w:pPr>
    </w:p>
    <w:p w14:paraId="732D8011" w14:textId="75B20C4B" w:rsidR="008F6FD7" w:rsidRPr="00A330A9" w:rsidRDefault="008F6FD7" w:rsidP="008F6FD7">
      <w:pPr>
        <w:tabs>
          <w:tab w:val="left" w:pos="705"/>
        </w:tabs>
        <w:ind w:left="705" w:hanging="705"/>
        <w:jc w:val="both"/>
        <w:rPr>
          <w:b/>
          <w:bCs/>
          <w:sz w:val="22"/>
          <w:szCs w:val="22"/>
        </w:rPr>
      </w:pPr>
      <w:r w:rsidRPr="00A330A9">
        <w:rPr>
          <w:b/>
          <w:bCs/>
          <w:sz w:val="22"/>
          <w:szCs w:val="22"/>
        </w:rPr>
        <w:t>17.</w:t>
      </w:r>
      <w:r w:rsidR="003C33E8" w:rsidRPr="00A330A9">
        <w:rPr>
          <w:b/>
          <w:bCs/>
          <w:sz w:val="22"/>
          <w:szCs w:val="22"/>
        </w:rPr>
        <w:t>6</w:t>
      </w:r>
      <w:r w:rsidRPr="00A330A9">
        <w:rPr>
          <w:b/>
          <w:bCs/>
          <w:sz w:val="22"/>
          <w:szCs w:val="22"/>
        </w:rPr>
        <w:t>.</w:t>
      </w:r>
      <w:r w:rsidRPr="00A330A9">
        <w:rPr>
          <w:b/>
          <w:bCs/>
          <w:sz w:val="22"/>
          <w:szCs w:val="22"/>
        </w:rPr>
        <w:tab/>
        <w:t>Příloha Smlouvy</w:t>
      </w:r>
    </w:p>
    <w:p w14:paraId="3396FCCB" w14:textId="77777777" w:rsidR="008F6FD7" w:rsidRPr="00A330A9" w:rsidRDefault="008F6FD7" w:rsidP="008F6FD7">
      <w:pPr>
        <w:ind w:left="1410" w:hanging="705"/>
        <w:jc w:val="both"/>
        <w:rPr>
          <w:b/>
          <w:bCs/>
          <w:sz w:val="22"/>
          <w:szCs w:val="22"/>
        </w:rPr>
      </w:pPr>
    </w:p>
    <w:p w14:paraId="426CD1E3" w14:textId="77777777" w:rsidR="008F6FD7" w:rsidRPr="00A330A9" w:rsidRDefault="008F6FD7" w:rsidP="008F6FD7">
      <w:pPr>
        <w:ind w:left="1410" w:hanging="705"/>
        <w:jc w:val="both"/>
        <w:rPr>
          <w:sz w:val="22"/>
          <w:szCs w:val="22"/>
        </w:rPr>
      </w:pPr>
      <w:r w:rsidRPr="00A330A9">
        <w:rPr>
          <w:sz w:val="22"/>
          <w:szCs w:val="22"/>
        </w:rPr>
        <w:t>Nedílnou součástí této Smlouvy jsou následující přílohy:</w:t>
      </w:r>
    </w:p>
    <w:p w14:paraId="63BCB8A5" w14:textId="517041FF" w:rsidR="009E1138" w:rsidRPr="00A330A9" w:rsidRDefault="008239E4" w:rsidP="001C42AF">
      <w:pPr>
        <w:ind w:left="1985" w:hanging="1280"/>
        <w:jc w:val="both"/>
        <w:rPr>
          <w:b/>
          <w:sz w:val="22"/>
          <w:szCs w:val="22"/>
        </w:rPr>
      </w:pPr>
      <w:r w:rsidRPr="00A330A9">
        <w:rPr>
          <w:b/>
          <w:bCs/>
          <w:sz w:val="22"/>
          <w:szCs w:val="22"/>
        </w:rPr>
        <w:t>Příloha č. 1:</w:t>
      </w:r>
      <w:r w:rsidR="001C42AF" w:rsidRPr="00A330A9">
        <w:rPr>
          <w:sz w:val="22"/>
          <w:szCs w:val="22"/>
        </w:rPr>
        <w:tab/>
      </w:r>
      <w:r w:rsidRPr="00A330A9">
        <w:rPr>
          <w:sz w:val="22"/>
          <w:szCs w:val="22"/>
        </w:rPr>
        <w:t xml:space="preserve">Výpočtový list platný od </w:t>
      </w:r>
      <w:r w:rsidR="00A238AE" w:rsidRPr="00A330A9">
        <w:rPr>
          <w:sz w:val="22"/>
          <w:szCs w:val="22"/>
        </w:rPr>
        <w:t>01.</w:t>
      </w:r>
      <w:r w:rsidR="0037515D" w:rsidRPr="00A330A9">
        <w:rPr>
          <w:sz w:val="22"/>
          <w:szCs w:val="22"/>
        </w:rPr>
        <w:t>01</w:t>
      </w:r>
      <w:r w:rsidR="00A238AE" w:rsidRPr="00A330A9">
        <w:rPr>
          <w:sz w:val="22"/>
          <w:szCs w:val="22"/>
        </w:rPr>
        <w:t>.202</w:t>
      </w:r>
      <w:r w:rsidR="0037515D" w:rsidRPr="00A330A9">
        <w:rPr>
          <w:sz w:val="22"/>
          <w:szCs w:val="22"/>
        </w:rPr>
        <w:t>5</w:t>
      </w:r>
    </w:p>
    <w:p w14:paraId="5A048135" w14:textId="5015FFC9" w:rsidR="00EC10EF" w:rsidRPr="00A330A9" w:rsidRDefault="00EC10EF" w:rsidP="00EC10EF">
      <w:pPr>
        <w:ind w:left="1985" w:hanging="1280"/>
        <w:jc w:val="both"/>
        <w:rPr>
          <w:sz w:val="22"/>
          <w:szCs w:val="22"/>
        </w:rPr>
      </w:pPr>
      <w:r w:rsidRPr="00A330A9">
        <w:rPr>
          <w:b/>
          <w:bCs/>
          <w:sz w:val="22"/>
          <w:szCs w:val="22"/>
        </w:rPr>
        <w:t>Příloha č. 2:</w:t>
      </w:r>
      <w:r w:rsidRPr="00A330A9">
        <w:rPr>
          <w:sz w:val="22"/>
          <w:szCs w:val="22"/>
        </w:rPr>
        <w:tab/>
      </w:r>
      <w:r w:rsidR="009A44FE" w:rsidRPr="00A330A9">
        <w:rPr>
          <w:sz w:val="22"/>
          <w:szCs w:val="22"/>
        </w:rPr>
        <w:t>Výpis z</w:t>
      </w:r>
      <w:r w:rsidR="00480FB4" w:rsidRPr="00A330A9">
        <w:rPr>
          <w:sz w:val="22"/>
          <w:szCs w:val="22"/>
        </w:rPr>
        <w:t> obchodního rejstříku</w:t>
      </w:r>
    </w:p>
    <w:p w14:paraId="79DDC456" w14:textId="2A5D4717" w:rsidR="008239E4" w:rsidRPr="00A330A9" w:rsidRDefault="008239E4" w:rsidP="008239E4">
      <w:pPr>
        <w:ind w:left="1985" w:hanging="1280"/>
        <w:jc w:val="both"/>
        <w:rPr>
          <w:sz w:val="22"/>
          <w:szCs w:val="22"/>
        </w:rPr>
      </w:pPr>
      <w:r w:rsidRPr="00A330A9">
        <w:rPr>
          <w:b/>
          <w:bCs/>
          <w:sz w:val="22"/>
          <w:szCs w:val="22"/>
        </w:rPr>
        <w:t>Příloha č. 3:</w:t>
      </w:r>
      <w:r w:rsidRPr="00A330A9">
        <w:rPr>
          <w:sz w:val="22"/>
          <w:szCs w:val="22"/>
        </w:rPr>
        <w:tab/>
        <w:t xml:space="preserve">Výpis z usnesení RM č. </w:t>
      </w:r>
      <w:r w:rsidR="003D5BD8" w:rsidRPr="00A330A9">
        <w:rPr>
          <w:bCs/>
          <w:sz w:val="22"/>
          <w:szCs w:val="22"/>
        </w:rPr>
        <w:t>RM/</w:t>
      </w:r>
      <w:r w:rsidR="0037515D" w:rsidRPr="00A330A9">
        <w:rPr>
          <w:bCs/>
          <w:sz w:val="22"/>
          <w:szCs w:val="22"/>
        </w:rPr>
        <w:t>1186</w:t>
      </w:r>
      <w:r w:rsidR="003D5BD8" w:rsidRPr="00A330A9">
        <w:rPr>
          <w:bCs/>
          <w:sz w:val="22"/>
          <w:szCs w:val="22"/>
        </w:rPr>
        <w:t>/</w:t>
      </w:r>
      <w:r w:rsidR="00A238AE" w:rsidRPr="00A330A9">
        <w:rPr>
          <w:bCs/>
          <w:sz w:val="22"/>
          <w:szCs w:val="22"/>
        </w:rPr>
        <w:t>1</w:t>
      </w:r>
      <w:r w:rsidR="0037515D" w:rsidRPr="00A330A9">
        <w:rPr>
          <w:bCs/>
          <w:sz w:val="22"/>
          <w:szCs w:val="22"/>
        </w:rPr>
        <w:t>1</w:t>
      </w:r>
      <w:r w:rsidR="00A238AE" w:rsidRPr="00A330A9">
        <w:rPr>
          <w:bCs/>
          <w:sz w:val="22"/>
          <w:szCs w:val="22"/>
        </w:rPr>
        <w:t>/</w:t>
      </w:r>
      <w:r w:rsidR="003D5BD8" w:rsidRPr="00A330A9">
        <w:rPr>
          <w:bCs/>
          <w:sz w:val="22"/>
          <w:szCs w:val="22"/>
        </w:rPr>
        <w:t>2</w:t>
      </w:r>
      <w:r w:rsidR="00480FB4" w:rsidRPr="00A330A9">
        <w:rPr>
          <w:bCs/>
          <w:sz w:val="22"/>
          <w:szCs w:val="22"/>
        </w:rPr>
        <w:t>4</w:t>
      </w:r>
    </w:p>
    <w:p w14:paraId="4BC221A2" w14:textId="77777777" w:rsidR="008239E4" w:rsidRPr="00A330A9" w:rsidRDefault="008239E4" w:rsidP="008239E4">
      <w:pPr>
        <w:ind w:left="1985" w:hanging="1280"/>
        <w:jc w:val="both"/>
        <w:rPr>
          <w:sz w:val="22"/>
          <w:szCs w:val="22"/>
        </w:rPr>
      </w:pPr>
      <w:r w:rsidRPr="00A330A9">
        <w:rPr>
          <w:b/>
          <w:bCs/>
          <w:sz w:val="22"/>
          <w:szCs w:val="22"/>
        </w:rPr>
        <w:t>Příloha č. 4:</w:t>
      </w:r>
      <w:r w:rsidRPr="00A330A9">
        <w:rPr>
          <w:b/>
          <w:bCs/>
          <w:sz w:val="22"/>
          <w:szCs w:val="22"/>
        </w:rPr>
        <w:tab/>
      </w:r>
      <w:r w:rsidRPr="00A330A9">
        <w:rPr>
          <w:bCs/>
          <w:sz w:val="22"/>
          <w:szCs w:val="22"/>
        </w:rPr>
        <w:t>Z</w:t>
      </w:r>
      <w:r w:rsidRPr="00A330A9">
        <w:rPr>
          <w:sz w:val="22"/>
          <w:szCs w:val="22"/>
        </w:rPr>
        <w:t xml:space="preserve">ákres Předmětu nájmu </w:t>
      </w:r>
    </w:p>
    <w:p w14:paraId="71913092" w14:textId="77777777" w:rsidR="008239E4" w:rsidRPr="00A330A9" w:rsidRDefault="008239E4" w:rsidP="008239E4">
      <w:pPr>
        <w:ind w:left="1985" w:hanging="1280"/>
        <w:jc w:val="both"/>
        <w:rPr>
          <w:sz w:val="22"/>
          <w:szCs w:val="22"/>
        </w:rPr>
      </w:pPr>
      <w:r w:rsidRPr="00A330A9">
        <w:rPr>
          <w:b/>
          <w:bCs/>
          <w:sz w:val="22"/>
          <w:szCs w:val="22"/>
        </w:rPr>
        <w:t>Příloha č.</w:t>
      </w:r>
      <w:r w:rsidRPr="00A330A9">
        <w:rPr>
          <w:sz w:val="22"/>
          <w:szCs w:val="22"/>
        </w:rPr>
        <w:t xml:space="preserve"> </w:t>
      </w:r>
      <w:r w:rsidRPr="00A330A9">
        <w:rPr>
          <w:b/>
          <w:sz w:val="22"/>
          <w:szCs w:val="22"/>
        </w:rPr>
        <w:t>5</w:t>
      </w:r>
      <w:r w:rsidRPr="00A330A9">
        <w:rPr>
          <w:b/>
          <w:bCs/>
          <w:sz w:val="22"/>
          <w:szCs w:val="22"/>
        </w:rPr>
        <w:t>:</w:t>
      </w:r>
      <w:r w:rsidRPr="00A330A9">
        <w:rPr>
          <w:b/>
          <w:bCs/>
          <w:sz w:val="22"/>
          <w:szCs w:val="22"/>
        </w:rPr>
        <w:tab/>
      </w:r>
      <w:r w:rsidRPr="00A330A9">
        <w:rPr>
          <w:sz w:val="22"/>
          <w:szCs w:val="22"/>
        </w:rPr>
        <w:t xml:space="preserve">Plná moc vedoucího odboru Ing. </w:t>
      </w:r>
      <w:r w:rsidR="00EC10EF" w:rsidRPr="00A330A9">
        <w:rPr>
          <w:sz w:val="22"/>
          <w:szCs w:val="22"/>
        </w:rPr>
        <w:t>R</w:t>
      </w:r>
      <w:r w:rsidRPr="00A330A9">
        <w:rPr>
          <w:sz w:val="22"/>
          <w:szCs w:val="22"/>
        </w:rPr>
        <w:t xml:space="preserve">. </w:t>
      </w:r>
      <w:r w:rsidR="00EC10EF" w:rsidRPr="00A330A9">
        <w:rPr>
          <w:sz w:val="22"/>
          <w:szCs w:val="22"/>
        </w:rPr>
        <w:t>Matyáše</w:t>
      </w:r>
    </w:p>
    <w:p w14:paraId="6A014061" w14:textId="77777777" w:rsidR="00106B83" w:rsidRPr="00A330A9" w:rsidRDefault="00106B83" w:rsidP="00106B83">
      <w:pPr>
        <w:ind w:left="1985" w:hanging="1280"/>
        <w:jc w:val="both"/>
        <w:rPr>
          <w:sz w:val="22"/>
          <w:szCs w:val="22"/>
        </w:rPr>
      </w:pPr>
    </w:p>
    <w:p w14:paraId="4D0FC671" w14:textId="77777777" w:rsidR="00C50E01" w:rsidRPr="00A330A9" w:rsidRDefault="00C50E01" w:rsidP="00106B83">
      <w:pPr>
        <w:ind w:left="1985" w:hanging="1280"/>
        <w:jc w:val="both"/>
        <w:rPr>
          <w:sz w:val="22"/>
          <w:szCs w:val="22"/>
        </w:rPr>
      </w:pPr>
    </w:p>
    <w:p w14:paraId="713CCAE5" w14:textId="3E775E47" w:rsidR="008F6FD7" w:rsidRPr="00A330A9" w:rsidRDefault="008F6FD7" w:rsidP="008F6FD7">
      <w:pPr>
        <w:ind w:left="1420" w:hanging="1420"/>
        <w:jc w:val="both"/>
        <w:rPr>
          <w:b/>
          <w:bCs/>
          <w:sz w:val="22"/>
          <w:szCs w:val="22"/>
        </w:rPr>
      </w:pPr>
      <w:r w:rsidRPr="00A330A9">
        <w:rPr>
          <w:sz w:val="22"/>
          <w:szCs w:val="22"/>
        </w:rPr>
        <w:t>V Karlových Varech dne</w:t>
      </w:r>
      <w:r w:rsidR="008A3B26" w:rsidRPr="00A330A9">
        <w:rPr>
          <w:b/>
          <w:bCs/>
          <w:sz w:val="22"/>
          <w:szCs w:val="22"/>
        </w:rPr>
        <w:t xml:space="preserve"> </w:t>
      </w:r>
      <w:r w:rsidR="00764EC1">
        <w:rPr>
          <w:b/>
          <w:bCs/>
          <w:sz w:val="22"/>
          <w:szCs w:val="22"/>
        </w:rPr>
        <w:t>31.12.2024</w:t>
      </w:r>
    </w:p>
    <w:p w14:paraId="444097F8" w14:textId="77777777" w:rsidR="008F6FD7" w:rsidRPr="00A330A9" w:rsidRDefault="008F6FD7" w:rsidP="008F6FD7">
      <w:pPr>
        <w:ind w:left="708" w:firstLine="708"/>
        <w:jc w:val="both"/>
        <w:rPr>
          <w:b/>
          <w:bCs/>
          <w:sz w:val="22"/>
          <w:szCs w:val="22"/>
        </w:rPr>
      </w:pPr>
    </w:p>
    <w:p w14:paraId="7D12EAC5" w14:textId="77777777" w:rsidR="00C50E01" w:rsidRPr="00A330A9" w:rsidRDefault="00C50E01" w:rsidP="008F6FD7">
      <w:pPr>
        <w:ind w:left="708" w:firstLine="708"/>
        <w:jc w:val="both"/>
        <w:rPr>
          <w:b/>
          <w:bCs/>
          <w:sz w:val="22"/>
          <w:szCs w:val="22"/>
        </w:rPr>
      </w:pPr>
    </w:p>
    <w:p w14:paraId="59C57410" w14:textId="77777777" w:rsidR="008F6FD7" w:rsidRPr="00A330A9" w:rsidRDefault="008F6FD7" w:rsidP="008F6FD7">
      <w:pPr>
        <w:ind w:left="708" w:firstLine="708"/>
        <w:jc w:val="both"/>
        <w:rPr>
          <w:b/>
          <w:bCs/>
          <w:sz w:val="22"/>
          <w:szCs w:val="22"/>
        </w:rPr>
      </w:pPr>
    </w:p>
    <w:p w14:paraId="07026441" w14:textId="77777777" w:rsidR="00AE4EBA" w:rsidRPr="00A330A9" w:rsidRDefault="00AE4EBA" w:rsidP="008F6FD7">
      <w:pPr>
        <w:ind w:left="708" w:firstLine="708"/>
        <w:jc w:val="both"/>
        <w:rPr>
          <w:b/>
          <w:bCs/>
          <w:sz w:val="22"/>
          <w:szCs w:val="22"/>
        </w:rPr>
      </w:pPr>
    </w:p>
    <w:p w14:paraId="01CCCE4F" w14:textId="77777777" w:rsidR="00C50E01" w:rsidRPr="00A330A9" w:rsidRDefault="00C50E01" w:rsidP="008F6FD7">
      <w:pPr>
        <w:ind w:left="708" w:firstLine="708"/>
        <w:jc w:val="both"/>
        <w:rPr>
          <w:b/>
          <w:bCs/>
          <w:sz w:val="22"/>
          <w:szCs w:val="22"/>
        </w:rPr>
      </w:pPr>
    </w:p>
    <w:p w14:paraId="483AD735" w14:textId="77777777" w:rsidR="0000054B" w:rsidRPr="00A330A9" w:rsidRDefault="0000054B" w:rsidP="008F6FD7">
      <w:pPr>
        <w:ind w:left="708" w:firstLine="708"/>
        <w:jc w:val="both"/>
        <w:rPr>
          <w:b/>
          <w:bCs/>
          <w:sz w:val="22"/>
          <w:szCs w:val="22"/>
        </w:rPr>
      </w:pPr>
    </w:p>
    <w:p w14:paraId="661F1AE1" w14:textId="77777777" w:rsidR="00BE4C30" w:rsidRPr="00A330A9" w:rsidRDefault="00BE4C30" w:rsidP="008F6FD7">
      <w:pPr>
        <w:ind w:left="708" w:firstLine="708"/>
        <w:jc w:val="both"/>
        <w:rPr>
          <w:b/>
          <w:bCs/>
          <w:sz w:val="22"/>
          <w:szCs w:val="22"/>
        </w:rPr>
      </w:pPr>
    </w:p>
    <w:p w14:paraId="2913651F" w14:textId="77777777" w:rsidR="00C50E01" w:rsidRPr="00A330A9" w:rsidRDefault="00C50E01" w:rsidP="008F6FD7">
      <w:pPr>
        <w:ind w:left="708" w:firstLine="708"/>
        <w:jc w:val="both"/>
        <w:rPr>
          <w:b/>
          <w:bCs/>
          <w:sz w:val="22"/>
          <w:szCs w:val="22"/>
        </w:rPr>
      </w:pPr>
    </w:p>
    <w:p w14:paraId="681B277C" w14:textId="77777777" w:rsidR="009B411C" w:rsidRPr="00A330A9" w:rsidRDefault="009B411C" w:rsidP="009B411C">
      <w:pPr>
        <w:jc w:val="both"/>
        <w:rPr>
          <w:sz w:val="22"/>
          <w:szCs w:val="22"/>
        </w:rPr>
      </w:pPr>
      <w:r w:rsidRPr="00A330A9">
        <w:rPr>
          <w:sz w:val="22"/>
          <w:szCs w:val="22"/>
        </w:rPr>
        <w:t xml:space="preserve">         _________________________________</w:t>
      </w:r>
      <w:r w:rsidRPr="00A330A9">
        <w:rPr>
          <w:sz w:val="22"/>
          <w:szCs w:val="22"/>
        </w:rPr>
        <w:tab/>
        <w:t xml:space="preserve">  </w:t>
      </w:r>
      <w:r w:rsidRPr="00A330A9">
        <w:rPr>
          <w:sz w:val="22"/>
          <w:szCs w:val="22"/>
        </w:rPr>
        <w:tab/>
      </w:r>
      <w:r w:rsidRPr="00A330A9">
        <w:rPr>
          <w:sz w:val="22"/>
          <w:szCs w:val="22"/>
        </w:rPr>
        <w:tab/>
        <w:t>_______________________________</w:t>
      </w:r>
    </w:p>
    <w:p w14:paraId="74C6ACFD" w14:textId="1D91DA82" w:rsidR="009B411C" w:rsidRPr="00A330A9" w:rsidRDefault="009B411C" w:rsidP="009B411C">
      <w:pPr>
        <w:pStyle w:val="Nadpis6"/>
        <w:ind w:left="708"/>
        <w:rPr>
          <w:b/>
          <w:sz w:val="22"/>
          <w:szCs w:val="22"/>
        </w:rPr>
      </w:pPr>
      <w:r w:rsidRPr="00A330A9">
        <w:rPr>
          <w:b/>
          <w:sz w:val="22"/>
          <w:szCs w:val="22"/>
        </w:rPr>
        <w:t xml:space="preserve">   Statutární město Karlovy Vary</w:t>
      </w:r>
      <w:r w:rsidRPr="00A330A9">
        <w:rPr>
          <w:b/>
          <w:sz w:val="22"/>
          <w:szCs w:val="22"/>
        </w:rPr>
        <w:tab/>
      </w:r>
      <w:r w:rsidRPr="00A330A9">
        <w:rPr>
          <w:b/>
          <w:sz w:val="22"/>
          <w:szCs w:val="22"/>
        </w:rPr>
        <w:tab/>
      </w:r>
      <w:r w:rsidRPr="00A330A9">
        <w:rPr>
          <w:b/>
          <w:sz w:val="22"/>
          <w:szCs w:val="22"/>
        </w:rPr>
        <w:tab/>
      </w:r>
      <w:r w:rsidR="00C84049" w:rsidRPr="00A330A9">
        <w:rPr>
          <w:b/>
          <w:sz w:val="22"/>
          <w:szCs w:val="22"/>
        </w:rPr>
        <w:t xml:space="preserve"> </w:t>
      </w:r>
      <w:r w:rsidRPr="00A330A9">
        <w:rPr>
          <w:b/>
          <w:sz w:val="22"/>
          <w:szCs w:val="22"/>
        </w:rPr>
        <w:t xml:space="preserve"> </w:t>
      </w:r>
      <w:r w:rsidR="00EB766B" w:rsidRPr="00A330A9">
        <w:rPr>
          <w:b/>
          <w:sz w:val="22"/>
          <w:szCs w:val="22"/>
        </w:rPr>
        <w:t xml:space="preserve"> </w:t>
      </w:r>
      <w:r w:rsidR="003D5BD8" w:rsidRPr="00A330A9">
        <w:rPr>
          <w:b/>
          <w:sz w:val="22"/>
          <w:szCs w:val="22"/>
        </w:rPr>
        <w:t xml:space="preserve">       </w:t>
      </w:r>
      <w:r w:rsidR="007E32A4" w:rsidRPr="00A330A9">
        <w:rPr>
          <w:b/>
          <w:sz w:val="22"/>
          <w:szCs w:val="22"/>
        </w:rPr>
        <w:t xml:space="preserve">    </w:t>
      </w:r>
      <w:r w:rsidR="0037515D" w:rsidRPr="00A330A9">
        <w:rPr>
          <w:b/>
          <w:bCs/>
          <w:sz w:val="22"/>
          <w:szCs w:val="22"/>
        </w:rPr>
        <w:t>Kočičí hlídárna, s.r.o.</w:t>
      </w:r>
    </w:p>
    <w:p w14:paraId="04E76A2A" w14:textId="405BB34B" w:rsidR="009B411C" w:rsidRPr="00A330A9" w:rsidRDefault="009B411C" w:rsidP="009B411C">
      <w:pPr>
        <w:pStyle w:val="Nadpis6"/>
        <w:rPr>
          <w:b/>
          <w:sz w:val="22"/>
          <w:szCs w:val="22"/>
        </w:rPr>
      </w:pPr>
      <w:r w:rsidRPr="00A330A9">
        <w:rPr>
          <w:sz w:val="22"/>
          <w:szCs w:val="22"/>
        </w:rPr>
        <w:t xml:space="preserve">          zastoupené Ing. Rostislavem Matyášem</w:t>
      </w:r>
      <w:r w:rsidRPr="00A330A9">
        <w:rPr>
          <w:sz w:val="22"/>
          <w:szCs w:val="22"/>
        </w:rPr>
        <w:tab/>
        <w:t xml:space="preserve">                        </w:t>
      </w:r>
      <w:r w:rsidR="00C84049" w:rsidRPr="00A330A9">
        <w:rPr>
          <w:sz w:val="22"/>
          <w:szCs w:val="22"/>
        </w:rPr>
        <w:t xml:space="preserve"> </w:t>
      </w:r>
      <w:r w:rsidR="007E32A4" w:rsidRPr="00A330A9">
        <w:rPr>
          <w:sz w:val="22"/>
          <w:szCs w:val="22"/>
        </w:rPr>
        <w:t xml:space="preserve">       </w:t>
      </w:r>
      <w:r w:rsidR="0037515D" w:rsidRPr="00A330A9">
        <w:rPr>
          <w:sz w:val="22"/>
          <w:szCs w:val="22"/>
        </w:rPr>
        <w:t xml:space="preserve"> </w:t>
      </w:r>
      <w:r w:rsidR="007E32A4" w:rsidRPr="00A330A9">
        <w:rPr>
          <w:sz w:val="22"/>
          <w:szCs w:val="22"/>
        </w:rPr>
        <w:t xml:space="preserve"> </w:t>
      </w:r>
      <w:r w:rsidR="00E37968" w:rsidRPr="00A330A9">
        <w:rPr>
          <w:sz w:val="22"/>
          <w:szCs w:val="22"/>
        </w:rPr>
        <w:t xml:space="preserve">zast. p. </w:t>
      </w:r>
      <w:r w:rsidR="0037515D" w:rsidRPr="00A330A9">
        <w:rPr>
          <w:sz w:val="22"/>
          <w:szCs w:val="22"/>
        </w:rPr>
        <w:t>Barborou Zemanovou</w:t>
      </w:r>
    </w:p>
    <w:p w14:paraId="3CE0714D" w14:textId="18FA1253" w:rsidR="009B411C" w:rsidRPr="00A330A9" w:rsidRDefault="009B411C" w:rsidP="009B411C">
      <w:pPr>
        <w:pStyle w:val="Nadpis6"/>
        <w:rPr>
          <w:b/>
          <w:bCs/>
        </w:rPr>
      </w:pPr>
      <w:r w:rsidRPr="00A330A9">
        <w:rPr>
          <w:sz w:val="22"/>
          <w:szCs w:val="22"/>
        </w:rPr>
        <w:t xml:space="preserve">              vedoucím OMM MM Karlovy Vary</w:t>
      </w:r>
      <w:r w:rsidRPr="00A330A9">
        <w:rPr>
          <w:sz w:val="22"/>
          <w:szCs w:val="22"/>
        </w:rPr>
        <w:tab/>
      </w:r>
      <w:r w:rsidRPr="00A330A9">
        <w:rPr>
          <w:sz w:val="22"/>
          <w:szCs w:val="22"/>
        </w:rPr>
        <w:tab/>
      </w:r>
      <w:r w:rsidRPr="00A330A9">
        <w:rPr>
          <w:sz w:val="22"/>
          <w:szCs w:val="22"/>
        </w:rPr>
        <w:tab/>
        <w:t xml:space="preserve">      </w:t>
      </w:r>
      <w:r w:rsidR="00EB766B" w:rsidRPr="00A330A9">
        <w:rPr>
          <w:sz w:val="22"/>
          <w:szCs w:val="22"/>
        </w:rPr>
        <w:t xml:space="preserve">    </w:t>
      </w:r>
      <w:r w:rsidR="0037515D" w:rsidRPr="00A330A9">
        <w:rPr>
          <w:sz w:val="22"/>
          <w:szCs w:val="22"/>
        </w:rPr>
        <w:t xml:space="preserve"> </w:t>
      </w:r>
      <w:r w:rsidR="00E37968" w:rsidRPr="00A330A9">
        <w:rPr>
          <w:sz w:val="22"/>
          <w:szCs w:val="22"/>
        </w:rPr>
        <w:t xml:space="preserve">  </w:t>
      </w:r>
      <w:r w:rsidR="007E32A4" w:rsidRPr="00A330A9">
        <w:rPr>
          <w:sz w:val="22"/>
          <w:szCs w:val="22"/>
        </w:rPr>
        <w:t xml:space="preserve"> </w:t>
      </w:r>
      <w:r w:rsidR="00E37968" w:rsidRPr="00A330A9">
        <w:rPr>
          <w:sz w:val="22"/>
          <w:szCs w:val="22"/>
        </w:rPr>
        <w:t>jednatel</w:t>
      </w:r>
      <w:r w:rsidR="0037515D" w:rsidRPr="00A330A9">
        <w:rPr>
          <w:sz w:val="22"/>
          <w:szCs w:val="22"/>
        </w:rPr>
        <w:t>kou</w:t>
      </w:r>
      <w:r w:rsidR="00E37968" w:rsidRPr="00A330A9">
        <w:rPr>
          <w:sz w:val="22"/>
          <w:szCs w:val="22"/>
        </w:rPr>
        <w:t xml:space="preserve"> společnosti</w:t>
      </w:r>
      <w:r w:rsidR="00EB766B" w:rsidRPr="00A330A9">
        <w:rPr>
          <w:sz w:val="22"/>
          <w:szCs w:val="22"/>
        </w:rPr>
        <w:t xml:space="preserve">   </w:t>
      </w:r>
      <w:r w:rsidR="00C84049" w:rsidRPr="00A330A9">
        <w:rPr>
          <w:sz w:val="22"/>
          <w:szCs w:val="22"/>
        </w:rPr>
        <w:t xml:space="preserve"> </w:t>
      </w:r>
    </w:p>
    <w:p w14:paraId="0967589D" w14:textId="77777777" w:rsidR="009B411C" w:rsidRPr="00A330A9" w:rsidRDefault="009B411C" w:rsidP="009B411C">
      <w:pPr>
        <w:jc w:val="both"/>
        <w:rPr>
          <w:sz w:val="22"/>
          <w:szCs w:val="22"/>
        </w:rPr>
      </w:pPr>
    </w:p>
    <w:p w14:paraId="5CBF3701" w14:textId="77777777" w:rsidR="008F6FD7" w:rsidRPr="00A330A9" w:rsidRDefault="008F6FD7" w:rsidP="009B411C">
      <w:pPr>
        <w:ind w:left="567" w:right="567"/>
        <w:jc w:val="both"/>
        <w:rPr>
          <w:sz w:val="22"/>
          <w:szCs w:val="22"/>
        </w:rPr>
      </w:pPr>
    </w:p>
    <w:sectPr w:rsidR="008F6FD7" w:rsidRPr="00A330A9" w:rsidSect="00393260">
      <w:footerReference w:type="default" r:id="rId7"/>
      <w:pgSz w:w="12240" w:h="15840"/>
      <w:pgMar w:top="851" w:right="1134" w:bottom="993" w:left="1134" w:header="709" w:footer="263"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6A2AB" w14:textId="77777777" w:rsidR="008B4821" w:rsidRDefault="008B4821" w:rsidP="00163707">
      <w:r>
        <w:separator/>
      </w:r>
    </w:p>
  </w:endnote>
  <w:endnote w:type="continuationSeparator" w:id="0">
    <w:p w14:paraId="0B1CD628" w14:textId="77777777" w:rsidR="008B4821" w:rsidRDefault="008B4821" w:rsidP="0016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CB32B" w14:textId="77777777" w:rsidR="003C33E8" w:rsidRPr="00BC1A44" w:rsidRDefault="003C33E8">
    <w:pPr>
      <w:pStyle w:val="Zpat"/>
      <w:jc w:val="right"/>
      <w:rPr>
        <w:sz w:val="20"/>
        <w:szCs w:val="20"/>
      </w:rPr>
    </w:pPr>
    <w:r w:rsidRPr="00BC1A44">
      <w:rPr>
        <w:sz w:val="20"/>
        <w:szCs w:val="20"/>
      </w:rPr>
      <w:fldChar w:fldCharType="begin"/>
    </w:r>
    <w:r w:rsidRPr="00BC1A44">
      <w:rPr>
        <w:sz w:val="20"/>
        <w:szCs w:val="20"/>
      </w:rPr>
      <w:instrText>PAGE   \* MERGEFORMAT</w:instrText>
    </w:r>
    <w:r w:rsidRPr="00BC1A44">
      <w:rPr>
        <w:sz w:val="20"/>
        <w:szCs w:val="20"/>
      </w:rPr>
      <w:fldChar w:fldCharType="separate"/>
    </w:r>
    <w:r w:rsidR="005C1A19">
      <w:rPr>
        <w:noProof/>
        <w:sz w:val="20"/>
        <w:szCs w:val="20"/>
      </w:rPr>
      <w:t>8</w:t>
    </w:r>
    <w:r w:rsidRPr="00BC1A44">
      <w:rPr>
        <w:sz w:val="20"/>
        <w:szCs w:val="20"/>
      </w:rPr>
      <w:fldChar w:fldCharType="end"/>
    </w:r>
  </w:p>
  <w:p w14:paraId="36D237F0" w14:textId="77777777" w:rsidR="003C33E8" w:rsidRDefault="003C33E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370A4" w14:textId="77777777" w:rsidR="008B4821" w:rsidRDefault="008B4821" w:rsidP="00163707">
      <w:r>
        <w:separator/>
      </w:r>
    </w:p>
  </w:footnote>
  <w:footnote w:type="continuationSeparator" w:id="0">
    <w:p w14:paraId="626311B2" w14:textId="77777777" w:rsidR="008B4821" w:rsidRDefault="008B4821" w:rsidP="00163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2248"/>
    <w:multiLevelType w:val="singleLevel"/>
    <w:tmpl w:val="FFFFFFFF"/>
    <w:lvl w:ilvl="0">
      <w:start w:val="1"/>
      <w:numFmt w:val="bullet"/>
      <w:pStyle w:val="odrky"/>
      <w:lvlText w:val=""/>
      <w:lvlJc w:val="left"/>
      <w:pPr>
        <w:tabs>
          <w:tab w:val="num" w:pos="360"/>
        </w:tabs>
        <w:ind w:left="360" w:hanging="360"/>
      </w:pPr>
      <w:rPr>
        <w:rFonts w:ascii="Symbol" w:hAnsi="Symbol" w:hint="default"/>
      </w:rPr>
    </w:lvl>
  </w:abstractNum>
  <w:abstractNum w:abstractNumId="1" w15:restartNumberingAfterBreak="0">
    <w:nsid w:val="02C731F2"/>
    <w:multiLevelType w:val="hybridMultilevel"/>
    <w:tmpl w:val="D82CB168"/>
    <w:lvl w:ilvl="0" w:tplc="04050017">
      <w:start w:val="1"/>
      <w:numFmt w:val="lowerLetter"/>
      <w:lvlText w:val="%1)"/>
      <w:lvlJc w:val="left"/>
      <w:pPr>
        <w:ind w:left="720" w:hanging="360"/>
      </w:pPr>
    </w:lvl>
    <w:lvl w:ilvl="1" w:tplc="93BAEE00">
      <w:start w:val="1"/>
      <w:numFmt w:val="lowerLetter"/>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957178"/>
    <w:multiLevelType w:val="multilevel"/>
    <w:tmpl w:val="AB52D26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4876E9"/>
    <w:multiLevelType w:val="multilevel"/>
    <w:tmpl w:val="434C2B92"/>
    <w:lvl w:ilvl="0">
      <w:start w:val="1"/>
      <w:numFmt w:val="upperRoman"/>
      <w:lvlText w:val="%1."/>
      <w:lvlJc w:val="left"/>
      <w:pPr>
        <w:ind w:left="1080" w:hanging="720"/>
      </w:pPr>
      <w:rPr>
        <w:rFonts w:hint="default"/>
        <w:b/>
        <w:u w:val="none"/>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 w15:restartNumberingAfterBreak="0">
    <w:nsid w:val="080C753C"/>
    <w:multiLevelType w:val="hybridMultilevel"/>
    <w:tmpl w:val="FFFFFFFF"/>
    <w:lvl w:ilvl="0" w:tplc="71122FB8">
      <w:start w:val="1"/>
      <w:numFmt w:val="lowerLetter"/>
      <w:lvlText w:val="%1)"/>
      <w:lvlJc w:val="left"/>
      <w:pPr>
        <w:ind w:left="1069" w:hanging="360"/>
      </w:pPr>
      <w:rPr>
        <w:rFonts w:cs="Times New Roman"/>
      </w:rPr>
    </w:lvl>
    <w:lvl w:ilvl="1" w:tplc="04050019">
      <w:start w:val="1"/>
      <w:numFmt w:val="lowerLetter"/>
      <w:lvlText w:val="%2."/>
      <w:lvlJc w:val="left"/>
      <w:pPr>
        <w:ind w:left="1789" w:hanging="360"/>
      </w:pPr>
      <w:rPr>
        <w:rFonts w:cs="Times New Roman"/>
      </w:rPr>
    </w:lvl>
    <w:lvl w:ilvl="2" w:tplc="0405001B">
      <w:start w:val="1"/>
      <w:numFmt w:val="lowerRoman"/>
      <w:lvlText w:val="%3."/>
      <w:lvlJc w:val="right"/>
      <w:pPr>
        <w:ind w:left="2509" w:hanging="180"/>
      </w:pPr>
      <w:rPr>
        <w:rFonts w:cs="Times New Roman"/>
      </w:rPr>
    </w:lvl>
    <w:lvl w:ilvl="3" w:tplc="0405000F">
      <w:start w:val="1"/>
      <w:numFmt w:val="decimal"/>
      <w:lvlText w:val="%4."/>
      <w:lvlJc w:val="left"/>
      <w:pPr>
        <w:ind w:left="3229" w:hanging="360"/>
      </w:pPr>
      <w:rPr>
        <w:rFonts w:cs="Times New Roman"/>
      </w:rPr>
    </w:lvl>
    <w:lvl w:ilvl="4" w:tplc="04050019">
      <w:start w:val="1"/>
      <w:numFmt w:val="lowerLetter"/>
      <w:lvlText w:val="%5."/>
      <w:lvlJc w:val="left"/>
      <w:pPr>
        <w:ind w:left="3949" w:hanging="360"/>
      </w:pPr>
      <w:rPr>
        <w:rFonts w:cs="Times New Roman"/>
      </w:rPr>
    </w:lvl>
    <w:lvl w:ilvl="5" w:tplc="0405001B">
      <w:start w:val="1"/>
      <w:numFmt w:val="lowerRoman"/>
      <w:lvlText w:val="%6."/>
      <w:lvlJc w:val="right"/>
      <w:pPr>
        <w:ind w:left="4669" w:hanging="180"/>
      </w:pPr>
      <w:rPr>
        <w:rFonts w:cs="Times New Roman"/>
      </w:rPr>
    </w:lvl>
    <w:lvl w:ilvl="6" w:tplc="0405000F">
      <w:start w:val="1"/>
      <w:numFmt w:val="decimal"/>
      <w:lvlText w:val="%7."/>
      <w:lvlJc w:val="left"/>
      <w:pPr>
        <w:ind w:left="5389" w:hanging="360"/>
      </w:pPr>
      <w:rPr>
        <w:rFonts w:cs="Times New Roman"/>
      </w:rPr>
    </w:lvl>
    <w:lvl w:ilvl="7" w:tplc="04050019">
      <w:start w:val="1"/>
      <w:numFmt w:val="lowerLetter"/>
      <w:lvlText w:val="%8."/>
      <w:lvlJc w:val="left"/>
      <w:pPr>
        <w:ind w:left="6109" w:hanging="360"/>
      </w:pPr>
      <w:rPr>
        <w:rFonts w:cs="Times New Roman"/>
      </w:rPr>
    </w:lvl>
    <w:lvl w:ilvl="8" w:tplc="0405001B">
      <w:start w:val="1"/>
      <w:numFmt w:val="lowerRoman"/>
      <w:lvlText w:val="%9."/>
      <w:lvlJc w:val="right"/>
      <w:pPr>
        <w:ind w:left="6829" w:hanging="180"/>
      </w:pPr>
      <w:rPr>
        <w:rFonts w:cs="Times New Roman"/>
      </w:rPr>
    </w:lvl>
  </w:abstractNum>
  <w:abstractNum w:abstractNumId="5" w15:restartNumberingAfterBreak="0">
    <w:nsid w:val="0B7F34C4"/>
    <w:multiLevelType w:val="hybridMultilevel"/>
    <w:tmpl w:val="10423868"/>
    <w:lvl w:ilvl="0" w:tplc="5770C018">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1C680594"/>
    <w:multiLevelType w:val="hybridMultilevel"/>
    <w:tmpl w:val="BBDED41C"/>
    <w:lvl w:ilvl="0" w:tplc="B6C63D4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FAE1DFD"/>
    <w:multiLevelType w:val="hybridMultilevel"/>
    <w:tmpl w:val="57B65A12"/>
    <w:lvl w:ilvl="0" w:tplc="0405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0E5CAB"/>
    <w:multiLevelType w:val="multilevel"/>
    <w:tmpl w:val="FFFFFFFF"/>
    <w:lvl w:ilvl="0">
      <w:start w:val="1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24256424"/>
    <w:multiLevelType w:val="hybridMultilevel"/>
    <w:tmpl w:val="10447E42"/>
    <w:lvl w:ilvl="0" w:tplc="00000002">
      <w:start w:val="1"/>
      <w:numFmt w:val="bullet"/>
      <w:lvlText w:val="-"/>
      <w:lvlJc w:val="left"/>
      <w:pPr>
        <w:ind w:left="720" w:hanging="360"/>
      </w:pPr>
      <w:rPr>
        <w:rFonts w:ascii="Verdana" w:hAnsi="Verdana" w:cs="Verdana" w:hint="default"/>
        <w:color w:val="00000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8F85AA9"/>
    <w:multiLevelType w:val="hybridMultilevel"/>
    <w:tmpl w:val="FFFFFFFF"/>
    <w:lvl w:ilvl="0" w:tplc="3DF8CA24">
      <w:start w:val="2"/>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789"/>
        </w:tabs>
        <w:ind w:left="1789" w:hanging="360"/>
      </w:pPr>
      <w:rPr>
        <w:rFonts w:cs="Times New Roman"/>
      </w:rPr>
    </w:lvl>
    <w:lvl w:ilvl="2" w:tplc="0405001B">
      <w:start w:val="1"/>
      <w:numFmt w:val="lowerRoman"/>
      <w:lvlText w:val="%3."/>
      <w:lvlJc w:val="right"/>
      <w:pPr>
        <w:tabs>
          <w:tab w:val="num" w:pos="2509"/>
        </w:tabs>
        <w:ind w:left="2509" w:hanging="180"/>
      </w:pPr>
      <w:rPr>
        <w:rFonts w:cs="Times New Roman"/>
      </w:rPr>
    </w:lvl>
    <w:lvl w:ilvl="3" w:tplc="0405000F">
      <w:start w:val="1"/>
      <w:numFmt w:val="decimal"/>
      <w:lvlText w:val="%4."/>
      <w:lvlJc w:val="left"/>
      <w:pPr>
        <w:tabs>
          <w:tab w:val="num" w:pos="3229"/>
        </w:tabs>
        <w:ind w:left="3229" w:hanging="360"/>
      </w:pPr>
      <w:rPr>
        <w:rFonts w:cs="Times New Roman"/>
      </w:rPr>
    </w:lvl>
    <w:lvl w:ilvl="4" w:tplc="04050019">
      <w:start w:val="1"/>
      <w:numFmt w:val="lowerLetter"/>
      <w:lvlText w:val="%5."/>
      <w:lvlJc w:val="left"/>
      <w:pPr>
        <w:tabs>
          <w:tab w:val="num" w:pos="3949"/>
        </w:tabs>
        <w:ind w:left="3949" w:hanging="360"/>
      </w:pPr>
      <w:rPr>
        <w:rFonts w:cs="Times New Roman"/>
      </w:rPr>
    </w:lvl>
    <w:lvl w:ilvl="5" w:tplc="0405001B">
      <w:start w:val="1"/>
      <w:numFmt w:val="lowerRoman"/>
      <w:lvlText w:val="%6."/>
      <w:lvlJc w:val="right"/>
      <w:pPr>
        <w:tabs>
          <w:tab w:val="num" w:pos="4669"/>
        </w:tabs>
        <w:ind w:left="4669" w:hanging="180"/>
      </w:pPr>
      <w:rPr>
        <w:rFonts w:cs="Times New Roman"/>
      </w:rPr>
    </w:lvl>
    <w:lvl w:ilvl="6" w:tplc="0405000F">
      <w:start w:val="1"/>
      <w:numFmt w:val="decimal"/>
      <w:lvlText w:val="%7."/>
      <w:lvlJc w:val="left"/>
      <w:pPr>
        <w:tabs>
          <w:tab w:val="num" w:pos="5389"/>
        </w:tabs>
        <w:ind w:left="5389" w:hanging="360"/>
      </w:pPr>
      <w:rPr>
        <w:rFonts w:cs="Times New Roman"/>
      </w:rPr>
    </w:lvl>
    <w:lvl w:ilvl="7" w:tplc="04050019">
      <w:start w:val="1"/>
      <w:numFmt w:val="lowerLetter"/>
      <w:lvlText w:val="%8."/>
      <w:lvlJc w:val="left"/>
      <w:pPr>
        <w:tabs>
          <w:tab w:val="num" w:pos="6109"/>
        </w:tabs>
        <w:ind w:left="6109" w:hanging="360"/>
      </w:pPr>
      <w:rPr>
        <w:rFonts w:cs="Times New Roman"/>
      </w:rPr>
    </w:lvl>
    <w:lvl w:ilvl="8" w:tplc="0405001B">
      <w:start w:val="1"/>
      <w:numFmt w:val="lowerRoman"/>
      <w:lvlText w:val="%9."/>
      <w:lvlJc w:val="right"/>
      <w:pPr>
        <w:tabs>
          <w:tab w:val="num" w:pos="6829"/>
        </w:tabs>
        <w:ind w:left="6829" w:hanging="180"/>
      </w:pPr>
      <w:rPr>
        <w:rFonts w:cs="Times New Roman"/>
      </w:rPr>
    </w:lvl>
  </w:abstractNum>
  <w:abstractNum w:abstractNumId="11" w15:restartNumberingAfterBreak="0">
    <w:nsid w:val="2E343950"/>
    <w:multiLevelType w:val="hybridMultilevel"/>
    <w:tmpl w:val="F20419C4"/>
    <w:lvl w:ilvl="0" w:tplc="00000003">
      <w:start w:val="1"/>
      <w:numFmt w:val="lowerLetter"/>
      <w:lvlText w:val="%1)"/>
      <w:lvlJc w:val="left"/>
      <w:pPr>
        <w:ind w:left="720" w:hanging="360"/>
      </w:pPr>
      <w:rPr>
        <w:rFonts w:hint="default"/>
        <w:color w:val="000000"/>
        <w:sz w:val="22"/>
        <w:szCs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300BE4"/>
    <w:multiLevelType w:val="multilevel"/>
    <w:tmpl w:val="80024AC2"/>
    <w:lvl w:ilvl="0">
      <w:start w:val="1"/>
      <w:numFmt w:val="decimal"/>
      <w:pStyle w:val="slovn1rove"/>
      <w:lvlText w:val="%1."/>
      <w:lvlJc w:val="left"/>
      <w:pPr>
        <w:ind w:left="1418" w:hanging="1418"/>
      </w:pPr>
    </w:lvl>
    <w:lvl w:ilvl="1">
      <w:start w:val="1"/>
      <w:numFmt w:val="decimal"/>
      <w:pStyle w:val="slovn2rove"/>
      <w:lvlText w:val="%1.%2."/>
      <w:lvlJc w:val="left"/>
      <w:pPr>
        <w:ind w:left="432" w:hanging="432"/>
      </w:pPr>
      <w:rPr>
        <w:color w:val="auto"/>
      </w:r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2C6FCD"/>
    <w:multiLevelType w:val="multilevel"/>
    <w:tmpl w:val="FFFFFFFF"/>
    <w:lvl w:ilvl="0">
      <w:start w:val="1"/>
      <w:numFmt w:val="upperRoman"/>
      <w:pStyle w:val="TSlneksmlouvy"/>
      <w:suff w:val="nothing"/>
      <w:lvlText w:val="Čl. %1"/>
      <w:lvlJc w:val="left"/>
      <w:rPr>
        <w:rFonts w:ascii="Arial" w:hAnsi="Arial" w:cs="Times New Roman" w:hint="default"/>
        <w:b/>
        <w:i w:val="0"/>
        <w:caps w:val="0"/>
        <w:strike w:val="0"/>
        <w:dstrike w:val="0"/>
        <w:vanish w:val="0"/>
        <w:sz w:val="20"/>
        <w:szCs w:val="20"/>
        <w:u w:val="none"/>
        <w:effect w:val="none"/>
        <w:vertAlign w:val="baseline"/>
      </w:rPr>
    </w:lvl>
    <w:lvl w:ilvl="1">
      <w:start w:val="1"/>
      <w:numFmt w:val="decimal"/>
      <w:pStyle w:val="TSTextlnkuslovan"/>
      <w:isLgl/>
      <w:lvlText w:val="%1.%2"/>
      <w:lvlJc w:val="left"/>
      <w:pPr>
        <w:tabs>
          <w:tab w:val="num" w:pos="737"/>
        </w:tabs>
        <w:ind w:left="737" w:hanging="737"/>
      </w:pPr>
      <w:rPr>
        <w:rFonts w:cs="Times New Roman"/>
      </w:rPr>
    </w:lvl>
    <w:lvl w:ilvl="2">
      <w:start w:val="1"/>
      <w:numFmt w:val="decimal"/>
      <w:isLgl/>
      <w:lvlText w:val="%1.%2.%3"/>
      <w:lvlJc w:val="left"/>
      <w:pPr>
        <w:tabs>
          <w:tab w:val="num" w:pos="1474"/>
        </w:tabs>
        <w:ind w:left="1474" w:hanging="737"/>
      </w:pPr>
      <w:rPr>
        <w:rFonts w:cs="Times New Roman"/>
      </w:rPr>
    </w:lvl>
    <w:lvl w:ilvl="3">
      <w:start w:val="1"/>
      <w:numFmt w:val="lowerLetter"/>
      <w:lvlText w:val="%4)"/>
      <w:lvlJc w:val="left"/>
      <w:pPr>
        <w:tabs>
          <w:tab w:val="num" w:pos="1871"/>
        </w:tabs>
        <w:ind w:left="1871" w:hanging="397"/>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45395933"/>
    <w:multiLevelType w:val="hybridMultilevel"/>
    <w:tmpl w:val="5E50B2A6"/>
    <w:lvl w:ilvl="0" w:tplc="FAE6F9C4">
      <w:start w:val="1"/>
      <w:numFmt w:val="lowerLetter"/>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4C3250AE"/>
    <w:multiLevelType w:val="singleLevel"/>
    <w:tmpl w:val="FFFFFFFF"/>
    <w:lvl w:ilvl="0">
      <w:start w:val="15"/>
      <w:numFmt w:val="upperRoman"/>
      <w:lvlText w:val="-"/>
      <w:lvlJc w:val="left"/>
      <w:pPr>
        <w:tabs>
          <w:tab w:val="num" w:pos="1854"/>
        </w:tabs>
        <w:ind w:left="1854" w:hanging="720"/>
      </w:pPr>
      <w:rPr>
        <w:rFonts w:cs="Times New Roman"/>
        <w:b/>
        <w:bCs/>
      </w:rPr>
    </w:lvl>
  </w:abstractNum>
  <w:abstractNum w:abstractNumId="16" w15:restartNumberingAfterBreak="0">
    <w:nsid w:val="593E617C"/>
    <w:multiLevelType w:val="hybridMultilevel"/>
    <w:tmpl w:val="3AD0B108"/>
    <w:lvl w:ilvl="0" w:tplc="0405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2A0231"/>
    <w:multiLevelType w:val="hybridMultilevel"/>
    <w:tmpl w:val="C5501CEE"/>
    <w:lvl w:ilvl="0" w:tplc="0F8012C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39A62DF"/>
    <w:multiLevelType w:val="singleLevel"/>
    <w:tmpl w:val="FFFFFFFF"/>
    <w:lvl w:ilvl="0">
      <w:start w:val="1"/>
      <w:numFmt w:val="lowerLetter"/>
      <w:lvlText w:val="%1)"/>
      <w:legacy w:legacy="1" w:legacySpace="0" w:legacyIndent="360"/>
      <w:lvlJc w:val="left"/>
      <w:rPr>
        <w:rFonts w:ascii="Times New Roman" w:hAnsi="Times New Roman" w:cs="Times New Roman" w:hint="default"/>
      </w:rPr>
    </w:lvl>
  </w:abstractNum>
  <w:abstractNum w:abstractNumId="19" w15:restartNumberingAfterBreak="0">
    <w:nsid w:val="6D3445A2"/>
    <w:multiLevelType w:val="hybridMultilevel"/>
    <w:tmpl w:val="D60E7B5C"/>
    <w:lvl w:ilvl="0" w:tplc="AA60D472">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4C03128"/>
    <w:multiLevelType w:val="hybridMultilevel"/>
    <w:tmpl w:val="1BDE6016"/>
    <w:lvl w:ilvl="0" w:tplc="0405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18"/>
    <w:lvlOverride w:ilvl="0">
      <w:startOverride w:val="1"/>
    </w:lvlOverride>
  </w:num>
  <w:num w:numId="3">
    <w:abstractNumId w:val="18"/>
    <w:lvlOverride w:ilvl="0">
      <w:startOverride w:val="1"/>
    </w:lvlOverride>
  </w:num>
  <w:num w:numId="4">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5"/>
    <w:lvlOverride w:ilvl="0">
      <w:startOverride w:val="15"/>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7"/>
  </w:num>
  <w:num w:numId="12">
    <w:abstractNumId w:val="20"/>
  </w:num>
  <w:num w:numId="13">
    <w:abstractNumId w:val="1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6"/>
  </w:num>
  <w:num w:numId="17">
    <w:abstractNumId w:val="14"/>
  </w:num>
  <w:num w:numId="18">
    <w:abstractNumId w:val="1"/>
  </w:num>
  <w:num w:numId="19">
    <w:abstractNumId w:val="2"/>
  </w:num>
  <w:num w:numId="20">
    <w:abstractNumId w:val="3"/>
  </w:num>
  <w:num w:numId="21">
    <w:abstractNumId w:val="11"/>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DF"/>
    <w:rsid w:val="0000054B"/>
    <w:rsid w:val="0000567C"/>
    <w:rsid w:val="00011F78"/>
    <w:rsid w:val="00012F80"/>
    <w:rsid w:val="00017CAA"/>
    <w:rsid w:val="0004240E"/>
    <w:rsid w:val="00055757"/>
    <w:rsid w:val="00070C45"/>
    <w:rsid w:val="00090191"/>
    <w:rsid w:val="000A2436"/>
    <w:rsid w:val="000A46C8"/>
    <w:rsid w:val="000B61D4"/>
    <w:rsid w:val="000C0C9A"/>
    <w:rsid w:val="000C7E82"/>
    <w:rsid w:val="000D148B"/>
    <w:rsid w:val="00106B83"/>
    <w:rsid w:val="001132F1"/>
    <w:rsid w:val="001157F6"/>
    <w:rsid w:val="00132A73"/>
    <w:rsid w:val="00142289"/>
    <w:rsid w:val="00151C5C"/>
    <w:rsid w:val="00156135"/>
    <w:rsid w:val="001566E9"/>
    <w:rsid w:val="00163707"/>
    <w:rsid w:val="00181AB1"/>
    <w:rsid w:val="001B6B53"/>
    <w:rsid w:val="001C42AF"/>
    <w:rsid w:val="001C50AC"/>
    <w:rsid w:val="001F3155"/>
    <w:rsid w:val="002036F3"/>
    <w:rsid w:val="0022152A"/>
    <w:rsid w:val="00222DA0"/>
    <w:rsid w:val="00236866"/>
    <w:rsid w:val="00237BBA"/>
    <w:rsid w:val="00237E7C"/>
    <w:rsid w:val="00261438"/>
    <w:rsid w:val="00262436"/>
    <w:rsid w:val="002641CC"/>
    <w:rsid w:val="00267740"/>
    <w:rsid w:val="00277877"/>
    <w:rsid w:val="00282A44"/>
    <w:rsid w:val="00293C2B"/>
    <w:rsid w:val="002A2106"/>
    <w:rsid w:val="002A5E8A"/>
    <w:rsid w:val="002B181E"/>
    <w:rsid w:val="002B3940"/>
    <w:rsid w:val="002F7E3E"/>
    <w:rsid w:val="00304C44"/>
    <w:rsid w:val="00305225"/>
    <w:rsid w:val="00306542"/>
    <w:rsid w:val="00310ADE"/>
    <w:rsid w:val="0032343A"/>
    <w:rsid w:val="0032388C"/>
    <w:rsid w:val="00331391"/>
    <w:rsid w:val="00334549"/>
    <w:rsid w:val="0034726D"/>
    <w:rsid w:val="00352D1C"/>
    <w:rsid w:val="0037515D"/>
    <w:rsid w:val="003766E5"/>
    <w:rsid w:val="00377322"/>
    <w:rsid w:val="00377961"/>
    <w:rsid w:val="003905A4"/>
    <w:rsid w:val="00393260"/>
    <w:rsid w:val="003945A3"/>
    <w:rsid w:val="00396181"/>
    <w:rsid w:val="003C253B"/>
    <w:rsid w:val="003C33E8"/>
    <w:rsid w:val="003C49E7"/>
    <w:rsid w:val="003C590E"/>
    <w:rsid w:val="003C60DA"/>
    <w:rsid w:val="003D2BC4"/>
    <w:rsid w:val="003D5BD8"/>
    <w:rsid w:val="003D77F4"/>
    <w:rsid w:val="003F3C6F"/>
    <w:rsid w:val="003F69D3"/>
    <w:rsid w:val="003F7269"/>
    <w:rsid w:val="003F74E6"/>
    <w:rsid w:val="00406AB8"/>
    <w:rsid w:val="00431C7D"/>
    <w:rsid w:val="00436478"/>
    <w:rsid w:val="00445DE4"/>
    <w:rsid w:val="00451E92"/>
    <w:rsid w:val="00480FB4"/>
    <w:rsid w:val="00484F8D"/>
    <w:rsid w:val="0049631D"/>
    <w:rsid w:val="004B02E8"/>
    <w:rsid w:val="004B3A6B"/>
    <w:rsid w:val="004D0A8A"/>
    <w:rsid w:val="004D6F1F"/>
    <w:rsid w:val="004E7A7B"/>
    <w:rsid w:val="004F0AD9"/>
    <w:rsid w:val="004F3F04"/>
    <w:rsid w:val="00501EBA"/>
    <w:rsid w:val="005032F7"/>
    <w:rsid w:val="005106E7"/>
    <w:rsid w:val="00511C62"/>
    <w:rsid w:val="00525A47"/>
    <w:rsid w:val="005325B1"/>
    <w:rsid w:val="005345EF"/>
    <w:rsid w:val="00543A14"/>
    <w:rsid w:val="005501FC"/>
    <w:rsid w:val="00560FF9"/>
    <w:rsid w:val="00561371"/>
    <w:rsid w:val="005809DB"/>
    <w:rsid w:val="00582334"/>
    <w:rsid w:val="005A1D51"/>
    <w:rsid w:val="005A248D"/>
    <w:rsid w:val="005B0C2C"/>
    <w:rsid w:val="005B56DB"/>
    <w:rsid w:val="005C1A19"/>
    <w:rsid w:val="005D5A6F"/>
    <w:rsid w:val="0060142C"/>
    <w:rsid w:val="0061568A"/>
    <w:rsid w:val="00616F9D"/>
    <w:rsid w:val="00621EE1"/>
    <w:rsid w:val="00637C47"/>
    <w:rsid w:val="00650CA4"/>
    <w:rsid w:val="00651321"/>
    <w:rsid w:val="00654AEB"/>
    <w:rsid w:val="00661E68"/>
    <w:rsid w:val="00667986"/>
    <w:rsid w:val="006846E6"/>
    <w:rsid w:val="006D3D69"/>
    <w:rsid w:val="006E0BAA"/>
    <w:rsid w:val="006F06CF"/>
    <w:rsid w:val="006F3D28"/>
    <w:rsid w:val="006F5FF2"/>
    <w:rsid w:val="0071610D"/>
    <w:rsid w:val="00723851"/>
    <w:rsid w:val="00725A49"/>
    <w:rsid w:val="00732CD5"/>
    <w:rsid w:val="00733D7C"/>
    <w:rsid w:val="00751B7E"/>
    <w:rsid w:val="00752059"/>
    <w:rsid w:val="00752E5F"/>
    <w:rsid w:val="00762959"/>
    <w:rsid w:val="00763515"/>
    <w:rsid w:val="00764EC1"/>
    <w:rsid w:val="007660BA"/>
    <w:rsid w:val="0077620B"/>
    <w:rsid w:val="00781B75"/>
    <w:rsid w:val="007942D4"/>
    <w:rsid w:val="00794E61"/>
    <w:rsid w:val="007B193A"/>
    <w:rsid w:val="007B3329"/>
    <w:rsid w:val="007D6015"/>
    <w:rsid w:val="007E32A4"/>
    <w:rsid w:val="00802E7F"/>
    <w:rsid w:val="00804C05"/>
    <w:rsid w:val="00821F99"/>
    <w:rsid w:val="00823802"/>
    <w:rsid w:val="008239E4"/>
    <w:rsid w:val="00831FF7"/>
    <w:rsid w:val="00841AB2"/>
    <w:rsid w:val="0084415D"/>
    <w:rsid w:val="00850836"/>
    <w:rsid w:val="00857ABA"/>
    <w:rsid w:val="0086121C"/>
    <w:rsid w:val="00870491"/>
    <w:rsid w:val="00871C6D"/>
    <w:rsid w:val="00880D91"/>
    <w:rsid w:val="00890B4A"/>
    <w:rsid w:val="00894245"/>
    <w:rsid w:val="008A174F"/>
    <w:rsid w:val="008A3B26"/>
    <w:rsid w:val="008A4932"/>
    <w:rsid w:val="008A6FF2"/>
    <w:rsid w:val="008B29AD"/>
    <w:rsid w:val="008B4821"/>
    <w:rsid w:val="008C1AB6"/>
    <w:rsid w:val="008C73B7"/>
    <w:rsid w:val="008E11AE"/>
    <w:rsid w:val="008E2E0D"/>
    <w:rsid w:val="008E5A34"/>
    <w:rsid w:val="008F6FD7"/>
    <w:rsid w:val="0092352B"/>
    <w:rsid w:val="00947092"/>
    <w:rsid w:val="00956CF0"/>
    <w:rsid w:val="00956DE2"/>
    <w:rsid w:val="00962A39"/>
    <w:rsid w:val="00973E8F"/>
    <w:rsid w:val="00974196"/>
    <w:rsid w:val="009862C0"/>
    <w:rsid w:val="0099751D"/>
    <w:rsid w:val="009A44FE"/>
    <w:rsid w:val="009B4094"/>
    <w:rsid w:val="009B411C"/>
    <w:rsid w:val="009D0992"/>
    <w:rsid w:val="009D708A"/>
    <w:rsid w:val="009E1138"/>
    <w:rsid w:val="00A113AF"/>
    <w:rsid w:val="00A20D5F"/>
    <w:rsid w:val="00A238AE"/>
    <w:rsid w:val="00A23C39"/>
    <w:rsid w:val="00A31958"/>
    <w:rsid w:val="00A32790"/>
    <w:rsid w:val="00A330A9"/>
    <w:rsid w:val="00A37C52"/>
    <w:rsid w:val="00A42F2B"/>
    <w:rsid w:val="00A44556"/>
    <w:rsid w:val="00A6003C"/>
    <w:rsid w:val="00A61C2E"/>
    <w:rsid w:val="00A66A40"/>
    <w:rsid w:val="00A70A56"/>
    <w:rsid w:val="00A71006"/>
    <w:rsid w:val="00A7552D"/>
    <w:rsid w:val="00A76D75"/>
    <w:rsid w:val="00A82FC3"/>
    <w:rsid w:val="00A85D34"/>
    <w:rsid w:val="00A87FBD"/>
    <w:rsid w:val="00AA01CF"/>
    <w:rsid w:val="00AA15D1"/>
    <w:rsid w:val="00AB2364"/>
    <w:rsid w:val="00AB7B92"/>
    <w:rsid w:val="00AC545B"/>
    <w:rsid w:val="00AC5993"/>
    <w:rsid w:val="00AD5E9F"/>
    <w:rsid w:val="00AE0016"/>
    <w:rsid w:val="00AE4EBA"/>
    <w:rsid w:val="00AF18BE"/>
    <w:rsid w:val="00AF20FE"/>
    <w:rsid w:val="00B16496"/>
    <w:rsid w:val="00B166C8"/>
    <w:rsid w:val="00B22EFB"/>
    <w:rsid w:val="00B42F9E"/>
    <w:rsid w:val="00B463C0"/>
    <w:rsid w:val="00B507C5"/>
    <w:rsid w:val="00B571AE"/>
    <w:rsid w:val="00B60FE7"/>
    <w:rsid w:val="00B827AA"/>
    <w:rsid w:val="00B83828"/>
    <w:rsid w:val="00BA0C42"/>
    <w:rsid w:val="00BB677A"/>
    <w:rsid w:val="00BC10AF"/>
    <w:rsid w:val="00BC1A44"/>
    <w:rsid w:val="00BC6858"/>
    <w:rsid w:val="00BE4631"/>
    <w:rsid w:val="00BE4C30"/>
    <w:rsid w:val="00BE6950"/>
    <w:rsid w:val="00BF4157"/>
    <w:rsid w:val="00C13E3C"/>
    <w:rsid w:val="00C208B7"/>
    <w:rsid w:val="00C50E01"/>
    <w:rsid w:val="00C624B0"/>
    <w:rsid w:val="00C655B5"/>
    <w:rsid w:val="00C84049"/>
    <w:rsid w:val="00C95D70"/>
    <w:rsid w:val="00CA4D6A"/>
    <w:rsid w:val="00CB0C91"/>
    <w:rsid w:val="00CB653D"/>
    <w:rsid w:val="00CC32C5"/>
    <w:rsid w:val="00CC559E"/>
    <w:rsid w:val="00CD1763"/>
    <w:rsid w:val="00CD2F46"/>
    <w:rsid w:val="00CE2F6D"/>
    <w:rsid w:val="00CE4801"/>
    <w:rsid w:val="00CE7857"/>
    <w:rsid w:val="00D008E7"/>
    <w:rsid w:val="00D07D5F"/>
    <w:rsid w:val="00D43C91"/>
    <w:rsid w:val="00D440B4"/>
    <w:rsid w:val="00D56B50"/>
    <w:rsid w:val="00D61D51"/>
    <w:rsid w:val="00D64257"/>
    <w:rsid w:val="00D66363"/>
    <w:rsid w:val="00D758DF"/>
    <w:rsid w:val="00D83ED3"/>
    <w:rsid w:val="00D97BAB"/>
    <w:rsid w:val="00DC0BB8"/>
    <w:rsid w:val="00DC152C"/>
    <w:rsid w:val="00DC1A3E"/>
    <w:rsid w:val="00DD4D81"/>
    <w:rsid w:val="00DD7FCC"/>
    <w:rsid w:val="00DE3BAB"/>
    <w:rsid w:val="00DF5796"/>
    <w:rsid w:val="00E02E1F"/>
    <w:rsid w:val="00E07EA8"/>
    <w:rsid w:val="00E25178"/>
    <w:rsid w:val="00E269D2"/>
    <w:rsid w:val="00E340D2"/>
    <w:rsid w:val="00E37968"/>
    <w:rsid w:val="00E4440B"/>
    <w:rsid w:val="00E4732E"/>
    <w:rsid w:val="00E7731A"/>
    <w:rsid w:val="00E87E3B"/>
    <w:rsid w:val="00E90D68"/>
    <w:rsid w:val="00EA7BA2"/>
    <w:rsid w:val="00EA7EC2"/>
    <w:rsid w:val="00EB766B"/>
    <w:rsid w:val="00EC10EF"/>
    <w:rsid w:val="00EC277A"/>
    <w:rsid w:val="00ED149C"/>
    <w:rsid w:val="00EE66EF"/>
    <w:rsid w:val="00EF0041"/>
    <w:rsid w:val="00F01589"/>
    <w:rsid w:val="00F02027"/>
    <w:rsid w:val="00F0293A"/>
    <w:rsid w:val="00F1374C"/>
    <w:rsid w:val="00F143DF"/>
    <w:rsid w:val="00F2409F"/>
    <w:rsid w:val="00F254DA"/>
    <w:rsid w:val="00F27D58"/>
    <w:rsid w:val="00F314DD"/>
    <w:rsid w:val="00F330C7"/>
    <w:rsid w:val="00F378B0"/>
    <w:rsid w:val="00F47E6B"/>
    <w:rsid w:val="00F6372B"/>
    <w:rsid w:val="00F65DFF"/>
    <w:rsid w:val="00F7630B"/>
    <w:rsid w:val="00FA6863"/>
    <w:rsid w:val="00FC674F"/>
    <w:rsid w:val="00FD3BBE"/>
    <w:rsid w:val="00FD7D39"/>
    <w:rsid w:val="00FE09CC"/>
    <w:rsid w:val="00FE3684"/>
    <w:rsid w:val="00FE5686"/>
    <w:rsid w:val="00FF4F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8D4A8E"/>
  <w14:defaultImageDpi w14:val="0"/>
  <w15:docId w15:val="{09DDF6C0-E37C-4F5E-8C7A-A8D593AA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32F7"/>
    <w:pPr>
      <w:widowControl w:val="0"/>
      <w:autoSpaceDE w:val="0"/>
      <w:autoSpaceDN w:val="0"/>
      <w:adjustRightInd w:val="0"/>
    </w:pPr>
    <w:rPr>
      <w:sz w:val="24"/>
      <w:szCs w:val="24"/>
      <w:lang w:val="cs-CZ" w:eastAsia="cs-CZ"/>
    </w:rPr>
  </w:style>
  <w:style w:type="paragraph" w:styleId="Nadpis1">
    <w:name w:val="heading 1"/>
    <w:basedOn w:val="Normln"/>
    <w:next w:val="Normln"/>
    <w:link w:val="Nadpis1Char"/>
    <w:uiPriority w:val="99"/>
    <w:qFormat/>
    <w:pPr>
      <w:outlineLvl w:val="0"/>
    </w:pPr>
  </w:style>
  <w:style w:type="paragraph" w:styleId="Nadpis2">
    <w:name w:val="heading 2"/>
    <w:basedOn w:val="Normln"/>
    <w:next w:val="Normln"/>
    <w:link w:val="Nadpis2Char"/>
    <w:uiPriority w:val="99"/>
    <w:qFormat/>
    <w:pPr>
      <w:outlineLvl w:val="1"/>
    </w:pPr>
  </w:style>
  <w:style w:type="paragraph" w:styleId="Nadpis3">
    <w:name w:val="heading 3"/>
    <w:basedOn w:val="Normln"/>
    <w:next w:val="Normln"/>
    <w:link w:val="Nadpis3Char"/>
    <w:uiPriority w:val="99"/>
    <w:qFormat/>
    <w:pPr>
      <w:outlineLvl w:val="2"/>
    </w:pPr>
  </w:style>
  <w:style w:type="paragraph" w:styleId="Nadpis4">
    <w:name w:val="heading 4"/>
    <w:basedOn w:val="Normln"/>
    <w:next w:val="Normln"/>
    <w:link w:val="Nadpis4Char"/>
    <w:uiPriority w:val="99"/>
    <w:qFormat/>
    <w:pPr>
      <w:outlineLvl w:val="3"/>
    </w:pPr>
  </w:style>
  <w:style w:type="paragraph" w:styleId="Nadpis5">
    <w:name w:val="heading 5"/>
    <w:basedOn w:val="Normln"/>
    <w:next w:val="Normln"/>
    <w:link w:val="Nadpis5Char"/>
    <w:uiPriority w:val="99"/>
    <w:qFormat/>
    <w:pPr>
      <w:outlineLvl w:val="4"/>
    </w:pPr>
  </w:style>
  <w:style w:type="paragraph" w:styleId="Nadpis6">
    <w:name w:val="heading 6"/>
    <w:basedOn w:val="Normln"/>
    <w:next w:val="Normln"/>
    <w:link w:val="Nadpis6Char"/>
    <w:uiPriority w:val="99"/>
    <w:qFormat/>
    <w:pPr>
      <w:outlineLvl w:val="5"/>
    </w:pPr>
  </w:style>
  <w:style w:type="paragraph" w:styleId="Nadpis7">
    <w:name w:val="heading 7"/>
    <w:basedOn w:val="Normln"/>
    <w:next w:val="Normln"/>
    <w:link w:val="Nadpis7Char"/>
    <w:uiPriority w:val="99"/>
    <w:qFormat/>
    <w:pPr>
      <w:outlineLvl w:val="6"/>
    </w:pPr>
  </w:style>
  <w:style w:type="paragraph" w:styleId="Nadpis8">
    <w:name w:val="heading 8"/>
    <w:basedOn w:val="Normln"/>
    <w:next w:val="Normln"/>
    <w:link w:val="Nadpis8Char"/>
    <w:uiPriority w:val="99"/>
    <w:qFormat/>
    <w:pPr>
      <w:outlineLvl w:val="7"/>
    </w:pPr>
  </w:style>
  <w:style w:type="paragraph" w:styleId="Nadpis9">
    <w:name w:val="heading 9"/>
    <w:basedOn w:val="Normln"/>
    <w:next w:val="Normln"/>
    <w:link w:val="Nadpis9Char"/>
    <w:uiPriority w:val="99"/>
    <w:qFormat/>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F6FD7"/>
    <w:rPr>
      <w:rFonts w:cs="Times New Roman"/>
      <w:sz w:val="24"/>
      <w:szCs w:val="24"/>
      <w:lang w:val="cs-CZ" w:eastAsia="cs-CZ"/>
    </w:rPr>
  </w:style>
  <w:style w:type="character" w:customStyle="1" w:styleId="Nadpis2Char">
    <w:name w:val="Nadpis 2 Char"/>
    <w:link w:val="Nadpis2"/>
    <w:uiPriority w:val="99"/>
    <w:semiHidden/>
    <w:locked/>
    <w:rsid w:val="008F6FD7"/>
    <w:rPr>
      <w:rFonts w:cs="Times New Roman"/>
      <w:sz w:val="24"/>
      <w:szCs w:val="24"/>
      <w:lang w:val="cs-CZ" w:eastAsia="cs-CZ"/>
    </w:rPr>
  </w:style>
  <w:style w:type="character" w:customStyle="1" w:styleId="Nadpis3Char">
    <w:name w:val="Nadpis 3 Char"/>
    <w:link w:val="Nadpis3"/>
    <w:uiPriority w:val="9"/>
    <w:semiHidden/>
    <w:locked/>
    <w:rPr>
      <w:rFonts w:ascii="Calibri Light" w:eastAsia="Times New Roman" w:hAnsi="Calibri Light" w:cs="Times New Roman"/>
      <w:b/>
      <w:bCs/>
      <w:sz w:val="26"/>
      <w:szCs w:val="26"/>
    </w:rPr>
  </w:style>
  <w:style w:type="character" w:customStyle="1" w:styleId="Nadpis4Char">
    <w:name w:val="Nadpis 4 Char"/>
    <w:link w:val="Nadpis4"/>
    <w:uiPriority w:val="99"/>
    <w:semiHidden/>
    <w:locked/>
    <w:rsid w:val="008F6FD7"/>
    <w:rPr>
      <w:rFonts w:cs="Times New Roman"/>
      <w:sz w:val="24"/>
      <w:szCs w:val="24"/>
      <w:lang w:val="cs-CZ" w:eastAsia="cs-CZ"/>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9"/>
    <w:semiHidden/>
    <w:locked/>
    <w:rsid w:val="008F6FD7"/>
    <w:rPr>
      <w:rFonts w:cs="Times New Roman"/>
      <w:sz w:val="24"/>
      <w:szCs w:val="24"/>
      <w:lang w:val="cs-CZ" w:eastAsia="cs-CZ"/>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9"/>
    <w:semiHidden/>
    <w:locked/>
    <w:rsid w:val="008F6FD7"/>
    <w:rPr>
      <w:rFonts w:cs="Times New Roman"/>
      <w:sz w:val="24"/>
      <w:szCs w:val="24"/>
      <w:lang w:val="cs-CZ" w:eastAsia="cs-CZ"/>
    </w:rPr>
  </w:style>
  <w:style w:type="character" w:customStyle="1" w:styleId="odrkyChar">
    <w:name w:val="odrážky Char"/>
    <w:link w:val="odrky"/>
    <w:uiPriority w:val="99"/>
    <w:locked/>
    <w:rsid w:val="0084415D"/>
    <w:rPr>
      <w:rFonts w:ascii="Arial" w:hAnsi="Arial" w:cs="Arial"/>
      <w:sz w:val="24"/>
      <w:szCs w:val="24"/>
      <w:lang w:val="cs-CZ" w:eastAsia="en-US"/>
    </w:rPr>
  </w:style>
  <w:style w:type="paragraph" w:customStyle="1" w:styleId="odrky">
    <w:name w:val="odrážky"/>
    <w:basedOn w:val="Normln"/>
    <w:link w:val="odrkyChar"/>
    <w:uiPriority w:val="99"/>
    <w:rsid w:val="0084415D"/>
    <w:pPr>
      <w:numPr>
        <w:numId w:val="5"/>
      </w:numPr>
      <w:autoSpaceDE/>
      <w:autoSpaceDN/>
      <w:adjustRightInd/>
      <w:snapToGrid w:val="0"/>
      <w:ind w:left="1701" w:hanging="283"/>
      <w:jc w:val="both"/>
    </w:pPr>
    <w:rPr>
      <w:rFonts w:ascii="Arial" w:hAnsi="Arial" w:cs="Arial"/>
      <w:sz w:val="22"/>
      <w:szCs w:val="22"/>
      <w:lang w:eastAsia="en-US"/>
    </w:rPr>
  </w:style>
  <w:style w:type="paragraph" w:customStyle="1" w:styleId="TSlneksmlouvy">
    <w:name w:val="TS Článek smlouvy"/>
    <w:basedOn w:val="Normln"/>
    <w:next w:val="Normln"/>
    <w:qFormat/>
    <w:rsid w:val="00106B83"/>
    <w:pPr>
      <w:keepNext/>
      <w:widowControl/>
      <w:numPr>
        <w:numId w:val="9"/>
      </w:numPr>
      <w:suppressAutoHyphens/>
      <w:autoSpaceDE/>
      <w:autoSpaceDN/>
      <w:adjustRightInd/>
      <w:spacing w:before="480" w:after="240" w:line="280" w:lineRule="exact"/>
      <w:jc w:val="center"/>
      <w:outlineLvl w:val="0"/>
    </w:pPr>
    <w:rPr>
      <w:rFonts w:ascii="Arial" w:hAnsi="Arial"/>
      <w:b/>
      <w:sz w:val="22"/>
      <w:u w:val="single"/>
      <w:lang w:eastAsia="en-US"/>
    </w:rPr>
  </w:style>
  <w:style w:type="character" w:customStyle="1" w:styleId="TSTextlnkuslovanChar">
    <w:name w:val="TS Text článku číslovaný Char"/>
    <w:link w:val="TSTextlnkuslovan"/>
    <w:locked/>
    <w:rsid w:val="00106B83"/>
    <w:rPr>
      <w:rFonts w:ascii="Arial" w:hAnsi="Arial"/>
      <w:sz w:val="24"/>
      <w:lang w:val="x-none" w:eastAsia="x-none"/>
    </w:rPr>
  </w:style>
  <w:style w:type="paragraph" w:customStyle="1" w:styleId="TSTextlnkuslovan">
    <w:name w:val="TS Text článku číslovaný"/>
    <w:basedOn w:val="Normln"/>
    <w:link w:val="TSTextlnkuslovanChar"/>
    <w:qFormat/>
    <w:rsid w:val="00106B83"/>
    <w:pPr>
      <w:widowControl/>
      <w:numPr>
        <w:ilvl w:val="1"/>
        <w:numId w:val="9"/>
      </w:numPr>
      <w:autoSpaceDE/>
      <w:autoSpaceDN/>
      <w:adjustRightInd/>
      <w:spacing w:after="120" w:line="280" w:lineRule="exact"/>
      <w:jc w:val="both"/>
    </w:pPr>
    <w:rPr>
      <w:rFonts w:ascii="Arial" w:hAnsi="Arial" w:cs="Arial"/>
      <w:sz w:val="22"/>
    </w:rPr>
  </w:style>
  <w:style w:type="paragraph" w:styleId="Textbubliny">
    <w:name w:val="Balloon Text"/>
    <w:basedOn w:val="Normln"/>
    <w:link w:val="TextbublinyChar"/>
    <w:uiPriority w:val="99"/>
    <w:semiHidden/>
    <w:unhideWhenUsed/>
    <w:rsid w:val="008C73B7"/>
    <w:rPr>
      <w:rFonts w:ascii="Segoe UI" w:hAnsi="Segoe UI" w:cs="Segoe UI"/>
      <w:sz w:val="18"/>
      <w:szCs w:val="18"/>
    </w:rPr>
  </w:style>
  <w:style w:type="character" w:customStyle="1" w:styleId="TextbublinyChar">
    <w:name w:val="Text bubliny Char"/>
    <w:link w:val="Textbubliny"/>
    <w:uiPriority w:val="99"/>
    <w:semiHidden/>
    <w:locked/>
    <w:rsid w:val="008C73B7"/>
    <w:rPr>
      <w:rFonts w:ascii="Segoe UI" w:hAnsi="Segoe UI" w:cs="Segoe UI"/>
      <w:sz w:val="18"/>
      <w:szCs w:val="18"/>
    </w:rPr>
  </w:style>
  <w:style w:type="character" w:styleId="Hypertextovodkaz">
    <w:name w:val="Hyperlink"/>
    <w:uiPriority w:val="99"/>
    <w:unhideWhenUsed/>
    <w:rsid w:val="006F5FF2"/>
    <w:rPr>
      <w:rFonts w:cs="Times New Roman"/>
      <w:color w:val="0563C1"/>
      <w:u w:val="single"/>
    </w:rPr>
  </w:style>
  <w:style w:type="paragraph" w:styleId="Zhlav">
    <w:name w:val="header"/>
    <w:basedOn w:val="Normln"/>
    <w:link w:val="ZhlavChar"/>
    <w:uiPriority w:val="99"/>
    <w:unhideWhenUsed/>
    <w:rsid w:val="00163707"/>
    <w:pPr>
      <w:tabs>
        <w:tab w:val="center" w:pos="4536"/>
        <w:tab w:val="right" w:pos="9072"/>
      </w:tabs>
    </w:pPr>
  </w:style>
  <w:style w:type="character" w:customStyle="1" w:styleId="ZhlavChar">
    <w:name w:val="Záhlaví Char"/>
    <w:link w:val="Zhlav"/>
    <w:uiPriority w:val="99"/>
    <w:rsid w:val="00163707"/>
    <w:rPr>
      <w:sz w:val="24"/>
      <w:szCs w:val="24"/>
      <w:lang w:val="cs-CZ" w:eastAsia="cs-CZ"/>
    </w:rPr>
  </w:style>
  <w:style w:type="paragraph" w:styleId="Zpat">
    <w:name w:val="footer"/>
    <w:basedOn w:val="Normln"/>
    <w:link w:val="ZpatChar"/>
    <w:uiPriority w:val="99"/>
    <w:unhideWhenUsed/>
    <w:rsid w:val="00163707"/>
    <w:pPr>
      <w:tabs>
        <w:tab w:val="center" w:pos="4536"/>
        <w:tab w:val="right" w:pos="9072"/>
      </w:tabs>
    </w:pPr>
  </w:style>
  <w:style w:type="character" w:customStyle="1" w:styleId="ZpatChar">
    <w:name w:val="Zápatí Char"/>
    <w:link w:val="Zpat"/>
    <w:uiPriority w:val="99"/>
    <w:rsid w:val="00163707"/>
    <w:rPr>
      <w:sz w:val="24"/>
      <w:szCs w:val="24"/>
      <w:lang w:val="cs-CZ" w:eastAsia="cs-CZ"/>
    </w:rPr>
  </w:style>
  <w:style w:type="paragraph" w:customStyle="1" w:styleId="part-odstavec">
    <w:name w:val="part-odstavec"/>
    <w:basedOn w:val="Normln"/>
    <w:rsid w:val="00871C6D"/>
    <w:pPr>
      <w:widowControl/>
      <w:autoSpaceDE/>
      <w:autoSpaceDN/>
      <w:adjustRightInd/>
      <w:spacing w:before="100" w:beforeAutospacing="1" w:after="100" w:afterAutospacing="1"/>
    </w:pPr>
    <w:rPr>
      <w:lang w:val="ru-RU" w:eastAsia="ru-RU"/>
    </w:rPr>
  </w:style>
  <w:style w:type="character" w:styleId="PromnnHTML">
    <w:name w:val="HTML Variable"/>
    <w:uiPriority w:val="99"/>
    <w:semiHidden/>
    <w:unhideWhenUsed/>
    <w:rsid w:val="00871C6D"/>
    <w:rPr>
      <w:i/>
      <w:iCs/>
    </w:rPr>
  </w:style>
  <w:style w:type="paragraph" w:customStyle="1" w:styleId="111-3rove">
    <w:name w:val="1.1.1-3 úroveň"/>
    <w:basedOn w:val="Normlnodsazen"/>
    <w:qFormat/>
    <w:rsid w:val="00CB0C91"/>
    <w:pPr>
      <w:widowControl/>
      <w:numPr>
        <w:ilvl w:val="2"/>
        <w:numId w:val="14"/>
      </w:numPr>
      <w:tabs>
        <w:tab w:val="num" w:pos="360"/>
        <w:tab w:val="left" w:pos="992"/>
      </w:tabs>
      <w:autoSpaceDE/>
      <w:autoSpaceDN/>
      <w:adjustRightInd/>
      <w:snapToGrid w:val="0"/>
      <w:ind w:left="708" w:firstLine="0"/>
      <w:jc w:val="both"/>
    </w:pPr>
    <w:rPr>
      <w:rFonts w:ascii="Arial" w:eastAsia="Calibri" w:hAnsi="Arial"/>
      <w:sz w:val="22"/>
      <w:szCs w:val="22"/>
    </w:rPr>
  </w:style>
  <w:style w:type="paragraph" w:customStyle="1" w:styleId="slovn1rove">
    <w:name w:val="číslování 1.úroveň"/>
    <w:basedOn w:val="Nadpis2"/>
    <w:qFormat/>
    <w:rsid w:val="00CB0C91"/>
    <w:pPr>
      <w:keepNext/>
      <w:widowControl/>
      <w:numPr>
        <w:numId w:val="14"/>
      </w:numPr>
      <w:tabs>
        <w:tab w:val="num" w:pos="360"/>
      </w:tabs>
      <w:autoSpaceDE/>
      <w:autoSpaceDN/>
      <w:adjustRightInd/>
      <w:spacing w:before="240" w:after="240"/>
      <w:ind w:left="0" w:firstLine="0"/>
      <w:jc w:val="both"/>
    </w:pPr>
    <w:rPr>
      <w:rFonts w:ascii="Arial" w:eastAsia="Calibri" w:hAnsi="Arial" w:cs="Arial"/>
      <w:b/>
      <w:bCs/>
      <w:sz w:val="22"/>
      <w:szCs w:val="22"/>
      <w:u w:val="single"/>
    </w:rPr>
  </w:style>
  <w:style w:type="character" w:customStyle="1" w:styleId="slovn2roveChar">
    <w:name w:val="číslování 2.úroveň Char"/>
    <w:link w:val="slovn2rove"/>
    <w:locked/>
    <w:rsid w:val="00CB0C91"/>
    <w:rPr>
      <w:rFonts w:ascii="Arial" w:hAnsi="Arial" w:cs="Arial"/>
      <w:lang w:val="cs-CZ" w:eastAsia="cs-CZ"/>
    </w:rPr>
  </w:style>
  <w:style w:type="paragraph" w:customStyle="1" w:styleId="slovn2rove">
    <w:name w:val="číslování 2.úroveň"/>
    <w:basedOn w:val="Normlnodsazen"/>
    <w:link w:val="slovn2roveChar"/>
    <w:qFormat/>
    <w:rsid w:val="00CB0C91"/>
    <w:pPr>
      <w:widowControl/>
      <w:numPr>
        <w:ilvl w:val="1"/>
        <w:numId w:val="14"/>
      </w:numPr>
      <w:tabs>
        <w:tab w:val="left" w:pos="851"/>
      </w:tabs>
      <w:autoSpaceDE/>
      <w:autoSpaceDN/>
      <w:adjustRightInd/>
      <w:snapToGrid w:val="0"/>
      <w:spacing w:after="120"/>
      <w:jc w:val="both"/>
    </w:pPr>
    <w:rPr>
      <w:rFonts w:ascii="Arial" w:hAnsi="Arial" w:cs="Arial"/>
      <w:sz w:val="20"/>
      <w:szCs w:val="20"/>
    </w:rPr>
  </w:style>
  <w:style w:type="paragraph" w:styleId="Normlnodsazen">
    <w:name w:val="Normal Indent"/>
    <w:basedOn w:val="Normln"/>
    <w:unhideWhenUsed/>
    <w:qFormat/>
    <w:rsid w:val="00CB0C91"/>
    <w:pPr>
      <w:ind w:left="708"/>
    </w:pPr>
  </w:style>
  <w:style w:type="paragraph" w:styleId="Odstavecseseznamem">
    <w:name w:val="List Paragraph"/>
    <w:basedOn w:val="Normln"/>
    <w:qFormat/>
    <w:rsid w:val="00222DA0"/>
    <w:pPr>
      <w:ind w:left="708"/>
    </w:pPr>
  </w:style>
  <w:style w:type="paragraph" w:styleId="Revize">
    <w:name w:val="Revision"/>
    <w:hidden/>
    <w:uiPriority w:val="99"/>
    <w:semiHidden/>
    <w:rsid w:val="00EA7EC2"/>
    <w:rPr>
      <w:sz w:val="24"/>
      <w:szCs w:val="24"/>
      <w:lang w:val="cs-CZ" w:eastAsia="cs-CZ"/>
    </w:rPr>
  </w:style>
  <w:style w:type="paragraph" w:styleId="Prosttext">
    <w:name w:val="Plain Text"/>
    <w:basedOn w:val="Normln"/>
    <w:link w:val="ProsttextChar"/>
    <w:uiPriority w:val="99"/>
    <w:semiHidden/>
    <w:unhideWhenUsed/>
    <w:rsid w:val="00FD7D39"/>
    <w:pPr>
      <w:widowControl/>
      <w:autoSpaceDE/>
      <w:autoSpaceDN/>
      <w:adjustRightInd/>
    </w:pPr>
    <w:rPr>
      <w:rFonts w:ascii="Calibri" w:eastAsiaTheme="minorHAnsi" w:hAnsi="Calibri" w:cstheme="minorBidi"/>
      <w:kern w:val="2"/>
      <w:sz w:val="22"/>
      <w:szCs w:val="21"/>
      <w:lang w:val="ru-RU" w:eastAsia="en-US"/>
      <w14:ligatures w14:val="standardContextual"/>
    </w:rPr>
  </w:style>
  <w:style w:type="character" w:customStyle="1" w:styleId="ProsttextChar">
    <w:name w:val="Prostý text Char"/>
    <w:basedOn w:val="Standardnpsmoodstavce"/>
    <w:link w:val="Prosttext"/>
    <w:uiPriority w:val="99"/>
    <w:semiHidden/>
    <w:rsid w:val="00FD7D39"/>
    <w:rPr>
      <w:rFonts w:ascii="Calibri" w:eastAsiaTheme="minorHAns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77790">
      <w:bodyDiv w:val="1"/>
      <w:marLeft w:val="0"/>
      <w:marRight w:val="0"/>
      <w:marTop w:val="0"/>
      <w:marBottom w:val="0"/>
      <w:divBdr>
        <w:top w:val="none" w:sz="0" w:space="0" w:color="auto"/>
        <w:left w:val="none" w:sz="0" w:space="0" w:color="auto"/>
        <w:bottom w:val="none" w:sz="0" w:space="0" w:color="auto"/>
        <w:right w:val="none" w:sz="0" w:space="0" w:color="auto"/>
      </w:divBdr>
      <w:divsChild>
        <w:div w:id="1005354490">
          <w:marLeft w:val="0"/>
          <w:marRight w:val="0"/>
          <w:marTop w:val="0"/>
          <w:marBottom w:val="0"/>
          <w:divBdr>
            <w:top w:val="none" w:sz="0" w:space="0" w:color="auto"/>
            <w:left w:val="none" w:sz="0" w:space="0" w:color="auto"/>
            <w:bottom w:val="none" w:sz="0" w:space="0" w:color="auto"/>
            <w:right w:val="none" w:sz="0" w:space="0" w:color="auto"/>
          </w:divBdr>
          <w:divsChild>
            <w:div w:id="2126532685">
              <w:marLeft w:val="0"/>
              <w:marRight w:val="0"/>
              <w:marTop w:val="0"/>
              <w:marBottom w:val="0"/>
              <w:divBdr>
                <w:top w:val="none" w:sz="0" w:space="0" w:color="auto"/>
                <w:left w:val="none" w:sz="0" w:space="0" w:color="auto"/>
                <w:bottom w:val="none" w:sz="0" w:space="0" w:color="auto"/>
                <w:right w:val="none" w:sz="0" w:space="0" w:color="auto"/>
              </w:divBdr>
            </w:div>
          </w:divsChild>
        </w:div>
        <w:div w:id="1023633422">
          <w:marLeft w:val="0"/>
          <w:marRight w:val="0"/>
          <w:marTop w:val="0"/>
          <w:marBottom w:val="0"/>
          <w:divBdr>
            <w:top w:val="none" w:sz="0" w:space="0" w:color="auto"/>
            <w:left w:val="none" w:sz="0" w:space="0" w:color="auto"/>
            <w:bottom w:val="none" w:sz="0" w:space="0" w:color="auto"/>
            <w:right w:val="none" w:sz="0" w:space="0" w:color="auto"/>
          </w:divBdr>
          <w:divsChild>
            <w:div w:id="18352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0110">
      <w:bodyDiv w:val="1"/>
      <w:marLeft w:val="0"/>
      <w:marRight w:val="0"/>
      <w:marTop w:val="0"/>
      <w:marBottom w:val="0"/>
      <w:divBdr>
        <w:top w:val="none" w:sz="0" w:space="0" w:color="auto"/>
        <w:left w:val="none" w:sz="0" w:space="0" w:color="auto"/>
        <w:bottom w:val="none" w:sz="0" w:space="0" w:color="auto"/>
        <w:right w:val="none" w:sz="0" w:space="0" w:color="auto"/>
      </w:divBdr>
    </w:div>
    <w:div w:id="777484739">
      <w:bodyDiv w:val="1"/>
      <w:marLeft w:val="0"/>
      <w:marRight w:val="0"/>
      <w:marTop w:val="0"/>
      <w:marBottom w:val="0"/>
      <w:divBdr>
        <w:top w:val="none" w:sz="0" w:space="0" w:color="auto"/>
        <w:left w:val="none" w:sz="0" w:space="0" w:color="auto"/>
        <w:bottom w:val="none" w:sz="0" w:space="0" w:color="auto"/>
        <w:right w:val="none" w:sz="0" w:space="0" w:color="auto"/>
      </w:divBdr>
    </w:div>
    <w:div w:id="2032148972">
      <w:marLeft w:val="0"/>
      <w:marRight w:val="0"/>
      <w:marTop w:val="0"/>
      <w:marBottom w:val="0"/>
      <w:divBdr>
        <w:top w:val="none" w:sz="0" w:space="0" w:color="auto"/>
        <w:left w:val="none" w:sz="0" w:space="0" w:color="auto"/>
        <w:bottom w:val="none" w:sz="0" w:space="0" w:color="auto"/>
        <w:right w:val="none" w:sz="0" w:space="0" w:color="auto"/>
      </w:divBdr>
    </w:div>
    <w:div w:id="2032148973">
      <w:marLeft w:val="0"/>
      <w:marRight w:val="0"/>
      <w:marTop w:val="0"/>
      <w:marBottom w:val="0"/>
      <w:divBdr>
        <w:top w:val="none" w:sz="0" w:space="0" w:color="auto"/>
        <w:left w:val="none" w:sz="0" w:space="0" w:color="auto"/>
        <w:bottom w:val="none" w:sz="0" w:space="0" w:color="auto"/>
        <w:right w:val="none" w:sz="0" w:space="0" w:color="auto"/>
      </w:divBdr>
    </w:div>
    <w:div w:id="2032148974">
      <w:marLeft w:val="0"/>
      <w:marRight w:val="0"/>
      <w:marTop w:val="0"/>
      <w:marBottom w:val="0"/>
      <w:divBdr>
        <w:top w:val="none" w:sz="0" w:space="0" w:color="auto"/>
        <w:left w:val="none" w:sz="0" w:space="0" w:color="auto"/>
        <w:bottom w:val="none" w:sz="0" w:space="0" w:color="auto"/>
        <w:right w:val="none" w:sz="0" w:space="0" w:color="auto"/>
      </w:divBdr>
    </w:div>
    <w:div w:id="2032148975">
      <w:marLeft w:val="0"/>
      <w:marRight w:val="0"/>
      <w:marTop w:val="0"/>
      <w:marBottom w:val="0"/>
      <w:divBdr>
        <w:top w:val="none" w:sz="0" w:space="0" w:color="auto"/>
        <w:left w:val="none" w:sz="0" w:space="0" w:color="auto"/>
        <w:bottom w:val="none" w:sz="0" w:space="0" w:color="auto"/>
        <w:right w:val="none" w:sz="0" w:space="0" w:color="auto"/>
      </w:divBdr>
    </w:div>
    <w:div w:id="2032148976">
      <w:marLeft w:val="0"/>
      <w:marRight w:val="0"/>
      <w:marTop w:val="0"/>
      <w:marBottom w:val="0"/>
      <w:divBdr>
        <w:top w:val="none" w:sz="0" w:space="0" w:color="auto"/>
        <w:left w:val="none" w:sz="0" w:space="0" w:color="auto"/>
        <w:bottom w:val="none" w:sz="0" w:space="0" w:color="auto"/>
        <w:right w:val="none" w:sz="0" w:space="0" w:color="auto"/>
      </w:divBdr>
    </w:div>
    <w:div w:id="2032148977">
      <w:marLeft w:val="0"/>
      <w:marRight w:val="0"/>
      <w:marTop w:val="0"/>
      <w:marBottom w:val="0"/>
      <w:divBdr>
        <w:top w:val="none" w:sz="0" w:space="0" w:color="auto"/>
        <w:left w:val="none" w:sz="0" w:space="0" w:color="auto"/>
        <w:bottom w:val="none" w:sz="0" w:space="0" w:color="auto"/>
        <w:right w:val="none" w:sz="0" w:space="0" w:color="auto"/>
      </w:divBdr>
    </w:div>
    <w:div w:id="2032148978">
      <w:marLeft w:val="0"/>
      <w:marRight w:val="0"/>
      <w:marTop w:val="0"/>
      <w:marBottom w:val="0"/>
      <w:divBdr>
        <w:top w:val="none" w:sz="0" w:space="0" w:color="auto"/>
        <w:left w:val="none" w:sz="0" w:space="0" w:color="auto"/>
        <w:bottom w:val="none" w:sz="0" w:space="0" w:color="auto"/>
        <w:right w:val="none" w:sz="0" w:space="0" w:color="auto"/>
      </w:divBdr>
    </w:div>
    <w:div w:id="2032148979">
      <w:marLeft w:val="0"/>
      <w:marRight w:val="0"/>
      <w:marTop w:val="0"/>
      <w:marBottom w:val="0"/>
      <w:divBdr>
        <w:top w:val="none" w:sz="0" w:space="0" w:color="auto"/>
        <w:left w:val="none" w:sz="0" w:space="0" w:color="auto"/>
        <w:bottom w:val="none" w:sz="0" w:space="0" w:color="auto"/>
        <w:right w:val="none" w:sz="0" w:space="0" w:color="auto"/>
      </w:divBdr>
    </w:div>
    <w:div w:id="2032148980">
      <w:marLeft w:val="0"/>
      <w:marRight w:val="0"/>
      <w:marTop w:val="0"/>
      <w:marBottom w:val="0"/>
      <w:divBdr>
        <w:top w:val="none" w:sz="0" w:space="0" w:color="auto"/>
        <w:left w:val="none" w:sz="0" w:space="0" w:color="auto"/>
        <w:bottom w:val="none" w:sz="0" w:space="0" w:color="auto"/>
        <w:right w:val="none" w:sz="0" w:space="0" w:color="auto"/>
      </w:divBdr>
    </w:div>
    <w:div w:id="2032148981">
      <w:marLeft w:val="0"/>
      <w:marRight w:val="0"/>
      <w:marTop w:val="0"/>
      <w:marBottom w:val="0"/>
      <w:divBdr>
        <w:top w:val="none" w:sz="0" w:space="0" w:color="auto"/>
        <w:left w:val="none" w:sz="0" w:space="0" w:color="auto"/>
        <w:bottom w:val="none" w:sz="0" w:space="0" w:color="auto"/>
        <w:right w:val="none" w:sz="0" w:space="0" w:color="auto"/>
      </w:divBdr>
    </w:div>
    <w:div w:id="2032148982">
      <w:marLeft w:val="0"/>
      <w:marRight w:val="0"/>
      <w:marTop w:val="0"/>
      <w:marBottom w:val="0"/>
      <w:divBdr>
        <w:top w:val="none" w:sz="0" w:space="0" w:color="auto"/>
        <w:left w:val="none" w:sz="0" w:space="0" w:color="auto"/>
        <w:bottom w:val="none" w:sz="0" w:space="0" w:color="auto"/>
        <w:right w:val="none" w:sz="0" w:space="0" w:color="auto"/>
      </w:divBdr>
    </w:div>
    <w:div w:id="2032148983">
      <w:marLeft w:val="0"/>
      <w:marRight w:val="0"/>
      <w:marTop w:val="0"/>
      <w:marBottom w:val="0"/>
      <w:divBdr>
        <w:top w:val="none" w:sz="0" w:space="0" w:color="auto"/>
        <w:left w:val="none" w:sz="0" w:space="0" w:color="auto"/>
        <w:bottom w:val="none" w:sz="0" w:space="0" w:color="auto"/>
        <w:right w:val="none" w:sz="0" w:space="0" w:color="auto"/>
      </w:divBdr>
    </w:div>
    <w:div w:id="2032148984">
      <w:marLeft w:val="0"/>
      <w:marRight w:val="0"/>
      <w:marTop w:val="0"/>
      <w:marBottom w:val="0"/>
      <w:divBdr>
        <w:top w:val="none" w:sz="0" w:space="0" w:color="auto"/>
        <w:left w:val="none" w:sz="0" w:space="0" w:color="auto"/>
        <w:bottom w:val="none" w:sz="0" w:space="0" w:color="auto"/>
        <w:right w:val="none" w:sz="0" w:space="0" w:color="auto"/>
      </w:divBdr>
    </w:div>
    <w:div w:id="2032148985">
      <w:marLeft w:val="0"/>
      <w:marRight w:val="0"/>
      <w:marTop w:val="0"/>
      <w:marBottom w:val="0"/>
      <w:divBdr>
        <w:top w:val="none" w:sz="0" w:space="0" w:color="auto"/>
        <w:left w:val="none" w:sz="0" w:space="0" w:color="auto"/>
        <w:bottom w:val="none" w:sz="0" w:space="0" w:color="auto"/>
        <w:right w:val="none" w:sz="0" w:space="0" w:color="auto"/>
      </w:divBdr>
    </w:div>
    <w:div w:id="2032148986">
      <w:marLeft w:val="0"/>
      <w:marRight w:val="0"/>
      <w:marTop w:val="0"/>
      <w:marBottom w:val="0"/>
      <w:divBdr>
        <w:top w:val="none" w:sz="0" w:space="0" w:color="auto"/>
        <w:left w:val="none" w:sz="0" w:space="0" w:color="auto"/>
        <w:bottom w:val="none" w:sz="0" w:space="0" w:color="auto"/>
        <w:right w:val="none" w:sz="0" w:space="0" w:color="auto"/>
      </w:divBdr>
    </w:div>
    <w:div w:id="2032148987">
      <w:marLeft w:val="0"/>
      <w:marRight w:val="0"/>
      <w:marTop w:val="0"/>
      <w:marBottom w:val="0"/>
      <w:divBdr>
        <w:top w:val="none" w:sz="0" w:space="0" w:color="auto"/>
        <w:left w:val="none" w:sz="0" w:space="0" w:color="auto"/>
        <w:bottom w:val="none" w:sz="0" w:space="0" w:color="auto"/>
        <w:right w:val="none" w:sz="0" w:space="0" w:color="auto"/>
      </w:divBdr>
    </w:div>
    <w:div w:id="2032148988">
      <w:marLeft w:val="0"/>
      <w:marRight w:val="0"/>
      <w:marTop w:val="0"/>
      <w:marBottom w:val="0"/>
      <w:divBdr>
        <w:top w:val="none" w:sz="0" w:space="0" w:color="auto"/>
        <w:left w:val="none" w:sz="0" w:space="0" w:color="auto"/>
        <w:bottom w:val="none" w:sz="0" w:space="0" w:color="auto"/>
        <w:right w:val="none" w:sz="0" w:space="0" w:color="auto"/>
      </w:divBdr>
    </w:div>
    <w:div w:id="2032148989">
      <w:marLeft w:val="0"/>
      <w:marRight w:val="0"/>
      <w:marTop w:val="0"/>
      <w:marBottom w:val="0"/>
      <w:divBdr>
        <w:top w:val="none" w:sz="0" w:space="0" w:color="auto"/>
        <w:left w:val="none" w:sz="0" w:space="0" w:color="auto"/>
        <w:bottom w:val="none" w:sz="0" w:space="0" w:color="auto"/>
        <w:right w:val="none" w:sz="0" w:space="0" w:color="auto"/>
      </w:divBdr>
    </w:div>
    <w:div w:id="2032148990">
      <w:marLeft w:val="0"/>
      <w:marRight w:val="0"/>
      <w:marTop w:val="0"/>
      <w:marBottom w:val="0"/>
      <w:divBdr>
        <w:top w:val="none" w:sz="0" w:space="0" w:color="auto"/>
        <w:left w:val="none" w:sz="0" w:space="0" w:color="auto"/>
        <w:bottom w:val="none" w:sz="0" w:space="0" w:color="auto"/>
        <w:right w:val="none" w:sz="0" w:space="0" w:color="auto"/>
      </w:divBdr>
    </w:div>
    <w:div w:id="2032148991">
      <w:marLeft w:val="0"/>
      <w:marRight w:val="0"/>
      <w:marTop w:val="0"/>
      <w:marBottom w:val="0"/>
      <w:divBdr>
        <w:top w:val="none" w:sz="0" w:space="0" w:color="auto"/>
        <w:left w:val="none" w:sz="0" w:space="0" w:color="auto"/>
        <w:bottom w:val="none" w:sz="0" w:space="0" w:color="auto"/>
        <w:right w:val="none" w:sz="0" w:space="0" w:color="auto"/>
      </w:divBdr>
    </w:div>
    <w:div w:id="2032148992">
      <w:marLeft w:val="0"/>
      <w:marRight w:val="0"/>
      <w:marTop w:val="0"/>
      <w:marBottom w:val="0"/>
      <w:divBdr>
        <w:top w:val="none" w:sz="0" w:space="0" w:color="auto"/>
        <w:left w:val="none" w:sz="0" w:space="0" w:color="auto"/>
        <w:bottom w:val="none" w:sz="0" w:space="0" w:color="auto"/>
        <w:right w:val="none" w:sz="0" w:space="0" w:color="auto"/>
      </w:divBdr>
    </w:div>
    <w:div w:id="2032148993">
      <w:marLeft w:val="0"/>
      <w:marRight w:val="0"/>
      <w:marTop w:val="0"/>
      <w:marBottom w:val="0"/>
      <w:divBdr>
        <w:top w:val="none" w:sz="0" w:space="0" w:color="auto"/>
        <w:left w:val="none" w:sz="0" w:space="0" w:color="auto"/>
        <w:bottom w:val="none" w:sz="0" w:space="0" w:color="auto"/>
        <w:right w:val="none" w:sz="0" w:space="0" w:color="auto"/>
      </w:divBdr>
    </w:div>
    <w:div w:id="2032148994">
      <w:marLeft w:val="0"/>
      <w:marRight w:val="0"/>
      <w:marTop w:val="0"/>
      <w:marBottom w:val="0"/>
      <w:divBdr>
        <w:top w:val="none" w:sz="0" w:space="0" w:color="auto"/>
        <w:left w:val="none" w:sz="0" w:space="0" w:color="auto"/>
        <w:bottom w:val="none" w:sz="0" w:space="0" w:color="auto"/>
        <w:right w:val="none" w:sz="0" w:space="0" w:color="auto"/>
      </w:divBdr>
    </w:div>
    <w:div w:id="20321489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rava\OneDrive%20-%20RECOM%20REALITY%20s.r.o(1)\g\data\WORD\Spr&#225;vane\NEBYTOV&#201;_DOMY\N&#225;jemn&#237;%20smlouvy%20a%20dodatky\Vzory%20smluv%202023%20-%20AKTU&#193;LN&#205;\&#352;ablona%20%20Smlouva%20o%20n&#225;jmu%20prostor%20slou&#382;&#237;c&#237;ch%20k%20podnik&#225;n&#237;%20%20%20.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Šablona  Smlouva o nájmu prostor sloužících k podnikání   </Template>
  <TotalTime>319</TotalTime>
  <Pages>14</Pages>
  <Words>5647</Words>
  <Characters>33324</Characters>
  <Application>Microsoft Office Word</Application>
  <DocSecurity>0</DocSecurity>
  <Lines>277</Lines>
  <Paragraphs>77</Paragraphs>
  <ScaleCrop>false</ScaleCrop>
  <HeadingPairs>
    <vt:vector size="2" baseType="variant">
      <vt:variant>
        <vt:lpstr>Název</vt:lpstr>
      </vt:variant>
      <vt:variant>
        <vt:i4>1</vt:i4>
      </vt:variant>
    </vt:vector>
  </HeadingPairs>
  <TitlesOfParts>
    <vt:vector size="1" baseType="lpstr">
      <vt:lpstr/>
    </vt:vector>
  </TitlesOfParts>
  <Company>Recom Reality s.r.o.</Company>
  <LinksUpToDate>false</LinksUpToDate>
  <CharactersWithSpaces>38894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sprava</dc:creator>
  <cp:keywords/>
  <dc:description/>
  <cp:lastModifiedBy>Daniela Begeni</cp:lastModifiedBy>
  <cp:revision>10</cp:revision>
  <cp:lastPrinted>2025-01-09T13:24:00Z</cp:lastPrinted>
  <dcterms:created xsi:type="dcterms:W3CDTF">2024-12-04T11:12:00Z</dcterms:created>
  <dcterms:modified xsi:type="dcterms:W3CDTF">2025-01-09T13:40:00Z</dcterms:modified>
</cp:coreProperties>
</file>