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4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 vlastním ventilátorem a motorem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4805644</wp:posOffset>
            </wp:positionH>
            <wp:positionV relativeFrom="line">
              <wp:posOffset>76200</wp:posOffset>
            </wp:positionV>
            <wp:extent cx="525657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657" cy="94449"/>
                    </a:xfrm>
                    <a:custGeom>
                      <a:rect l="l" t="t" r="r" b="b"/>
                      <a:pathLst>
                        <a:path w="525657" h="94449">
                          <a:moveTo>
                            <a:pt x="0" y="94449"/>
                          </a:moveTo>
                          <a:lnTo>
                            <a:pt x="525657" y="94449"/>
                          </a:lnTo>
                          <a:lnTo>
                            <a:pt x="5256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celého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v provedení bez klínových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 vlastním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motorem a ventilátorem na h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ídeli.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46228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46228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Úprava napojení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u, 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ní, zapojení elektro - uvedení do provozu.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657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diagnostika závady: ... opakované potíže s trháním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klínových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 uvnit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...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vodní konstrukce již není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stabilní a kroutí se, nedá se udržet dlouhodob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 napnutém stavu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3"/>
          <w:tab w:val="left" w:pos="9783"/>
        </w:tabs>
        <w:spacing w:before="111" w:after="0" w:line="148" w:lineRule="exact"/>
        <w:ind w:left="2454" w:right="422" w:firstLine="0"/>
        <w:jc w:val="right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790</wp:posOffset>
            </wp:positionV>
            <wp:extent cx="43688" cy="2265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790</wp:posOffset>
            </wp:positionV>
            <wp:extent cx="43688" cy="22809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51435</wp:posOffset>
            </wp:positionV>
            <wp:extent cx="1521683" cy="208749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1435"/>
                      <a:ext cx="14073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5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4885915</wp:posOffset>
            </wp:positionH>
            <wp:positionV relativeFrom="line">
              <wp:posOffset>51435</wp:posOffset>
            </wp:positionV>
            <wp:extent cx="445386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5386" cy="94450"/>
                    </a:xfrm>
                    <a:custGeom>
                      <a:rect l="l" t="t" r="r" b="b"/>
                      <a:pathLst>
                        <a:path w="445386" h="94450">
                          <a:moveTo>
                            <a:pt x="0" y="94450"/>
                          </a:moveTo>
                          <a:lnTo>
                            <a:pt x="445386" y="94450"/>
                          </a:lnTo>
                          <a:lnTo>
                            <a:pt x="445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snní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2809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101600</wp:posOffset>
            </wp:positionV>
            <wp:extent cx="6560026" cy="40991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16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práce 2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technik - montáž + nastavení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101600</wp:posOffset>
            </wp:positionV>
            <wp:extent cx="452979" cy="9445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56002</wp:posOffset>
            </wp:positionV>
            <wp:extent cx="43688" cy="226567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79370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56002</wp:posOffset>
            </wp:positionV>
            <wp:extent cx="43688" cy="22809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106647</wp:posOffset>
            </wp:positionV>
            <wp:extent cx="6594008" cy="40991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6647"/>
                      <a:ext cx="6479708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cestovné 2 x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5071979</wp:posOffset>
            </wp:positionH>
            <wp:positionV relativeFrom="paragraph">
              <wp:posOffset>106647</wp:posOffset>
            </wp:positionV>
            <wp:extent cx="259322" cy="9998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322" cy="99981"/>
                    </a:xfrm>
                    <a:custGeom>
                      <a:rect l="l" t="t" r="r" b="b"/>
                      <a:pathLst>
                        <a:path w="259322" h="99981">
                          <a:moveTo>
                            <a:pt x="0" y="99981"/>
                          </a:moveTo>
                          <a:lnTo>
                            <a:pt x="259322" y="99981"/>
                          </a:lnTo>
                          <a:lnTo>
                            <a:pt x="2593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998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273" w:firstLine="0"/>
        <w:jc w:val="right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2809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5020054</wp:posOffset>
            </wp:positionH>
            <wp:positionV relativeFrom="line">
              <wp:posOffset>-19050</wp:posOffset>
            </wp:positionV>
            <wp:extent cx="311247" cy="94449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49"/>
                    </a:xfrm>
                    <a:custGeom>
                      <a:rect l="l" t="t" r="r" b="b"/>
                      <a:pathLst>
                        <a:path w="311247" h="94449">
                          <a:moveTo>
                            <a:pt x="0" y="94449"/>
                          </a:moveTo>
                          <a:lnTo>
                            <a:pt x="311247" y="94449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 - jízdné 2 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49940</wp:posOffset>
            </wp:positionV>
            <wp:extent cx="6977887" cy="31495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49940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49940</wp:posOffset>
            </wp:positionV>
            <wp:extent cx="43688" cy="186944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4080764</wp:posOffset>
            </wp:positionH>
            <wp:positionV relativeFrom="line">
              <wp:posOffset>78896</wp:posOffset>
            </wp:positionV>
            <wp:extent cx="1282699" cy="157988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2699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4774689</wp:posOffset>
            </wp:positionH>
            <wp:positionV relativeFrom="line">
              <wp:posOffset>114300</wp:posOffset>
            </wp:positionV>
            <wp:extent cx="575579" cy="106118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5579" cy="106118"/>
                    </a:xfrm>
                    <a:custGeom>
                      <a:rect l="l" t="t" r="r" b="b"/>
                      <a:pathLst>
                        <a:path w="575579" h="106118">
                          <a:moveTo>
                            <a:pt x="0" y="106118"/>
                          </a:moveTo>
                          <a:lnTo>
                            <a:pt x="575579" y="106118"/>
                          </a:lnTo>
                          <a:lnTo>
                            <a:pt x="5755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11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-6067</wp:posOffset>
            </wp:positionV>
            <wp:extent cx="6954011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484084" cy="44850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84084" cy="448500"/>
                          </a:xfrm>
                          <a:custGeom>
                            <a:rect l="l" t="t" r="r" b="b"/>
                            <a:pathLst>
                              <a:path w="1484084" h="448500">
                                <a:moveTo>
                                  <a:pt x="0" y="448500"/>
                                </a:moveTo>
                                <a:lnTo>
                                  <a:pt x="1484084" y="448500"/>
                                </a:lnTo>
                                <a:lnTo>
                                  <a:pt x="148408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850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5" Type="http://schemas.openxmlformats.org/officeDocument/2006/relationships/image" Target="media/image165.png"/><Relationship Id="rId168" Type="http://schemas.openxmlformats.org/officeDocument/2006/relationships/image" Target="media/image168.png"/><Relationship Id="rId173" Type="http://schemas.openxmlformats.org/officeDocument/2006/relationships/image" Target="media/image173.png"/><Relationship Id="rId176" Type="http://schemas.openxmlformats.org/officeDocument/2006/relationships/image" Target="media/image176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2" Type="http://schemas.openxmlformats.org/officeDocument/2006/relationships/hyperlink" TargetMode="External" Target="http://www.saul-is.cz"/><Relationship Id="rId193" Type="http://schemas.openxmlformats.org/officeDocument/2006/relationships/image" Target="media/image19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2025-01-10T15:06:31Z</dcterms:created>
  <dcterms:modified xsi:type="dcterms:W3CDTF">2025-01-10T15:06:31Z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