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2024-SMB-732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48029360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90382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78952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medisap,s.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CZ48029360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96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37624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103002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3002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45593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5593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rovnosti 2244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16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8" w:after="0" w:line="186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7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13.12.2024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8" w:after="0" w:line="186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13.12.2024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5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7" w:after="0" w:line="186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350175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235875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Servisní práce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6"/>
                            <w:szCs w:val="16"/>
                          </w:rPr>
                          <w:t>hod.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4870560</wp:posOffset>
            </wp:positionH>
            <wp:positionV relativeFrom="line">
              <wp:posOffset>76200</wp:posOffset>
            </wp:positionV>
            <wp:extent cx="460741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0741" cy="94449"/>
                    </a:xfrm>
                    <a:custGeom>
                      <a:rect l="l" t="t" r="r" b="b"/>
                      <a:pathLst>
                        <a:path w="460741" h="94449">
                          <a:moveTo>
                            <a:pt x="0" y="94449"/>
                          </a:moveTo>
                          <a:lnTo>
                            <a:pt x="460741" y="94449"/>
                          </a:lnTo>
                          <a:lnTo>
                            <a:pt x="46074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hod.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4353"/>
        </w:tabs>
        <w:spacing w:before="120" w:after="0" w:line="150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36228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32672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32672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2794960</wp:posOffset>
            </wp:positionH>
            <wp:positionV relativeFrom="line">
              <wp:posOffset>76200</wp:posOffset>
            </wp:positionV>
            <wp:extent cx="225857" cy="95777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5857" cy="95777"/>
                    </a:xfrm>
                    <a:custGeom>
                      <a:rect l="l" t="t" r="r" b="b"/>
                      <a:pathLst>
                        <a:path w="225857" h="95777">
                          <a:moveTo>
                            <a:pt x="0" y="95777"/>
                          </a:moveTo>
                          <a:lnTo>
                            <a:pt x="225857" y="95777"/>
                          </a:lnTo>
                          <a:lnTo>
                            <a:pt x="22585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577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</w:t>
      </w:r>
      <w:r>
        <w:rPr lang="cs-CZ" sz="16" baseline="0" dirty="0">
          <w:jc w:val="left"/>
          <w:rFonts w:ascii="Arial" w:hAnsi="Arial" w:cs="Arial"/>
          <w:color w:val="000000"/>
          <w:spacing w:val="-32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</w:t>
      </w:r>
      <w:r>
        <w:rPr lang="cs-CZ" sz="16" baseline="0" dirty="0">
          <w:jc w:val="left"/>
          <w:rFonts w:ascii="Arial" w:hAnsi="Arial" w:cs="Arial"/>
          <w:color w:val="000000"/>
          <w:spacing w:val="-32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ziologi</w:t>
      </w:r>
      <w:r>
        <w:rPr lang="cs-CZ" sz="16" baseline="0" dirty="0">
          <w:jc w:val="left"/>
          <w:rFonts w:ascii="Arial" w:hAnsi="Arial" w:cs="Arial"/>
          <w:color w:val="000000"/>
          <w:spacing w:val="-39"/>
          <w:sz w:val="16"/>
          <w:szCs w:val="16"/>
        </w:rPr>
        <w:t>c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ký příst</w:t>
      </w:r>
      <w:r>
        <w:rPr lang="cs-CZ" sz="16" baseline="0" dirty="0">
          <w:jc w:val="left"/>
          <w:rFonts w:ascii="Arial" w:hAnsi="Arial" w:cs="Arial"/>
          <w:color w:val="000000"/>
          <w:spacing w:val="-68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oj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AESPIRE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.č.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C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L00429;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</w:t>
      </w:r>
      <w:r>
        <w:rPr lang="cs-CZ" sz="16" baseline="0" dirty="0">
          <w:jc w:val="left"/>
          <w:rFonts w:ascii="Arial" w:hAnsi="Arial" w:cs="Arial"/>
          <w:color w:val="000000"/>
          <w:spacing w:val="-32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</w:t>
      </w:r>
      <w:r>
        <w:rPr lang="cs-CZ" sz="16" baseline="0" dirty="0">
          <w:jc w:val="left"/>
          <w:rFonts w:ascii="Arial" w:hAnsi="Arial" w:cs="Arial"/>
          <w:color w:val="000000"/>
          <w:spacing w:val="-32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ziologi</w:t>
      </w:r>
      <w:r>
        <w:rPr lang="cs-CZ" sz="16" baseline="0" dirty="0">
          <w:jc w:val="left"/>
          <w:rFonts w:ascii="Arial" w:hAnsi="Arial" w:cs="Arial"/>
          <w:color w:val="000000"/>
          <w:spacing w:val="-39"/>
          <w:sz w:val="16"/>
          <w:szCs w:val="16"/>
        </w:rPr>
        <w:t>c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-5429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-5429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ístroj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ANCE CS2 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-6698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-6698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APKU01236;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606"/>
        </w:tabs>
        <w:spacing w:before="110" w:after="0" w:line="148" w:lineRule="exact"/>
        <w:ind w:left="2409" w:right="369" w:firstLine="0"/>
        <w:jc w:val="right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155</wp:posOffset>
            </wp:positionV>
            <wp:extent cx="43688" cy="226567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155</wp:posOffset>
            </wp:positionV>
            <wp:extent cx="43688" cy="228091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50800</wp:posOffset>
            </wp:positionV>
            <wp:extent cx="1555665" cy="208749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50800"/>
                      <a:ext cx="1441365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pacing w:val="-9"/>
                            <w:sz w:val="16"/>
                            <w:szCs w:val="16"/>
                          </w:rPr>
                          <w:t>km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5076442</wp:posOffset>
            </wp:positionH>
            <wp:positionV relativeFrom="line">
              <wp:posOffset>50800</wp:posOffset>
            </wp:positionV>
            <wp:extent cx="254859" cy="944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59" cy="94450"/>
                    </a:xfrm>
                    <a:custGeom>
                      <a:rect l="l" t="t" r="r" b="b"/>
                      <a:pathLst>
                        <a:path w="254859" h="94450">
                          <a:moveTo>
                            <a:pt x="0" y="94450"/>
                          </a:moveTo>
                          <a:lnTo>
                            <a:pt x="254859" y="94450"/>
                          </a:lnTo>
                          <a:lnTo>
                            <a:pt x="2548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60" w:after="0" w:line="148" w:lineRule="exact"/>
        <w:ind w:left="435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28091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101600</wp:posOffset>
            </wp:positionV>
            <wp:extent cx="6560026" cy="409917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1600"/>
                      <a:ext cx="6445726" cy="295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619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LCD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7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ouch bezel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4767684</wp:posOffset>
            </wp:positionH>
            <wp:positionV relativeFrom="line">
              <wp:posOffset>101600</wp:posOffset>
            </wp:positionV>
            <wp:extent cx="563617" cy="9445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617" cy="94450"/>
                    </a:xfrm>
                    <a:custGeom>
                      <a:rect l="l" t="t" r="r" b="b"/>
                      <a:pathLst>
                        <a:path w="563617" h="94450">
                          <a:moveTo>
                            <a:pt x="0" y="94450"/>
                          </a:moveTo>
                          <a:lnTo>
                            <a:pt x="563617" y="94450"/>
                          </a:lnTo>
                          <a:lnTo>
                            <a:pt x="56361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168" w:after="0" w:line="148" w:lineRule="exact"/>
        <w:ind w:left="2409" w:right="421" w:firstLine="0"/>
        <w:jc w:val="right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36985</wp:posOffset>
            </wp:positionV>
            <wp:extent cx="43688" cy="226567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36985</wp:posOffset>
            </wp:positionV>
            <wp:extent cx="43688" cy="228091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4864498</wp:posOffset>
            </wp:positionH>
            <wp:positionV relativeFrom="line">
              <wp:posOffset>87630</wp:posOffset>
            </wp:positionV>
            <wp:extent cx="466803" cy="9445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803" cy="94450"/>
                    </a:xfrm>
                    <a:custGeom>
                      <a:rect l="l" t="t" r="r" b="b"/>
                      <a:pathLst>
                        <a:path w="466803" h="94450">
                          <a:moveTo>
                            <a:pt x="0" y="94450"/>
                          </a:moveTo>
                          <a:lnTo>
                            <a:pt x="466803" y="94450"/>
                          </a:lnTo>
                          <a:lnTo>
                            <a:pt x="4668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Solenoid 3W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 no BCG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28349</wp:posOffset>
            </wp:positionV>
            <wp:extent cx="6977887" cy="31496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149 434,5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150" w:lineRule="exact"/>
        <w:ind w:left="92" w:right="0" w:firstLine="0"/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-28415</wp:posOffset>
            </wp:positionV>
            <wp:extent cx="43688" cy="787400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-5047</wp:posOffset>
            </wp:positionV>
            <wp:extent cx="6954011" cy="1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-28415</wp:posOffset>
            </wp:positionV>
            <wp:extent cx="43688" cy="787400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508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68580</wp:posOffset>
                  </wp:positionV>
                  <wp:extent cx="1500679" cy="415307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00679" cy="415307"/>
                          </a:xfrm>
                          <a:custGeom>
                            <a:rect l="l" t="t" r="r" b="b"/>
                            <a:pathLst>
                              <a:path w="1500679" h="415307">
                                <a:moveTo>
                                  <a:pt x="0" y="415307"/>
                                </a:moveTo>
                                <a:lnTo>
                                  <a:pt x="1500679" y="415307"/>
                                </a:lnTo>
                                <a:lnTo>
                                  <a:pt x="150067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1530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2" w:lineRule="exact"/>
        <w:ind w:left="17" w:right="0" w:firstLine="0"/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-64161</wp:posOffset>
            </wp:positionV>
            <wp:extent cx="3273043" cy="31496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7" Type="http://schemas.openxmlformats.org/officeDocument/2006/relationships/image" Target="media/image147.png"/><Relationship Id="rId152" Type="http://schemas.openxmlformats.org/officeDocument/2006/relationships/image" Target="media/image152.png"/><Relationship Id="rId155" Type="http://schemas.openxmlformats.org/officeDocument/2006/relationships/image" Target="media/image155.png"/><Relationship Id="rId160" Type="http://schemas.openxmlformats.org/officeDocument/2006/relationships/image" Target="media/image160.png"/><Relationship Id="rId163" Type="http://schemas.openxmlformats.org/officeDocument/2006/relationships/image" Target="media/image163.png"/><Relationship Id="rId168" Type="http://schemas.openxmlformats.org/officeDocument/2006/relationships/image" Target="media/image168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5" Type="http://schemas.openxmlformats.org/officeDocument/2006/relationships/image" Target="media/image175.png"/><Relationship Id="rId177" Type="http://schemas.openxmlformats.org/officeDocument/2006/relationships/hyperlink" TargetMode="External" Target="http://www.saul-is.cz"/><Relationship Id="rId178" Type="http://schemas.openxmlformats.org/officeDocument/2006/relationships/image" Target="media/image17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2025-01-10T12:38:39Z</dcterms:created>
  <dcterms:modified xsi:type="dcterms:W3CDTF">2025-01-10T12:38:39Z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