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E1C5" w14:textId="49B142BE" w:rsidR="00265386" w:rsidRDefault="005659D2" w:rsidP="003974B6">
      <w:pPr>
        <w:jc w:val="center"/>
        <w:rPr>
          <w:rFonts w:ascii="Verdana" w:hAnsi="Verdana"/>
          <w:sz w:val="24"/>
          <w:szCs w:val="24"/>
        </w:rPr>
      </w:pPr>
      <w:r w:rsidRPr="003974B6">
        <w:rPr>
          <w:rFonts w:ascii="Verdana" w:hAnsi="Verdana"/>
          <w:sz w:val="24"/>
          <w:szCs w:val="24"/>
        </w:rPr>
        <w:t xml:space="preserve">Dohoda o ukončení </w:t>
      </w:r>
      <w:r w:rsidR="00C06192">
        <w:rPr>
          <w:rFonts w:ascii="Verdana" w:hAnsi="Verdana"/>
          <w:sz w:val="24"/>
          <w:szCs w:val="24"/>
        </w:rPr>
        <w:t>S</w:t>
      </w:r>
      <w:r w:rsidRPr="003974B6">
        <w:rPr>
          <w:rFonts w:ascii="Verdana" w:hAnsi="Verdana"/>
          <w:sz w:val="24"/>
          <w:szCs w:val="24"/>
        </w:rPr>
        <w:t>mlouvy</w:t>
      </w:r>
      <w:r w:rsidR="00C06192">
        <w:rPr>
          <w:rFonts w:ascii="Verdana" w:hAnsi="Verdana"/>
          <w:sz w:val="24"/>
          <w:szCs w:val="24"/>
        </w:rPr>
        <w:t xml:space="preserve"> na dodání, implementaci, správu a úpravy monitorovacího informačního portálu a licenční smlouva</w:t>
      </w:r>
    </w:p>
    <w:p w14:paraId="00427AB8" w14:textId="69397EB7" w:rsidR="00B83CC3" w:rsidRDefault="00B83CC3" w:rsidP="003974B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(dále jen „Dohoda“)</w:t>
      </w:r>
    </w:p>
    <w:p w14:paraId="20FF06E4" w14:textId="77777777" w:rsidR="005659D2" w:rsidRPr="003974B6" w:rsidRDefault="005659D2">
      <w:pPr>
        <w:rPr>
          <w:rFonts w:ascii="Verdana" w:hAnsi="Verdana"/>
          <w:sz w:val="20"/>
          <w:szCs w:val="20"/>
        </w:rPr>
      </w:pPr>
    </w:p>
    <w:p w14:paraId="66416B2C" w14:textId="34050950" w:rsidR="005659D2" w:rsidRPr="003974B6" w:rsidRDefault="005659D2" w:rsidP="00C06192">
      <w:pPr>
        <w:spacing w:after="0" w:line="275" w:lineRule="exact"/>
        <w:ind w:left="284"/>
        <w:rPr>
          <w:rFonts w:ascii="Verdana" w:hAnsi="Verdana"/>
          <w:sz w:val="20"/>
          <w:szCs w:val="20"/>
        </w:rPr>
      </w:pPr>
      <w:r w:rsidRPr="003974B6">
        <w:rPr>
          <w:rFonts w:ascii="Verdana" w:hAnsi="Verdana"/>
          <w:sz w:val="20"/>
          <w:szCs w:val="20"/>
        </w:rPr>
        <w:t xml:space="preserve">I. </w:t>
      </w:r>
      <w:r w:rsidR="008D5B28">
        <w:rPr>
          <w:rFonts w:ascii="Verdana" w:hAnsi="Verdana"/>
          <w:sz w:val="20"/>
          <w:szCs w:val="20"/>
        </w:rPr>
        <w:t>Preambule</w:t>
      </w:r>
      <w:r w:rsidRPr="003974B6">
        <w:rPr>
          <w:rFonts w:ascii="Verdana" w:hAnsi="Verdana"/>
          <w:sz w:val="20"/>
          <w:szCs w:val="20"/>
        </w:rPr>
        <w:t xml:space="preserve"> </w:t>
      </w:r>
      <w:bookmarkStart w:id="0" w:name="_Hlk56762873"/>
    </w:p>
    <w:p w14:paraId="4352274B" w14:textId="77777777" w:rsidR="005659D2" w:rsidRDefault="005659D2" w:rsidP="00C06192">
      <w:pPr>
        <w:spacing w:line="275" w:lineRule="exact"/>
        <w:ind w:left="284"/>
        <w:rPr>
          <w:rFonts w:ascii="Verdana" w:hAnsi="Verdana"/>
          <w:sz w:val="20"/>
          <w:szCs w:val="20"/>
        </w:rPr>
      </w:pPr>
    </w:p>
    <w:p w14:paraId="69BA8A90" w14:textId="480593A0" w:rsidR="008D5B28" w:rsidRPr="003974B6" w:rsidRDefault="008D5B28" w:rsidP="00C06192">
      <w:pPr>
        <w:spacing w:line="275" w:lineRule="exact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</w:t>
      </w:r>
    </w:p>
    <w:p w14:paraId="52116B9A" w14:textId="76B971DD" w:rsidR="005659D2" w:rsidRPr="003974B6" w:rsidRDefault="005659D2" w:rsidP="00C06192">
      <w:pPr>
        <w:spacing w:line="275" w:lineRule="exact"/>
        <w:ind w:left="284"/>
        <w:rPr>
          <w:rFonts w:ascii="Verdana" w:hAnsi="Verdana"/>
          <w:sz w:val="20"/>
          <w:szCs w:val="20"/>
        </w:rPr>
      </w:pPr>
      <w:r w:rsidRPr="003974B6">
        <w:rPr>
          <w:rFonts w:ascii="Verdana" w:hAnsi="Verdana" w:cs="Arial"/>
          <w:b/>
          <w:color w:val="212121"/>
          <w:sz w:val="20"/>
          <w:szCs w:val="20"/>
        </w:rPr>
        <w:t>Státní</w:t>
      </w:r>
      <w:r w:rsidRPr="003974B6">
        <w:rPr>
          <w:rFonts w:ascii="Verdana" w:hAnsi="Verdana" w:cs="Arial"/>
          <w:b/>
          <w:color w:val="212121"/>
          <w:spacing w:val="-2"/>
          <w:sz w:val="20"/>
          <w:szCs w:val="20"/>
        </w:rPr>
        <w:t xml:space="preserve"> </w:t>
      </w:r>
      <w:r w:rsidRPr="003974B6">
        <w:rPr>
          <w:rFonts w:ascii="Verdana" w:hAnsi="Verdana" w:cs="Arial"/>
          <w:b/>
          <w:color w:val="212121"/>
          <w:sz w:val="20"/>
          <w:szCs w:val="20"/>
        </w:rPr>
        <w:t>fond</w:t>
      </w:r>
      <w:r w:rsidRPr="003974B6">
        <w:rPr>
          <w:rFonts w:ascii="Verdana" w:hAnsi="Verdana" w:cs="Arial"/>
          <w:b/>
          <w:color w:val="212121"/>
          <w:spacing w:val="-4"/>
          <w:sz w:val="20"/>
          <w:szCs w:val="20"/>
        </w:rPr>
        <w:t xml:space="preserve"> </w:t>
      </w:r>
      <w:r w:rsidRPr="003974B6">
        <w:rPr>
          <w:rFonts w:ascii="Verdana" w:hAnsi="Verdana" w:cs="Arial"/>
          <w:b/>
          <w:color w:val="262626"/>
          <w:sz w:val="20"/>
          <w:szCs w:val="20"/>
        </w:rPr>
        <w:t>dopravní</w:t>
      </w:r>
      <w:r w:rsidRPr="003974B6">
        <w:rPr>
          <w:rFonts w:ascii="Verdana" w:hAnsi="Verdana" w:cs="Arial"/>
          <w:b/>
          <w:color w:val="262626"/>
          <w:spacing w:val="-3"/>
          <w:sz w:val="20"/>
          <w:szCs w:val="20"/>
        </w:rPr>
        <w:t xml:space="preserve"> </w:t>
      </w:r>
      <w:r w:rsidRPr="003974B6">
        <w:rPr>
          <w:rFonts w:ascii="Verdana" w:hAnsi="Verdana" w:cs="Arial"/>
          <w:b/>
          <w:color w:val="181818"/>
          <w:sz w:val="20"/>
          <w:szCs w:val="20"/>
        </w:rPr>
        <w:t>infrastruktury</w:t>
      </w:r>
    </w:p>
    <w:bookmarkEnd w:id="0"/>
    <w:p w14:paraId="0159E4B1" w14:textId="4103678B" w:rsidR="005659D2" w:rsidRPr="003974B6" w:rsidRDefault="005659D2" w:rsidP="008002B6">
      <w:pPr>
        <w:pStyle w:val="Zkladntext"/>
        <w:spacing w:before="1" w:after="240" w:line="237" w:lineRule="auto"/>
        <w:ind w:left="284" w:right="3402"/>
        <w:rPr>
          <w:rFonts w:ascii="Verdana" w:hAnsi="Verdana" w:cs="Arial"/>
          <w:color w:val="1F1F1F"/>
          <w:sz w:val="20"/>
          <w:szCs w:val="20"/>
        </w:rPr>
      </w:pPr>
      <w:r w:rsidRPr="003974B6">
        <w:rPr>
          <w:rFonts w:ascii="Verdana" w:hAnsi="Verdana" w:cs="Arial"/>
          <w:color w:val="212121"/>
          <w:spacing w:val="-1"/>
          <w:sz w:val="20"/>
          <w:szCs w:val="20"/>
        </w:rPr>
        <w:t xml:space="preserve">zastoupený: </w:t>
      </w:r>
      <w:r w:rsidRPr="003974B6">
        <w:rPr>
          <w:rFonts w:ascii="Verdana" w:hAnsi="Verdana" w:cs="Arial"/>
          <w:color w:val="262626"/>
          <w:spacing w:val="-1"/>
          <w:sz w:val="20"/>
          <w:szCs w:val="20"/>
        </w:rPr>
        <w:t xml:space="preserve">Ing. </w:t>
      </w:r>
      <w:r w:rsidRPr="003974B6">
        <w:rPr>
          <w:rFonts w:ascii="Verdana" w:hAnsi="Verdana" w:cs="Arial"/>
          <w:color w:val="1C1C1C"/>
          <w:sz w:val="20"/>
          <w:szCs w:val="20"/>
        </w:rPr>
        <w:t>Zbyňkem</w:t>
      </w:r>
      <w:r w:rsidR="00E12691">
        <w:rPr>
          <w:rFonts w:ascii="Verdana" w:hAnsi="Verdana" w:cs="Arial"/>
          <w:color w:val="1C1C1C"/>
          <w:sz w:val="20"/>
          <w:szCs w:val="20"/>
        </w:rPr>
        <w:t xml:space="preserve"> </w:t>
      </w:r>
      <w:proofErr w:type="spellStart"/>
      <w:r w:rsidR="00E12691">
        <w:rPr>
          <w:rFonts w:ascii="Verdana" w:hAnsi="Verdana" w:cs="Arial"/>
          <w:color w:val="1C1C1C"/>
          <w:sz w:val="20"/>
          <w:szCs w:val="20"/>
        </w:rPr>
        <w:t>Hořelicou</w:t>
      </w:r>
      <w:proofErr w:type="spellEnd"/>
      <w:r w:rsidR="008002B6">
        <w:rPr>
          <w:rFonts w:ascii="Verdana" w:hAnsi="Verdana" w:cs="Arial"/>
          <w:color w:val="1C1C1C"/>
          <w:sz w:val="20"/>
          <w:szCs w:val="20"/>
        </w:rPr>
        <w:t xml:space="preserve">, </w:t>
      </w:r>
      <w:r w:rsidRPr="003974B6">
        <w:rPr>
          <w:rFonts w:ascii="Verdana" w:hAnsi="Verdana" w:cs="Arial"/>
          <w:color w:val="242424"/>
          <w:sz w:val="20"/>
          <w:szCs w:val="20"/>
        </w:rPr>
        <w:t>ředitelem</w:t>
      </w:r>
    </w:p>
    <w:p w14:paraId="70A7036F" w14:textId="54B79F38" w:rsidR="005659D2" w:rsidRPr="003974B6" w:rsidRDefault="005659D2" w:rsidP="008002B6">
      <w:pPr>
        <w:pStyle w:val="Zkladntext"/>
        <w:spacing w:before="1" w:line="237" w:lineRule="auto"/>
        <w:ind w:left="284" w:right="3827" w:hanging="1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1F1F1F"/>
          <w:spacing w:val="-57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383838"/>
          <w:sz w:val="20"/>
          <w:szCs w:val="20"/>
        </w:rPr>
        <w:t>se</w:t>
      </w:r>
      <w:r w:rsidRPr="003974B6">
        <w:rPr>
          <w:rFonts w:ascii="Verdana" w:hAnsi="Verdana" w:cs="Arial"/>
          <w:color w:val="383838"/>
          <w:spacing w:val="-10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A1A1A"/>
          <w:sz w:val="20"/>
          <w:szCs w:val="20"/>
        </w:rPr>
        <w:t>sídlem</w:t>
      </w:r>
      <w:r w:rsidRPr="003974B6">
        <w:rPr>
          <w:rFonts w:ascii="Verdana" w:hAnsi="Verdana" w:cs="Arial"/>
          <w:color w:val="1A1A1A"/>
          <w:spacing w:val="19"/>
          <w:sz w:val="20"/>
          <w:szCs w:val="20"/>
        </w:rPr>
        <w:t xml:space="preserve"> </w:t>
      </w:r>
      <w:bookmarkStart w:id="1" w:name="_Hlk56762856"/>
      <w:r w:rsidRPr="003974B6">
        <w:rPr>
          <w:rFonts w:ascii="Verdana" w:hAnsi="Verdana" w:cs="Arial"/>
          <w:color w:val="1C1C1C"/>
          <w:sz w:val="20"/>
          <w:szCs w:val="20"/>
        </w:rPr>
        <w:t>Sokolovská</w:t>
      </w:r>
      <w:r w:rsidRPr="003974B6">
        <w:rPr>
          <w:rFonts w:ascii="Verdana" w:hAnsi="Verdana" w:cs="Arial"/>
          <w:color w:val="1C1C1C"/>
          <w:spacing w:val="17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F1F1F"/>
          <w:sz w:val="20"/>
          <w:szCs w:val="20"/>
        </w:rPr>
        <w:t>278,</w:t>
      </w:r>
      <w:r w:rsidRPr="003974B6">
        <w:rPr>
          <w:rFonts w:ascii="Verdana" w:hAnsi="Verdana" w:cs="Arial"/>
          <w:color w:val="1F1F1F"/>
          <w:spacing w:val="5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81818"/>
          <w:sz w:val="20"/>
          <w:szCs w:val="20"/>
        </w:rPr>
        <w:t>Praha</w:t>
      </w:r>
      <w:r w:rsidR="00C06192">
        <w:rPr>
          <w:rFonts w:ascii="Verdana" w:hAnsi="Verdana" w:cs="Arial"/>
          <w:color w:val="181818"/>
          <w:sz w:val="20"/>
          <w:szCs w:val="20"/>
        </w:rPr>
        <w:t xml:space="preserve"> 9,</w:t>
      </w:r>
      <w:r w:rsidR="00C06192">
        <w:rPr>
          <w:rFonts w:ascii="Verdana" w:hAnsi="Verdana" w:cs="Arial"/>
          <w:color w:val="181818"/>
          <w:spacing w:val="6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32323"/>
          <w:sz w:val="20"/>
          <w:szCs w:val="20"/>
        </w:rPr>
        <w:t>PSČ</w:t>
      </w:r>
      <w:r w:rsidRPr="003974B6">
        <w:rPr>
          <w:rFonts w:ascii="Verdana" w:hAnsi="Verdana" w:cs="Arial"/>
          <w:color w:val="232323"/>
          <w:spacing w:val="11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12121"/>
          <w:sz w:val="20"/>
          <w:szCs w:val="20"/>
        </w:rPr>
        <w:t>190</w:t>
      </w:r>
      <w:r w:rsidRPr="003974B6">
        <w:rPr>
          <w:rFonts w:ascii="Verdana" w:hAnsi="Verdana" w:cs="Arial"/>
          <w:color w:val="212121"/>
          <w:spacing w:val="-4"/>
          <w:sz w:val="20"/>
          <w:szCs w:val="20"/>
        </w:rPr>
        <w:t xml:space="preserve"> </w:t>
      </w:r>
      <w:bookmarkEnd w:id="1"/>
      <w:r w:rsidRPr="003974B6">
        <w:rPr>
          <w:rFonts w:ascii="Verdana" w:hAnsi="Verdana" w:cs="Arial"/>
          <w:color w:val="1C1C1C"/>
          <w:sz w:val="20"/>
          <w:szCs w:val="20"/>
        </w:rPr>
        <w:t>00</w:t>
      </w:r>
    </w:p>
    <w:p w14:paraId="523BAED0" w14:textId="77777777" w:rsidR="005659D2" w:rsidRPr="003974B6" w:rsidRDefault="005659D2" w:rsidP="00C06192">
      <w:pPr>
        <w:pStyle w:val="Zkladntext"/>
        <w:spacing w:line="274" w:lineRule="exact"/>
        <w:ind w:left="284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2A2A2A"/>
          <w:sz w:val="20"/>
          <w:szCs w:val="20"/>
        </w:rPr>
        <w:t>IČ:</w:t>
      </w:r>
      <w:r w:rsidRPr="003974B6">
        <w:rPr>
          <w:rFonts w:ascii="Verdana" w:hAnsi="Verdana" w:cs="Arial"/>
          <w:color w:val="2A2A2A"/>
          <w:spacing w:val="-13"/>
          <w:sz w:val="20"/>
          <w:szCs w:val="20"/>
        </w:rPr>
        <w:t xml:space="preserve"> </w:t>
      </w:r>
      <w:bookmarkStart w:id="2" w:name="_Hlk56767569"/>
      <w:r w:rsidRPr="003974B6">
        <w:rPr>
          <w:rFonts w:ascii="Verdana" w:hAnsi="Verdana" w:cs="Arial"/>
          <w:color w:val="161616"/>
          <w:sz w:val="20"/>
          <w:szCs w:val="20"/>
        </w:rPr>
        <w:t>70856508</w:t>
      </w:r>
      <w:bookmarkEnd w:id="2"/>
    </w:p>
    <w:p w14:paraId="57493967" w14:textId="5388DEFF" w:rsidR="005659D2" w:rsidRPr="00C1181C" w:rsidRDefault="005659D2" w:rsidP="00C06192">
      <w:pPr>
        <w:pStyle w:val="Zkladntext"/>
        <w:spacing w:before="7" w:line="237" w:lineRule="auto"/>
        <w:ind w:left="284" w:right="1260" w:hanging="3"/>
        <w:rPr>
          <w:rFonts w:ascii="Verdana" w:hAnsi="Verdana" w:cs="Arial"/>
          <w:color w:val="1F1F1F"/>
          <w:sz w:val="20"/>
          <w:szCs w:val="20"/>
        </w:rPr>
      </w:pPr>
      <w:r w:rsidRPr="003974B6">
        <w:rPr>
          <w:rFonts w:ascii="Verdana" w:hAnsi="Verdana" w:cs="Arial"/>
          <w:color w:val="212121"/>
          <w:sz w:val="20"/>
          <w:szCs w:val="20"/>
        </w:rPr>
        <w:t>bankovní</w:t>
      </w:r>
      <w:r w:rsidRPr="003974B6">
        <w:rPr>
          <w:rFonts w:ascii="Verdana" w:hAnsi="Verdana" w:cs="Arial"/>
          <w:color w:val="212121"/>
          <w:spacing w:val="16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62626"/>
          <w:sz w:val="20"/>
          <w:szCs w:val="20"/>
        </w:rPr>
        <w:t>spojení:</w:t>
      </w:r>
      <w:r w:rsidRPr="003974B6">
        <w:rPr>
          <w:rFonts w:ascii="Verdana" w:hAnsi="Verdana" w:cs="Arial"/>
          <w:color w:val="262626"/>
          <w:spacing w:val="11"/>
          <w:sz w:val="20"/>
          <w:szCs w:val="20"/>
        </w:rPr>
        <w:t xml:space="preserve"> </w:t>
      </w:r>
      <w:r w:rsidR="00E9469B">
        <w:rPr>
          <w:rFonts w:ascii="Verdana" w:hAnsi="Verdana" w:cs="Arial"/>
          <w:color w:val="1F1F1F"/>
          <w:sz w:val="20"/>
          <w:szCs w:val="20"/>
        </w:rPr>
        <w:t>XXXXX</w:t>
      </w:r>
    </w:p>
    <w:p w14:paraId="2F2C0873" w14:textId="77777777" w:rsidR="005659D2" w:rsidRPr="003974B6" w:rsidRDefault="005659D2" w:rsidP="00C06192">
      <w:pPr>
        <w:pStyle w:val="Zkladntext"/>
        <w:spacing w:before="2"/>
        <w:ind w:left="284"/>
        <w:rPr>
          <w:rFonts w:ascii="Verdana" w:hAnsi="Verdana" w:cs="Arial"/>
          <w:sz w:val="20"/>
          <w:szCs w:val="20"/>
        </w:rPr>
      </w:pPr>
    </w:p>
    <w:p w14:paraId="474CEA0F" w14:textId="3292DCFF" w:rsidR="005659D2" w:rsidRPr="003974B6" w:rsidRDefault="00B83CC3" w:rsidP="008002B6">
      <w:pPr>
        <w:pStyle w:val="Zkladntext"/>
        <w:tabs>
          <w:tab w:val="left" w:pos="3119"/>
        </w:tabs>
        <w:spacing w:line="475" w:lineRule="auto"/>
        <w:ind w:left="284" w:right="5938"/>
        <w:rPr>
          <w:rFonts w:ascii="Verdana" w:hAnsi="Verdana" w:cs="Arial"/>
          <w:color w:val="181818"/>
          <w:spacing w:val="-1"/>
          <w:sz w:val="20"/>
          <w:szCs w:val="20"/>
        </w:rPr>
      </w:pPr>
      <w:r>
        <w:rPr>
          <w:rFonts w:ascii="Verdana" w:hAnsi="Verdana" w:cs="Arial"/>
          <w:color w:val="212121"/>
          <w:spacing w:val="-8"/>
          <w:sz w:val="20"/>
          <w:szCs w:val="20"/>
        </w:rPr>
        <w:t>(dále jen „</w:t>
      </w:r>
      <w:r w:rsidR="003974B6">
        <w:rPr>
          <w:rFonts w:ascii="Verdana" w:hAnsi="Verdana" w:cs="Arial"/>
          <w:color w:val="212121"/>
          <w:spacing w:val="-8"/>
          <w:sz w:val="20"/>
          <w:szCs w:val="20"/>
        </w:rPr>
        <w:t>objednatel</w:t>
      </w:r>
      <w:r>
        <w:rPr>
          <w:rFonts w:ascii="Verdana" w:hAnsi="Verdana" w:cs="Arial"/>
          <w:color w:val="212121"/>
          <w:spacing w:val="-8"/>
          <w:sz w:val="20"/>
          <w:szCs w:val="20"/>
        </w:rPr>
        <w:t>“)</w:t>
      </w:r>
    </w:p>
    <w:p w14:paraId="6CBC29D2" w14:textId="77777777" w:rsidR="005659D2" w:rsidRPr="003974B6" w:rsidRDefault="005659D2" w:rsidP="00C06192">
      <w:pPr>
        <w:pStyle w:val="Zkladntext"/>
        <w:spacing w:line="475" w:lineRule="auto"/>
        <w:ind w:left="284" w:right="5938" w:hanging="2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181818"/>
          <w:spacing w:val="-57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D2D2D"/>
          <w:sz w:val="20"/>
          <w:szCs w:val="20"/>
        </w:rPr>
        <w:t>a</w:t>
      </w:r>
    </w:p>
    <w:p w14:paraId="099D5E78" w14:textId="77777777" w:rsidR="005659D2" w:rsidRPr="003974B6" w:rsidRDefault="005659D2" w:rsidP="00C06192">
      <w:pPr>
        <w:pStyle w:val="Nadpis2"/>
        <w:spacing w:before="15" w:line="275" w:lineRule="exact"/>
        <w:ind w:left="284"/>
        <w:rPr>
          <w:rFonts w:ascii="Verdana" w:hAnsi="Verdana" w:cs="Arial"/>
          <w:b/>
          <w:bCs/>
          <w:sz w:val="20"/>
          <w:szCs w:val="20"/>
        </w:rPr>
      </w:pPr>
      <w:r w:rsidRPr="003974B6">
        <w:rPr>
          <w:rFonts w:ascii="Verdana" w:hAnsi="Verdana" w:cs="Arial"/>
          <w:b/>
          <w:bCs/>
          <w:color w:val="262626"/>
          <w:sz w:val="20"/>
          <w:szCs w:val="20"/>
        </w:rPr>
        <w:t>IBR</w:t>
      </w:r>
      <w:r w:rsidRPr="003974B6">
        <w:rPr>
          <w:rFonts w:ascii="Verdana" w:hAnsi="Verdana" w:cs="Arial"/>
          <w:b/>
          <w:bCs/>
          <w:color w:val="262626"/>
          <w:spacing w:val="-10"/>
          <w:sz w:val="20"/>
          <w:szCs w:val="20"/>
        </w:rPr>
        <w:t xml:space="preserve"> </w:t>
      </w:r>
      <w:proofErr w:type="spellStart"/>
      <w:r w:rsidRPr="003974B6">
        <w:rPr>
          <w:rFonts w:ascii="Verdana" w:hAnsi="Verdana" w:cs="Arial"/>
          <w:b/>
          <w:bCs/>
          <w:color w:val="212121"/>
          <w:sz w:val="20"/>
          <w:szCs w:val="20"/>
        </w:rPr>
        <w:t>Consulting</w:t>
      </w:r>
      <w:proofErr w:type="spellEnd"/>
      <w:r w:rsidRPr="003974B6">
        <w:rPr>
          <w:rFonts w:ascii="Verdana" w:hAnsi="Verdana" w:cs="Arial"/>
          <w:b/>
          <w:bCs/>
          <w:color w:val="212121"/>
          <w:sz w:val="20"/>
          <w:szCs w:val="20"/>
        </w:rPr>
        <w:t>,</w:t>
      </w:r>
      <w:r w:rsidRPr="003974B6">
        <w:rPr>
          <w:rFonts w:ascii="Verdana" w:hAnsi="Verdana" w:cs="Arial"/>
          <w:b/>
          <w:bCs/>
          <w:color w:val="212121"/>
          <w:spacing w:val="2"/>
          <w:sz w:val="20"/>
          <w:szCs w:val="20"/>
        </w:rPr>
        <w:t xml:space="preserve"> </w:t>
      </w:r>
      <w:r w:rsidRPr="003974B6">
        <w:rPr>
          <w:rFonts w:ascii="Verdana" w:hAnsi="Verdana" w:cs="Arial"/>
          <w:b/>
          <w:bCs/>
          <w:color w:val="1F1F1F"/>
          <w:sz w:val="20"/>
          <w:szCs w:val="20"/>
        </w:rPr>
        <w:t>s.r.o.</w:t>
      </w:r>
    </w:p>
    <w:p w14:paraId="753DDAC3" w14:textId="6C92756E" w:rsidR="005659D2" w:rsidRPr="003974B6" w:rsidRDefault="005659D2" w:rsidP="008002B6">
      <w:pPr>
        <w:pStyle w:val="Zkladntext"/>
        <w:spacing w:before="1" w:after="240" w:line="237" w:lineRule="auto"/>
        <w:ind w:left="284" w:right="141"/>
        <w:rPr>
          <w:rFonts w:ascii="Verdana" w:hAnsi="Verdana" w:cs="Arial"/>
          <w:color w:val="1D1D1D"/>
          <w:spacing w:val="-57"/>
          <w:sz w:val="20"/>
          <w:szCs w:val="20"/>
        </w:rPr>
      </w:pPr>
      <w:r w:rsidRPr="003974B6">
        <w:rPr>
          <w:rFonts w:ascii="Verdana" w:hAnsi="Verdana" w:cs="Arial"/>
          <w:color w:val="0F0F0F"/>
          <w:sz w:val="20"/>
          <w:szCs w:val="20"/>
        </w:rPr>
        <w:t xml:space="preserve">zastoupený: </w:t>
      </w:r>
      <w:r w:rsidRPr="003974B6">
        <w:rPr>
          <w:rFonts w:ascii="Verdana" w:hAnsi="Verdana" w:cs="Arial"/>
          <w:color w:val="212121"/>
          <w:sz w:val="20"/>
          <w:szCs w:val="20"/>
        </w:rPr>
        <w:t xml:space="preserve">Ing. </w:t>
      </w:r>
      <w:r w:rsidRPr="003974B6">
        <w:rPr>
          <w:rFonts w:ascii="Verdana" w:hAnsi="Verdana" w:cs="Arial"/>
          <w:color w:val="1C1C1C"/>
          <w:sz w:val="20"/>
          <w:szCs w:val="20"/>
        </w:rPr>
        <w:t xml:space="preserve">Františkem </w:t>
      </w:r>
      <w:proofErr w:type="spellStart"/>
      <w:r w:rsidRPr="003974B6">
        <w:rPr>
          <w:rFonts w:ascii="Verdana" w:hAnsi="Verdana" w:cs="Arial"/>
          <w:color w:val="232323"/>
          <w:sz w:val="20"/>
          <w:szCs w:val="20"/>
        </w:rPr>
        <w:t>Benčem</w:t>
      </w:r>
      <w:proofErr w:type="spellEnd"/>
      <w:r w:rsidRPr="003974B6">
        <w:rPr>
          <w:rFonts w:ascii="Verdana" w:hAnsi="Verdana" w:cs="Arial"/>
          <w:color w:val="232323"/>
          <w:sz w:val="20"/>
          <w:szCs w:val="20"/>
        </w:rPr>
        <w:t xml:space="preserve">, </w:t>
      </w:r>
      <w:r w:rsidRPr="003974B6">
        <w:rPr>
          <w:rFonts w:ascii="Verdana" w:hAnsi="Verdana" w:cs="Arial"/>
          <w:color w:val="262626"/>
          <w:sz w:val="20"/>
          <w:szCs w:val="20"/>
        </w:rPr>
        <w:t>Ph</w:t>
      </w:r>
      <w:r w:rsidR="00C06192">
        <w:rPr>
          <w:rFonts w:ascii="Verdana" w:hAnsi="Verdana" w:cs="Arial"/>
          <w:color w:val="262626"/>
          <w:sz w:val="20"/>
          <w:szCs w:val="20"/>
        </w:rPr>
        <w:t>.</w:t>
      </w:r>
      <w:r w:rsidRPr="003974B6">
        <w:rPr>
          <w:rFonts w:ascii="Verdana" w:hAnsi="Verdana" w:cs="Arial"/>
          <w:color w:val="262626"/>
          <w:sz w:val="20"/>
          <w:szCs w:val="20"/>
        </w:rPr>
        <w:t>D</w:t>
      </w:r>
      <w:r w:rsidR="00C06192">
        <w:rPr>
          <w:rFonts w:ascii="Verdana" w:hAnsi="Verdana" w:cs="Arial"/>
          <w:color w:val="262626"/>
          <w:sz w:val="20"/>
          <w:szCs w:val="20"/>
        </w:rPr>
        <w:t>.</w:t>
      </w:r>
      <w:r w:rsidR="008002B6">
        <w:rPr>
          <w:rFonts w:ascii="Verdana" w:hAnsi="Verdana" w:cs="Arial"/>
          <w:color w:val="262626"/>
          <w:sz w:val="20"/>
          <w:szCs w:val="20"/>
        </w:rPr>
        <w:t>, j</w:t>
      </w:r>
      <w:r w:rsidRPr="003974B6">
        <w:rPr>
          <w:rFonts w:ascii="Verdana" w:hAnsi="Verdana" w:cs="Arial"/>
          <w:color w:val="1C1C1C"/>
          <w:sz w:val="20"/>
          <w:szCs w:val="20"/>
        </w:rPr>
        <w:t>ednatelem s</w:t>
      </w:r>
      <w:r w:rsidRPr="003974B6">
        <w:rPr>
          <w:rFonts w:ascii="Verdana" w:hAnsi="Verdana" w:cs="Arial"/>
          <w:color w:val="1D1D1D"/>
          <w:sz w:val="20"/>
          <w:szCs w:val="20"/>
        </w:rPr>
        <w:t xml:space="preserve">polečnosti </w:t>
      </w:r>
      <w:r w:rsidRPr="003974B6">
        <w:rPr>
          <w:rFonts w:ascii="Verdana" w:hAnsi="Verdana" w:cs="Arial"/>
          <w:color w:val="1D1D1D"/>
          <w:spacing w:val="-57"/>
          <w:sz w:val="20"/>
          <w:szCs w:val="20"/>
        </w:rPr>
        <w:t xml:space="preserve"> </w:t>
      </w:r>
    </w:p>
    <w:p w14:paraId="60FE5B61" w14:textId="37F4853F" w:rsidR="005659D2" w:rsidRPr="003974B6" w:rsidRDefault="005659D2" w:rsidP="00C06192">
      <w:pPr>
        <w:pStyle w:val="Zkladntext"/>
        <w:spacing w:before="1" w:line="237" w:lineRule="auto"/>
        <w:ind w:left="284" w:right="3469" w:firstLine="6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282828"/>
          <w:sz w:val="20"/>
          <w:szCs w:val="20"/>
        </w:rPr>
        <w:t>se</w:t>
      </w:r>
      <w:r w:rsidRPr="003974B6">
        <w:rPr>
          <w:rFonts w:ascii="Verdana" w:hAnsi="Verdana" w:cs="Arial"/>
          <w:color w:val="282828"/>
          <w:spacing w:val="2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81818"/>
          <w:sz w:val="20"/>
          <w:szCs w:val="20"/>
        </w:rPr>
        <w:t>sídlem</w:t>
      </w:r>
      <w:r w:rsidRPr="003974B6">
        <w:rPr>
          <w:rFonts w:ascii="Verdana" w:hAnsi="Verdana" w:cs="Arial"/>
          <w:color w:val="181818"/>
          <w:spacing w:val="25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31313"/>
          <w:sz w:val="20"/>
          <w:szCs w:val="20"/>
        </w:rPr>
        <w:t>Sokolovská</w:t>
      </w:r>
      <w:r w:rsidRPr="003974B6">
        <w:rPr>
          <w:rFonts w:ascii="Verdana" w:hAnsi="Verdana" w:cs="Arial"/>
          <w:color w:val="131313"/>
          <w:spacing w:val="19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12121"/>
          <w:sz w:val="20"/>
          <w:szCs w:val="20"/>
        </w:rPr>
        <w:t xml:space="preserve">352/215, </w:t>
      </w:r>
      <w:r w:rsidRPr="003974B6">
        <w:rPr>
          <w:rFonts w:ascii="Verdana" w:hAnsi="Verdana" w:cs="Arial"/>
          <w:color w:val="181818"/>
          <w:sz w:val="20"/>
          <w:szCs w:val="20"/>
        </w:rPr>
        <w:t>Praha</w:t>
      </w:r>
      <w:r w:rsidRPr="003974B6">
        <w:rPr>
          <w:rFonts w:ascii="Verdana" w:hAnsi="Verdana" w:cs="Arial"/>
          <w:color w:val="181818"/>
          <w:spacing w:val="6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82828"/>
          <w:sz w:val="20"/>
          <w:szCs w:val="20"/>
        </w:rPr>
        <w:t>9,</w:t>
      </w:r>
      <w:r w:rsidRPr="003974B6">
        <w:rPr>
          <w:rFonts w:ascii="Verdana" w:hAnsi="Verdana" w:cs="Arial"/>
          <w:color w:val="282828"/>
          <w:spacing w:val="-1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32323"/>
          <w:sz w:val="20"/>
          <w:szCs w:val="20"/>
        </w:rPr>
        <w:t>PSČ</w:t>
      </w:r>
      <w:r w:rsidRPr="003974B6">
        <w:rPr>
          <w:rFonts w:ascii="Verdana" w:hAnsi="Verdana" w:cs="Arial"/>
          <w:color w:val="232323"/>
          <w:spacing w:val="11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12121"/>
          <w:sz w:val="20"/>
          <w:szCs w:val="20"/>
        </w:rPr>
        <w:t>190</w:t>
      </w:r>
      <w:r w:rsidRPr="003974B6">
        <w:rPr>
          <w:rFonts w:ascii="Verdana" w:hAnsi="Verdana" w:cs="Arial"/>
          <w:color w:val="1C1C1C"/>
          <w:sz w:val="20"/>
          <w:szCs w:val="20"/>
        </w:rPr>
        <w:t>00</w:t>
      </w:r>
    </w:p>
    <w:p w14:paraId="190491D9" w14:textId="77777777" w:rsidR="005659D2" w:rsidRPr="003974B6" w:rsidRDefault="005659D2" w:rsidP="00C06192">
      <w:pPr>
        <w:pStyle w:val="Zkladntext"/>
        <w:spacing w:line="274" w:lineRule="exact"/>
        <w:ind w:left="284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282828"/>
          <w:sz w:val="20"/>
          <w:szCs w:val="20"/>
        </w:rPr>
        <w:t>IČ:</w:t>
      </w:r>
      <w:r w:rsidRPr="003974B6">
        <w:rPr>
          <w:rFonts w:ascii="Verdana" w:hAnsi="Verdana" w:cs="Arial"/>
          <w:color w:val="282828"/>
          <w:spacing w:val="-7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D1D1D"/>
          <w:sz w:val="20"/>
          <w:szCs w:val="20"/>
        </w:rPr>
        <w:t>25023446</w:t>
      </w:r>
    </w:p>
    <w:p w14:paraId="17F2A73C" w14:textId="7113879B" w:rsidR="00C1181C" w:rsidRDefault="005659D2" w:rsidP="00C06192">
      <w:pPr>
        <w:pStyle w:val="Zkladntext"/>
        <w:spacing w:before="1" w:line="237" w:lineRule="auto"/>
        <w:ind w:left="284" w:right="2264" w:firstLine="4"/>
        <w:rPr>
          <w:rFonts w:ascii="Verdana" w:hAnsi="Verdana" w:cs="Arial"/>
          <w:color w:val="242424"/>
          <w:spacing w:val="3"/>
          <w:sz w:val="20"/>
          <w:szCs w:val="20"/>
        </w:rPr>
      </w:pPr>
      <w:r w:rsidRPr="003974B6">
        <w:rPr>
          <w:rFonts w:ascii="Verdana" w:hAnsi="Verdana" w:cs="Arial"/>
          <w:color w:val="232323"/>
          <w:sz w:val="20"/>
          <w:szCs w:val="20"/>
        </w:rPr>
        <w:t>bankovní</w:t>
      </w:r>
      <w:r w:rsidRPr="003974B6">
        <w:rPr>
          <w:rFonts w:ascii="Verdana" w:hAnsi="Verdana" w:cs="Arial"/>
          <w:color w:val="232323"/>
          <w:spacing w:val="14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42424"/>
          <w:sz w:val="20"/>
          <w:szCs w:val="20"/>
        </w:rPr>
        <w:t>spojení:</w:t>
      </w:r>
      <w:r w:rsidRPr="003974B6">
        <w:rPr>
          <w:rFonts w:ascii="Verdana" w:hAnsi="Verdana" w:cs="Arial"/>
          <w:color w:val="242424"/>
          <w:spacing w:val="3"/>
          <w:sz w:val="20"/>
          <w:szCs w:val="20"/>
        </w:rPr>
        <w:t xml:space="preserve"> </w:t>
      </w:r>
      <w:r w:rsidR="00E9469B">
        <w:rPr>
          <w:rFonts w:ascii="Verdana" w:hAnsi="Verdana" w:cs="Arial"/>
          <w:color w:val="242424"/>
          <w:spacing w:val="3"/>
          <w:sz w:val="20"/>
          <w:szCs w:val="20"/>
        </w:rPr>
        <w:t>XXXXX</w:t>
      </w:r>
      <w:r w:rsidR="00C1181C">
        <w:rPr>
          <w:rFonts w:ascii="Verdana" w:hAnsi="Verdana" w:cs="Arial"/>
          <w:color w:val="242424"/>
          <w:spacing w:val="3"/>
          <w:sz w:val="20"/>
          <w:szCs w:val="20"/>
        </w:rPr>
        <w:t xml:space="preserve"> </w:t>
      </w:r>
    </w:p>
    <w:p w14:paraId="4A36705B" w14:textId="38C9A692" w:rsidR="00C1181C" w:rsidRDefault="00C1181C" w:rsidP="00C1181C">
      <w:pPr>
        <w:pStyle w:val="Zkladntext"/>
        <w:spacing w:before="1" w:line="237" w:lineRule="auto"/>
        <w:ind w:left="284" w:right="2264" w:firstLine="4"/>
        <w:rPr>
          <w:rFonts w:ascii="Verdana" w:hAnsi="Verdana" w:cs="Arial"/>
          <w:color w:val="242424"/>
          <w:spacing w:val="3"/>
          <w:sz w:val="20"/>
          <w:szCs w:val="20"/>
        </w:rPr>
      </w:pPr>
      <w:r w:rsidRPr="00C1181C">
        <w:rPr>
          <w:rFonts w:ascii="Verdana" w:hAnsi="Verdana" w:cs="Arial"/>
          <w:color w:val="242424"/>
          <w:spacing w:val="3"/>
          <w:sz w:val="20"/>
          <w:szCs w:val="20"/>
        </w:rPr>
        <w:t xml:space="preserve">Peněžní ústav </w:t>
      </w:r>
      <w:r w:rsidR="00E9469B">
        <w:rPr>
          <w:rFonts w:ascii="Verdana" w:hAnsi="Verdana" w:cs="Arial"/>
          <w:color w:val="242424"/>
          <w:spacing w:val="3"/>
          <w:sz w:val="20"/>
          <w:szCs w:val="20"/>
        </w:rPr>
        <w:t>XXXXX</w:t>
      </w:r>
      <w:r>
        <w:rPr>
          <w:rFonts w:ascii="Verdana" w:hAnsi="Verdana" w:cs="Arial"/>
          <w:color w:val="242424"/>
          <w:spacing w:val="3"/>
          <w:sz w:val="20"/>
          <w:szCs w:val="20"/>
        </w:rPr>
        <w:t xml:space="preserve"> </w:t>
      </w:r>
    </w:p>
    <w:p w14:paraId="381BF037" w14:textId="7C8B6970" w:rsidR="00C1181C" w:rsidRPr="00C1181C" w:rsidRDefault="00C1181C" w:rsidP="00C1181C">
      <w:pPr>
        <w:pStyle w:val="Zkladntext"/>
        <w:spacing w:before="1" w:line="237" w:lineRule="auto"/>
        <w:ind w:left="284" w:right="2264" w:firstLine="4"/>
        <w:rPr>
          <w:rFonts w:ascii="Verdana" w:hAnsi="Verdana" w:cs="Arial"/>
          <w:color w:val="242424"/>
          <w:spacing w:val="3"/>
          <w:sz w:val="20"/>
          <w:szCs w:val="20"/>
        </w:rPr>
      </w:pPr>
      <w:r w:rsidRPr="00C1181C">
        <w:rPr>
          <w:rFonts w:ascii="Verdana" w:hAnsi="Verdana" w:cs="Arial"/>
          <w:color w:val="242424"/>
          <w:spacing w:val="3"/>
          <w:sz w:val="20"/>
          <w:szCs w:val="20"/>
        </w:rPr>
        <w:t xml:space="preserve">IBAN: </w:t>
      </w:r>
      <w:r w:rsidR="00E9469B">
        <w:rPr>
          <w:rFonts w:ascii="Verdana" w:hAnsi="Verdana" w:cs="Arial"/>
          <w:color w:val="242424"/>
          <w:spacing w:val="3"/>
          <w:sz w:val="20"/>
          <w:szCs w:val="20"/>
        </w:rPr>
        <w:t>XXXXX</w:t>
      </w:r>
    </w:p>
    <w:p w14:paraId="3943EBF7" w14:textId="60EA8944" w:rsidR="005659D2" w:rsidRPr="003974B6" w:rsidRDefault="00C1181C" w:rsidP="00C1181C">
      <w:pPr>
        <w:pStyle w:val="Zkladntext"/>
        <w:spacing w:before="1" w:line="237" w:lineRule="auto"/>
        <w:ind w:left="284" w:right="2264" w:firstLine="4"/>
        <w:rPr>
          <w:rFonts w:ascii="Verdana" w:hAnsi="Verdana" w:cs="Arial"/>
          <w:sz w:val="20"/>
          <w:szCs w:val="20"/>
        </w:rPr>
      </w:pPr>
      <w:r w:rsidRPr="00C1181C">
        <w:rPr>
          <w:rFonts w:ascii="Verdana" w:hAnsi="Verdana" w:cs="Arial"/>
          <w:color w:val="242424"/>
          <w:spacing w:val="3"/>
          <w:sz w:val="20"/>
          <w:szCs w:val="20"/>
        </w:rPr>
        <w:t xml:space="preserve">SWIFT: </w:t>
      </w:r>
      <w:r w:rsidR="00E9469B">
        <w:rPr>
          <w:rFonts w:ascii="Verdana" w:hAnsi="Verdana" w:cs="Arial"/>
          <w:color w:val="242424"/>
          <w:spacing w:val="3"/>
          <w:sz w:val="20"/>
          <w:szCs w:val="20"/>
        </w:rPr>
        <w:t>XXXXX</w:t>
      </w:r>
    </w:p>
    <w:p w14:paraId="7DC0317A" w14:textId="77777777" w:rsidR="005659D2" w:rsidRPr="003974B6" w:rsidRDefault="005659D2" w:rsidP="00C06192">
      <w:pPr>
        <w:pStyle w:val="Zkladntext"/>
        <w:spacing w:before="2"/>
        <w:ind w:left="284"/>
        <w:rPr>
          <w:rFonts w:ascii="Verdana" w:hAnsi="Verdana" w:cs="Arial"/>
          <w:sz w:val="20"/>
          <w:szCs w:val="20"/>
        </w:rPr>
      </w:pPr>
    </w:p>
    <w:p w14:paraId="513711DA" w14:textId="2A41F3AA" w:rsidR="005659D2" w:rsidRPr="003974B6" w:rsidRDefault="00B83CC3" w:rsidP="00C06192">
      <w:pPr>
        <w:pStyle w:val="Zkladntext"/>
        <w:spacing w:before="1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232323"/>
          <w:sz w:val="20"/>
          <w:szCs w:val="20"/>
        </w:rPr>
        <w:t>(dále jen</w:t>
      </w:r>
      <w:r w:rsidR="003974B6">
        <w:rPr>
          <w:rFonts w:ascii="Verdana" w:hAnsi="Verdana" w:cs="Arial"/>
          <w:color w:val="232323"/>
          <w:sz w:val="20"/>
          <w:szCs w:val="20"/>
        </w:rPr>
        <w:t xml:space="preserve"> </w:t>
      </w:r>
      <w:r>
        <w:rPr>
          <w:rFonts w:ascii="Verdana" w:hAnsi="Verdana" w:cs="Arial"/>
          <w:color w:val="232323"/>
          <w:sz w:val="20"/>
          <w:szCs w:val="20"/>
        </w:rPr>
        <w:t>„</w:t>
      </w:r>
      <w:r w:rsidR="005659D2" w:rsidRPr="003974B6">
        <w:rPr>
          <w:rFonts w:ascii="Verdana" w:hAnsi="Verdana" w:cs="Arial"/>
          <w:color w:val="232323"/>
          <w:sz w:val="20"/>
          <w:szCs w:val="20"/>
        </w:rPr>
        <w:t>zhotovitel</w:t>
      </w:r>
      <w:r>
        <w:rPr>
          <w:rFonts w:ascii="Verdana" w:hAnsi="Verdana" w:cs="Arial"/>
          <w:color w:val="232323"/>
          <w:sz w:val="20"/>
          <w:szCs w:val="20"/>
        </w:rPr>
        <w:t>“)</w:t>
      </w:r>
    </w:p>
    <w:p w14:paraId="48B4ADD7" w14:textId="3321D41C" w:rsidR="005659D2" w:rsidRDefault="008D5B28" w:rsidP="00C06192">
      <w:pPr>
        <w:pStyle w:val="Zkladntext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4333F399" w14:textId="66A3E11A" w:rsidR="008D5B28" w:rsidRDefault="008D5B28" w:rsidP="00C06192">
      <w:pPr>
        <w:pStyle w:val="Zkladntext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dále </w:t>
      </w:r>
      <w:r w:rsidR="00B83CC3">
        <w:rPr>
          <w:rFonts w:ascii="Verdana" w:hAnsi="Verdana" w:cs="Arial"/>
          <w:sz w:val="20"/>
          <w:szCs w:val="20"/>
        </w:rPr>
        <w:t xml:space="preserve">také </w:t>
      </w:r>
      <w:r>
        <w:rPr>
          <w:rFonts w:ascii="Verdana" w:hAnsi="Verdana" w:cs="Arial"/>
          <w:sz w:val="20"/>
          <w:szCs w:val="20"/>
        </w:rPr>
        <w:t>společně jako „Smluvní strany“</w:t>
      </w:r>
      <w:r w:rsidR="00B83CC3">
        <w:rPr>
          <w:rFonts w:ascii="Verdana" w:hAnsi="Verdana" w:cs="Arial"/>
          <w:sz w:val="20"/>
          <w:szCs w:val="20"/>
        </w:rPr>
        <w:t>,</w:t>
      </w:r>
    </w:p>
    <w:p w14:paraId="5FB64A4F" w14:textId="77777777" w:rsidR="008D5B28" w:rsidRDefault="008D5B28" w:rsidP="00C06192">
      <w:pPr>
        <w:pStyle w:val="Zkladntext"/>
        <w:ind w:left="284"/>
        <w:rPr>
          <w:rFonts w:ascii="Verdana" w:hAnsi="Verdana" w:cs="Arial"/>
          <w:sz w:val="20"/>
          <w:szCs w:val="20"/>
        </w:rPr>
      </w:pPr>
    </w:p>
    <w:p w14:paraId="0DA82D8F" w14:textId="675579BF" w:rsidR="008D5B28" w:rsidRPr="003974B6" w:rsidRDefault="008D5B28" w:rsidP="00C06192">
      <w:pPr>
        <w:pStyle w:val="Zkladntext"/>
        <w:ind w:left="284"/>
        <w:rPr>
          <w:rFonts w:ascii="Verdana" w:hAnsi="Verdana" w:cs="Arial"/>
          <w:color w:val="232323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1E268B2F" w14:textId="3146CD3C" w:rsidR="005659D2" w:rsidRDefault="00B83CC3" w:rsidP="00C06192">
      <w:pPr>
        <w:pStyle w:val="Zkladntext"/>
        <w:spacing w:line="237" w:lineRule="auto"/>
        <w:ind w:left="284" w:right="283" w:firstLine="1"/>
        <w:jc w:val="both"/>
        <w:rPr>
          <w:rFonts w:ascii="Verdana" w:hAnsi="Verdana" w:cs="Arial"/>
          <w:bCs/>
          <w:color w:val="1C1C1C"/>
          <w:sz w:val="20"/>
          <w:szCs w:val="20"/>
        </w:rPr>
      </w:pPr>
      <w:r>
        <w:rPr>
          <w:rFonts w:ascii="Verdana" w:hAnsi="Verdana" w:cs="Arial"/>
          <w:color w:val="232323"/>
          <w:sz w:val="20"/>
          <w:szCs w:val="20"/>
        </w:rPr>
        <w:t xml:space="preserve">uzavírají níže uvedeného dne, měsíce a roku tuto Dohodu, na </w:t>
      </w:r>
      <w:proofErr w:type="gramStart"/>
      <w:r>
        <w:rPr>
          <w:rFonts w:ascii="Verdana" w:hAnsi="Verdana" w:cs="Arial"/>
          <w:color w:val="232323"/>
          <w:sz w:val="20"/>
          <w:szCs w:val="20"/>
        </w:rPr>
        <w:t>základě</w:t>
      </w:r>
      <w:proofErr w:type="gramEnd"/>
      <w:r>
        <w:rPr>
          <w:rFonts w:ascii="Verdana" w:hAnsi="Verdana" w:cs="Arial"/>
          <w:color w:val="232323"/>
          <w:sz w:val="20"/>
          <w:szCs w:val="20"/>
        </w:rPr>
        <w:t xml:space="preserve"> které se rozhodly ukončit za podmínek v Dohodě dále uvedených </w:t>
      </w:r>
      <w:r w:rsidR="003974B6" w:rsidRPr="003974B6">
        <w:rPr>
          <w:rFonts w:ascii="Verdana" w:hAnsi="Verdana" w:cs="Arial"/>
          <w:color w:val="2F2F2F"/>
          <w:sz w:val="20"/>
          <w:szCs w:val="20"/>
        </w:rPr>
        <w:t>Smlouvu</w:t>
      </w:r>
      <w:r w:rsidR="005659D2" w:rsidRPr="003974B6">
        <w:rPr>
          <w:rFonts w:ascii="Verdana" w:hAnsi="Verdana" w:cs="Arial"/>
          <w:color w:val="2F2F2F"/>
          <w:sz w:val="20"/>
          <w:szCs w:val="20"/>
        </w:rPr>
        <w:t xml:space="preserve"> </w:t>
      </w:r>
      <w:r w:rsidR="005659D2" w:rsidRPr="003974B6">
        <w:rPr>
          <w:rFonts w:ascii="Verdana" w:hAnsi="Verdana" w:cs="Arial"/>
          <w:bCs/>
          <w:color w:val="282828"/>
          <w:w w:val="95"/>
          <w:sz w:val="20"/>
          <w:szCs w:val="20"/>
        </w:rPr>
        <w:t xml:space="preserve">na </w:t>
      </w:r>
      <w:r w:rsidR="005659D2" w:rsidRPr="003974B6">
        <w:rPr>
          <w:rFonts w:ascii="Verdana" w:hAnsi="Verdana" w:cs="Arial"/>
          <w:bCs/>
          <w:color w:val="1D1D1D"/>
          <w:w w:val="95"/>
          <w:sz w:val="20"/>
          <w:szCs w:val="20"/>
        </w:rPr>
        <w:t xml:space="preserve">dodání, </w:t>
      </w:r>
      <w:r w:rsidR="005659D2" w:rsidRPr="003974B6">
        <w:rPr>
          <w:rFonts w:ascii="Verdana" w:hAnsi="Verdana" w:cs="Arial"/>
          <w:bCs/>
          <w:color w:val="1F1F1F"/>
          <w:w w:val="95"/>
          <w:sz w:val="20"/>
          <w:szCs w:val="20"/>
        </w:rPr>
        <w:t>implementaci,</w:t>
      </w:r>
      <w:r w:rsidR="004855CE">
        <w:rPr>
          <w:rFonts w:ascii="Verdana" w:hAnsi="Verdana" w:cs="Arial"/>
          <w:bCs/>
          <w:color w:val="1F1F1F"/>
          <w:w w:val="95"/>
          <w:sz w:val="20"/>
          <w:szCs w:val="20"/>
        </w:rPr>
        <w:t xml:space="preserve"> správu a úpravy monitorovacího informačního portálu a licenční smlouvu</w:t>
      </w:r>
      <w:r w:rsidR="00F83EF1">
        <w:rPr>
          <w:rFonts w:ascii="Verdana" w:hAnsi="Verdana" w:cs="Arial"/>
          <w:bCs/>
          <w:color w:val="1F1F1F"/>
          <w:w w:val="95"/>
          <w:sz w:val="20"/>
          <w:szCs w:val="20"/>
        </w:rPr>
        <w:t xml:space="preserve">, uzavřenou 16. září 2015, ve znění Dodatku č. 1, uzavřeného dne 24. dubna 2018 </w:t>
      </w:r>
      <w:r w:rsidR="00C011CC">
        <w:rPr>
          <w:rFonts w:ascii="Verdana" w:hAnsi="Verdana" w:cs="Arial"/>
          <w:bCs/>
          <w:color w:val="1F1F1F"/>
          <w:w w:val="95"/>
          <w:sz w:val="20"/>
          <w:szCs w:val="20"/>
        </w:rPr>
        <w:br/>
      </w:r>
      <w:r w:rsidR="00F83EF1">
        <w:rPr>
          <w:rFonts w:ascii="Verdana" w:hAnsi="Verdana" w:cs="Arial"/>
          <w:bCs/>
          <w:color w:val="1F1F1F"/>
          <w:w w:val="95"/>
          <w:sz w:val="20"/>
          <w:szCs w:val="20"/>
        </w:rPr>
        <w:t>a Dodatku č. 2, uzavřeného 21. prosince 2020</w:t>
      </w:r>
      <w:r w:rsidR="004855CE">
        <w:rPr>
          <w:rFonts w:ascii="Verdana" w:hAnsi="Verdana" w:cs="Arial"/>
          <w:bCs/>
          <w:color w:val="1F1F1F"/>
          <w:w w:val="95"/>
          <w:sz w:val="20"/>
          <w:szCs w:val="20"/>
        </w:rPr>
        <w:t xml:space="preserve"> </w:t>
      </w:r>
      <w:r w:rsidR="00C06192">
        <w:rPr>
          <w:rFonts w:ascii="Verdana" w:hAnsi="Verdana" w:cs="Arial"/>
          <w:bCs/>
          <w:color w:val="1F1F1F"/>
          <w:w w:val="95"/>
          <w:sz w:val="20"/>
          <w:szCs w:val="20"/>
        </w:rPr>
        <w:t>(</w:t>
      </w:r>
      <w:r w:rsidR="004855CE">
        <w:rPr>
          <w:rFonts w:ascii="Verdana" w:hAnsi="Verdana" w:cs="Arial"/>
          <w:bCs/>
          <w:color w:val="1F1F1F"/>
          <w:w w:val="95"/>
          <w:sz w:val="20"/>
          <w:szCs w:val="20"/>
        </w:rPr>
        <w:t>dále jen „Smlouva“</w:t>
      </w:r>
      <w:r w:rsidR="00C06192">
        <w:rPr>
          <w:rFonts w:ascii="Verdana" w:hAnsi="Verdana" w:cs="Arial"/>
          <w:bCs/>
          <w:color w:val="1F1F1F"/>
          <w:w w:val="95"/>
          <w:sz w:val="20"/>
          <w:szCs w:val="20"/>
        </w:rPr>
        <w:t>)</w:t>
      </w:r>
      <w:r w:rsidR="004855CE">
        <w:rPr>
          <w:rFonts w:ascii="Verdana" w:hAnsi="Verdana" w:cs="Arial"/>
          <w:bCs/>
          <w:color w:val="1F1F1F"/>
          <w:w w:val="95"/>
          <w:sz w:val="20"/>
          <w:szCs w:val="20"/>
        </w:rPr>
        <w:t xml:space="preserve">. </w:t>
      </w:r>
      <w:r w:rsidR="005659D2" w:rsidRPr="003974B6">
        <w:rPr>
          <w:rFonts w:ascii="Verdana" w:hAnsi="Verdana" w:cs="Arial"/>
          <w:bCs/>
          <w:color w:val="1F1F1F"/>
          <w:spacing w:val="1"/>
          <w:w w:val="95"/>
          <w:sz w:val="20"/>
          <w:szCs w:val="20"/>
        </w:rPr>
        <w:t xml:space="preserve"> </w:t>
      </w:r>
    </w:p>
    <w:p w14:paraId="51E583B5" w14:textId="77777777" w:rsidR="00C3795B" w:rsidRDefault="00C3795B" w:rsidP="00C06192">
      <w:pPr>
        <w:pStyle w:val="Zkladntext"/>
        <w:spacing w:line="237" w:lineRule="auto"/>
        <w:ind w:left="284" w:right="283" w:firstLine="1"/>
        <w:jc w:val="both"/>
        <w:rPr>
          <w:rFonts w:ascii="Verdana" w:hAnsi="Verdana" w:cs="Arial"/>
          <w:bCs/>
          <w:color w:val="1C1C1C"/>
          <w:sz w:val="20"/>
          <w:szCs w:val="20"/>
        </w:rPr>
      </w:pPr>
    </w:p>
    <w:p w14:paraId="775B8098" w14:textId="47225496" w:rsidR="00C3795B" w:rsidRPr="003974B6" w:rsidRDefault="00C3795B" w:rsidP="00C06192">
      <w:pPr>
        <w:pStyle w:val="Nadpis2"/>
        <w:spacing w:line="268" w:lineRule="exact"/>
        <w:ind w:left="284" w:right="283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282828"/>
          <w:spacing w:val="-1"/>
          <w:sz w:val="20"/>
          <w:szCs w:val="20"/>
        </w:rPr>
        <w:t xml:space="preserve">II. </w:t>
      </w:r>
      <w:r w:rsidR="00D260AC">
        <w:rPr>
          <w:rFonts w:ascii="Verdana" w:hAnsi="Verdana" w:cs="Arial"/>
          <w:color w:val="282828"/>
          <w:spacing w:val="-1"/>
          <w:sz w:val="20"/>
          <w:szCs w:val="20"/>
        </w:rPr>
        <w:t>Předmět Dohody</w:t>
      </w:r>
    </w:p>
    <w:p w14:paraId="662D6A7F" w14:textId="77777777" w:rsidR="00C3795B" w:rsidRPr="003974B6" w:rsidRDefault="00C3795B" w:rsidP="00C06192">
      <w:pPr>
        <w:pStyle w:val="Zkladntext"/>
        <w:spacing w:line="237" w:lineRule="auto"/>
        <w:ind w:left="284" w:right="283" w:firstLine="1"/>
        <w:jc w:val="both"/>
        <w:rPr>
          <w:rFonts w:ascii="Verdana" w:hAnsi="Verdana" w:cs="Arial"/>
          <w:bCs/>
          <w:color w:val="1C1C1C"/>
          <w:sz w:val="20"/>
          <w:szCs w:val="20"/>
        </w:rPr>
      </w:pPr>
    </w:p>
    <w:p w14:paraId="03BC9D52" w14:textId="27D07A69" w:rsidR="00716225" w:rsidRDefault="00716225" w:rsidP="00C06192">
      <w:pPr>
        <w:pStyle w:val="Zkladntext"/>
        <w:numPr>
          <w:ilvl w:val="0"/>
          <w:numId w:val="2"/>
        </w:numPr>
        <w:tabs>
          <w:tab w:val="left" w:pos="8178"/>
          <w:tab w:val="left" w:pos="8594"/>
          <w:tab w:val="left" w:pos="9065"/>
          <w:tab w:val="left" w:pos="9639"/>
        </w:tabs>
        <w:spacing w:after="240" w:line="237" w:lineRule="auto"/>
        <w:ind w:left="567" w:right="283" w:hanging="283"/>
        <w:jc w:val="both"/>
        <w:rPr>
          <w:rFonts w:ascii="Verdana" w:hAnsi="Verdana" w:cs="Arial"/>
          <w:color w:val="262626"/>
          <w:sz w:val="20"/>
          <w:szCs w:val="20"/>
        </w:rPr>
      </w:pPr>
      <w:r>
        <w:rPr>
          <w:rFonts w:ascii="Verdana" w:hAnsi="Verdana" w:cs="Arial"/>
          <w:color w:val="262626"/>
          <w:sz w:val="20"/>
          <w:szCs w:val="20"/>
        </w:rPr>
        <w:t xml:space="preserve">Smluvní strany se v souladu s čl. </w:t>
      </w:r>
      <w:r w:rsidR="0021136A">
        <w:rPr>
          <w:rFonts w:ascii="Verdana" w:hAnsi="Verdana" w:cs="Arial"/>
          <w:color w:val="262626"/>
          <w:sz w:val="20"/>
          <w:szCs w:val="20"/>
        </w:rPr>
        <w:t>V.</w:t>
      </w:r>
      <w:r>
        <w:rPr>
          <w:rFonts w:ascii="Verdana" w:hAnsi="Verdana" w:cs="Arial"/>
          <w:color w:val="262626"/>
          <w:sz w:val="20"/>
          <w:szCs w:val="20"/>
        </w:rPr>
        <w:t xml:space="preserve"> odst. </w:t>
      </w:r>
      <w:r w:rsidR="0021136A">
        <w:rPr>
          <w:rFonts w:ascii="Verdana" w:hAnsi="Verdana" w:cs="Arial"/>
          <w:color w:val="262626"/>
          <w:sz w:val="20"/>
          <w:szCs w:val="20"/>
        </w:rPr>
        <w:t>5.1.</w:t>
      </w:r>
      <w:r w:rsidR="008D1860">
        <w:rPr>
          <w:rFonts w:ascii="Verdana" w:hAnsi="Verdana" w:cs="Arial"/>
          <w:color w:val="262626"/>
          <w:sz w:val="20"/>
          <w:szCs w:val="20"/>
        </w:rPr>
        <w:t xml:space="preserve"> a 5.2.</w:t>
      </w:r>
      <w:r>
        <w:rPr>
          <w:rFonts w:ascii="Verdana" w:hAnsi="Verdana" w:cs="Arial"/>
          <w:color w:val="262626"/>
          <w:sz w:val="20"/>
          <w:szCs w:val="20"/>
        </w:rPr>
        <w:t xml:space="preserve"> </w:t>
      </w:r>
      <w:r w:rsidR="00D260AC">
        <w:rPr>
          <w:rFonts w:ascii="Verdana" w:hAnsi="Verdana" w:cs="Arial"/>
          <w:color w:val="262626"/>
          <w:sz w:val="20"/>
          <w:szCs w:val="20"/>
        </w:rPr>
        <w:t>Smlouv</w:t>
      </w:r>
      <w:r>
        <w:rPr>
          <w:rFonts w:ascii="Verdana" w:hAnsi="Verdana" w:cs="Arial"/>
          <w:color w:val="262626"/>
          <w:sz w:val="20"/>
          <w:szCs w:val="20"/>
        </w:rPr>
        <w:t xml:space="preserve">y </w:t>
      </w:r>
      <w:r w:rsidR="00F43772">
        <w:rPr>
          <w:rFonts w:ascii="Verdana" w:hAnsi="Verdana" w:cs="Arial"/>
          <w:color w:val="262626"/>
          <w:sz w:val="20"/>
          <w:szCs w:val="20"/>
        </w:rPr>
        <w:t xml:space="preserve">na základě této Dohody </w:t>
      </w:r>
      <w:r>
        <w:rPr>
          <w:rFonts w:ascii="Verdana" w:hAnsi="Verdana" w:cs="Arial"/>
          <w:color w:val="262626"/>
          <w:sz w:val="20"/>
          <w:szCs w:val="20"/>
        </w:rPr>
        <w:t>dohodly na ukončení trvání Smlouvy, a to ke dni 31.</w:t>
      </w:r>
      <w:r w:rsidR="00F43772">
        <w:rPr>
          <w:rFonts w:ascii="Verdana" w:hAnsi="Verdana" w:cs="Arial"/>
          <w:color w:val="262626"/>
          <w:sz w:val="20"/>
          <w:szCs w:val="20"/>
        </w:rPr>
        <w:t xml:space="preserve"> ledna </w:t>
      </w:r>
      <w:r>
        <w:rPr>
          <w:rFonts w:ascii="Verdana" w:hAnsi="Verdana" w:cs="Arial"/>
          <w:color w:val="262626"/>
          <w:sz w:val="20"/>
          <w:szCs w:val="20"/>
        </w:rPr>
        <w:t xml:space="preserve">2025. </w:t>
      </w:r>
    </w:p>
    <w:p w14:paraId="16EC7D0E" w14:textId="6674CE4F" w:rsidR="003974B6" w:rsidRPr="008D5B28" w:rsidRDefault="00716225" w:rsidP="00C06192">
      <w:pPr>
        <w:pStyle w:val="Zkladntext"/>
        <w:numPr>
          <w:ilvl w:val="0"/>
          <w:numId w:val="2"/>
        </w:numPr>
        <w:tabs>
          <w:tab w:val="left" w:pos="567"/>
        </w:tabs>
        <w:spacing w:after="240" w:line="237" w:lineRule="auto"/>
        <w:ind w:left="567" w:right="283" w:hanging="283"/>
        <w:jc w:val="both"/>
        <w:rPr>
          <w:rFonts w:ascii="Verdana" w:hAnsi="Verdana" w:cs="Arial"/>
          <w:sz w:val="20"/>
          <w:szCs w:val="20"/>
        </w:rPr>
      </w:pPr>
      <w:r w:rsidRPr="00716225">
        <w:rPr>
          <w:rFonts w:ascii="Verdana" w:hAnsi="Verdana" w:cs="Arial"/>
          <w:color w:val="262626"/>
          <w:sz w:val="20"/>
          <w:szCs w:val="20"/>
        </w:rPr>
        <w:t>S</w:t>
      </w:r>
      <w:r w:rsidR="00D260AC" w:rsidRPr="00716225">
        <w:rPr>
          <w:rFonts w:ascii="Verdana" w:hAnsi="Verdana" w:cs="Arial"/>
          <w:color w:val="262626"/>
          <w:sz w:val="20"/>
          <w:szCs w:val="20"/>
        </w:rPr>
        <w:t>mluvní stran</w:t>
      </w:r>
      <w:r w:rsidRPr="00716225">
        <w:rPr>
          <w:rFonts w:ascii="Verdana" w:hAnsi="Verdana" w:cs="Arial"/>
          <w:color w:val="262626"/>
          <w:sz w:val="20"/>
          <w:szCs w:val="20"/>
        </w:rPr>
        <w:t>y shodně prohlašují, že ke dni 31.</w:t>
      </w:r>
      <w:r w:rsidR="00F43772">
        <w:rPr>
          <w:rFonts w:ascii="Verdana" w:hAnsi="Verdana" w:cs="Arial"/>
          <w:color w:val="262626"/>
          <w:sz w:val="20"/>
          <w:szCs w:val="20"/>
        </w:rPr>
        <w:t xml:space="preserve"> ledna</w:t>
      </w:r>
      <w:r w:rsidR="00806ADB">
        <w:rPr>
          <w:rFonts w:ascii="Verdana" w:hAnsi="Verdana" w:cs="Arial"/>
          <w:color w:val="262626"/>
          <w:sz w:val="20"/>
          <w:szCs w:val="20"/>
        </w:rPr>
        <w:t xml:space="preserve"> </w:t>
      </w:r>
      <w:r w:rsidRPr="00716225">
        <w:rPr>
          <w:rFonts w:ascii="Verdana" w:hAnsi="Verdana" w:cs="Arial"/>
          <w:color w:val="262626"/>
          <w:sz w:val="20"/>
          <w:szCs w:val="20"/>
        </w:rPr>
        <w:t>2025, tedy dni ukončení trvání Smlouvy, bud</w:t>
      </w:r>
      <w:r w:rsidR="00434125">
        <w:rPr>
          <w:rFonts w:ascii="Verdana" w:hAnsi="Verdana" w:cs="Arial"/>
          <w:color w:val="262626"/>
          <w:sz w:val="20"/>
          <w:szCs w:val="20"/>
        </w:rPr>
        <w:t>e ukončeno plnění poskytované zhotovitelem objednateli na základě Smlouvy</w:t>
      </w:r>
      <w:r w:rsidR="00806ADB">
        <w:rPr>
          <w:rFonts w:ascii="Verdana" w:hAnsi="Verdana" w:cs="Arial"/>
          <w:color w:val="262626"/>
          <w:sz w:val="20"/>
          <w:szCs w:val="20"/>
        </w:rPr>
        <w:t xml:space="preserve">. Cenu </w:t>
      </w:r>
      <w:r w:rsidR="00C011CC">
        <w:rPr>
          <w:rFonts w:ascii="Verdana" w:hAnsi="Verdana" w:cs="Arial"/>
          <w:color w:val="262626"/>
          <w:sz w:val="20"/>
          <w:szCs w:val="20"/>
        </w:rPr>
        <w:t>za správu MIP v období od 1. ledna 2025</w:t>
      </w:r>
      <w:r w:rsidR="00806ADB">
        <w:rPr>
          <w:rFonts w:ascii="Verdana" w:hAnsi="Verdana" w:cs="Arial"/>
          <w:color w:val="262626"/>
          <w:sz w:val="20"/>
          <w:szCs w:val="20"/>
        </w:rPr>
        <w:t xml:space="preserve"> do dne ukončení Smlouvy</w:t>
      </w:r>
      <w:r w:rsidR="00C011CC">
        <w:rPr>
          <w:rFonts w:ascii="Verdana" w:hAnsi="Verdana" w:cs="Arial"/>
          <w:color w:val="262626"/>
          <w:sz w:val="20"/>
          <w:szCs w:val="20"/>
        </w:rPr>
        <w:t xml:space="preserve"> bude činit 35 332 Kč</w:t>
      </w:r>
      <w:r w:rsidR="002D4569">
        <w:rPr>
          <w:rFonts w:ascii="Verdana" w:hAnsi="Verdana" w:cs="Arial"/>
          <w:color w:val="262626"/>
          <w:sz w:val="20"/>
          <w:szCs w:val="20"/>
        </w:rPr>
        <w:t xml:space="preserve"> bez DPH</w:t>
      </w:r>
      <w:r w:rsidR="00C011CC">
        <w:rPr>
          <w:rFonts w:ascii="Verdana" w:hAnsi="Verdana" w:cs="Arial"/>
          <w:color w:val="262626"/>
          <w:sz w:val="20"/>
          <w:szCs w:val="20"/>
        </w:rPr>
        <w:t xml:space="preserve"> a</w:t>
      </w:r>
      <w:r w:rsidR="00806ADB">
        <w:rPr>
          <w:rFonts w:ascii="Verdana" w:hAnsi="Verdana" w:cs="Arial"/>
          <w:color w:val="262626"/>
          <w:sz w:val="20"/>
          <w:szCs w:val="20"/>
        </w:rPr>
        <w:t xml:space="preserve"> zhotovitel </w:t>
      </w:r>
      <w:r w:rsidR="00C011CC">
        <w:rPr>
          <w:rFonts w:ascii="Verdana" w:hAnsi="Verdana" w:cs="Arial"/>
          <w:color w:val="262626"/>
          <w:sz w:val="20"/>
          <w:szCs w:val="20"/>
        </w:rPr>
        <w:t xml:space="preserve">ji </w:t>
      </w:r>
      <w:r w:rsidR="00806ADB">
        <w:rPr>
          <w:rFonts w:ascii="Verdana" w:hAnsi="Verdana" w:cs="Arial"/>
          <w:color w:val="262626"/>
          <w:sz w:val="20"/>
          <w:szCs w:val="20"/>
        </w:rPr>
        <w:t xml:space="preserve">vyfakturuje objednateli do </w:t>
      </w:r>
      <w:r w:rsidR="003F44DF">
        <w:rPr>
          <w:rFonts w:ascii="Verdana" w:hAnsi="Verdana" w:cs="Arial"/>
          <w:color w:val="262626"/>
          <w:sz w:val="20"/>
          <w:szCs w:val="20"/>
        </w:rPr>
        <w:t>15</w:t>
      </w:r>
      <w:r w:rsidR="00806ADB">
        <w:rPr>
          <w:rFonts w:ascii="Verdana" w:hAnsi="Verdana" w:cs="Arial"/>
          <w:color w:val="262626"/>
          <w:sz w:val="20"/>
          <w:szCs w:val="20"/>
        </w:rPr>
        <w:t xml:space="preserve">. února 2025 se splatností vystavené faktury </w:t>
      </w:r>
      <w:r w:rsidR="00C011CC">
        <w:rPr>
          <w:rFonts w:ascii="Verdana" w:hAnsi="Verdana" w:cs="Arial"/>
          <w:color w:val="262626"/>
          <w:sz w:val="20"/>
          <w:szCs w:val="20"/>
        </w:rPr>
        <w:t>minimálně 14 </w:t>
      </w:r>
      <w:r w:rsidR="008D1860">
        <w:rPr>
          <w:rFonts w:ascii="Verdana" w:hAnsi="Verdana" w:cs="Arial"/>
          <w:color w:val="262626"/>
          <w:sz w:val="20"/>
          <w:szCs w:val="20"/>
        </w:rPr>
        <w:t>dnů od doručení faktury</w:t>
      </w:r>
      <w:r w:rsidR="00E11BD9">
        <w:rPr>
          <w:rFonts w:ascii="Verdana" w:hAnsi="Verdana" w:cs="Arial"/>
          <w:color w:val="262626"/>
          <w:sz w:val="20"/>
          <w:szCs w:val="20"/>
        </w:rPr>
        <w:t xml:space="preserve"> objednateli. </w:t>
      </w:r>
      <w:r w:rsidR="00893C0F">
        <w:rPr>
          <w:rFonts w:ascii="Verdana" w:hAnsi="Verdana" w:cs="Arial"/>
          <w:color w:val="262626"/>
          <w:sz w:val="20"/>
          <w:szCs w:val="20"/>
        </w:rPr>
        <w:t>Objednatel uhradí vyfakturovanou cenu ve lhůtě splatnosti</w:t>
      </w:r>
      <w:r w:rsidR="00E11BD9">
        <w:rPr>
          <w:rFonts w:ascii="Verdana" w:hAnsi="Verdana" w:cs="Arial"/>
          <w:color w:val="262626"/>
          <w:sz w:val="20"/>
          <w:szCs w:val="20"/>
        </w:rPr>
        <w:t xml:space="preserve"> </w:t>
      </w:r>
      <w:r w:rsidR="00E11BD9">
        <w:rPr>
          <w:rFonts w:ascii="Verdana" w:hAnsi="Verdana" w:cs="Arial"/>
          <w:color w:val="262626"/>
          <w:sz w:val="20"/>
          <w:szCs w:val="20"/>
        </w:rPr>
        <w:lastRenderedPageBreak/>
        <w:t>faktury</w:t>
      </w:r>
      <w:r w:rsidR="00893C0F">
        <w:rPr>
          <w:rFonts w:ascii="Verdana" w:hAnsi="Verdana" w:cs="Arial"/>
          <w:color w:val="262626"/>
          <w:sz w:val="20"/>
          <w:szCs w:val="20"/>
        </w:rPr>
        <w:t xml:space="preserve"> bezhotovostním převodem na účet zhotovitele uvedený v Preambul</w:t>
      </w:r>
      <w:r w:rsidR="00E11BD9">
        <w:rPr>
          <w:rFonts w:ascii="Verdana" w:hAnsi="Verdana" w:cs="Arial"/>
          <w:color w:val="262626"/>
          <w:sz w:val="20"/>
          <w:szCs w:val="20"/>
        </w:rPr>
        <w:t>i</w:t>
      </w:r>
      <w:r w:rsidR="00893C0F">
        <w:rPr>
          <w:rFonts w:ascii="Verdana" w:hAnsi="Verdana" w:cs="Arial"/>
          <w:color w:val="262626"/>
          <w:sz w:val="20"/>
          <w:szCs w:val="20"/>
        </w:rPr>
        <w:t xml:space="preserve"> této Dohody. Úhradou faktury budou</w:t>
      </w:r>
      <w:r w:rsidRPr="00716225">
        <w:rPr>
          <w:rFonts w:ascii="Verdana" w:hAnsi="Verdana" w:cs="Arial"/>
          <w:color w:val="262626"/>
          <w:sz w:val="20"/>
          <w:szCs w:val="20"/>
        </w:rPr>
        <w:t xml:space="preserve"> </w:t>
      </w:r>
      <w:r w:rsidRPr="00716225">
        <w:rPr>
          <w:rFonts w:ascii="Verdana" w:hAnsi="Verdana"/>
          <w:sz w:val="20"/>
          <w:szCs w:val="20"/>
        </w:rPr>
        <w:t xml:space="preserve">vypořádány </w:t>
      </w:r>
      <w:r w:rsidR="008D5B28">
        <w:rPr>
          <w:rFonts w:ascii="Verdana" w:hAnsi="Verdana"/>
          <w:sz w:val="20"/>
          <w:szCs w:val="20"/>
        </w:rPr>
        <w:t xml:space="preserve">veškeré </w:t>
      </w:r>
      <w:r w:rsidRPr="00716225">
        <w:rPr>
          <w:rFonts w:ascii="Verdana" w:hAnsi="Verdana"/>
          <w:sz w:val="20"/>
          <w:szCs w:val="20"/>
        </w:rPr>
        <w:t>finanční závazky ze Smlouvy vyplývající</w:t>
      </w:r>
      <w:r w:rsidR="00F43772">
        <w:rPr>
          <w:rFonts w:ascii="Verdana" w:hAnsi="Verdana"/>
          <w:sz w:val="20"/>
          <w:szCs w:val="20"/>
        </w:rPr>
        <w:t>,</w:t>
      </w:r>
      <w:r w:rsidRPr="00716225">
        <w:rPr>
          <w:rFonts w:ascii="Verdana" w:hAnsi="Verdana"/>
          <w:sz w:val="20"/>
          <w:szCs w:val="20"/>
        </w:rPr>
        <w:t xml:space="preserve"> odpovídající </w:t>
      </w:r>
      <w:r w:rsidR="00E11BD9">
        <w:rPr>
          <w:rFonts w:ascii="Verdana" w:hAnsi="Verdana"/>
          <w:sz w:val="20"/>
          <w:szCs w:val="20"/>
        </w:rPr>
        <w:t xml:space="preserve">objednatelem </w:t>
      </w:r>
      <w:r w:rsidRPr="00716225">
        <w:rPr>
          <w:rFonts w:ascii="Verdana" w:hAnsi="Verdana"/>
          <w:sz w:val="20"/>
          <w:szCs w:val="20"/>
        </w:rPr>
        <w:t xml:space="preserve">poskytnutému </w:t>
      </w:r>
      <w:r w:rsidR="00E11BD9">
        <w:rPr>
          <w:rFonts w:ascii="Verdana" w:hAnsi="Verdana"/>
          <w:sz w:val="20"/>
          <w:szCs w:val="20"/>
        </w:rPr>
        <w:t xml:space="preserve">plnění </w:t>
      </w:r>
      <w:r w:rsidRPr="00716225">
        <w:rPr>
          <w:rFonts w:ascii="Verdana" w:hAnsi="Verdana"/>
          <w:sz w:val="20"/>
          <w:szCs w:val="20"/>
        </w:rPr>
        <w:t>do konce trvání Smlouvy</w:t>
      </w:r>
      <w:r w:rsidR="00893C0F">
        <w:rPr>
          <w:rFonts w:ascii="Verdana" w:hAnsi="Verdana"/>
          <w:sz w:val="20"/>
          <w:szCs w:val="20"/>
        </w:rPr>
        <w:t>.</w:t>
      </w:r>
      <w:r w:rsidRPr="00716225">
        <w:rPr>
          <w:rFonts w:ascii="Verdana" w:hAnsi="Verdana" w:cs="Arial"/>
          <w:color w:val="262626"/>
          <w:sz w:val="20"/>
          <w:szCs w:val="20"/>
        </w:rPr>
        <w:t xml:space="preserve"> </w:t>
      </w:r>
    </w:p>
    <w:p w14:paraId="5D409D06" w14:textId="2CD602C0" w:rsidR="008D5B28" w:rsidRPr="003974B6" w:rsidRDefault="008D5B28" w:rsidP="00C06192">
      <w:pPr>
        <w:pStyle w:val="Zkladntext"/>
        <w:numPr>
          <w:ilvl w:val="0"/>
          <w:numId w:val="2"/>
        </w:numPr>
        <w:spacing w:line="237" w:lineRule="auto"/>
        <w:ind w:left="567" w:right="28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262626"/>
          <w:sz w:val="20"/>
          <w:szCs w:val="20"/>
        </w:rPr>
        <w:t xml:space="preserve">Smluvní strany shodně konstatují, </w:t>
      </w:r>
      <w:r w:rsidR="00E11BD9">
        <w:rPr>
          <w:rFonts w:ascii="Verdana" w:hAnsi="Verdana" w:cs="Arial"/>
          <w:color w:val="262626"/>
          <w:sz w:val="20"/>
          <w:szCs w:val="20"/>
        </w:rPr>
        <w:t xml:space="preserve">že </w:t>
      </w:r>
      <w:r w:rsidR="00465FBB">
        <w:rPr>
          <w:rFonts w:ascii="Verdana" w:hAnsi="Verdana" w:cs="Arial"/>
          <w:color w:val="262626"/>
          <w:sz w:val="20"/>
          <w:szCs w:val="20"/>
        </w:rPr>
        <w:t xml:space="preserve">ukončení Smlouvy se netýká licenčních ujednání obsažených ve Smlouvě, a </w:t>
      </w:r>
      <w:r>
        <w:rPr>
          <w:rFonts w:ascii="Verdana" w:hAnsi="Verdana" w:cs="Arial"/>
          <w:color w:val="262626"/>
          <w:sz w:val="20"/>
          <w:szCs w:val="20"/>
        </w:rPr>
        <w:t xml:space="preserve">že </w:t>
      </w:r>
      <w:r w:rsidRPr="00716225">
        <w:rPr>
          <w:rFonts w:ascii="Verdana" w:hAnsi="Verdana"/>
          <w:sz w:val="20"/>
          <w:szCs w:val="20"/>
        </w:rPr>
        <w:t xml:space="preserve">v souladu s ujednáním uvedeným </w:t>
      </w:r>
      <w:r w:rsidR="0021136A">
        <w:rPr>
          <w:rFonts w:ascii="Verdana" w:hAnsi="Verdana"/>
          <w:sz w:val="20"/>
          <w:szCs w:val="20"/>
        </w:rPr>
        <w:t xml:space="preserve">v čl. I. </w:t>
      </w:r>
      <w:r w:rsidRPr="00716225">
        <w:rPr>
          <w:rFonts w:ascii="Verdana" w:hAnsi="Verdana"/>
          <w:sz w:val="20"/>
          <w:szCs w:val="20"/>
        </w:rPr>
        <w:t xml:space="preserve">odst. 1.5 Smlouvy a v čl. VI. Smlouvy zůstávají </w:t>
      </w:r>
      <w:r w:rsidR="00465FBB">
        <w:rPr>
          <w:rFonts w:ascii="Verdana" w:hAnsi="Verdana"/>
          <w:sz w:val="20"/>
          <w:szCs w:val="20"/>
        </w:rPr>
        <w:t>objednateli</w:t>
      </w:r>
      <w:r w:rsidRPr="00716225">
        <w:rPr>
          <w:rFonts w:ascii="Verdana" w:hAnsi="Verdana"/>
          <w:sz w:val="20"/>
          <w:szCs w:val="20"/>
        </w:rPr>
        <w:t xml:space="preserve"> </w:t>
      </w:r>
      <w:r w:rsidR="00465FBB">
        <w:rPr>
          <w:rFonts w:ascii="Verdana" w:hAnsi="Verdana"/>
          <w:sz w:val="20"/>
          <w:szCs w:val="20"/>
        </w:rPr>
        <w:t xml:space="preserve">plně </w:t>
      </w:r>
      <w:r w:rsidRPr="00716225">
        <w:rPr>
          <w:rFonts w:ascii="Verdana" w:hAnsi="Verdana"/>
          <w:sz w:val="20"/>
          <w:szCs w:val="20"/>
        </w:rPr>
        <w:t>zachována i po ukončení Smlouvy bezúplatně poskytnutá uživatelská práva</w:t>
      </w:r>
      <w:r w:rsidR="00946E4D">
        <w:rPr>
          <w:rFonts w:ascii="Verdana" w:hAnsi="Verdana"/>
          <w:sz w:val="20"/>
          <w:szCs w:val="20"/>
        </w:rPr>
        <w:t>, přístup k datům vloženým jednotlivými uživateli</w:t>
      </w:r>
      <w:r w:rsidRPr="00716225">
        <w:rPr>
          <w:rFonts w:ascii="Verdana" w:hAnsi="Verdana"/>
          <w:sz w:val="20"/>
          <w:szCs w:val="20"/>
        </w:rPr>
        <w:t xml:space="preserve"> a jiná další práva obdobného charakteru z oblasti nehmotných statků, která se váží k softwarovému vybavení, které je předmětem Smlouvy, </w:t>
      </w:r>
      <w:r w:rsidR="00465FBB">
        <w:rPr>
          <w:rFonts w:ascii="Verdana" w:hAnsi="Verdana"/>
          <w:sz w:val="20"/>
          <w:szCs w:val="20"/>
        </w:rPr>
        <w:t>která na základě Smlouvy přešla na objednatele</w:t>
      </w:r>
      <w:r w:rsidR="00E11BD9">
        <w:rPr>
          <w:rFonts w:ascii="Verdana" w:hAnsi="Verdana"/>
          <w:sz w:val="20"/>
          <w:szCs w:val="20"/>
        </w:rPr>
        <w:t>,</w:t>
      </w:r>
      <w:r w:rsidR="00465FBB">
        <w:rPr>
          <w:rFonts w:ascii="Verdana" w:hAnsi="Verdana"/>
          <w:sz w:val="20"/>
          <w:szCs w:val="20"/>
        </w:rPr>
        <w:t xml:space="preserve"> </w:t>
      </w:r>
      <w:r w:rsidRPr="00716225">
        <w:rPr>
          <w:rFonts w:ascii="Verdana" w:hAnsi="Verdana"/>
          <w:sz w:val="20"/>
          <w:szCs w:val="20"/>
        </w:rPr>
        <w:t xml:space="preserve">a k nimž byla </w:t>
      </w:r>
      <w:r w:rsidR="00465FBB">
        <w:rPr>
          <w:rFonts w:ascii="Verdana" w:hAnsi="Verdana"/>
          <w:sz w:val="20"/>
          <w:szCs w:val="20"/>
        </w:rPr>
        <w:t>objednateli .</w:t>
      </w:r>
      <w:r w:rsidRPr="00716225">
        <w:rPr>
          <w:rFonts w:ascii="Verdana" w:hAnsi="Verdana"/>
          <w:sz w:val="20"/>
          <w:szCs w:val="20"/>
        </w:rPr>
        <w:t xml:space="preserve">poskytnuta </w:t>
      </w:r>
      <w:r w:rsidR="00465FBB">
        <w:rPr>
          <w:rFonts w:ascii="Verdana" w:hAnsi="Verdana"/>
          <w:sz w:val="20"/>
          <w:szCs w:val="20"/>
        </w:rPr>
        <w:t xml:space="preserve">výhradní </w:t>
      </w:r>
      <w:r w:rsidRPr="00716225">
        <w:rPr>
          <w:rFonts w:ascii="Verdana" w:hAnsi="Verdana"/>
          <w:sz w:val="20"/>
          <w:szCs w:val="20"/>
        </w:rPr>
        <w:t>licence podle</w:t>
      </w:r>
      <w:r w:rsidR="0021136A">
        <w:rPr>
          <w:rFonts w:ascii="Verdana" w:hAnsi="Verdana"/>
          <w:sz w:val="20"/>
          <w:szCs w:val="20"/>
        </w:rPr>
        <w:t xml:space="preserve"> čl. I.</w:t>
      </w:r>
      <w:r w:rsidRPr="00716225">
        <w:rPr>
          <w:rFonts w:ascii="Verdana" w:hAnsi="Verdana"/>
          <w:sz w:val="20"/>
          <w:szCs w:val="20"/>
        </w:rPr>
        <w:t xml:space="preserve"> odst. 1.5 Smlouvy</w:t>
      </w:r>
      <w:r w:rsidR="00465FBB">
        <w:rPr>
          <w:rFonts w:ascii="Verdana" w:hAnsi="Verdana"/>
          <w:sz w:val="20"/>
          <w:szCs w:val="20"/>
        </w:rPr>
        <w:t xml:space="preserve"> bez časového, místního a množstevního omezení</w:t>
      </w:r>
      <w:r w:rsidRPr="00716225">
        <w:rPr>
          <w:rFonts w:ascii="Verdana" w:hAnsi="Verdana"/>
          <w:sz w:val="20"/>
          <w:szCs w:val="20"/>
        </w:rPr>
        <w:t>.</w:t>
      </w:r>
    </w:p>
    <w:p w14:paraId="66E8395E" w14:textId="184EC056" w:rsidR="008D5B28" w:rsidRPr="00716225" w:rsidRDefault="008D5B28" w:rsidP="00C06192">
      <w:pPr>
        <w:pStyle w:val="Zkladntext"/>
        <w:tabs>
          <w:tab w:val="left" w:pos="8178"/>
          <w:tab w:val="left" w:pos="8594"/>
          <w:tab w:val="left" w:pos="9065"/>
          <w:tab w:val="left" w:pos="9639"/>
        </w:tabs>
        <w:spacing w:after="240" w:line="237" w:lineRule="auto"/>
        <w:ind w:left="284" w:right="283"/>
        <w:jc w:val="both"/>
        <w:rPr>
          <w:rFonts w:ascii="Verdana" w:hAnsi="Verdana" w:cs="Arial"/>
          <w:sz w:val="20"/>
          <w:szCs w:val="20"/>
        </w:rPr>
      </w:pPr>
    </w:p>
    <w:p w14:paraId="4BFD6BC7" w14:textId="77777777" w:rsidR="003974B6" w:rsidRPr="003974B6" w:rsidRDefault="003974B6" w:rsidP="00C06192">
      <w:pPr>
        <w:pStyle w:val="Nadpis2"/>
        <w:spacing w:line="268" w:lineRule="exact"/>
        <w:ind w:left="284" w:right="283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282828"/>
          <w:spacing w:val="-1"/>
          <w:sz w:val="20"/>
          <w:szCs w:val="20"/>
        </w:rPr>
        <w:t>III. Závěrečná</w:t>
      </w:r>
      <w:r w:rsidRPr="003974B6">
        <w:rPr>
          <w:rFonts w:ascii="Verdana" w:hAnsi="Verdana" w:cs="Arial"/>
          <w:color w:val="282828"/>
          <w:spacing w:val="4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1D1D1D"/>
          <w:sz w:val="20"/>
          <w:szCs w:val="20"/>
        </w:rPr>
        <w:t>ustanovení</w:t>
      </w:r>
    </w:p>
    <w:p w14:paraId="541C8609" w14:textId="77777777" w:rsidR="003974B6" w:rsidRPr="003974B6" w:rsidRDefault="003974B6" w:rsidP="00C06192">
      <w:pPr>
        <w:pStyle w:val="Zkladntext"/>
        <w:spacing w:before="6"/>
        <w:ind w:left="284" w:right="283"/>
        <w:rPr>
          <w:rFonts w:ascii="Verdana" w:hAnsi="Verdana" w:cs="Arial"/>
          <w:b/>
          <w:sz w:val="20"/>
          <w:szCs w:val="20"/>
        </w:rPr>
      </w:pPr>
    </w:p>
    <w:p w14:paraId="654EF1D1" w14:textId="489FB643" w:rsidR="003974B6" w:rsidRPr="008D5B28" w:rsidRDefault="003974B6" w:rsidP="00C06192">
      <w:pPr>
        <w:pStyle w:val="Odstavecseseznamem"/>
        <w:numPr>
          <w:ilvl w:val="0"/>
          <w:numId w:val="3"/>
        </w:numPr>
        <w:tabs>
          <w:tab w:val="left" w:pos="567"/>
          <w:tab w:val="left" w:pos="709"/>
        </w:tabs>
        <w:spacing w:before="7" w:line="237" w:lineRule="auto"/>
        <w:ind w:left="567" w:right="283" w:hanging="283"/>
        <w:jc w:val="both"/>
        <w:rPr>
          <w:rFonts w:ascii="Verdana" w:hAnsi="Verdana" w:cs="Arial"/>
          <w:sz w:val="20"/>
          <w:szCs w:val="20"/>
        </w:rPr>
      </w:pPr>
      <w:r w:rsidRPr="008D5B28">
        <w:rPr>
          <w:rFonts w:ascii="Verdana" w:hAnsi="Verdana" w:cs="Arial"/>
          <w:color w:val="212121"/>
          <w:position w:val="1"/>
          <w:sz w:val="20"/>
          <w:szCs w:val="20"/>
        </w:rPr>
        <w:t xml:space="preserve">Tato Dohoda </w:t>
      </w:r>
      <w:r w:rsidRPr="008D5B28">
        <w:rPr>
          <w:rFonts w:ascii="Verdana" w:hAnsi="Verdana" w:cs="Arial"/>
          <w:color w:val="1C1C1C"/>
          <w:position w:val="1"/>
          <w:sz w:val="20"/>
          <w:szCs w:val="20"/>
        </w:rPr>
        <w:t xml:space="preserve">nabývá </w:t>
      </w:r>
      <w:r w:rsidRPr="008D5B28">
        <w:rPr>
          <w:rFonts w:ascii="Verdana" w:hAnsi="Verdana" w:cs="Arial"/>
          <w:color w:val="2A2A2A"/>
          <w:position w:val="1"/>
          <w:sz w:val="20"/>
          <w:szCs w:val="20"/>
        </w:rPr>
        <w:t>platnosti</w:t>
      </w:r>
      <w:r w:rsidRPr="008D5B28">
        <w:rPr>
          <w:rFonts w:ascii="Verdana" w:hAnsi="Verdana" w:cs="Arial"/>
          <w:color w:val="2A2A2A"/>
          <w:spacing w:val="1"/>
          <w:position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62626"/>
          <w:position w:val="1"/>
          <w:sz w:val="20"/>
          <w:szCs w:val="20"/>
        </w:rPr>
        <w:t xml:space="preserve">dnem </w:t>
      </w:r>
      <w:r w:rsidR="00465FBB">
        <w:rPr>
          <w:rFonts w:ascii="Verdana" w:hAnsi="Verdana" w:cs="Arial"/>
          <w:color w:val="262626"/>
          <w:position w:val="1"/>
          <w:sz w:val="20"/>
          <w:szCs w:val="20"/>
        </w:rPr>
        <w:t>jejího podpisu smluvními stranami</w:t>
      </w:r>
      <w:r w:rsidR="008D5B28">
        <w:rPr>
          <w:rFonts w:ascii="Verdana" w:hAnsi="Verdana" w:cs="Arial"/>
          <w:color w:val="262626"/>
          <w:position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a</w:t>
      </w:r>
      <w:r w:rsidRPr="008D5B28">
        <w:rPr>
          <w:rFonts w:ascii="Verdana" w:hAnsi="Verdana" w:cs="Arial"/>
          <w:color w:val="1F1F1F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účinnosti</w:t>
      </w:r>
      <w:r w:rsidRPr="008D5B28">
        <w:rPr>
          <w:rFonts w:ascii="Verdana" w:hAnsi="Verdana" w:cs="Arial"/>
          <w:color w:val="1F1F1F"/>
          <w:spacing w:val="7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dnem</w:t>
      </w:r>
      <w:r w:rsidRPr="008D5B28">
        <w:rPr>
          <w:rFonts w:ascii="Verdana" w:hAnsi="Verdana" w:cs="Arial"/>
          <w:color w:val="1F1F1F"/>
          <w:spacing w:val="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je</w:t>
      </w:r>
      <w:r w:rsidR="008D5B28">
        <w:rPr>
          <w:rFonts w:ascii="Verdana" w:hAnsi="Verdana" w:cs="Arial"/>
          <w:color w:val="1F1F1F"/>
          <w:sz w:val="20"/>
          <w:szCs w:val="20"/>
        </w:rPr>
        <w:t>jí</w:t>
      </w:r>
      <w:r w:rsidRPr="008D5B28">
        <w:rPr>
          <w:rFonts w:ascii="Verdana" w:hAnsi="Verdana" w:cs="Arial"/>
          <w:color w:val="1F1F1F"/>
          <w:sz w:val="20"/>
          <w:szCs w:val="20"/>
        </w:rPr>
        <w:t>ho</w:t>
      </w:r>
      <w:r w:rsidRPr="008D5B28">
        <w:rPr>
          <w:rFonts w:ascii="Verdana" w:hAnsi="Verdana" w:cs="Arial"/>
          <w:color w:val="1F1F1F"/>
          <w:spacing w:val="-6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uveřejnění</w:t>
      </w:r>
      <w:r w:rsidRPr="008D5B28">
        <w:rPr>
          <w:rFonts w:ascii="Verdana" w:hAnsi="Verdana" w:cs="Arial"/>
          <w:color w:val="1F1F1F"/>
          <w:spacing w:val="6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prostřednictvím</w:t>
      </w:r>
      <w:r w:rsidRPr="008D5B28">
        <w:rPr>
          <w:rFonts w:ascii="Verdana" w:hAnsi="Verdana" w:cs="Arial"/>
          <w:color w:val="1F1F1F"/>
          <w:spacing w:val="-13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registru</w:t>
      </w:r>
      <w:r w:rsidRPr="008D5B28">
        <w:rPr>
          <w:rFonts w:ascii="Verdana" w:hAnsi="Verdana" w:cs="Arial"/>
          <w:color w:val="1F1F1F"/>
          <w:spacing w:val="-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smluv</w:t>
      </w:r>
      <w:r w:rsidRPr="008D5B28">
        <w:rPr>
          <w:rFonts w:ascii="Verdana" w:hAnsi="Verdana" w:cs="Arial"/>
          <w:color w:val="131313"/>
          <w:sz w:val="20"/>
          <w:szCs w:val="20"/>
        </w:rPr>
        <w:t xml:space="preserve">. </w:t>
      </w:r>
    </w:p>
    <w:p w14:paraId="209FC402" w14:textId="77777777" w:rsidR="003974B6" w:rsidRPr="003974B6" w:rsidRDefault="003974B6" w:rsidP="00C06192">
      <w:pPr>
        <w:pStyle w:val="Odstavecseseznamem"/>
        <w:tabs>
          <w:tab w:val="left" w:pos="709"/>
          <w:tab w:val="left" w:pos="2110"/>
        </w:tabs>
        <w:spacing w:before="7" w:line="237" w:lineRule="auto"/>
        <w:ind w:left="284" w:right="283"/>
        <w:rPr>
          <w:rFonts w:ascii="Verdana" w:hAnsi="Verdana" w:cs="Arial"/>
          <w:sz w:val="20"/>
          <w:szCs w:val="20"/>
        </w:rPr>
      </w:pPr>
    </w:p>
    <w:p w14:paraId="2C2F357A" w14:textId="65E87D4E" w:rsidR="003974B6" w:rsidRPr="008D5B28" w:rsidRDefault="003974B6" w:rsidP="00C06192">
      <w:pPr>
        <w:pStyle w:val="Odstavecseseznamem"/>
        <w:numPr>
          <w:ilvl w:val="0"/>
          <w:numId w:val="3"/>
        </w:numPr>
        <w:tabs>
          <w:tab w:val="left" w:pos="426"/>
          <w:tab w:val="left" w:pos="567"/>
        </w:tabs>
        <w:spacing w:before="70"/>
        <w:ind w:left="567" w:right="283" w:hanging="283"/>
        <w:jc w:val="both"/>
        <w:rPr>
          <w:rFonts w:ascii="Verdana" w:hAnsi="Verdana" w:cs="Arial"/>
          <w:color w:val="2D2D2D"/>
          <w:sz w:val="20"/>
          <w:szCs w:val="20"/>
        </w:rPr>
      </w:pPr>
      <w:r w:rsidRPr="008D5B28">
        <w:rPr>
          <w:rFonts w:ascii="Verdana" w:hAnsi="Verdana" w:cs="Arial"/>
          <w:color w:val="242424"/>
          <w:sz w:val="20"/>
          <w:szCs w:val="20"/>
        </w:rPr>
        <w:t>Smluvní</w:t>
      </w:r>
      <w:r w:rsidRPr="008D5B28">
        <w:rPr>
          <w:rFonts w:ascii="Verdana" w:hAnsi="Verdana" w:cs="Arial"/>
          <w:color w:val="242424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32323"/>
          <w:sz w:val="20"/>
          <w:szCs w:val="20"/>
        </w:rPr>
        <w:t>strany</w:t>
      </w:r>
      <w:r w:rsidRPr="008D5B28">
        <w:rPr>
          <w:rFonts w:ascii="Verdana" w:hAnsi="Verdana" w:cs="Arial"/>
          <w:color w:val="232323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12121"/>
          <w:sz w:val="20"/>
          <w:szCs w:val="20"/>
        </w:rPr>
        <w:t>prohlašu</w:t>
      </w:r>
      <w:r w:rsidRPr="008D5B28">
        <w:rPr>
          <w:rFonts w:ascii="Verdana" w:hAnsi="Verdana" w:cs="Arial"/>
          <w:color w:val="363636"/>
          <w:sz w:val="20"/>
          <w:szCs w:val="20"/>
        </w:rPr>
        <w:t xml:space="preserve">jí, </w:t>
      </w:r>
      <w:r w:rsidRPr="008D5B28">
        <w:rPr>
          <w:rFonts w:ascii="Verdana" w:hAnsi="Verdana" w:cs="Arial"/>
          <w:color w:val="2F2F2F"/>
          <w:sz w:val="20"/>
          <w:szCs w:val="20"/>
        </w:rPr>
        <w:t xml:space="preserve">že </w:t>
      </w:r>
      <w:r w:rsidRPr="008D5B28">
        <w:rPr>
          <w:rFonts w:ascii="Verdana" w:hAnsi="Verdana" w:cs="Arial"/>
          <w:color w:val="2A2A2A"/>
          <w:sz w:val="20"/>
          <w:szCs w:val="20"/>
        </w:rPr>
        <w:t>si</w:t>
      </w:r>
      <w:r w:rsidRPr="008D5B28">
        <w:rPr>
          <w:rFonts w:ascii="Verdana" w:hAnsi="Verdana" w:cs="Arial"/>
          <w:color w:val="2A2A2A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343434"/>
          <w:sz w:val="20"/>
          <w:szCs w:val="20"/>
        </w:rPr>
        <w:t xml:space="preserve">Dohodu </w:t>
      </w:r>
      <w:r w:rsidRPr="008D5B28">
        <w:rPr>
          <w:rFonts w:ascii="Verdana" w:hAnsi="Verdana" w:cs="Arial"/>
          <w:color w:val="2D2D2D"/>
          <w:sz w:val="20"/>
          <w:szCs w:val="20"/>
        </w:rPr>
        <w:t>přečetly,</w:t>
      </w:r>
      <w:r w:rsidRPr="008D5B28"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F2F2F"/>
          <w:sz w:val="20"/>
          <w:szCs w:val="20"/>
        </w:rPr>
        <w:t xml:space="preserve">že </w:t>
      </w:r>
      <w:r w:rsidRPr="008D5B28">
        <w:rPr>
          <w:rFonts w:ascii="Verdana" w:hAnsi="Verdana" w:cs="Arial"/>
          <w:color w:val="242424"/>
          <w:sz w:val="20"/>
          <w:szCs w:val="20"/>
        </w:rPr>
        <w:t>by</w:t>
      </w:r>
      <w:r w:rsidRPr="008D5B28">
        <w:rPr>
          <w:rFonts w:ascii="Verdana" w:hAnsi="Verdana" w:cs="Arial"/>
          <w:color w:val="2D2D2D"/>
          <w:sz w:val="20"/>
          <w:szCs w:val="20"/>
        </w:rPr>
        <w:t>l</w:t>
      </w:r>
      <w:r w:rsidR="008D5B28">
        <w:rPr>
          <w:rFonts w:ascii="Verdana" w:hAnsi="Verdana" w:cs="Arial"/>
          <w:color w:val="2D2D2D"/>
          <w:sz w:val="20"/>
          <w:szCs w:val="20"/>
        </w:rPr>
        <w:t>a</w:t>
      </w:r>
      <w:r w:rsidRPr="008D5B28">
        <w:rPr>
          <w:rFonts w:ascii="Verdana" w:hAnsi="Verdana" w:cs="Arial"/>
          <w:color w:val="2D2D2D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81818"/>
          <w:sz w:val="20"/>
          <w:szCs w:val="20"/>
        </w:rPr>
        <w:t>sepsán</w:t>
      </w:r>
      <w:r w:rsidR="008D5B28">
        <w:rPr>
          <w:rFonts w:ascii="Verdana" w:hAnsi="Verdana" w:cs="Arial"/>
          <w:color w:val="181818"/>
          <w:sz w:val="20"/>
          <w:szCs w:val="20"/>
        </w:rPr>
        <w:t>a</w:t>
      </w:r>
      <w:r w:rsidRPr="008D5B28">
        <w:rPr>
          <w:rFonts w:ascii="Verdana" w:hAnsi="Verdana" w:cs="Arial"/>
          <w:color w:val="181818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363636"/>
          <w:sz w:val="20"/>
          <w:szCs w:val="20"/>
        </w:rPr>
        <w:t xml:space="preserve">podle </w:t>
      </w:r>
      <w:r w:rsidRPr="008D5B28">
        <w:rPr>
          <w:rFonts w:ascii="Verdana" w:hAnsi="Verdana" w:cs="Arial"/>
          <w:color w:val="2A2A2A"/>
          <w:sz w:val="20"/>
          <w:szCs w:val="20"/>
        </w:rPr>
        <w:t xml:space="preserve">jejich </w:t>
      </w:r>
      <w:r w:rsidRPr="008D5B28">
        <w:rPr>
          <w:rFonts w:ascii="Verdana" w:hAnsi="Verdana" w:cs="Arial"/>
          <w:color w:val="282828"/>
          <w:sz w:val="20"/>
          <w:szCs w:val="20"/>
        </w:rPr>
        <w:t xml:space="preserve">pravé </w:t>
      </w:r>
      <w:r w:rsidRPr="008D5B28">
        <w:rPr>
          <w:rFonts w:ascii="Verdana" w:hAnsi="Verdana" w:cs="Arial"/>
          <w:color w:val="000000" w:themeColor="text1"/>
          <w:sz w:val="20"/>
          <w:szCs w:val="20"/>
        </w:rPr>
        <w:t>a</w:t>
      </w:r>
      <w:r w:rsidRPr="008D5B28">
        <w:rPr>
          <w:rFonts w:ascii="Verdana" w:hAnsi="Verdana" w:cs="Arial"/>
          <w:color w:val="778EB8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42424"/>
          <w:sz w:val="20"/>
          <w:szCs w:val="20"/>
        </w:rPr>
        <w:t>svobodné</w:t>
      </w:r>
      <w:r w:rsidRPr="008D5B28">
        <w:rPr>
          <w:rFonts w:ascii="Verdana" w:hAnsi="Verdana" w:cs="Arial"/>
          <w:color w:val="242424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62626"/>
          <w:sz w:val="20"/>
          <w:szCs w:val="20"/>
        </w:rPr>
        <w:t xml:space="preserve">vůle, </w:t>
      </w:r>
      <w:r w:rsidRPr="008D5B28">
        <w:rPr>
          <w:rFonts w:ascii="Verdana" w:hAnsi="Verdana" w:cs="Arial"/>
          <w:color w:val="212121"/>
          <w:sz w:val="20"/>
          <w:szCs w:val="20"/>
        </w:rPr>
        <w:t>nikoliv</w:t>
      </w:r>
      <w:r w:rsidRPr="008D5B28">
        <w:rPr>
          <w:rFonts w:ascii="Verdana" w:hAnsi="Verdana" w:cs="Arial"/>
          <w:color w:val="212121"/>
          <w:spacing w:val="5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414141"/>
          <w:sz w:val="20"/>
          <w:szCs w:val="20"/>
        </w:rPr>
        <w:t xml:space="preserve">v </w:t>
      </w:r>
      <w:r w:rsidRPr="008D5B28">
        <w:rPr>
          <w:rFonts w:ascii="Verdana" w:hAnsi="Verdana" w:cs="Arial"/>
          <w:color w:val="282828"/>
          <w:sz w:val="20"/>
          <w:szCs w:val="20"/>
        </w:rPr>
        <w:t>tísni</w:t>
      </w:r>
      <w:r w:rsidRPr="008D5B28">
        <w:rPr>
          <w:rFonts w:ascii="Verdana" w:hAnsi="Verdana" w:cs="Arial"/>
          <w:color w:val="282828"/>
          <w:spacing w:val="5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A2A2A"/>
          <w:sz w:val="20"/>
          <w:szCs w:val="20"/>
        </w:rPr>
        <w:t xml:space="preserve">za </w:t>
      </w:r>
      <w:r w:rsidRPr="008D5B28">
        <w:rPr>
          <w:rFonts w:ascii="Verdana" w:hAnsi="Verdana" w:cs="Arial"/>
          <w:color w:val="1A1A1A"/>
          <w:sz w:val="20"/>
          <w:szCs w:val="20"/>
        </w:rPr>
        <w:t>nápadně</w:t>
      </w:r>
      <w:r w:rsidRPr="008D5B28">
        <w:rPr>
          <w:rFonts w:ascii="Verdana" w:hAnsi="Verdana" w:cs="Arial"/>
          <w:color w:val="1A1A1A"/>
          <w:spacing w:val="5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343434"/>
          <w:sz w:val="20"/>
          <w:szCs w:val="20"/>
        </w:rPr>
        <w:t>nevý</w:t>
      </w:r>
      <w:r w:rsidRPr="008D5B28">
        <w:rPr>
          <w:rFonts w:ascii="Verdana" w:hAnsi="Verdana" w:cs="Arial"/>
          <w:color w:val="1C1C1C"/>
          <w:sz w:val="20"/>
          <w:szCs w:val="20"/>
        </w:rPr>
        <w:t>hodných</w:t>
      </w:r>
      <w:r w:rsidRPr="008D5B28">
        <w:rPr>
          <w:rFonts w:ascii="Verdana" w:hAnsi="Verdana" w:cs="Arial"/>
          <w:color w:val="1C1C1C"/>
          <w:spacing w:val="5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82828"/>
          <w:sz w:val="20"/>
          <w:szCs w:val="20"/>
        </w:rPr>
        <w:t>podm</w:t>
      </w:r>
      <w:r w:rsidRPr="008D5B28">
        <w:rPr>
          <w:rFonts w:ascii="Verdana" w:hAnsi="Verdana" w:cs="Arial"/>
          <w:color w:val="2F2F2F"/>
          <w:sz w:val="20"/>
          <w:szCs w:val="20"/>
        </w:rPr>
        <w:t xml:space="preserve">ínek. </w:t>
      </w:r>
      <w:r w:rsidRPr="008D5B28">
        <w:rPr>
          <w:rFonts w:ascii="Verdana" w:hAnsi="Verdana" w:cs="Arial"/>
          <w:color w:val="212121"/>
          <w:sz w:val="20"/>
          <w:szCs w:val="20"/>
        </w:rPr>
        <w:t>Autentičnost</w:t>
      </w:r>
      <w:r w:rsidRPr="008D5B28">
        <w:rPr>
          <w:rFonts w:ascii="Verdana" w:hAnsi="Verdana" w:cs="Arial"/>
          <w:color w:val="212121"/>
          <w:spacing w:val="5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62626"/>
          <w:sz w:val="20"/>
          <w:szCs w:val="20"/>
        </w:rPr>
        <w:t>této Dohody</w:t>
      </w:r>
      <w:r w:rsidRPr="008D5B28">
        <w:rPr>
          <w:rFonts w:ascii="Verdana" w:hAnsi="Verdana" w:cs="Arial"/>
          <w:color w:val="262626"/>
          <w:spacing w:val="25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A2A2A"/>
          <w:sz w:val="20"/>
          <w:szCs w:val="20"/>
        </w:rPr>
        <w:t>stvrzuj</w:t>
      </w:r>
      <w:r w:rsidRPr="008D5B28">
        <w:rPr>
          <w:rFonts w:ascii="Verdana" w:hAnsi="Verdana" w:cs="Arial"/>
          <w:color w:val="3A3A3A"/>
          <w:sz w:val="20"/>
          <w:szCs w:val="20"/>
        </w:rPr>
        <w:t>í</w:t>
      </w:r>
      <w:r w:rsidRPr="008D5B28">
        <w:rPr>
          <w:rFonts w:ascii="Verdana" w:hAnsi="Verdana" w:cs="Arial"/>
          <w:color w:val="3A3A3A"/>
          <w:spacing w:val="9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232323"/>
          <w:sz w:val="20"/>
          <w:szCs w:val="20"/>
        </w:rPr>
        <w:t>svým</w:t>
      </w:r>
      <w:r w:rsidRPr="008D5B28">
        <w:rPr>
          <w:rFonts w:ascii="Verdana" w:hAnsi="Verdana" w:cs="Arial"/>
          <w:color w:val="2A2A2A"/>
          <w:sz w:val="20"/>
          <w:szCs w:val="20"/>
        </w:rPr>
        <w:t>i</w:t>
      </w:r>
      <w:r w:rsidRPr="008D5B28">
        <w:rPr>
          <w:rFonts w:ascii="Verdana" w:hAnsi="Verdana" w:cs="Arial"/>
          <w:color w:val="2A2A2A"/>
          <w:spacing w:val="19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61616"/>
          <w:sz w:val="20"/>
          <w:szCs w:val="20"/>
        </w:rPr>
        <w:t>vlastnoručními</w:t>
      </w:r>
      <w:r w:rsidRPr="008D5B28">
        <w:rPr>
          <w:rFonts w:ascii="Verdana" w:hAnsi="Verdana" w:cs="Arial"/>
          <w:color w:val="161616"/>
          <w:spacing w:val="29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C1C1C"/>
          <w:sz w:val="20"/>
          <w:szCs w:val="20"/>
        </w:rPr>
        <w:t>podpisy.</w:t>
      </w:r>
    </w:p>
    <w:p w14:paraId="2A235E5E" w14:textId="77777777" w:rsidR="003974B6" w:rsidRPr="003974B6" w:rsidRDefault="003974B6" w:rsidP="00C06192">
      <w:pPr>
        <w:pStyle w:val="Zkladntext"/>
        <w:spacing w:before="6"/>
        <w:ind w:left="567" w:right="283" w:hanging="283"/>
        <w:jc w:val="both"/>
        <w:rPr>
          <w:rFonts w:ascii="Verdana" w:hAnsi="Verdana" w:cs="Arial"/>
          <w:sz w:val="20"/>
          <w:szCs w:val="20"/>
        </w:rPr>
      </w:pPr>
    </w:p>
    <w:p w14:paraId="29E7F5D8" w14:textId="03696A38" w:rsidR="003974B6" w:rsidRPr="008D5B28" w:rsidRDefault="003974B6" w:rsidP="00C06192">
      <w:pPr>
        <w:pStyle w:val="Odstavecseseznamem"/>
        <w:numPr>
          <w:ilvl w:val="0"/>
          <w:numId w:val="3"/>
        </w:numPr>
        <w:tabs>
          <w:tab w:val="left" w:pos="567"/>
          <w:tab w:val="left" w:pos="9356"/>
        </w:tabs>
        <w:spacing w:line="228" w:lineRule="auto"/>
        <w:ind w:left="567" w:right="283" w:hanging="283"/>
        <w:jc w:val="both"/>
        <w:rPr>
          <w:rFonts w:ascii="Verdana" w:hAnsi="Verdana" w:cs="Arial"/>
          <w:sz w:val="20"/>
          <w:szCs w:val="20"/>
        </w:rPr>
      </w:pPr>
      <w:r w:rsidRPr="008D5B28">
        <w:rPr>
          <w:rFonts w:ascii="Verdana" w:hAnsi="Verdana" w:cs="Arial"/>
          <w:color w:val="1F1F1F"/>
          <w:sz w:val="20"/>
          <w:szCs w:val="20"/>
        </w:rPr>
        <w:t>Tato Dohoda je vyhotovena ve třech stejnopisech, s tím, že zhotoviteli</w:t>
      </w:r>
      <w:r w:rsidRPr="008D5B28">
        <w:rPr>
          <w:rFonts w:ascii="Verdana" w:hAnsi="Verdana" w:cs="Arial"/>
          <w:color w:val="1F1F1F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náleží jedno</w:t>
      </w:r>
      <w:r w:rsidRPr="008D5B28">
        <w:rPr>
          <w:rFonts w:ascii="Verdana" w:hAnsi="Verdana" w:cs="Arial"/>
          <w:color w:val="1F1F1F"/>
          <w:spacing w:val="1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vyhotovení</w:t>
      </w:r>
      <w:r w:rsidRPr="008D5B28">
        <w:rPr>
          <w:rFonts w:ascii="Verdana" w:hAnsi="Verdana" w:cs="Arial"/>
          <w:color w:val="1F1F1F"/>
          <w:spacing w:val="13"/>
          <w:sz w:val="20"/>
          <w:szCs w:val="20"/>
        </w:rPr>
        <w:t xml:space="preserve"> </w:t>
      </w:r>
      <w:r w:rsidR="008D5B28" w:rsidRPr="008D5B28">
        <w:rPr>
          <w:rFonts w:ascii="Verdana" w:hAnsi="Verdana" w:cs="Arial"/>
          <w:color w:val="1F1F1F"/>
          <w:sz w:val="20"/>
          <w:szCs w:val="20"/>
        </w:rPr>
        <w:t>Dohody</w:t>
      </w:r>
      <w:r w:rsidRPr="008D5B28">
        <w:rPr>
          <w:rFonts w:ascii="Verdana" w:hAnsi="Verdana" w:cs="Arial"/>
          <w:color w:val="1F1F1F"/>
          <w:spacing w:val="7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a</w:t>
      </w:r>
      <w:r w:rsidRPr="008D5B28">
        <w:rPr>
          <w:rFonts w:ascii="Verdana" w:hAnsi="Verdana" w:cs="Arial"/>
          <w:color w:val="1F1F1F"/>
          <w:spacing w:val="-1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objednateli</w:t>
      </w:r>
      <w:r w:rsidRPr="008D5B28">
        <w:rPr>
          <w:rFonts w:ascii="Verdana" w:hAnsi="Verdana" w:cs="Arial"/>
          <w:color w:val="1F1F1F"/>
          <w:spacing w:val="9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dvě</w:t>
      </w:r>
      <w:r w:rsidRPr="008D5B28">
        <w:rPr>
          <w:rFonts w:ascii="Verdana" w:hAnsi="Verdana" w:cs="Arial"/>
          <w:color w:val="1F1F1F"/>
          <w:spacing w:val="-4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vyhotovení</w:t>
      </w:r>
      <w:r w:rsidRPr="008D5B28">
        <w:rPr>
          <w:rFonts w:ascii="Verdana" w:hAnsi="Verdana" w:cs="Arial"/>
          <w:color w:val="1F1F1F"/>
          <w:spacing w:val="8"/>
          <w:sz w:val="20"/>
          <w:szCs w:val="20"/>
        </w:rPr>
        <w:t xml:space="preserve"> </w:t>
      </w:r>
      <w:r w:rsidRPr="008D5B28">
        <w:rPr>
          <w:rFonts w:ascii="Verdana" w:hAnsi="Verdana" w:cs="Arial"/>
          <w:color w:val="1F1F1F"/>
          <w:sz w:val="20"/>
          <w:szCs w:val="20"/>
        </w:rPr>
        <w:t>Dohody.</w:t>
      </w:r>
    </w:p>
    <w:p w14:paraId="42CF3410" w14:textId="77777777" w:rsidR="003974B6" w:rsidRPr="003974B6" w:rsidRDefault="003974B6" w:rsidP="00C06192">
      <w:pPr>
        <w:pStyle w:val="Zkladntext"/>
        <w:ind w:left="284" w:right="283"/>
        <w:rPr>
          <w:rFonts w:ascii="Verdana" w:hAnsi="Verdana" w:cs="Arial"/>
          <w:sz w:val="20"/>
          <w:szCs w:val="20"/>
        </w:rPr>
      </w:pPr>
    </w:p>
    <w:p w14:paraId="220D266D" w14:textId="77777777" w:rsidR="003974B6" w:rsidRPr="003974B6" w:rsidRDefault="003974B6" w:rsidP="00C06192">
      <w:pPr>
        <w:pStyle w:val="Zkladntext"/>
        <w:ind w:left="284" w:right="283"/>
        <w:rPr>
          <w:rFonts w:ascii="Verdana" w:hAnsi="Verdana" w:cs="Arial"/>
          <w:sz w:val="20"/>
          <w:szCs w:val="20"/>
        </w:rPr>
      </w:pPr>
    </w:p>
    <w:p w14:paraId="6D87EA8D" w14:textId="77777777" w:rsidR="003974B6" w:rsidRPr="003974B6" w:rsidRDefault="003974B6" w:rsidP="00C06192">
      <w:pPr>
        <w:pStyle w:val="Zkladntext"/>
        <w:ind w:left="284" w:right="283"/>
        <w:rPr>
          <w:rFonts w:ascii="Verdana" w:hAnsi="Verdana" w:cs="Arial"/>
          <w:sz w:val="20"/>
          <w:szCs w:val="20"/>
        </w:rPr>
      </w:pPr>
    </w:p>
    <w:p w14:paraId="123E23F4" w14:textId="77777777" w:rsidR="003974B6" w:rsidRPr="003974B6" w:rsidRDefault="003974B6" w:rsidP="00C06192">
      <w:pPr>
        <w:pStyle w:val="Zkladntext"/>
        <w:spacing w:before="98"/>
        <w:ind w:left="284" w:right="283"/>
        <w:rPr>
          <w:rFonts w:ascii="Verdana" w:hAnsi="Verdana" w:cs="Arial"/>
          <w:sz w:val="20"/>
          <w:szCs w:val="20"/>
        </w:rPr>
      </w:pPr>
      <w:r w:rsidRPr="003974B6">
        <w:rPr>
          <w:rFonts w:ascii="Verdana" w:hAnsi="Verdana" w:cs="Arial"/>
          <w:color w:val="363636"/>
          <w:sz w:val="20"/>
          <w:szCs w:val="20"/>
        </w:rPr>
        <w:t>V</w:t>
      </w:r>
      <w:r w:rsidRPr="003974B6">
        <w:rPr>
          <w:rFonts w:ascii="Verdana" w:hAnsi="Verdana" w:cs="Arial"/>
          <w:color w:val="363636"/>
          <w:spacing w:val="9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82828"/>
          <w:sz w:val="20"/>
          <w:szCs w:val="20"/>
        </w:rPr>
        <w:t>Praze</w:t>
      </w:r>
      <w:r w:rsidRPr="003974B6">
        <w:rPr>
          <w:rFonts w:ascii="Verdana" w:hAnsi="Verdana" w:cs="Arial"/>
          <w:color w:val="282828"/>
          <w:spacing w:val="-15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B2B2B"/>
          <w:sz w:val="20"/>
          <w:szCs w:val="20"/>
        </w:rPr>
        <w:t>dne</w:t>
      </w:r>
      <w:r w:rsidRPr="003974B6">
        <w:rPr>
          <w:rFonts w:ascii="Verdana" w:hAnsi="Verdana" w:cs="Arial"/>
          <w:color w:val="262626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62626"/>
          <w:sz w:val="20"/>
          <w:szCs w:val="20"/>
        </w:rPr>
        <w:tab/>
      </w:r>
      <w:r w:rsidRPr="003974B6">
        <w:rPr>
          <w:rFonts w:ascii="Verdana" w:hAnsi="Verdana" w:cs="Arial"/>
          <w:color w:val="262626"/>
          <w:sz w:val="20"/>
          <w:szCs w:val="20"/>
        </w:rPr>
        <w:tab/>
      </w:r>
      <w:r w:rsidRPr="003974B6">
        <w:rPr>
          <w:rFonts w:ascii="Verdana" w:hAnsi="Verdana" w:cs="Arial"/>
          <w:color w:val="262626"/>
          <w:sz w:val="20"/>
          <w:szCs w:val="20"/>
        </w:rPr>
        <w:tab/>
      </w:r>
      <w:r w:rsidRPr="003974B6">
        <w:rPr>
          <w:rFonts w:ascii="Verdana" w:hAnsi="Verdana" w:cs="Arial"/>
          <w:color w:val="262626"/>
          <w:sz w:val="20"/>
          <w:szCs w:val="20"/>
        </w:rPr>
        <w:tab/>
      </w:r>
      <w:r w:rsidRPr="003974B6">
        <w:rPr>
          <w:rFonts w:ascii="Verdana" w:hAnsi="Verdana" w:cs="Arial"/>
          <w:color w:val="262626"/>
          <w:sz w:val="20"/>
          <w:szCs w:val="20"/>
        </w:rPr>
        <w:tab/>
      </w:r>
      <w:r w:rsidRPr="003974B6">
        <w:rPr>
          <w:rFonts w:ascii="Verdana" w:hAnsi="Verdana" w:cs="Arial"/>
          <w:color w:val="262626"/>
          <w:sz w:val="20"/>
          <w:szCs w:val="20"/>
        </w:rPr>
        <w:tab/>
        <w:t>V</w:t>
      </w:r>
      <w:r w:rsidRPr="003974B6">
        <w:rPr>
          <w:rFonts w:ascii="Verdana" w:hAnsi="Verdana" w:cs="Arial"/>
          <w:color w:val="262626"/>
          <w:spacing w:val="28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32323"/>
          <w:sz w:val="20"/>
          <w:szCs w:val="20"/>
        </w:rPr>
        <w:t>Praze</w:t>
      </w:r>
      <w:r w:rsidRPr="003974B6">
        <w:rPr>
          <w:rFonts w:ascii="Verdana" w:hAnsi="Verdana" w:cs="Arial"/>
          <w:color w:val="232323"/>
          <w:spacing w:val="8"/>
          <w:sz w:val="20"/>
          <w:szCs w:val="20"/>
        </w:rPr>
        <w:t xml:space="preserve"> d</w:t>
      </w:r>
      <w:r w:rsidRPr="003974B6">
        <w:rPr>
          <w:rFonts w:ascii="Verdana" w:hAnsi="Verdana" w:cs="Arial"/>
          <w:color w:val="2A2A2A"/>
          <w:sz w:val="20"/>
          <w:szCs w:val="20"/>
        </w:rPr>
        <w:t>ne</w:t>
      </w:r>
    </w:p>
    <w:p w14:paraId="74F5FD83" w14:textId="77777777" w:rsidR="003974B6" w:rsidRPr="003974B6" w:rsidRDefault="003974B6" w:rsidP="00C06192">
      <w:pPr>
        <w:ind w:left="284" w:right="283"/>
        <w:rPr>
          <w:rFonts w:ascii="Verdana" w:hAnsi="Verdana" w:cs="Arial"/>
          <w:sz w:val="20"/>
          <w:szCs w:val="20"/>
        </w:rPr>
      </w:pPr>
    </w:p>
    <w:p w14:paraId="1C0B7B6F" w14:textId="77777777" w:rsidR="003974B6" w:rsidRPr="003974B6" w:rsidRDefault="003974B6" w:rsidP="00C06192">
      <w:pPr>
        <w:ind w:left="284" w:right="283"/>
        <w:rPr>
          <w:rFonts w:ascii="Verdana" w:hAnsi="Verdana" w:cs="Arial"/>
          <w:sz w:val="20"/>
          <w:szCs w:val="20"/>
        </w:rPr>
      </w:pPr>
    </w:p>
    <w:p w14:paraId="1674596B" w14:textId="77777777" w:rsidR="003974B6" w:rsidRPr="003974B6" w:rsidRDefault="003974B6" w:rsidP="00C06192">
      <w:pPr>
        <w:ind w:left="284" w:right="283"/>
        <w:rPr>
          <w:rFonts w:ascii="Verdana" w:hAnsi="Verdana" w:cs="Arial"/>
          <w:sz w:val="20"/>
          <w:szCs w:val="20"/>
        </w:rPr>
      </w:pPr>
    </w:p>
    <w:p w14:paraId="089723EF" w14:textId="77777777" w:rsidR="003974B6" w:rsidRPr="003974B6" w:rsidRDefault="003974B6" w:rsidP="00C06192">
      <w:pPr>
        <w:ind w:left="284" w:right="283"/>
        <w:rPr>
          <w:rFonts w:ascii="Verdana" w:hAnsi="Verdana" w:cs="Arial"/>
          <w:sz w:val="20"/>
          <w:szCs w:val="20"/>
        </w:rPr>
      </w:pPr>
    </w:p>
    <w:p w14:paraId="294A34EF" w14:textId="2308A9C5" w:rsidR="003974B6" w:rsidRPr="003974B6" w:rsidRDefault="00E11BD9" w:rsidP="00E11BD9">
      <w:pPr>
        <w:spacing w:after="0"/>
        <w:ind w:right="283"/>
        <w:rPr>
          <w:rFonts w:ascii="Verdana" w:hAnsi="Verdana" w:cs="Arial"/>
          <w:color w:val="282828"/>
          <w:sz w:val="20"/>
          <w:szCs w:val="20"/>
        </w:rPr>
      </w:pPr>
      <w:r>
        <w:rPr>
          <w:rFonts w:ascii="Verdana" w:hAnsi="Verdana" w:cs="Arial"/>
          <w:color w:val="2D2D2D"/>
          <w:sz w:val="20"/>
          <w:szCs w:val="20"/>
        </w:rPr>
        <w:t xml:space="preserve">         </w:t>
      </w:r>
      <w:r w:rsidR="003974B6" w:rsidRPr="003974B6">
        <w:rPr>
          <w:rFonts w:ascii="Verdana" w:hAnsi="Verdana" w:cs="Arial"/>
          <w:color w:val="2D2D2D"/>
          <w:sz w:val="20"/>
          <w:szCs w:val="20"/>
        </w:rPr>
        <w:t>Ing.</w:t>
      </w:r>
      <w:r w:rsidR="003974B6" w:rsidRPr="003974B6">
        <w:rPr>
          <w:rFonts w:ascii="Verdana" w:hAnsi="Verdana" w:cs="Arial"/>
          <w:color w:val="2D2D2D"/>
          <w:spacing w:val="16"/>
          <w:sz w:val="20"/>
          <w:szCs w:val="20"/>
        </w:rPr>
        <w:t xml:space="preserve"> </w:t>
      </w:r>
      <w:r w:rsidR="003974B6" w:rsidRPr="003974B6">
        <w:rPr>
          <w:rFonts w:ascii="Verdana" w:hAnsi="Verdana" w:cs="Arial"/>
          <w:color w:val="2A2A2A"/>
          <w:sz w:val="20"/>
          <w:szCs w:val="20"/>
        </w:rPr>
        <w:t>Zbyněk</w:t>
      </w:r>
      <w:r w:rsidR="003974B6" w:rsidRPr="003974B6">
        <w:rPr>
          <w:rFonts w:ascii="Verdana" w:hAnsi="Verdana" w:cs="Arial"/>
          <w:color w:val="2A2A2A"/>
          <w:spacing w:val="42"/>
          <w:sz w:val="20"/>
          <w:szCs w:val="20"/>
        </w:rPr>
        <w:t xml:space="preserve"> </w:t>
      </w:r>
      <w:r w:rsidR="003974B6" w:rsidRPr="003974B6">
        <w:rPr>
          <w:rFonts w:ascii="Verdana" w:hAnsi="Verdana" w:cs="Arial"/>
          <w:color w:val="1F1F1F"/>
          <w:sz w:val="20"/>
          <w:szCs w:val="20"/>
        </w:rPr>
        <w:t>Hořelica</w:t>
      </w:r>
      <w:r w:rsidR="003974B6" w:rsidRPr="003974B6">
        <w:rPr>
          <w:rFonts w:ascii="Verdana" w:hAnsi="Verdana" w:cs="Arial"/>
          <w:color w:val="1F1F1F"/>
          <w:spacing w:val="-54"/>
          <w:sz w:val="20"/>
          <w:szCs w:val="20"/>
        </w:rPr>
        <w:tab/>
      </w:r>
      <w:r w:rsidR="003974B6" w:rsidRPr="003974B6">
        <w:rPr>
          <w:rFonts w:ascii="Verdana" w:hAnsi="Verdana" w:cs="Arial"/>
          <w:color w:val="282828"/>
          <w:sz w:val="20"/>
          <w:szCs w:val="20"/>
        </w:rPr>
        <w:tab/>
      </w:r>
      <w:r w:rsidR="003974B6" w:rsidRPr="003974B6">
        <w:rPr>
          <w:rFonts w:ascii="Verdana" w:hAnsi="Verdana" w:cs="Arial"/>
          <w:color w:val="282828"/>
          <w:sz w:val="20"/>
          <w:szCs w:val="20"/>
        </w:rPr>
        <w:tab/>
      </w:r>
      <w:r w:rsidR="003974B6" w:rsidRPr="003974B6">
        <w:rPr>
          <w:rFonts w:ascii="Verdana" w:hAnsi="Verdana" w:cs="Arial"/>
          <w:color w:val="282828"/>
          <w:sz w:val="20"/>
          <w:szCs w:val="20"/>
        </w:rPr>
        <w:tab/>
      </w:r>
      <w:r>
        <w:rPr>
          <w:rFonts w:ascii="Verdana" w:hAnsi="Verdana" w:cs="Arial"/>
          <w:color w:val="282828"/>
          <w:sz w:val="20"/>
          <w:szCs w:val="20"/>
        </w:rPr>
        <w:t xml:space="preserve">          </w:t>
      </w:r>
      <w:r w:rsidR="003974B6" w:rsidRPr="003974B6">
        <w:rPr>
          <w:rFonts w:ascii="Verdana" w:hAnsi="Verdana" w:cs="Arial"/>
          <w:color w:val="282828"/>
          <w:sz w:val="20"/>
          <w:szCs w:val="20"/>
        </w:rPr>
        <w:t xml:space="preserve">Ing. </w:t>
      </w:r>
      <w:r w:rsidR="003974B6" w:rsidRPr="003974B6">
        <w:rPr>
          <w:rFonts w:ascii="Verdana" w:hAnsi="Verdana" w:cs="Arial"/>
          <w:color w:val="242424"/>
          <w:sz w:val="20"/>
          <w:szCs w:val="20"/>
        </w:rPr>
        <w:t xml:space="preserve">František </w:t>
      </w:r>
      <w:proofErr w:type="spellStart"/>
      <w:r w:rsidR="003974B6" w:rsidRPr="003974B6">
        <w:rPr>
          <w:rFonts w:ascii="Verdana" w:hAnsi="Verdana" w:cs="Arial"/>
          <w:color w:val="282828"/>
          <w:sz w:val="20"/>
          <w:szCs w:val="20"/>
        </w:rPr>
        <w:t>Benč</w:t>
      </w:r>
      <w:proofErr w:type="spellEnd"/>
      <w:r w:rsidR="00E83B92">
        <w:rPr>
          <w:rFonts w:ascii="Verdana" w:hAnsi="Verdana" w:cs="Arial"/>
          <w:color w:val="282828"/>
          <w:sz w:val="20"/>
          <w:szCs w:val="20"/>
        </w:rPr>
        <w:t>,</w:t>
      </w:r>
      <w:r w:rsidR="003974B6" w:rsidRPr="003974B6">
        <w:rPr>
          <w:rFonts w:ascii="Verdana" w:hAnsi="Verdana" w:cs="Arial"/>
          <w:color w:val="282828"/>
          <w:sz w:val="20"/>
          <w:szCs w:val="20"/>
        </w:rPr>
        <w:t xml:space="preserve"> Ph</w:t>
      </w:r>
      <w:r w:rsidR="00F83EF1">
        <w:rPr>
          <w:rFonts w:ascii="Verdana" w:hAnsi="Verdana" w:cs="Arial"/>
          <w:color w:val="282828"/>
          <w:sz w:val="20"/>
          <w:szCs w:val="20"/>
        </w:rPr>
        <w:t>.</w:t>
      </w:r>
      <w:r w:rsidR="003974B6" w:rsidRPr="003974B6">
        <w:rPr>
          <w:rFonts w:ascii="Verdana" w:hAnsi="Verdana" w:cs="Arial"/>
          <w:color w:val="282828"/>
          <w:sz w:val="20"/>
          <w:szCs w:val="20"/>
        </w:rPr>
        <w:t>D</w:t>
      </w:r>
      <w:r w:rsidR="00E83B92">
        <w:rPr>
          <w:rFonts w:ascii="Verdana" w:hAnsi="Verdana" w:cs="Arial"/>
          <w:color w:val="282828"/>
          <w:sz w:val="20"/>
          <w:szCs w:val="20"/>
        </w:rPr>
        <w:t>.</w:t>
      </w:r>
    </w:p>
    <w:p w14:paraId="7BC0BBD8" w14:textId="1E65A683" w:rsidR="00E11BD9" w:rsidRDefault="003974B6" w:rsidP="00C06192">
      <w:pPr>
        <w:pStyle w:val="Zkladntext"/>
        <w:spacing w:line="267" w:lineRule="exact"/>
        <w:ind w:left="284" w:right="283" w:hanging="4653"/>
        <w:rPr>
          <w:rFonts w:ascii="Verdana" w:hAnsi="Verdana" w:cs="Arial"/>
          <w:color w:val="2B2B2B"/>
          <w:sz w:val="20"/>
          <w:szCs w:val="20"/>
        </w:rPr>
      </w:pPr>
      <w:r w:rsidRPr="003974B6">
        <w:rPr>
          <w:rFonts w:ascii="Verdana" w:hAnsi="Verdana" w:cs="Arial"/>
          <w:color w:val="212121"/>
          <w:sz w:val="20"/>
          <w:szCs w:val="20"/>
        </w:rPr>
        <w:t>ředitel</w:t>
      </w:r>
      <w:r w:rsidRPr="003974B6">
        <w:rPr>
          <w:rFonts w:ascii="Verdana" w:hAnsi="Verdana" w:cs="Arial"/>
          <w:color w:val="212121"/>
          <w:spacing w:val="20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12121"/>
          <w:sz w:val="20"/>
          <w:szCs w:val="20"/>
        </w:rPr>
        <w:t>SFDI</w:t>
      </w:r>
      <w:r w:rsidRPr="003974B6">
        <w:rPr>
          <w:rFonts w:ascii="Verdana" w:hAnsi="Verdana" w:cs="Arial"/>
          <w:color w:val="212121"/>
          <w:sz w:val="20"/>
          <w:szCs w:val="20"/>
        </w:rPr>
        <w:tab/>
      </w:r>
      <w:r w:rsidR="00E11BD9">
        <w:rPr>
          <w:rFonts w:ascii="Verdana" w:hAnsi="Verdana" w:cs="Arial"/>
          <w:color w:val="212121"/>
          <w:sz w:val="20"/>
          <w:szCs w:val="20"/>
        </w:rPr>
        <w:t xml:space="preserve">               ředitel                                                         </w:t>
      </w:r>
      <w:r w:rsidRPr="003974B6">
        <w:rPr>
          <w:rFonts w:ascii="Verdana" w:hAnsi="Verdana" w:cs="Arial"/>
          <w:color w:val="151515"/>
          <w:sz w:val="20"/>
          <w:szCs w:val="20"/>
        </w:rPr>
        <w:t>jednatel</w:t>
      </w:r>
      <w:r w:rsidRPr="003974B6">
        <w:rPr>
          <w:rFonts w:ascii="Verdana" w:hAnsi="Verdana" w:cs="Arial"/>
          <w:color w:val="151515"/>
          <w:spacing w:val="45"/>
          <w:sz w:val="20"/>
          <w:szCs w:val="20"/>
        </w:rPr>
        <w:t xml:space="preserve"> </w:t>
      </w:r>
      <w:r w:rsidRPr="003974B6">
        <w:rPr>
          <w:rFonts w:ascii="Verdana" w:hAnsi="Verdana" w:cs="Arial"/>
          <w:color w:val="262626"/>
          <w:sz w:val="20"/>
          <w:szCs w:val="20"/>
        </w:rPr>
        <w:t>společ</w:t>
      </w:r>
      <w:r w:rsidRPr="003974B6">
        <w:rPr>
          <w:rFonts w:ascii="Verdana" w:hAnsi="Verdana" w:cs="Arial"/>
          <w:color w:val="2B2B2B"/>
          <w:sz w:val="20"/>
          <w:szCs w:val="20"/>
        </w:rPr>
        <w:t>nosti</w:t>
      </w:r>
    </w:p>
    <w:p w14:paraId="30F6CCA0" w14:textId="3CB1AF0E" w:rsidR="003974B6" w:rsidRPr="00E11BD9" w:rsidRDefault="00E11BD9" w:rsidP="00C06192">
      <w:pPr>
        <w:pStyle w:val="Zkladntext"/>
        <w:spacing w:line="267" w:lineRule="exact"/>
        <w:ind w:left="284" w:right="283" w:hanging="465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212121"/>
          <w:sz w:val="20"/>
          <w:szCs w:val="20"/>
        </w:rPr>
        <w:t xml:space="preserve">                                                                   Státní fond dopravní infrastruktury                               </w:t>
      </w:r>
      <w:r>
        <w:rPr>
          <w:rFonts w:ascii="Verdana" w:hAnsi="Verdana" w:cs="Arial"/>
          <w:color w:val="2B2B2B"/>
          <w:sz w:val="20"/>
          <w:szCs w:val="20"/>
        </w:rPr>
        <w:t xml:space="preserve">IBR </w:t>
      </w:r>
      <w:proofErr w:type="spellStart"/>
      <w:r w:rsidRPr="00E11BD9">
        <w:rPr>
          <w:rFonts w:ascii="Verdana" w:hAnsi="Verdana" w:cs="Arial"/>
          <w:color w:val="212121"/>
          <w:sz w:val="20"/>
          <w:szCs w:val="20"/>
        </w:rPr>
        <w:t>Consulting</w:t>
      </w:r>
      <w:proofErr w:type="spellEnd"/>
      <w:r w:rsidRPr="00E11BD9">
        <w:rPr>
          <w:rFonts w:ascii="Verdana" w:hAnsi="Verdana" w:cs="Arial"/>
          <w:color w:val="212121"/>
          <w:sz w:val="20"/>
          <w:szCs w:val="20"/>
        </w:rPr>
        <w:t>,</w:t>
      </w:r>
      <w:r w:rsidRPr="00E11BD9">
        <w:rPr>
          <w:rFonts w:ascii="Verdana" w:hAnsi="Verdana" w:cs="Arial"/>
          <w:color w:val="212121"/>
          <w:spacing w:val="2"/>
          <w:sz w:val="20"/>
          <w:szCs w:val="20"/>
        </w:rPr>
        <w:t xml:space="preserve"> </w:t>
      </w:r>
      <w:r w:rsidRPr="00E11BD9">
        <w:rPr>
          <w:rFonts w:ascii="Verdana" w:hAnsi="Verdana" w:cs="Arial"/>
          <w:color w:val="1F1F1F"/>
          <w:sz w:val="20"/>
          <w:szCs w:val="20"/>
        </w:rPr>
        <w:t>s.r.o.</w:t>
      </w:r>
    </w:p>
    <w:p w14:paraId="44F8FEA7" w14:textId="77777777" w:rsidR="003974B6" w:rsidRDefault="003974B6" w:rsidP="00C06192">
      <w:pPr>
        <w:pStyle w:val="Zkladntext"/>
        <w:spacing w:line="237" w:lineRule="auto"/>
        <w:ind w:left="284" w:right="283" w:firstLine="1"/>
        <w:jc w:val="both"/>
        <w:rPr>
          <w:rFonts w:ascii="Verdana" w:hAnsi="Verdana"/>
          <w:sz w:val="20"/>
          <w:szCs w:val="20"/>
        </w:rPr>
      </w:pPr>
    </w:p>
    <w:p w14:paraId="04829629" w14:textId="77777777" w:rsidR="008D5B28" w:rsidRDefault="008D5B28" w:rsidP="00C06192">
      <w:pPr>
        <w:pStyle w:val="Zkladntext"/>
        <w:spacing w:line="237" w:lineRule="auto"/>
        <w:ind w:left="284" w:right="283" w:firstLine="1"/>
        <w:jc w:val="both"/>
        <w:rPr>
          <w:rFonts w:ascii="Verdana" w:hAnsi="Verdana"/>
          <w:sz w:val="20"/>
          <w:szCs w:val="20"/>
        </w:rPr>
      </w:pPr>
    </w:p>
    <w:p w14:paraId="195D96CA" w14:textId="77777777" w:rsidR="008D5B28" w:rsidRDefault="008D5B28" w:rsidP="00C06192">
      <w:pPr>
        <w:pStyle w:val="Zkladntext"/>
        <w:spacing w:line="237" w:lineRule="auto"/>
        <w:ind w:left="284" w:right="283" w:firstLine="1"/>
        <w:jc w:val="both"/>
        <w:rPr>
          <w:rFonts w:ascii="Verdana" w:hAnsi="Verdana"/>
          <w:sz w:val="20"/>
          <w:szCs w:val="20"/>
        </w:rPr>
      </w:pPr>
    </w:p>
    <w:sectPr w:rsidR="008D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13C9" w14:textId="77777777" w:rsidR="005345A5" w:rsidRDefault="005345A5" w:rsidP="005345A5">
      <w:pPr>
        <w:spacing w:after="0" w:line="240" w:lineRule="auto"/>
      </w:pPr>
      <w:r>
        <w:separator/>
      </w:r>
    </w:p>
  </w:endnote>
  <w:endnote w:type="continuationSeparator" w:id="0">
    <w:p w14:paraId="4ABB5EB9" w14:textId="77777777" w:rsidR="005345A5" w:rsidRDefault="005345A5" w:rsidP="0053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1AAC" w14:textId="77777777" w:rsidR="005345A5" w:rsidRDefault="005345A5" w:rsidP="005345A5">
      <w:pPr>
        <w:spacing w:after="0" w:line="240" w:lineRule="auto"/>
      </w:pPr>
      <w:r>
        <w:separator/>
      </w:r>
    </w:p>
  </w:footnote>
  <w:footnote w:type="continuationSeparator" w:id="0">
    <w:p w14:paraId="4F71C6DA" w14:textId="77777777" w:rsidR="005345A5" w:rsidRDefault="005345A5" w:rsidP="0053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27F99"/>
    <w:multiLevelType w:val="hybridMultilevel"/>
    <w:tmpl w:val="43F69C28"/>
    <w:lvl w:ilvl="0" w:tplc="4FEEF5AC">
      <w:start w:val="1"/>
      <w:numFmt w:val="decimal"/>
      <w:lvlText w:val="%1."/>
      <w:lvlJc w:val="left"/>
      <w:pPr>
        <w:ind w:left="1778" w:hanging="360"/>
      </w:pPr>
      <w:rPr>
        <w:rFonts w:ascii="Verdana" w:eastAsia="Times New Roman" w:hAnsi="Verdana" w:cs="Arial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FA70A6"/>
    <w:multiLevelType w:val="hybridMultilevel"/>
    <w:tmpl w:val="580E6F46"/>
    <w:lvl w:ilvl="0" w:tplc="D6C60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7142D"/>
    <w:multiLevelType w:val="hybridMultilevel"/>
    <w:tmpl w:val="665A1974"/>
    <w:lvl w:ilvl="0" w:tplc="1584B098">
      <w:start w:val="1"/>
      <w:numFmt w:val="decimal"/>
      <w:lvlText w:val="%1."/>
      <w:lvlJc w:val="left"/>
      <w:pPr>
        <w:ind w:left="1778" w:hanging="360"/>
      </w:pPr>
      <w:rPr>
        <w:rFonts w:hint="default"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50520060">
    <w:abstractNumId w:val="1"/>
  </w:num>
  <w:num w:numId="2" w16cid:durableId="1607616680">
    <w:abstractNumId w:val="0"/>
  </w:num>
  <w:num w:numId="3" w16cid:durableId="172602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D2"/>
    <w:rsid w:val="00022F8E"/>
    <w:rsid w:val="000E54D5"/>
    <w:rsid w:val="00172978"/>
    <w:rsid w:val="0021136A"/>
    <w:rsid w:val="00265386"/>
    <w:rsid w:val="002D4569"/>
    <w:rsid w:val="003066F7"/>
    <w:rsid w:val="003974B6"/>
    <w:rsid w:val="003F44DF"/>
    <w:rsid w:val="00434125"/>
    <w:rsid w:val="00465FBB"/>
    <w:rsid w:val="004855CE"/>
    <w:rsid w:val="004C6A30"/>
    <w:rsid w:val="00524ED8"/>
    <w:rsid w:val="005345A5"/>
    <w:rsid w:val="005659D2"/>
    <w:rsid w:val="006B7E0D"/>
    <w:rsid w:val="00716225"/>
    <w:rsid w:val="00747195"/>
    <w:rsid w:val="008002B6"/>
    <w:rsid w:val="00806ADB"/>
    <w:rsid w:val="00893C0F"/>
    <w:rsid w:val="008D1860"/>
    <w:rsid w:val="008D5B28"/>
    <w:rsid w:val="00946E4D"/>
    <w:rsid w:val="009C79B6"/>
    <w:rsid w:val="00B5635C"/>
    <w:rsid w:val="00B83CC3"/>
    <w:rsid w:val="00BA21FE"/>
    <w:rsid w:val="00C011CC"/>
    <w:rsid w:val="00C06192"/>
    <w:rsid w:val="00C1181C"/>
    <w:rsid w:val="00C3795B"/>
    <w:rsid w:val="00D260AC"/>
    <w:rsid w:val="00E11BD9"/>
    <w:rsid w:val="00E12691"/>
    <w:rsid w:val="00E83B92"/>
    <w:rsid w:val="00E9469B"/>
    <w:rsid w:val="00F21B7A"/>
    <w:rsid w:val="00F43772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38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5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5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5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5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5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5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5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5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5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5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5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59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59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59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59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59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59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5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5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5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59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659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59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5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59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59D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565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59D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659D2"/>
    <w:rPr>
      <w:color w:val="467886" w:themeColor="hyperlink"/>
      <w:u w:val="single"/>
    </w:rPr>
  </w:style>
  <w:style w:type="paragraph" w:styleId="Revize">
    <w:name w:val="Revision"/>
    <w:hidden/>
    <w:uiPriority w:val="99"/>
    <w:semiHidden/>
    <w:rsid w:val="008002B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5A5"/>
  </w:style>
  <w:style w:type="paragraph" w:styleId="Zpat">
    <w:name w:val="footer"/>
    <w:basedOn w:val="Normln"/>
    <w:link w:val="ZpatChar"/>
    <w:uiPriority w:val="99"/>
    <w:unhideWhenUsed/>
    <w:rsid w:val="0053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2024-12-16T06:49:00Z</dcterms:created>
  <dcterms:modified xsi:type="dcterms:W3CDTF">2024-12-16T06:49:00Z</dcterms:modified>
</cp:coreProperties>
</file>