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62E9" w14:textId="7FA26511" w:rsidR="0021365D" w:rsidRPr="002D77CC" w:rsidRDefault="0021365D" w:rsidP="005D56A5">
      <w:pPr>
        <w:keepNext/>
        <w:keepLines/>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140C4493" w14:textId="35AF7792" w:rsidR="00CD7B1D" w:rsidRPr="002D77CC" w:rsidRDefault="00CD7B1D" w:rsidP="005D56A5">
      <w:pPr>
        <w:keepNext/>
        <w:keepLines/>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278AF069" w14:textId="1835B3DB" w:rsidR="00CD7B1D" w:rsidRPr="002D77CC" w:rsidRDefault="00CD7B1D" w:rsidP="005D56A5">
      <w:pPr>
        <w:keepNext/>
        <w:keepLines/>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5F418584" w14:textId="6FABF231" w:rsidR="00CD7B1D" w:rsidRPr="002D77CC" w:rsidRDefault="00CD7B1D" w:rsidP="005D56A5">
      <w:pPr>
        <w:keepNext/>
        <w:keepLines/>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32772874" w14:textId="2057BE4A" w:rsidR="00CD7B1D" w:rsidRPr="002D77CC" w:rsidRDefault="00CD7B1D" w:rsidP="00F93CC9">
      <w:pPr>
        <w:widowControl w:val="0"/>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612BCFAF" w14:textId="77777777" w:rsidR="00CD7B1D" w:rsidRPr="002D77CC" w:rsidRDefault="00CD7B1D" w:rsidP="00F93CC9">
      <w:pPr>
        <w:widowControl w:val="0"/>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1B975738" w14:textId="77777777" w:rsidR="0021365D" w:rsidRPr="002D77CC" w:rsidRDefault="0021365D" w:rsidP="00F93CC9">
      <w:pPr>
        <w:widowControl w:val="0"/>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17F9B944"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caps/>
          <w:sz w:val="23"/>
          <w:szCs w:val="23"/>
          <w:lang w:eastAsia="cs-CZ"/>
        </w:rPr>
      </w:pPr>
    </w:p>
    <w:p w14:paraId="624528D6" w14:textId="77777777" w:rsidR="0021365D" w:rsidRPr="002D77CC" w:rsidRDefault="0021365D" w:rsidP="00F93CC9">
      <w:pPr>
        <w:widowControl w:val="0"/>
        <w:spacing w:after="0" w:line="240" w:lineRule="auto"/>
        <w:jc w:val="center"/>
        <w:rPr>
          <w:rFonts w:ascii="Arial" w:eastAsia="Times New Roman" w:hAnsi="Arial" w:cs="Arial"/>
          <w:b/>
          <w:sz w:val="23"/>
          <w:szCs w:val="23"/>
          <w:lang w:eastAsia="cs-CZ"/>
        </w:rPr>
      </w:pPr>
    </w:p>
    <w:p w14:paraId="123C905B" w14:textId="77777777" w:rsidR="0021365D" w:rsidRPr="002D77CC" w:rsidRDefault="0021365D" w:rsidP="00F93CC9">
      <w:pPr>
        <w:widowControl w:val="0"/>
        <w:pBdr>
          <w:bottom w:val="single" w:sz="12" w:space="1" w:color="auto"/>
        </w:pBdr>
        <w:spacing w:after="0" w:line="360" w:lineRule="auto"/>
        <w:jc w:val="center"/>
        <w:rPr>
          <w:rFonts w:ascii="Arial" w:eastAsia="Times New Roman" w:hAnsi="Arial" w:cs="Arial"/>
          <w:b/>
          <w:sz w:val="23"/>
          <w:szCs w:val="23"/>
          <w:lang w:eastAsia="cs-CZ"/>
        </w:rPr>
      </w:pPr>
      <w:r w:rsidRPr="002D77CC">
        <w:rPr>
          <w:rFonts w:ascii="Arial" w:eastAsia="Times New Roman" w:hAnsi="Arial" w:cs="Arial"/>
          <w:b/>
          <w:sz w:val="23"/>
          <w:szCs w:val="23"/>
          <w:lang w:eastAsia="cs-CZ"/>
        </w:rPr>
        <w:t xml:space="preserve">SMLOUVA O REALIZACI PŘEKLÁDKY </w:t>
      </w:r>
    </w:p>
    <w:p w14:paraId="387ABB24" w14:textId="77777777" w:rsidR="0021365D" w:rsidRPr="002D77CC" w:rsidRDefault="0021365D" w:rsidP="00F93CC9">
      <w:pPr>
        <w:widowControl w:val="0"/>
        <w:pBdr>
          <w:bottom w:val="single" w:sz="12" w:space="1" w:color="auto"/>
        </w:pBdr>
        <w:spacing w:after="0" w:line="360" w:lineRule="auto"/>
        <w:jc w:val="center"/>
        <w:rPr>
          <w:rFonts w:ascii="Arial" w:eastAsia="Times New Roman" w:hAnsi="Arial" w:cs="Arial"/>
          <w:b/>
          <w:sz w:val="23"/>
          <w:szCs w:val="23"/>
          <w:lang w:eastAsia="cs-CZ"/>
        </w:rPr>
      </w:pPr>
      <w:r w:rsidRPr="002D77CC">
        <w:rPr>
          <w:rFonts w:ascii="Arial" w:eastAsia="Times New Roman" w:hAnsi="Arial" w:cs="Arial"/>
          <w:b/>
          <w:sz w:val="23"/>
          <w:szCs w:val="23"/>
          <w:lang w:eastAsia="cs-CZ"/>
        </w:rPr>
        <w:t xml:space="preserve">SÍTĚ ELEKTRONICKÝCH KOMUNIKACÍ </w:t>
      </w:r>
    </w:p>
    <w:p w14:paraId="576A23E0" w14:textId="52C7F583" w:rsidR="0021365D" w:rsidRPr="00303D79" w:rsidRDefault="0021365D" w:rsidP="00F93CC9">
      <w:pPr>
        <w:widowControl w:val="0"/>
        <w:pBdr>
          <w:bottom w:val="single" w:sz="12" w:space="1" w:color="auto"/>
        </w:pBdr>
        <w:spacing w:after="0" w:line="360" w:lineRule="auto"/>
        <w:jc w:val="center"/>
        <w:rPr>
          <w:rFonts w:ascii="Arial" w:eastAsia="Times New Roman" w:hAnsi="Arial" w:cs="Arial"/>
          <w:bCs/>
          <w:sz w:val="23"/>
          <w:szCs w:val="23"/>
          <w:lang w:eastAsia="cs-CZ"/>
        </w:rPr>
      </w:pPr>
      <w:r w:rsidRPr="00303D79">
        <w:rPr>
          <w:rFonts w:ascii="Arial" w:eastAsia="Times New Roman" w:hAnsi="Arial" w:cs="Arial"/>
          <w:bCs/>
          <w:sz w:val="23"/>
          <w:szCs w:val="23"/>
          <w:lang w:eastAsia="cs-CZ"/>
        </w:rPr>
        <w:t>č.</w:t>
      </w:r>
      <w:r w:rsidRPr="00303D79">
        <w:rPr>
          <w:rFonts w:ascii="Arial" w:eastAsia="Times New Roman" w:hAnsi="Arial" w:cs="Arial"/>
          <w:bCs/>
          <w:sz w:val="23"/>
          <w:szCs w:val="23"/>
        </w:rPr>
        <w:t xml:space="preserve"> </w:t>
      </w:r>
      <w:r w:rsidR="00DD2C63">
        <w:rPr>
          <w:rFonts w:ascii="Arial" w:eastAsia="Times New Roman" w:hAnsi="Arial" w:cs="Arial"/>
          <w:bCs/>
          <w:sz w:val="23"/>
          <w:szCs w:val="23"/>
          <w:lang w:eastAsia="cs-CZ"/>
        </w:rPr>
        <w:t>VPI/PH/202</w:t>
      </w:r>
      <w:r w:rsidR="002D1A7F">
        <w:rPr>
          <w:rFonts w:ascii="Arial" w:eastAsia="Times New Roman" w:hAnsi="Arial" w:cs="Arial"/>
          <w:bCs/>
          <w:sz w:val="23"/>
          <w:szCs w:val="23"/>
          <w:lang w:eastAsia="cs-CZ"/>
        </w:rPr>
        <w:t>4</w:t>
      </w:r>
      <w:r w:rsidR="00DD2C63">
        <w:rPr>
          <w:rFonts w:ascii="Arial" w:eastAsia="Times New Roman" w:hAnsi="Arial" w:cs="Arial"/>
          <w:bCs/>
          <w:sz w:val="23"/>
          <w:szCs w:val="23"/>
          <w:lang w:eastAsia="cs-CZ"/>
        </w:rPr>
        <w:t>/</w:t>
      </w:r>
      <w:r w:rsidR="005300B5">
        <w:rPr>
          <w:rFonts w:ascii="Arial" w:eastAsia="Times New Roman" w:hAnsi="Arial" w:cs="Arial"/>
          <w:bCs/>
          <w:sz w:val="23"/>
          <w:szCs w:val="23"/>
          <w:lang w:eastAsia="cs-CZ"/>
        </w:rPr>
        <w:t>168</w:t>
      </w:r>
    </w:p>
    <w:p w14:paraId="1DEF3360"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caps/>
          <w:sz w:val="23"/>
          <w:szCs w:val="23"/>
          <w:lang w:eastAsia="cs-CZ"/>
        </w:rPr>
      </w:pPr>
    </w:p>
    <w:p w14:paraId="7C92AC09"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caps/>
          <w:sz w:val="23"/>
          <w:szCs w:val="23"/>
          <w:lang w:eastAsia="cs-CZ"/>
        </w:rPr>
      </w:pPr>
    </w:p>
    <w:p w14:paraId="21DEBE05"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Cs/>
          <w:sz w:val="23"/>
          <w:szCs w:val="23"/>
          <w:lang w:eastAsia="cs-CZ"/>
        </w:rPr>
      </w:pPr>
      <w:r w:rsidRPr="002D77CC">
        <w:rPr>
          <w:rFonts w:ascii="Arial" w:eastAsia="Times New Roman" w:hAnsi="Arial" w:cs="Arial"/>
          <w:bCs/>
          <w:sz w:val="23"/>
          <w:szCs w:val="23"/>
          <w:lang w:eastAsia="cs-CZ"/>
        </w:rPr>
        <w:t>mezi</w:t>
      </w:r>
    </w:p>
    <w:p w14:paraId="792C9D41"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caps/>
          <w:sz w:val="23"/>
          <w:szCs w:val="23"/>
          <w:lang w:eastAsia="cs-CZ"/>
        </w:rPr>
      </w:pPr>
    </w:p>
    <w:p w14:paraId="3F99C5D8"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sz w:val="23"/>
          <w:szCs w:val="23"/>
          <w:lang w:eastAsia="cs-CZ"/>
        </w:rPr>
      </w:pPr>
      <w:r w:rsidRPr="002D77CC">
        <w:rPr>
          <w:rFonts w:ascii="Arial" w:eastAsia="Times New Roman" w:hAnsi="Arial" w:cs="Arial"/>
          <w:b/>
          <w:sz w:val="23"/>
          <w:szCs w:val="23"/>
          <w:lang w:eastAsia="cs-CZ"/>
        </w:rPr>
        <w:t>CETIN a.s.</w:t>
      </w:r>
    </w:p>
    <w:p w14:paraId="0947B36F"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sz w:val="23"/>
          <w:szCs w:val="23"/>
          <w:lang w:eastAsia="cs-CZ"/>
        </w:rPr>
      </w:pPr>
    </w:p>
    <w:p w14:paraId="1EBB5323"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Cs/>
          <w:sz w:val="23"/>
          <w:szCs w:val="23"/>
          <w:lang w:eastAsia="cs-CZ"/>
        </w:rPr>
      </w:pPr>
      <w:r w:rsidRPr="002D77CC">
        <w:rPr>
          <w:rFonts w:ascii="Arial" w:eastAsia="Times New Roman" w:hAnsi="Arial" w:cs="Arial"/>
          <w:bCs/>
          <w:sz w:val="23"/>
          <w:szCs w:val="23"/>
          <w:lang w:eastAsia="cs-CZ"/>
        </w:rPr>
        <w:t>a</w:t>
      </w:r>
    </w:p>
    <w:p w14:paraId="137126D5" w14:textId="77777777" w:rsidR="0021365D" w:rsidRPr="002D77CC" w:rsidRDefault="0021365D" w:rsidP="00F93CC9">
      <w:pPr>
        <w:widowControl w:val="0"/>
        <w:spacing w:after="0" w:line="240" w:lineRule="auto"/>
        <w:jc w:val="center"/>
        <w:rPr>
          <w:rFonts w:ascii="Arial" w:eastAsia="Times New Roman" w:hAnsi="Arial" w:cs="Arial"/>
          <w:sz w:val="23"/>
          <w:szCs w:val="23"/>
          <w:lang w:eastAsia="cs-CZ"/>
        </w:rPr>
      </w:pPr>
    </w:p>
    <w:p w14:paraId="02E655C6" w14:textId="77777777" w:rsidR="00CD7B1D" w:rsidRPr="002D77CC" w:rsidRDefault="00CD7B1D" w:rsidP="00F93CC9">
      <w:pPr>
        <w:widowControl w:val="0"/>
        <w:spacing w:after="0" w:line="240" w:lineRule="auto"/>
        <w:jc w:val="center"/>
        <w:rPr>
          <w:rFonts w:ascii="Arial" w:eastAsia="Times New Roman" w:hAnsi="Arial" w:cs="Arial"/>
          <w:b/>
          <w:bCs/>
          <w:sz w:val="23"/>
          <w:szCs w:val="23"/>
          <w:lang w:eastAsia="cs-CZ"/>
        </w:rPr>
      </w:pPr>
      <w:r w:rsidRPr="002D77CC">
        <w:rPr>
          <w:rFonts w:ascii="Arial" w:eastAsia="Times New Roman" w:hAnsi="Arial" w:cs="Arial"/>
          <w:b/>
          <w:sz w:val="23"/>
          <w:szCs w:val="23"/>
          <w:lang w:eastAsia="cs-CZ"/>
        </w:rPr>
        <w:t>Technická</w:t>
      </w:r>
      <w:r w:rsidRPr="002D77CC">
        <w:rPr>
          <w:rFonts w:ascii="Arial" w:eastAsia="Times New Roman" w:hAnsi="Arial" w:cs="Arial"/>
          <w:b/>
          <w:bCs/>
          <w:sz w:val="23"/>
          <w:szCs w:val="23"/>
          <w:lang w:eastAsia="cs-CZ"/>
        </w:rPr>
        <w:t xml:space="preserve"> správa komunikací hl. m. Prahy, a.s.</w:t>
      </w:r>
    </w:p>
    <w:p w14:paraId="3FD8C973" w14:textId="77777777" w:rsidR="0021365D" w:rsidRPr="002D77CC" w:rsidRDefault="0021365D" w:rsidP="00F93CC9">
      <w:pPr>
        <w:widowControl w:val="0"/>
        <w:spacing w:after="0" w:line="240" w:lineRule="auto"/>
        <w:rPr>
          <w:rFonts w:ascii="Arial" w:eastAsia="Times New Roman" w:hAnsi="Arial" w:cs="Arial"/>
          <w:b/>
          <w:sz w:val="23"/>
          <w:szCs w:val="23"/>
        </w:rPr>
      </w:pPr>
      <w:r w:rsidRPr="002D77CC">
        <w:rPr>
          <w:rFonts w:ascii="Arial" w:eastAsia="Times New Roman" w:hAnsi="Arial" w:cs="Arial"/>
          <w:sz w:val="23"/>
          <w:szCs w:val="23"/>
        </w:rPr>
        <w:br w:type="page"/>
      </w:r>
    </w:p>
    <w:p w14:paraId="7B148623" w14:textId="77777777" w:rsidR="0021365D" w:rsidRPr="002D77CC" w:rsidRDefault="0021365D" w:rsidP="00F93CC9">
      <w:pPr>
        <w:widowControl w:val="0"/>
        <w:spacing w:after="0" w:line="240" w:lineRule="auto"/>
        <w:outlineLvl w:val="0"/>
        <w:rPr>
          <w:rFonts w:ascii="Arial" w:eastAsia="Times New Roman" w:hAnsi="Arial" w:cs="Arial"/>
          <w:b/>
          <w:sz w:val="23"/>
          <w:szCs w:val="23"/>
        </w:rPr>
      </w:pPr>
      <w:r w:rsidRPr="00DD37C1">
        <w:rPr>
          <w:rFonts w:ascii="Arial" w:eastAsia="Times New Roman" w:hAnsi="Arial" w:cs="Arial"/>
          <w:b/>
          <w:sz w:val="23"/>
          <w:szCs w:val="23"/>
        </w:rPr>
        <w:lastRenderedPageBreak/>
        <w:t>CETIN a.s.</w:t>
      </w:r>
    </w:p>
    <w:p w14:paraId="5D6AF8D4"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 xml:space="preserve">se sídlem </w:t>
      </w:r>
      <w:r w:rsidRPr="002D77CC">
        <w:rPr>
          <w:rFonts w:ascii="Arial" w:eastAsia="Times New Roman" w:hAnsi="Arial" w:cs="Arial"/>
          <w:sz w:val="23"/>
          <w:szCs w:val="23"/>
          <w:lang w:eastAsia="cs-CZ"/>
        </w:rPr>
        <w:t>Českomoravská 2510/19, Libeň, 190 00 Praha 9</w:t>
      </w:r>
    </w:p>
    <w:p w14:paraId="6BD8D0A1"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 xml:space="preserve">zapsaná v obchodním rejstříku vedeném u Městského soudu v Praze </w:t>
      </w:r>
      <w:bookmarkStart w:id="0" w:name="_Hlk97623892"/>
      <w:r w:rsidRPr="002D77CC">
        <w:rPr>
          <w:rFonts w:ascii="Arial" w:eastAsia="Times New Roman" w:hAnsi="Arial" w:cs="Arial"/>
          <w:sz w:val="23"/>
          <w:szCs w:val="23"/>
        </w:rPr>
        <w:t xml:space="preserve">pod </w:t>
      </w:r>
      <w:proofErr w:type="spellStart"/>
      <w:r w:rsidRPr="002D77CC">
        <w:rPr>
          <w:rFonts w:ascii="Arial" w:eastAsia="Times New Roman" w:hAnsi="Arial" w:cs="Arial"/>
          <w:sz w:val="23"/>
          <w:szCs w:val="23"/>
        </w:rPr>
        <w:t>sp</w:t>
      </w:r>
      <w:proofErr w:type="spellEnd"/>
      <w:r w:rsidRPr="002D77CC">
        <w:rPr>
          <w:rFonts w:ascii="Arial" w:eastAsia="Times New Roman" w:hAnsi="Arial" w:cs="Arial"/>
          <w:sz w:val="23"/>
          <w:szCs w:val="23"/>
        </w:rPr>
        <w:t>. zn. B </w:t>
      </w:r>
      <w:bookmarkEnd w:id="0"/>
      <w:r w:rsidRPr="002D77CC">
        <w:rPr>
          <w:rFonts w:ascii="Arial" w:eastAsia="Times New Roman" w:hAnsi="Arial" w:cs="Arial"/>
          <w:sz w:val="23"/>
          <w:szCs w:val="23"/>
        </w:rPr>
        <w:t xml:space="preserve">20623 </w:t>
      </w:r>
    </w:p>
    <w:p w14:paraId="77C894BD"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IČO: 04084063</w:t>
      </w:r>
    </w:p>
    <w:p w14:paraId="64FF185C"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DIČ: CZ04084063</w:t>
      </w:r>
    </w:p>
    <w:p w14:paraId="29566B72"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ID datové schránky qa7425t</w:t>
      </w:r>
    </w:p>
    <w:p w14:paraId="7364CF13" w14:textId="77777777" w:rsidR="0021365D" w:rsidRPr="002D77CC" w:rsidRDefault="0021365D" w:rsidP="00F93CC9">
      <w:pPr>
        <w:widowControl w:val="0"/>
        <w:spacing w:after="0" w:line="240" w:lineRule="auto"/>
        <w:rPr>
          <w:rFonts w:ascii="Arial" w:eastAsia="Times New Roman" w:hAnsi="Arial" w:cs="Arial"/>
          <w:sz w:val="23"/>
          <w:szCs w:val="23"/>
        </w:rPr>
      </w:pPr>
      <w:r w:rsidRPr="002D77CC">
        <w:rPr>
          <w:rFonts w:ascii="Arial" w:eastAsia="Times New Roman" w:hAnsi="Arial" w:cs="Arial"/>
          <w:sz w:val="23"/>
          <w:szCs w:val="23"/>
        </w:rPr>
        <w:t>bankovní spojení: PPF banka a.s., číslo účtu: 2019160003/6000</w:t>
      </w:r>
    </w:p>
    <w:p w14:paraId="40C607C8" w14:textId="23D0C327" w:rsidR="0021365D" w:rsidRPr="002D77CC" w:rsidRDefault="0021365D" w:rsidP="00EB41E9">
      <w:pPr>
        <w:widowControl w:val="0"/>
        <w:spacing w:after="0" w:line="240" w:lineRule="auto"/>
        <w:rPr>
          <w:rFonts w:ascii="Arial" w:eastAsia="Times New Roman" w:hAnsi="Arial" w:cs="Arial"/>
          <w:sz w:val="23"/>
          <w:szCs w:val="23"/>
        </w:rPr>
      </w:pPr>
      <w:r w:rsidRPr="002D77CC">
        <w:rPr>
          <w:rFonts w:ascii="Arial" w:eastAsia="Times New Roman" w:hAnsi="Arial" w:cs="Arial"/>
          <w:sz w:val="23"/>
          <w:szCs w:val="23"/>
        </w:rPr>
        <w:t xml:space="preserve">zastoupená </w:t>
      </w:r>
      <w:bookmarkStart w:id="1" w:name="_Hlk176263869"/>
      <w:proofErr w:type="spellStart"/>
      <w:r w:rsidR="00807030">
        <w:rPr>
          <w:rFonts w:ascii="Arial" w:eastAsia="Times New Roman" w:hAnsi="Arial" w:cs="Arial"/>
          <w:sz w:val="23"/>
          <w:szCs w:val="23"/>
        </w:rPr>
        <w:t>xxxxxxxxxxx</w:t>
      </w:r>
      <w:proofErr w:type="spellEnd"/>
      <w:r w:rsidR="00EB41E9" w:rsidRPr="00EB41E9">
        <w:rPr>
          <w:rFonts w:ascii="Arial" w:eastAsia="Times New Roman" w:hAnsi="Arial" w:cs="Arial"/>
          <w:sz w:val="23"/>
          <w:szCs w:val="23"/>
        </w:rPr>
        <w:t xml:space="preserve"> Supervizorem, VFS Praha východ, na základě pověření</w:t>
      </w:r>
      <w:bookmarkEnd w:id="1"/>
      <w:r w:rsidR="00EB41E9" w:rsidRPr="00EB41E9">
        <w:rPr>
          <w:rFonts w:ascii="Arial" w:eastAsia="Times New Roman" w:hAnsi="Arial" w:cs="Arial"/>
          <w:sz w:val="23"/>
          <w:szCs w:val="23"/>
        </w:rPr>
        <w:t xml:space="preserve"> </w:t>
      </w:r>
      <w:r w:rsidRPr="002D77CC">
        <w:rPr>
          <w:rFonts w:ascii="Arial" w:eastAsia="Times New Roman" w:hAnsi="Arial" w:cs="Arial"/>
          <w:sz w:val="23"/>
          <w:szCs w:val="23"/>
        </w:rPr>
        <w:t>(„</w:t>
      </w:r>
      <w:r w:rsidRPr="002D77CC">
        <w:rPr>
          <w:rFonts w:ascii="Arial" w:eastAsia="Times New Roman" w:hAnsi="Arial" w:cs="Arial"/>
          <w:b/>
          <w:sz w:val="23"/>
          <w:szCs w:val="23"/>
        </w:rPr>
        <w:t>CETIN</w:t>
      </w:r>
      <w:r w:rsidRPr="002D77CC">
        <w:rPr>
          <w:rFonts w:ascii="Arial" w:eastAsia="Times New Roman" w:hAnsi="Arial" w:cs="Arial"/>
          <w:sz w:val="23"/>
          <w:szCs w:val="23"/>
        </w:rPr>
        <w:t>“)</w:t>
      </w:r>
    </w:p>
    <w:p w14:paraId="08255D0D" w14:textId="77777777" w:rsidR="0021365D" w:rsidRPr="002D77CC" w:rsidRDefault="0021365D" w:rsidP="00F93CC9">
      <w:pPr>
        <w:widowControl w:val="0"/>
        <w:spacing w:after="0" w:line="240" w:lineRule="auto"/>
        <w:jc w:val="both"/>
        <w:rPr>
          <w:rFonts w:ascii="Arial" w:hAnsi="Arial" w:cs="Arial"/>
          <w:sz w:val="23"/>
          <w:szCs w:val="23"/>
        </w:rPr>
      </w:pPr>
    </w:p>
    <w:p w14:paraId="1C6F6396" w14:textId="77777777" w:rsidR="0021365D" w:rsidRPr="002D77CC" w:rsidRDefault="0021365D" w:rsidP="00F93CC9">
      <w:pPr>
        <w:widowControl w:val="0"/>
        <w:spacing w:after="0" w:line="240" w:lineRule="auto"/>
        <w:jc w:val="both"/>
        <w:rPr>
          <w:rFonts w:ascii="Arial" w:hAnsi="Arial" w:cs="Arial"/>
          <w:sz w:val="23"/>
          <w:szCs w:val="23"/>
        </w:rPr>
      </w:pPr>
      <w:r w:rsidRPr="002D77CC">
        <w:rPr>
          <w:rFonts w:ascii="Arial" w:hAnsi="Arial" w:cs="Arial"/>
          <w:sz w:val="23"/>
          <w:szCs w:val="23"/>
        </w:rPr>
        <w:t>a</w:t>
      </w:r>
    </w:p>
    <w:p w14:paraId="784C3D3E" w14:textId="77777777" w:rsidR="0021365D" w:rsidRPr="002D77CC" w:rsidRDefault="0021365D" w:rsidP="00F93CC9">
      <w:pPr>
        <w:widowControl w:val="0"/>
        <w:spacing w:after="0" w:line="240" w:lineRule="auto"/>
        <w:jc w:val="both"/>
        <w:rPr>
          <w:rFonts w:ascii="Arial" w:eastAsia="Times New Roman" w:hAnsi="Arial" w:cs="Arial"/>
          <w:sz w:val="23"/>
          <w:szCs w:val="23"/>
          <w:lang w:eastAsia="cs-CZ"/>
        </w:rPr>
      </w:pPr>
    </w:p>
    <w:p w14:paraId="1FD665DE" w14:textId="77777777" w:rsidR="0021365D" w:rsidRPr="002D77CC" w:rsidRDefault="0021365D" w:rsidP="00F93CC9">
      <w:pPr>
        <w:widowControl w:val="0"/>
        <w:spacing w:after="0" w:line="240" w:lineRule="auto"/>
        <w:jc w:val="both"/>
        <w:rPr>
          <w:rFonts w:ascii="Arial" w:hAnsi="Arial" w:cs="Arial"/>
          <w:b/>
          <w:bCs/>
          <w:sz w:val="23"/>
          <w:szCs w:val="23"/>
        </w:rPr>
      </w:pPr>
      <w:bookmarkStart w:id="2" w:name="_DV_M3"/>
      <w:bookmarkStart w:id="3" w:name="_Hlk516589665"/>
      <w:bookmarkEnd w:id="2"/>
      <w:r w:rsidRPr="002D77CC">
        <w:rPr>
          <w:rFonts w:ascii="Arial" w:hAnsi="Arial" w:cs="Arial"/>
          <w:b/>
          <w:sz w:val="23"/>
          <w:szCs w:val="23"/>
        </w:rPr>
        <w:t>Technická</w:t>
      </w:r>
      <w:r w:rsidRPr="002D77CC">
        <w:rPr>
          <w:rFonts w:ascii="Arial" w:hAnsi="Arial" w:cs="Arial"/>
          <w:b/>
          <w:bCs/>
          <w:sz w:val="23"/>
          <w:szCs w:val="23"/>
        </w:rPr>
        <w:t xml:space="preserve"> správa komunikací hl. m. Prahy, a.s.</w:t>
      </w:r>
    </w:p>
    <w:bookmarkEnd w:id="3"/>
    <w:p w14:paraId="7F0EB050" w14:textId="2C148BEE" w:rsidR="0021365D" w:rsidRPr="00DD37C1" w:rsidRDefault="0021365D" w:rsidP="00F93CC9">
      <w:pPr>
        <w:widowControl w:val="0"/>
        <w:spacing w:after="0" w:line="240" w:lineRule="auto"/>
        <w:rPr>
          <w:rFonts w:ascii="Arial" w:eastAsia="Times New Roman" w:hAnsi="Arial" w:cs="Arial"/>
          <w:bCs/>
          <w:sz w:val="23"/>
          <w:szCs w:val="23"/>
        </w:rPr>
      </w:pPr>
      <w:r w:rsidRPr="002D77CC">
        <w:rPr>
          <w:rFonts w:ascii="Arial" w:eastAsia="Times New Roman" w:hAnsi="Arial" w:cs="Arial"/>
          <w:bCs/>
          <w:sz w:val="23"/>
          <w:szCs w:val="23"/>
        </w:rPr>
        <w:t xml:space="preserve">se sídlem </w:t>
      </w:r>
      <w:r w:rsidR="00FA080A" w:rsidRPr="00FA080A">
        <w:rPr>
          <w:rFonts w:ascii="Arial" w:eastAsia="Times New Roman" w:hAnsi="Arial" w:cs="Arial"/>
          <w:bCs/>
          <w:sz w:val="23"/>
          <w:szCs w:val="23"/>
        </w:rPr>
        <w:t>Veletržní 1623/24, Holešovice, 170 00 Praha 7</w:t>
      </w:r>
    </w:p>
    <w:p w14:paraId="718EF5E1" w14:textId="77777777" w:rsidR="0021365D" w:rsidRPr="002D77CC" w:rsidRDefault="0021365D" w:rsidP="00F93CC9">
      <w:pPr>
        <w:widowControl w:val="0"/>
        <w:spacing w:after="0" w:line="240" w:lineRule="auto"/>
        <w:rPr>
          <w:rFonts w:ascii="Arial" w:hAnsi="Arial" w:cs="Arial"/>
          <w:bCs/>
          <w:sz w:val="23"/>
          <w:szCs w:val="23"/>
        </w:rPr>
      </w:pPr>
      <w:r w:rsidRPr="002D77CC">
        <w:rPr>
          <w:rFonts w:ascii="Arial" w:hAnsi="Arial" w:cs="Arial"/>
          <w:bCs/>
          <w:sz w:val="23"/>
          <w:szCs w:val="23"/>
        </w:rPr>
        <w:t>zapsaná v obchodním rejstříku vedeném Městským soudem v Praze</w:t>
      </w:r>
      <w:r w:rsidRPr="002D77CC">
        <w:rPr>
          <w:rFonts w:ascii="Arial" w:eastAsia="Times New Roman" w:hAnsi="Arial" w:cs="Arial"/>
          <w:sz w:val="23"/>
          <w:szCs w:val="23"/>
        </w:rPr>
        <w:t xml:space="preserve"> </w:t>
      </w:r>
      <w:r w:rsidRPr="002D77CC">
        <w:rPr>
          <w:rFonts w:ascii="Arial" w:hAnsi="Arial" w:cs="Arial"/>
          <w:bCs/>
          <w:sz w:val="23"/>
          <w:szCs w:val="23"/>
        </w:rPr>
        <w:t xml:space="preserve">pod </w:t>
      </w:r>
      <w:proofErr w:type="spellStart"/>
      <w:r w:rsidRPr="002D77CC">
        <w:rPr>
          <w:rFonts w:ascii="Arial" w:hAnsi="Arial" w:cs="Arial"/>
          <w:bCs/>
          <w:sz w:val="23"/>
          <w:szCs w:val="23"/>
        </w:rPr>
        <w:t>sp</w:t>
      </w:r>
      <w:proofErr w:type="spellEnd"/>
      <w:r w:rsidRPr="002D77CC">
        <w:rPr>
          <w:rFonts w:ascii="Arial" w:hAnsi="Arial" w:cs="Arial"/>
          <w:bCs/>
          <w:sz w:val="23"/>
          <w:szCs w:val="23"/>
        </w:rPr>
        <w:t>. zn. B 20059</w:t>
      </w:r>
    </w:p>
    <w:p w14:paraId="147BACA8" w14:textId="77777777" w:rsidR="0021365D" w:rsidRPr="002D77CC" w:rsidRDefault="0021365D" w:rsidP="00F93CC9">
      <w:pPr>
        <w:widowControl w:val="0"/>
        <w:tabs>
          <w:tab w:val="left" w:pos="2127"/>
        </w:tabs>
        <w:spacing w:after="0" w:line="240" w:lineRule="auto"/>
        <w:jc w:val="both"/>
        <w:rPr>
          <w:rFonts w:ascii="Arial" w:eastAsia="Times New Roman" w:hAnsi="Arial" w:cs="Arial"/>
          <w:bCs/>
          <w:sz w:val="23"/>
          <w:szCs w:val="23"/>
        </w:rPr>
      </w:pPr>
      <w:r w:rsidRPr="002D77CC">
        <w:rPr>
          <w:rFonts w:ascii="Arial" w:eastAsia="Times New Roman" w:hAnsi="Arial" w:cs="Arial"/>
          <w:bCs/>
          <w:sz w:val="23"/>
          <w:szCs w:val="23"/>
        </w:rPr>
        <w:t>IČO: 03447286</w:t>
      </w:r>
    </w:p>
    <w:p w14:paraId="679B5C81" w14:textId="77777777" w:rsidR="0021365D" w:rsidRDefault="0021365D" w:rsidP="00F93CC9">
      <w:pPr>
        <w:widowControl w:val="0"/>
        <w:spacing w:after="0" w:line="240" w:lineRule="auto"/>
        <w:jc w:val="both"/>
        <w:rPr>
          <w:rFonts w:ascii="Arial" w:eastAsia="Times New Roman" w:hAnsi="Arial" w:cs="Arial"/>
          <w:bCs/>
          <w:sz w:val="23"/>
          <w:szCs w:val="23"/>
        </w:rPr>
      </w:pPr>
      <w:r w:rsidRPr="002D77CC">
        <w:rPr>
          <w:rFonts w:ascii="Arial" w:eastAsia="Times New Roman" w:hAnsi="Arial" w:cs="Arial"/>
          <w:bCs/>
          <w:sz w:val="23"/>
          <w:szCs w:val="23"/>
        </w:rPr>
        <w:t>DIČ: CZ03447286</w:t>
      </w:r>
    </w:p>
    <w:p w14:paraId="5F46CBC9" w14:textId="6844514D" w:rsidR="00B71FF5" w:rsidRPr="002D77CC" w:rsidRDefault="00B71FF5" w:rsidP="00F93CC9">
      <w:pPr>
        <w:widowControl w:val="0"/>
        <w:spacing w:after="0" w:line="240" w:lineRule="auto"/>
        <w:jc w:val="both"/>
        <w:rPr>
          <w:rFonts w:ascii="Arial" w:eastAsia="Times New Roman" w:hAnsi="Arial" w:cs="Arial"/>
          <w:bCs/>
          <w:sz w:val="23"/>
          <w:szCs w:val="23"/>
        </w:rPr>
      </w:pPr>
      <w:r w:rsidRPr="002D77CC">
        <w:rPr>
          <w:rFonts w:ascii="Arial" w:eastAsia="Times New Roman" w:hAnsi="Arial" w:cs="Arial"/>
          <w:sz w:val="23"/>
          <w:szCs w:val="23"/>
        </w:rPr>
        <w:t>ID datové schránk</w:t>
      </w:r>
      <w:r>
        <w:rPr>
          <w:rFonts w:ascii="Arial" w:eastAsia="Times New Roman" w:hAnsi="Arial" w:cs="Arial"/>
          <w:sz w:val="23"/>
          <w:szCs w:val="23"/>
        </w:rPr>
        <w:t>y:</w:t>
      </w:r>
      <w:r w:rsidR="00A80C71" w:rsidRPr="00A80C71">
        <w:rPr>
          <w:rFonts w:ascii="Open Sans" w:hAnsi="Open Sans" w:cs="Open Sans"/>
          <w:color w:val="333333"/>
          <w:sz w:val="21"/>
          <w:szCs w:val="21"/>
          <w:shd w:val="clear" w:color="auto" w:fill="FFFFFF"/>
        </w:rPr>
        <w:t xml:space="preserve"> </w:t>
      </w:r>
      <w:r w:rsidR="00A80C71" w:rsidRPr="00A80C71">
        <w:rPr>
          <w:rFonts w:ascii="Arial" w:eastAsia="Times New Roman" w:hAnsi="Arial" w:cs="Arial"/>
          <w:sz w:val="23"/>
          <w:szCs w:val="23"/>
        </w:rPr>
        <w:t>mivq4t3</w:t>
      </w:r>
    </w:p>
    <w:p w14:paraId="4E38B8E6" w14:textId="77777777" w:rsidR="0021365D" w:rsidRPr="002D77CC" w:rsidRDefault="0021365D" w:rsidP="00F93CC9">
      <w:pPr>
        <w:widowControl w:val="0"/>
        <w:spacing w:after="0" w:line="240" w:lineRule="auto"/>
        <w:jc w:val="both"/>
        <w:rPr>
          <w:rFonts w:ascii="Arial" w:eastAsia="Times New Roman" w:hAnsi="Arial" w:cs="Arial"/>
          <w:bCs/>
          <w:sz w:val="23"/>
          <w:szCs w:val="23"/>
        </w:rPr>
      </w:pPr>
      <w:r w:rsidRPr="002D77CC">
        <w:rPr>
          <w:rFonts w:ascii="Arial" w:eastAsia="Times New Roman" w:hAnsi="Arial" w:cs="Arial"/>
          <w:bCs/>
          <w:sz w:val="23"/>
          <w:szCs w:val="23"/>
        </w:rPr>
        <w:t>bankovní spojení: PPF banka a.s., číslo účtu:2023100003/6000</w:t>
      </w:r>
    </w:p>
    <w:p w14:paraId="711A28F1" w14:textId="6AB47E3C" w:rsidR="0021365D" w:rsidRPr="00041358" w:rsidRDefault="0021365D" w:rsidP="00F93CC9">
      <w:pPr>
        <w:widowControl w:val="0"/>
        <w:spacing w:after="0" w:line="240" w:lineRule="auto"/>
        <w:jc w:val="both"/>
        <w:rPr>
          <w:rFonts w:ascii="Arial" w:eastAsia="Times New Roman" w:hAnsi="Arial" w:cs="Arial"/>
          <w:bCs/>
          <w:sz w:val="23"/>
          <w:szCs w:val="23"/>
        </w:rPr>
      </w:pPr>
      <w:r w:rsidRPr="002D77CC">
        <w:rPr>
          <w:rFonts w:ascii="Arial" w:eastAsia="Times New Roman" w:hAnsi="Arial" w:cs="Arial"/>
          <w:bCs/>
          <w:sz w:val="23"/>
          <w:szCs w:val="23"/>
        </w:rPr>
        <w:t>zastoupená</w:t>
      </w:r>
      <w:r w:rsidR="00CD7FF8">
        <w:rPr>
          <w:rFonts w:ascii="Arial" w:eastAsia="Times New Roman" w:hAnsi="Arial" w:cs="Arial"/>
          <w:bCs/>
          <w:sz w:val="23"/>
          <w:szCs w:val="23"/>
        </w:rPr>
        <w:t xml:space="preserve"> </w:t>
      </w:r>
      <w:r w:rsidR="003C6C19" w:rsidRPr="00041358">
        <w:rPr>
          <w:rFonts w:ascii="Arial" w:eastAsia="Times New Roman" w:hAnsi="Arial" w:cs="Arial"/>
          <w:bCs/>
          <w:sz w:val="23"/>
          <w:szCs w:val="23"/>
        </w:rPr>
        <w:t>d</w:t>
      </w:r>
      <w:r w:rsidR="001B01A4" w:rsidRPr="00CD7FF8">
        <w:rPr>
          <w:rFonts w:ascii="Arial" w:hAnsi="Arial" w:cs="Arial"/>
          <w:sz w:val="23"/>
          <w:szCs w:val="23"/>
        </w:rPr>
        <w:t>věma členy představenstva, z nichž nejméně jeden musí být předsedou anebo místopředsedou představenstva</w:t>
      </w:r>
    </w:p>
    <w:p w14:paraId="3E2D6A66" w14:textId="77777777" w:rsidR="0021365D" w:rsidRPr="002D77CC" w:rsidRDefault="0021365D" w:rsidP="00F93CC9">
      <w:pPr>
        <w:widowControl w:val="0"/>
        <w:spacing w:before="60" w:after="0" w:line="240" w:lineRule="auto"/>
        <w:rPr>
          <w:rFonts w:ascii="Arial" w:eastAsia="Times New Roman" w:hAnsi="Arial" w:cs="Arial"/>
          <w:sz w:val="23"/>
          <w:szCs w:val="23"/>
        </w:rPr>
      </w:pPr>
      <w:r w:rsidRPr="002D77CC">
        <w:rPr>
          <w:rFonts w:ascii="Arial" w:eastAsia="Times New Roman" w:hAnsi="Arial" w:cs="Arial"/>
          <w:sz w:val="23"/>
          <w:szCs w:val="23"/>
        </w:rPr>
        <w:t>(„</w:t>
      </w:r>
      <w:r w:rsidRPr="002D77CC">
        <w:rPr>
          <w:rFonts w:ascii="Arial" w:eastAsia="Times New Roman" w:hAnsi="Arial" w:cs="Arial"/>
          <w:b/>
          <w:sz w:val="23"/>
          <w:szCs w:val="23"/>
        </w:rPr>
        <w:t>Stavebník</w:t>
      </w:r>
      <w:r w:rsidRPr="002D77CC">
        <w:rPr>
          <w:rFonts w:ascii="Arial" w:eastAsia="Times New Roman" w:hAnsi="Arial" w:cs="Arial"/>
          <w:sz w:val="23"/>
          <w:szCs w:val="23"/>
        </w:rPr>
        <w:t>“)</w:t>
      </w:r>
    </w:p>
    <w:p w14:paraId="6F578FFC" w14:textId="77777777" w:rsidR="0021365D" w:rsidRPr="002D77CC" w:rsidRDefault="0021365D" w:rsidP="00F93CC9">
      <w:pPr>
        <w:widowControl w:val="0"/>
        <w:spacing w:after="0" w:line="240" w:lineRule="auto"/>
        <w:rPr>
          <w:rFonts w:ascii="Arial" w:eastAsia="Times New Roman" w:hAnsi="Arial" w:cs="Arial"/>
          <w:sz w:val="23"/>
          <w:szCs w:val="23"/>
        </w:rPr>
      </w:pPr>
    </w:p>
    <w:p w14:paraId="0D3BBAF3" w14:textId="77777777" w:rsidR="0021365D" w:rsidRPr="002D77CC" w:rsidRDefault="0021365D" w:rsidP="00F93CC9">
      <w:pPr>
        <w:widowControl w:val="0"/>
        <w:spacing w:after="0" w:line="240" w:lineRule="auto"/>
        <w:jc w:val="both"/>
        <w:rPr>
          <w:rFonts w:ascii="Arial" w:eastAsia="Times New Roman" w:hAnsi="Arial" w:cs="Arial"/>
          <w:sz w:val="23"/>
          <w:szCs w:val="23"/>
        </w:rPr>
      </w:pPr>
      <w:r w:rsidRPr="002D77CC">
        <w:rPr>
          <w:rFonts w:ascii="Arial" w:eastAsia="Times New Roman" w:hAnsi="Arial" w:cs="Arial"/>
          <w:sz w:val="23"/>
          <w:szCs w:val="23"/>
        </w:rPr>
        <w:t>(CETIN a Stavebník dále společně označováni jako „</w:t>
      </w:r>
      <w:r w:rsidRPr="002D77CC">
        <w:rPr>
          <w:rFonts w:ascii="Arial" w:eastAsia="Times New Roman" w:hAnsi="Arial" w:cs="Arial"/>
          <w:b/>
          <w:sz w:val="23"/>
          <w:szCs w:val="23"/>
        </w:rPr>
        <w:t>Smluvní strany</w:t>
      </w:r>
      <w:r w:rsidRPr="002D77CC">
        <w:rPr>
          <w:rFonts w:ascii="Arial" w:eastAsia="Times New Roman" w:hAnsi="Arial" w:cs="Arial"/>
          <w:sz w:val="23"/>
          <w:szCs w:val="23"/>
        </w:rPr>
        <w:t>“ a jednotlivě jako „</w:t>
      </w:r>
      <w:r w:rsidRPr="002D77CC">
        <w:rPr>
          <w:rFonts w:ascii="Arial" w:eastAsia="Times New Roman" w:hAnsi="Arial" w:cs="Arial"/>
          <w:b/>
          <w:sz w:val="23"/>
          <w:szCs w:val="23"/>
        </w:rPr>
        <w:t>Smluvní strana</w:t>
      </w:r>
      <w:r w:rsidRPr="002D77CC">
        <w:rPr>
          <w:rFonts w:ascii="Arial" w:eastAsia="Times New Roman" w:hAnsi="Arial" w:cs="Arial"/>
          <w:sz w:val="23"/>
          <w:szCs w:val="23"/>
        </w:rPr>
        <w:t>“).</w:t>
      </w:r>
    </w:p>
    <w:p w14:paraId="477FAE41" w14:textId="77777777" w:rsidR="0021365D" w:rsidRPr="002D77CC" w:rsidRDefault="0021365D" w:rsidP="00F93CC9">
      <w:pPr>
        <w:widowControl w:val="0"/>
        <w:spacing w:after="0" w:line="240" w:lineRule="auto"/>
        <w:jc w:val="both"/>
        <w:rPr>
          <w:rFonts w:ascii="Arial" w:eastAsia="Times New Roman" w:hAnsi="Arial" w:cs="Arial"/>
          <w:sz w:val="23"/>
          <w:szCs w:val="23"/>
        </w:rPr>
      </w:pPr>
    </w:p>
    <w:p w14:paraId="084CD360" w14:textId="77777777" w:rsidR="0021365D" w:rsidRPr="002D77CC" w:rsidRDefault="0021365D" w:rsidP="00F93CC9">
      <w:pPr>
        <w:widowControl w:val="0"/>
        <w:spacing w:after="0" w:line="240" w:lineRule="auto"/>
        <w:jc w:val="both"/>
        <w:rPr>
          <w:rFonts w:ascii="Arial" w:eastAsia="Times New Roman" w:hAnsi="Arial" w:cs="Arial"/>
          <w:b/>
          <w:bCs/>
          <w:sz w:val="23"/>
          <w:szCs w:val="23"/>
        </w:rPr>
      </w:pPr>
      <w:r w:rsidRPr="002D77CC">
        <w:rPr>
          <w:rFonts w:ascii="Arial" w:eastAsia="Times New Roman" w:hAnsi="Arial" w:cs="Arial"/>
          <w:b/>
          <w:bCs/>
          <w:sz w:val="23"/>
          <w:szCs w:val="23"/>
        </w:rPr>
        <w:t xml:space="preserve">VZHLEDEM K TOMU, ŽE </w:t>
      </w:r>
    </w:p>
    <w:p w14:paraId="0655C299" w14:textId="77777777" w:rsidR="0021365D" w:rsidRPr="002D77CC" w:rsidRDefault="0021365D" w:rsidP="00F93CC9">
      <w:pPr>
        <w:widowControl w:val="0"/>
        <w:spacing w:after="0" w:line="240" w:lineRule="auto"/>
        <w:jc w:val="both"/>
        <w:rPr>
          <w:rFonts w:ascii="Arial" w:eastAsia="Times New Roman" w:hAnsi="Arial" w:cs="Arial"/>
          <w:sz w:val="23"/>
          <w:szCs w:val="23"/>
        </w:rPr>
      </w:pPr>
    </w:p>
    <w:p w14:paraId="23172E51" w14:textId="77777777"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r w:rsidRPr="002D77CC">
        <w:rPr>
          <w:rFonts w:ascii="Arial" w:eastAsia="Calibri" w:hAnsi="Arial" w:cs="Arial"/>
          <w:sz w:val="23"/>
          <w:szCs w:val="23"/>
        </w:rPr>
        <w:t>Stavebník Stavbou a dle Vyjádření vyvolal Překládku;</w:t>
      </w:r>
    </w:p>
    <w:p w14:paraId="4B589EE2" w14:textId="77777777"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r w:rsidRPr="002D77CC">
        <w:rPr>
          <w:rFonts w:ascii="Arial" w:eastAsia="Calibri" w:hAnsi="Arial" w:cs="Arial"/>
          <w:sz w:val="23"/>
          <w:szCs w:val="23"/>
        </w:rPr>
        <w:t>Stavebník má zájem a přeje si, aby společnost CETIN provedla Překládku nebo zajistila provedení Překládky;</w:t>
      </w:r>
    </w:p>
    <w:p w14:paraId="63BDFF01" w14:textId="77777777"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bookmarkStart w:id="4" w:name="_Hlk89102676"/>
      <w:r w:rsidRPr="002D77CC">
        <w:rPr>
          <w:rFonts w:ascii="Arial" w:eastAsia="Calibri" w:hAnsi="Arial" w:cs="Arial"/>
          <w:sz w:val="23"/>
          <w:szCs w:val="23"/>
        </w:rPr>
        <w:t>společnost CETIN má zájem a přeje si provést nebo zajistit provedení Překládky jen splní-li Stavebník všechny povinnosti dle Smlouvy a dle Vyjádření;</w:t>
      </w:r>
    </w:p>
    <w:bookmarkEnd w:id="4"/>
    <w:p w14:paraId="0AECA4C8" w14:textId="0F72BCDA"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r w:rsidRPr="002D77CC">
        <w:rPr>
          <w:rFonts w:ascii="Arial" w:eastAsia="Calibri" w:hAnsi="Arial" w:cs="Arial"/>
          <w:sz w:val="23"/>
          <w:szCs w:val="23"/>
        </w:rPr>
        <w:t xml:space="preserve">Stavebník je srozuměn s tím a souhlasí, že společnost CETIN Překládku provede nebo provedení Překládky </w:t>
      </w:r>
      <w:r w:rsidR="00303D79" w:rsidRPr="002D77CC">
        <w:rPr>
          <w:rFonts w:ascii="Arial" w:eastAsia="Calibri" w:hAnsi="Arial" w:cs="Arial"/>
          <w:sz w:val="23"/>
          <w:szCs w:val="23"/>
        </w:rPr>
        <w:t xml:space="preserve">zajistí </w:t>
      </w:r>
      <w:r w:rsidR="006561DA">
        <w:rPr>
          <w:rFonts w:ascii="Arial" w:eastAsia="Calibri" w:hAnsi="Arial" w:cs="Arial"/>
          <w:sz w:val="23"/>
          <w:szCs w:val="23"/>
        </w:rPr>
        <w:t xml:space="preserve">jen </w:t>
      </w:r>
      <w:r w:rsidRPr="002D77CC">
        <w:rPr>
          <w:rFonts w:ascii="Arial" w:eastAsia="Calibri" w:hAnsi="Arial" w:cs="Arial"/>
          <w:sz w:val="23"/>
          <w:szCs w:val="23"/>
        </w:rPr>
        <w:t>splnil-li Stavebník všechny povinnosti dle Smlouvy a dle Vyjádření, a jsou-li splněny Předpoklady pro realizaci Překládky;</w:t>
      </w:r>
    </w:p>
    <w:p w14:paraId="337A30D9" w14:textId="591F3AFB"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r w:rsidRPr="002D77CC">
        <w:rPr>
          <w:rFonts w:ascii="Arial" w:eastAsia="Calibri" w:hAnsi="Arial" w:cs="Arial"/>
          <w:sz w:val="23"/>
          <w:szCs w:val="23"/>
        </w:rPr>
        <w:t>Stavebník souhlasí, že společnosti CETIN uhradí Náklad Překládky,</w:t>
      </w:r>
      <w:r w:rsidR="00303D79">
        <w:rPr>
          <w:rFonts w:ascii="Arial" w:eastAsia="Calibri" w:hAnsi="Arial" w:cs="Arial"/>
          <w:sz w:val="23"/>
          <w:szCs w:val="23"/>
        </w:rPr>
        <w:t xml:space="preserve"> </w:t>
      </w:r>
    </w:p>
    <w:p w14:paraId="5BB254A7" w14:textId="77777777" w:rsidR="0021365D" w:rsidRPr="002D77CC" w:rsidRDefault="0021365D" w:rsidP="00F93CC9">
      <w:pPr>
        <w:widowControl w:val="0"/>
        <w:spacing w:after="0" w:line="240" w:lineRule="auto"/>
        <w:jc w:val="both"/>
        <w:rPr>
          <w:rFonts w:ascii="Arial" w:eastAsia="Times New Roman" w:hAnsi="Arial" w:cs="Arial"/>
          <w:sz w:val="23"/>
          <w:szCs w:val="23"/>
        </w:rPr>
      </w:pPr>
    </w:p>
    <w:p w14:paraId="71B0C467" w14:textId="31CB34B8" w:rsidR="0021365D" w:rsidRPr="002D77CC" w:rsidRDefault="0021365D" w:rsidP="00F93CC9">
      <w:pPr>
        <w:widowControl w:val="0"/>
        <w:spacing w:after="0" w:line="240" w:lineRule="auto"/>
        <w:jc w:val="both"/>
        <w:rPr>
          <w:rFonts w:ascii="Arial" w:eastAsia="Times New Roman" w:hAnsi="Arial" w:cs="Arial"/>
          <w:sz w:val="23"/>
          <w:szCs w:val="23"/>
        </w:rPr>
      </w:pPr>
      <w:r w:rsidRPr="002D77CC">
        <w:rPr>
          <w:rFonts w:ascii="Arial" w:eastAsia="Times New Roman" w:hAnsi="Arial" w:cs="Arial"/>
          <w:sz w:val="23"/>
          <w:szCs w:val="23"/>
        </w:rPr>
        <w:t>uzavírají Smluvní strany níže uvedeného dne, měsíce a roku dle ustanovení § 1746 odst. 2 zákona č. 89/2012 Sb., občanský zákoník, ve znění pozdějších předpisů („</w:t>
      </w:r>
      <w:r w:rsidRPr="002D77CC">
        <w:rPr>
          <w:rFonts w:ascii="Arial" w:eastAsia="Times New Roman" w:hAnsi="Arial" w:cs="Arial"/>
          <w:b/>
          <w:sz w:val="23"/>
          <w:szCs w:val="23"/>
        </w:rPr>
        <w:t>Občanský zákoník</w:t>
      </w:r>
      <w:r w:rsidRPr="002D77CC">
        <w:rPr>
          <w:rFonts w:ascii="Arial" w:eastAsia="Times New Roman" w:hAnsi="Arial" w:cs="Arial"/>
          <w:sz w:val="23"/>
          <w:szCs w:val="23"/>
        </w:rPr>
        <w:t xml:space="preserve">“) a dle ustanovení § 104 odst. 17 zákona č. 127/2005 Sb., o elektronických komunikacích a o změně některých souvisejících zákonů </w:t>
      </w:r>
      <w:r w:rsidRPr="002D77CC">
        <w:rPr>
          <w:rFonts w:ascii="Arial" w:eastAsia="Times New Roman" w:hAnsi="Arial" w:cs="Arial"/>
          <w:bCs/>
          <w:sz w:val="23"/>
          <w:szCs w:val="23"/>
        </w:rPr>
        <w:t>(zákon o elektronických komunikacích)</w:t>
      </w:r>
      <w:r w:rsidRPr="002D77CC">
        <w:rPr>
          <w:rFonts w:ascii="Arial" w:eastAsia="Times New Roman" w:hAnsi="Arial" w:cs="Arial"/>
          <w:sz w:val="23"/>
          <w:szCs w:val="23"/>
        </w:rPr>
        <w:t>, ve znění pozdějších předpisů („</w:t>
      </w:r>
      <w:r w:rsidRPr="002D77CC">
        <w:rPr>
          <w:rFonts w:ascii="Arial" w:eastAsia="Times New Roman" w:hAnsi="Arial" w:cs="Arial"/>
          <w:b/>
          <w:sz w:val="23"/>
          <w:szCs w:val="23"/>
        </w:rPr>
        <w:t>ZEK</w:t>
      </w:r>
      <w:r w:rsidRPr="002D77CC">
        <w:rPr>
          <w:rFonts w:ascii="Arial" w:eastAsia="Times New Roman" w:hAnsi="Arial" w:cs="Arial"/>
          <w:sz w:val="23"/>
          <w:szCs w:val="23"/>
        </w:rPr>
        <w:t>“) tuto</w:t>
      </w:r>
    </w:p>
    <w:p w14:paraId="256B9FE0" w14:textId="77777777" w:rsidR="0021365D" w:rsidRPr="002D77CC" w:rsidRDefault="0021365D" w:rsidP="00F93CC9">
      <w:pPr>
        <w:widowControl w:val="0"/>
        <w:spacing w:after="0" w:line="240" w:lineRule="auto"/>
        <w:rPr>
          <w:rFonts w:ascii="Arial" w:eastAsia="Times New Roman" w:hAnsi="Arial" w:cs="Arial"/>
          <w:sz w:val="23"/>
          <w:szCs w:val="23"/>
        </w:rPr>
      </w:pPr>
    </w:p>
    <w:p w14:paraId="2CE122FA" w14:textId="77777777" w:rsidR="0021365D" w:rsidRPr="002D77CC" w:rsidRDefault="0021365D" w:rsidP="00F93CC9">
      <w:pPr>
        <w:widowControl w:val="0"/>
        <w:spacing w:after="0" w:line="240" w:lineRule="auto"/>
        <w:jc w:val="center"/>
        <w:rPr>
          <w:rFonts w:ascii="Arial" w:eastAsia="Times New Roman" w:hAnsi="Arial" w:cs="Arial"/>
          <w:sz w:val="23"/>
          <w:szCs w:val="23"/>
        </w:rPr>
      </w:pPr>
      <w:r w:rsidRPr="002D77CC">
        <w:rPr>
          <w:rFonts w:ascii="Arial" w:eastAsia="Times New Roman" w:hAnsi="Arial" w:cs="Arial"/>
          <w:sz w:val="23"/>
          <w:szCs w:val="23"/>
        </w:rPr>
        <w:t>Smlouvu o realizaci překládky sítě elektronických komunikací</w:t>
      </w:r>
    </w:p>
    <w:p w14:paraId="5407990D" w14:textId="77777777" w:rsidR="0021365D" w:rsidRPr="002D77CC" w:rsidRDefault="0021365D" w:rsidP="00F93CC9">
      <w:pPr>
        <w:widowControl w:val="0"/>
        <w:spacing w:after="0" w:line="240" w:lineRule="auto"/>
        <w:jc w:val="center"/>
        <w:rPr>
          <w:rFonts w:ascii="Arial" w:eastAsia="Times New Roman" w:hAnsi="Arial" w:cs="Arial"/>
          <w:sz w:val="23"/>
          <w:szCs w:val="23"/>
        </w:rPr>
      </w:pPr>
      <w:r w:rsidRPr="002D77CC">
        <w:rPr>
          <w:rFonts w:ascii="Arial" w:eastAsia="Times New Roman" w:hAnsi="Arial" w:cs="Arial"/>
          <w:sz w:val="23"/>
          <w:szCs w:val="23"/>
        </w:rPr>
        <w:t>(„</w:t>
      </w:r>
      <w:r w:rsidRPr="002D77CC">
        <w:rPr>
          <w:rFonts w:ascii="Arial" w:eastAsia="Times New Roman" w:hAnsi="Arial" w:cs="Arial"/>
          <w:b/>
          <w:sz w:val="23"/>
          <w:szCs w:val="23"/>
        </w:rPr>
        <w:t>Smlouva</w:t>
      </w:r>
      <w:r w:rsidRPr="002D77CC">
        <w:rPr>
          <w:rFonts w:ascii="Arial" w:eastAsia="Times New Roman" w:hAnsi="Arial" w:cs="Arial"/>
          <w:sz w:val="23"/>
          <w:szCs w:val="23"/>
        </w:rPr>
        <w:t>“)</w:t>
      </w:r>
    </w:p>
    <w:p w14:paraId="1295D4F7" w14:textId="77777777" w:rsidR="009F51CE" w:rsidRPr="002D77CC" w:rsidRDefault="009F51CE" w:rsidP="00F93CC9">
      <w:pPr>
        <w:widowControl w:val="0"/>
        <w:autoSpaceDN w:val="0"/>
        <w:spacing w:after="0" w:line="240" w:lineRule="auto"/>
        <w:jc w:val="center"/>
        <w:rPr>
          <w:rFonts w:ascii="Arial" w:eastAsia="Times New Roman" w:hAnsi="Arial" w:cs="Arial"/>
          <w:sz w:val="23"/>
          <w:szCs w:val="23"/>
        </w:rPr>
      </w:pPr>
    </w:p>
    <w:p w14:paraId="3007A54E" w14:textId="77777777" w:rsidR="00041358" w:rsidRDefault="00041358" w:rsidP="00F93CC9">
      <w:pPr>
        <w:widowControl w:val="0"/>
        <w:spacing w:after="0" w:line="240" w:lineRule="auto"/>
        <w:ind w:left="360"/>
        <w:contextualSpacing/>
        <w:jc w:val="center"/>
        <w:rPr>
          <w:rFonts w:ascii="Arial" w:eastAsia="Calibri" w:hAnsi="Arial" w:cs="Arial"/>
          <w:b/>
          <w:sz w:val="23"/>
          <w:szCs w:val="23"/>
          <w:lang w:eastAsia="cs-CZ"/>
        </w:rPr>
      </w:pPr>
    </w:p>
    <w:p w14:paraId="00DF9E5E" w14:textId="77777777" w:rsidR="00041358" w:rsidRDefault="00041358" w:rsidP="00F93CC9">
      <w:pPr>
        <w:widowControl w:val="0"/>
        <w:spacing w:after="0" w:line="240" w:lineRule="auto"/>
        <w:ind w:left="360"/>
        <w:contextualSpacing/>
        <w:jc w:val="center"/>
        <w:rPr>
          <w:rFonts w:ascii="Arial" w:eastAsia="Calibri" w:hAnsi="Arial" w:cs="Arial"/>
          <w:b/>
          <w:sz w:val="23"/>
          <w:szCs w:val="23"/>
          <w:lang w:eastAsia="cs-CZ"/>
        </w:rPr>
      </w:pPr>
    </w:p>
    <w:p w14:paraId="63CD7D31" w14:textId="77777777" w:rsidR="00041358" w:rsidRDefault="00041358" w:rsidP="00F93CC9">
      <w:pPr>
        <w:widowControl w:val="0"/>
        <w:spacing w:after="0" w:line="240" w:lineRule="auto"/>
        <w:ind w:left="360"/>
        <w:contextualSpacing/>
        <w:jc w:val="center"/>
        <w:rPr>
          <w:rFonts w:ascii="Arial" w:eastAsia="Calibri" w:hAnsi="Arial" w:cs="Arial"/>
          <w:b/>
          <w:sz w:val="23"/>
          <w:szCs w:val="23"/>
          <w:lang w:eastAsia="cs-CZ"/>
        </w:rPr>
      </w:pPr>
    </w:p>
    <w:p w14:paraId="5A395817" w14:textId="43886D14" w:rsidR="00CD7B1D" w:rsidRPr="002D77CC" w:rsidRDefault="00CD7B1D" w:rsidP="00F93CC9">
      <w:pPr>
        <w:widowControl w:val="0"/>
        <w:spacing w:after="0" w:line="240" w:lineRule="auto"/>
        <w:ind w:left="360"/>
        <w:contextualSpacing/>
        <w:jc w:val="center"/>
        <w:rPr>
          <w:rFonts w:ascii="Arial" w:eastAsia="Calibri" w:hAnsi="Arial" w:cs="Arial"/>
          <w:b/>
          <w:sz w:val="23"/>
          <w:szCs w:val="23"/>
          <w:lang w:eastAsia="cs-CZ"/>
        </w:rPr>
      </w:pPr>
      <w:r w:rsidRPr="002D77CC">
        <w:rPr>
          <w:rFonts w:ascii="Arial" w:eastAsia="Calibri" w:hAnsi="Arial" w:cs="Arial"/>
          <w:b/>
          <w:sz w:val="23"/>
          <w:szCs w:val="23"/>
          <w:lang w:eastAsia="cs-CZ"/>
        </w:rPr>
        <w:lastRenderedPageBreak/>
        <w:t>Čl. I</w:t>
      </w:r>
    </w:p>
    <w:p w14:paraId="2768477A" w14:textId="68CB4C41" w:rsidR="0021365D" w:rsidRPr="002D77CC" w:rsidRDefault="0021365D" w:rsidP="00F93CC9">
      <w:pPr>
        <w:widowControl w:val="0"/>
        <w:spacing w:after="0" w:line="240" w:lineRule="auto"/>
        <w:ind w:left="360"/>
        <w:contextualSpacing/>
        <w:jc w:val="center"/>
        <w:rPr>
          <w:rFonts w:ascii="Arial" w:eastAsia="Calibri" w:hAnsi="Arial" w:cs="Arial"/>
          <w:b/>
          <w:sz w:val="23"/>
          <w:szCs w:val="23"/>
          <w:lang w:eastAsia="cs-CZ"/>
        </w:rPr>
      </w:pPr>
      <w:r w:rsidRPr="002D77CC">
        <w:rPr>
          <w:rFonts w:ascii="Arial" w:eastAsia="Calibri" w:hAnsi="Arial" w:cs="Arial"/>
          <w:b/>
          <w:sz w:val="23"/>
          <w:szCs w:val="23"/>
          <w:lang w:eastAsia="cs-CZ"/>
        </w:rPr>
        <w:t>DEFINICE</w:t>
      </w:r>
    </w:p>
    <w:p w14:paraId="668ADA6D" w14:textId="77777777" w:rsidR="0021365D" w:rsidRPr="002D77CC" w:rsidRDefault="0021365D" w:rsidP="00F93CC9">
      <w:pPr>
        <w:widowControl w:val="0"/>
        <w:spacing w:after="0" w:line="240" w:lineRule="auto"/>
        <w:jc w:val="both"/>
        <w:rPr>
          <w:rFonts w:ascii="Arial" w:eastAsia="Times New Roman" w:hAnsi="Arial" w:cs="Arial"/>
          <w:b/>
          <w:sz w:val="23"/>
          <w:szCs w:val="23"/>
          <w:lang w:eastAsia="cs-CZ"/>
        </w:rPr>
      </w:pPr>
    </w:p>
    <w:p w14:paraId="77EA6FE5" w14:textId="790A4A3E" w:rsidR="0021365D" w:rsidRPr="002D77CC" w:rsidRDefault="00A04FF7" w:rsidP="00F93CC9">
      <w:pPr>
        <w:pStyle w:val="Odstavecseseznamem"/>
        <w:widowControl w:val="0"/>
        <w:numPr>
          <w:ilvl w:val="0"/>
          <w:numId w:val="25"/>
        </w:numPr>
        <w:spacing w:after="0" w:line="240" w:lineRule="auto"/>
        <w:ind w:hanging="720"/>
        <w:jc w:val="both"/>
        <w:rPr>
          <w:rFonts w:ascii="Arial" w:eastAsia="Calibri" w:hAnsi="Arial" w:cs="Arial"/>
          <w:sz w:val="23"/>
          <w:szCs w:val="23"/>
          <w:lang w:eastAsia="cs-CZ"/>
        </w:rPr>
      </w:pPr>
      <w:r>
        <w:rPr>
          <w:rFonts w:ascii="Arial" w:eastAsia="Calibri" w:hAnsi="Arial" w:cs="Arial"/>
          <w:sz w:val="23"/>
          <w:szCs w:val="23"/>
          <w:lang w:eastAsia="cs-CZ"/>
        </w:rPr>
        <w:t>Pro účely Smlouvy</w:t>
      </w:r>
      <w:r w:rsidR="0021365D" w:rsidRPr="002D77CC">
        <w:rPr>
          <w:rFonts w:ascii="Arial" w:eastAsia="Calibri" w:hAnsi="Arial" w:cs="Arial"/>
          <w:sz w:val="23"/>
          <w:szCs w:val="23"/>
          <w:lang w:eastAsia="cs-CZ"/>
        </w:rPr>
        <w:t>:</w:t>
      </w:r>
    </w:p>
    <w:p w14:paraId="6C8C057B" w14:textId="77777777" w:rsidR="0021365D" w:rsidRPr="002D77CC" w:rsidRDefault="0021365D" w:rsidP="00F93CC9">
      <w:pPr>
        <w:widowControl w:val="0"/>
        <w:spacing w:after="0" w:line="240" w:lineRule="auto"/>
        <w:contextualSpacing/>
        <w:jc w:val="both"/>
        <w:rPr>
          <w:rFonts w:ascii="Arial" w:eastAsia="Calibri" w:hAnsi="Arial" w:cs="Arial"/>
          <w:sz w:val="23"/>
          <w:szCs w:val="23"/>
          <w:lang w:eastAsia="cs-CZ"/>
        </w:rPr>
      </w:pPr>
    </w:p>
    <w:p w14:paraId="77D39E65" w14:textId="01568219" w:rsidR="0021365D" w:rsidRPr="002D77CC" w:rsidRDefault="0021365D" w:rsidP="00F93CC9">
      <w:pPr>
        <w:widowControl w:val="0"/>
        <w:spacing w:after="0" w:line="240" w:lineRule="auto"/>
        <w:jc w:val="both"/>
        <w:rPr>
          <w:rFonts w:ascii="Arial" w:eastAsia="Times New Roman" w:hAnsi="Arial" w:cs="Arial"/>
          <w:sz w:val="23"/>
          <w:szCs w:val="23"/>
          <w:lang w:eastAsia="cs-CZ"/>
        </w:rPr>
      </w:pPr>
      <w:r w:rsidRPr="002D77CC">
        <w:rPr>
          <w:rFonts w:ascii="Arial" w:eastAsia="Times New Roman" w:hAnsi="Arial" w:cs="Arial"/>
          <w:b/>
          <w:sz w:val="23"/>
          <w:szCs w:val="23"/>
          <w:lang w:eastAsia="cs-CZ"/>
        </w:rPr>
        <w:t xml:space="preserve">CTN </w:t>
      </w:r>
      <w:r w:rsidRPr="002D77CC">
        <w:rPr>
          <w:rFonts w:ascii="Arial" w:eastAsia="Times New Roman" w:hAnsi="Arial" w:cs="Arial"/>
          <w:bCs/>
          <w:sz w:val="23"/>
          <w:szCs w:val="23"/>
          <w:lang w:eastAsia="cs-CZ"/>
        </w:rPr>
        <w:t>znamená cenový a technický návrh Překládky v Příloze č. 1 Smlouvy, který určuje předběžný rozsah Překládky</w:t>
      </w:r>
      <w:r w:rsidR="0071132A" w:rsidRPr="00DD37C1">
        <w:rPr>
          <w:rFonts w:ascii="Arial" w:eastAsia="Times New Roman" w:hAnsi="Arial" w:cs="Arial"/>
          <w:bCs/>
          <w:sz w:val="23"/>
          <w:szCs w:val="23"/>
          <w:lang w:eastAsia="cs-CZ"/>
        </w:rPr>
        <w:t xml:space="preserve"> a</w:t>
      </w:r>
      <w:r w:rsidRPr="002D77CC">
        <w:rPr>
          <w:rFonts w:ascii="Arial" w:eastAsia="Times New Roman" w:hAnsi="Arial" w:cs="Arial"/>
          <w:bCs/>
          <w:sz w:val="23"/>
          <w:szCs w:val="23"/>
          <w:lang w:eastAsia="cs-CZ"/>
        </w:rPr>
        <w:t xml:space="preserve"> Předběžný náklad Překládky</w:t>
      </w:r>
      <w:r w:rsidRPr="002D77CC">
        <w:rPr>
          <w:rFonts w:ascii="Arial" w:eastAsia="Times New Roman" w:hAnsi="Arial" w:cs="Arial"/>
          <w:sz w:val="23"/>
          <w:szCs w:val="23"/>
          <w:lang w:eastAsia="cs-CZ"/>
        </w:rPr>
        <w:t>;</w:t>
      </w:r>
    </w:p>
    <w:p w14:paraId="0C7092CA" w14:textId="77777777" w:rsidR="0021365D" w:rsidRPr="002D77CC" w:rsidRDefault="0021365D" w:rsidP="00F93CC9">
      <w:pPr>
        <w:widowControl w:val="0"/>
        <w:spacing w:after="0" w:line="240" w:lineRule="auto"/>
        <w:jc w:val="both"/>
        <w:rPr>
          <w:rFonts w:ascii="Arial" w:eastAsia="Times New Roman" w:hAnsi="Arial" w:cs="Arial"/>
          <w:sz w:val="23"/>
          <w:szCs w:val="23"/>
          <w:lang w:eastAsia="cs-CZ"/>
        </w:rPr>
      </w:pPr>
    </w:p>
    <w:p w14:paraId="55BBF9DE" w14:textId="32596B68" w:rsidR="0021365D" w:rsidRPr="002D77CC" w:rsidRDefault="0021365D" w:rsidP="00F93CC9">
      <w:pPr>
        <w:widowControl w:val="0"/>
        <w:spacing w:after="0" w:line="240" w:lineRule="auto"/>
        <w:jc w:val="both"/>
        <w:rPr>
          <w:rFonts w:ascii="Arial" w:eastAsia="Times New Roman" w:hAnsi="Arial" w:cs="Arial"/>
          <w:sz w:val="23"/>
          <w:szCs w:val="23"/>
          <w:lang w:eastAsia="cs-CZ"/>
        </w:rPr>
      </w:pPr>
      <w:r w:rsidRPr="002D77CC">
        <w:rPr>
          <w:rFonts w:ascii="Arial" w:eastAsia="Times New Roman" w:hAnsi="Arial" w:cs="Arial"/>
          <w:b/>
          <w:sz w:val="23"/>
          <w:szCs w:val="23"/>
          <w:lang w:eastAsia="cs-CZ"/>
        </w:rPr>
        <w:t xml:space="preserve">Den </w:t>
      </w:r>
      <w:r w:rsidRPr="002D77CC">
        <w:rPr>
          <w:rFonts w:ascii="Arial" w:eastAsia="Times New Roman" w:hAnsi="Arial" w:cs="Arial"/>
          <w:sz w:val="23"/>
          <w:szCs w:val="23"/>
          <w:lang w:eastAsia="cs-CZ"/>
        </w:rPr>
        <w:t>znamená kalendářní den;</w:t>
      </w:r>
    </w:p>
    <w:p w14:paraId="2B7A4DF3" w14:textId="0E0D1C9A" w:rsidR="00CD7B1D" w:rsidRPr="002D77CC" w:rsidRDefault="00CD7B1D" w:rsidP="00F93CC9">
      <w:pPr>
        <w:widowControl w:val="0"/>
        <w:spacing w:after="0" w:line="240" w:lineRule="auto"/>
        <w:jc w:val="both"/>
        <w:rPr>
          <w:rFonts w:ascii="Arial" w:eastAsia="Times New Roman" w:hAnsi="Arial" w:cs="Arial"/>
          <w:sz w:val="23"/>
          <w:szCs w:val="23"/>
          <w:lang w:eastAsia="cs-CZ"/>
        </w:rPr>
      </w:pPr>
    </w:p>
    <w:p w14:paraId="280EF1B3" w14:textId="334F4A3E" w:rsidR="00CD7B1D" w:rsidRPr="002D77CC" w:rsidRDefault="00CD7B1D" w:rsidP="00F93CC9">
      <w:pPr>
        <w:widowControl w:val="0"/>
        <w:spacing w:after="0" w:line="240" w:lineRule="auto"/>
        <w:jc w:val="both"/>
        <w:rPr>
          <w:rFonts w:ascii="Arial" w:eastAsia="Times New Roman" w:hAnsi="Arial" w:cs="Arial"/>
          <w:sz w:val="23"/>
          <w:szCs w:val="23"/>
          <w:lang w:eastAsia="cs-CZ"/>
        </w:rPr>
      </w:pPr>
      <w:r w:rsidRPr="00DD37C1">
        <w:rPr>
          <w:rFonts w:ascii="Arial" w:eastAsia="Calibri" w:hAnsi="Arial" w:cs="Arial"/>
          <w:b/>
          <w:bCs/>
          <w:sz w:val="23"/>
          <w:szCs w:val="23"/>
        </w:rPr>
        <w:t>DUR</w:t>
      </w:r>
      <w:r w:rsidRPr="002D77CC">
        <w:rPr>
          <w:rFonts w:ascii="Arial" w:eastAsia="Calibri" w:hAnsi="Arial" w:cs="Arial"/>
          <w:sz w:val="23"/>
          <w:szCs w:val="23"/>
        </w:rPr>
        <w:t xml:space="preserve"> znamená projektovou dokumentaci Překládky odsouhlasenou společností CETIN;</w:t>
      </w:r>
    </w:p>
    <w:p w14:paraId="276D931D" w14:textId="77777777" w:rsidR="0021365D" w:rsidRPr="002D77CC" w:rsidRDefault="0021365D" w:rsidP="00F93CC9">
      <w:pPr>
        <w:widowControl w:val="0"/>
        <w:spacing w:after="0" w:line="240" w:lineRule="auto"/>
        <w:jc w:val="both"/>
        <w:rPr>
          <w:rFonts w:ascii="Arial" w:eastAsia="Times New Roman" w:hAnsi="Arial" w:cs="Arial"/>
          <w:sz w:val="23"/>
          <w:szCs w:val="23"/>
          <w:lang w:eastAsia="cs-CZ"/>
        </w:rPr>
      </w:pPr>
    </w:p>
    <w:p w14:paraId="31B194BB" w14:textId="1448D86F" w:rsidR="0021365D" w:rsidRPr="00DD37C1" w:rsidRDefault="0021365D" w:rsidP="00F93CC9">
      <w:pPr>
        <w:widowControl w:val="0"/>
        <w:spacing w:after="0" w:line="240" w:lineRule="auto"/>
        <w:jc w:val="both"/>
        <w:rPr>
          <w:rFonts w:ascii="Arial" w:eastAsia="Times New Roman" w:hAnsi="Arial" w:cs="Arial"/>
          <w:bCs/>
          <w:sz w:val="23"/>
          <w:szCs w:val="23"/>
          <w:lang w:eastAsia="cs-CZ"/>
        </w:rPr>
      </w:pPr>
      <w:bookmarkStart w:id="5" w:name="_Hlk93080400"/>
      <w:r w:rsidRPr="002D77CC">
        <w:rPr>
          <w:rFonts w:ascii="Arial" w:eastAsia="Times New Roman" w:hAnsi="Arial" w:cs="Arial"/>
          <w:b/>
          <w:sz w:val="23"/>
          <w:szCs w:val="23"/>
          <w:lang w:eastAsia="cs-CZ"/>
        </w:rPr>
        <w:t>Faktura</w:t>
      </w:r>
      <w:r w:rsidRPr="002D77CC">
        <w:rPr>
          <w:rFonts w:ascii="Arial" w:eastAsia="Times New Roman" w:hAnsi="Arial" w:cs="Arial"/>
          <w:bCs/>
          <w:sz w:val="23"/>
          <w:szCs w:val="23"/>
          <w:lang w:eastAsia="cs-CZ"/>
        </w:rPr>
        <w:t xml:space="preserve"> znamená daňový doklad s náležitostmi dle ustanovení § 435 Občanského zákoníku a s náležitostmi dle příslušných ustanovení ZDPH</w:t>
      </w:r>
      <w:bookmarkEnd w:id="5"/>
      <w:r w:rsidRPr="002D77CC">
        <w:rPr>
          <w:rFonts w:ascii="Arial" w:eastAsia="Times New Roman" w:hAnsi="Arial" w:cs="Arial"/>
          <w:bCs/>
          <w:sz w:val="23"/>
          <w:szCs w:val="23"/>
          <w:lang w:eastAsia="cs-CZ"/>
        </w:rPr>
        <w:t>;</w:t>
      </w:r>
    </w:p>
    <w:p w14:paraId="49A3C94E" w14:textId="2B6E8AE8" w:rsidR="006A25FC" w:rsidRPr="002D77CC" w:rsidRDefault="006A25FC" w:rsidP="00F93CC9">
      <w:pPr>
        <w:widowControl w:val="0"/>
        <w:spacing w:after="0" w:line="240" w:lineRule="auto"/>
        <w:jc w:val="both"/>
        <w:rPr>
          <w:rFonts w:ascii="Arial" w:eastAsia="Times New Roman" w:hAnsi="Arial" w:cs="Arial"/>
          <w:bCs/>
          <w:sz w:val="23"/>
          <w:szCs w:val="23"/>
          <w:lang w:eastAsia="cs-CZ"/>
        </w:rPr>
      </w:pPr>
    </w:p>
    <w:p w14:paraId="62ACA825" w14:textId="77777777" w:rsidR="006A25FC" w:rsidRPr="002D77CC" w:rsidRDefault="006A25FC" w:rsidP="00F93CC9">
      <w:pPr>
        <w:widowControl w:val="0"/>
        <w:spacing w:after="0" w:line="240" w:lineRule="auto"/>
        <w:jc w:val="both"/>
        <w:rPr>
          <w:rFonts w:ascii="Arial" w:eastAsia="Times New Roman" w:hAnsi="Arial" w:cs="Arial"/>
          <w:bCs/>
          <w:sz w:val="23"/>
          <w:szCs w:val="23"/>
          <w:lang w:eastAsia="cs-CZ"/>
        </w:rPr>
      </w:pPr>
      <w:r w:rsidRPr="002D77CC">
        <w:rPr>
          <w:rFonts w:ascii="Arial" w:eastAsia="Times New Roman" w:hAnsi="Arial" w:cs="Arial"/>
          <w:b/>
          <w:bCs/>
          <w:sz w:val="23"/>
          <w:szCs w:val="23"/>
          <w:lang w:eastAsia="cs-CZ"/>
        </w:rPr>
        <w:t>GDPR</w:t>
      </w:r>
      <w:r w:rsidRPr="002D77CC">
        <w:rPr>
          <w:rFonts w:ascii="Arial" w:eastAsia="Times New Roman" w:hAnsi="Arial" w:cs="Arial"/>
          <w:bCs/>
          <w:sz w:val="23"/>
          <w:szCs w:val="23"/>
          <w:lang w:eastAsia="cs-CZ"/>
        </w:rPr>
        <w:t xml:space="preserve"> znamená Nařízení Evropského parlamentu a Rady (EU) č. 2016/679 ze dne 27. dubna 2016, o ochraně fyzických osob v souvislosti se zpracováním osobních údajů a o volném pohybu těchto údajů a o zrušení směrnice 95/46/ES (obecné nařízení o ochraně osobních údajů“), které je účinné od 25. května 2018;</w:t>
      </w:r>
    </w:p>
    <w:p w14:paraId="04A39192" w14:textId="77777777" w:rsidR="0021365D" w:rsidRPr="002D77CC" w:rsidRDefault="0021365D" w:rsidP="00F93CC9">
      <w:pPr>
        <w:widowControl w:val="0"/>
        <w:spacing w:after="0" w:line="240" w:lineRule="auto"/>
        <w:jc w:val="both"/>
        <w:rPr>
          <w:rFonts w:ascii="Arial" w:eastAsia="Times New Roman" w:hAnsi="Arial" w:cs="Arial"/>
          <w:bCs/>
          <w:sz w:val="23"/>
          <w:szCs w:val="23"/>
          <w:lang w:eastAsia="cs-CZ"/>
        </w:rPr>
      </w:pPr>
    </w:p>
    <w:p w14:paraId="12143408" w14:textId="59549774" w:rsidR="0021365D" w:rsidRPr="002D77CC" w:rsidRDefault="0021365D" w:rsidP="00F93CC9">
      <w:pPr>
        <w:widowControl w:val="0"/>
        <w:spacing w:after="0" w:line="240" w:lineRule="auto"/>
        <w:jc w:val="both"/>
        <w:rPr>
          <w:rFonts w:ascii="Arial" w:eastAsia="Times New Roman" w:hAnsi="Arial" w:cs="Arial"/>
          <w:b/>
          <w:sz w:val="23"/>
          <w:szCs w:val="23"/>
          <w:lang w:eastAsia="cs-CZ"/>
        </w:rPr>
      </w:pPr>
      <w:r w:rsidRPr="002D77CC">
        <w:rPr>
          <w:rFonts w:ascii="Arial" w:eastAsia="Times New Roman" w:hAnsi="Arial" w:cs="Arial"/>
          <w:b/>
          <w:sz w:val="23"/>
          <w:szCs w:val="23"/>
          <w:lang w:eastAsia="cs-CZ"/>
        </w:rPr>
        <w:t>Kvalifikovaná výzva</w:t>
      </w:r>
      <w:r w:rsidRPr="002D77CC">
        <w:rPr>
          <w:rFonts w:ascii="Arial" w:eastAsia="Times New Roman" w:hAnsi="Arial" w:cs="Arial"/>
          <w:bCs/>
          <w:sz w:val="23"/>
          <w:szCs w:val="23"/>
          <w:lang w:eastAsia="cs-CZ"/>
        </w:rPr>
        <w:t xml:space="preserve"> znamená povinnost Stavebníka</w:t>
      </w:r>
      <w:r w:rsidR="00B3786C" w:rsidRPr="00DD37C1">
        <w:rPr>
          <w:rFonts w:ascii="Arial" w:eastAsia="Times New Roman" w:hAnsi="Arial" w:cs="Arial"/>
          <w:bCs/>
          <w:sz w:val="23"/>
          <w:szCs w:val="23"/>
          <w:lang w:eastAsia="cs-CZ"/>
        </w:rPr>
        <w:t>,</w:t>
      </w:r>
      <w:r w:rsidRPr="002D77CC">
        <w:rPr>
          <w:rFonts w:ascii="Arial" w:eastAsia="Times New Roman" w:hAnsi="Arial" w:cs="Arial"/>
          <w:bCs/>
          <w:sz w:val="23"/>
          <w:szCs w:val="23"/>
          <w:lang w:eastAsia="cs-CZ"/>
        </w:rPr>
        <w:t xml:space="preserve"> po splnění Předpokladů pro realizaci Překládky </w:t>
      </w:r>
      <w:r w:rsidR="00B3786C" w:rsidRPr="00DD37C1">
        <w:rPr>
          <w:rFonts w:ascii="Arial" w:eastAsia="Times New Roman" w:hAnsi="Arial" w:cs="Arial"/>
          <w:bCs/>
          <w:sz w:val="23"/>
          <w:szCs w:val="23"/>
          <w:lang w:eastAsia="cs-CZ"/>
        </w:rPr>
        <w:t xml:space="preserve">(i) </w:t>
      </w:r>
      <w:r w:rsidR="00144EA4" w:rsidRPr="002D77CC">
        <w:rPr>
          <w:rFonts w:ascii="Arial" w:eastAsia="Times New Roman" w:hAnsi="Arial" w:cs="Arial"/>
          <w:bCs/>
          <w:sz w:val="23"/>
          <w:szCs w:val="23"/>
          <w:lang w:eastAsia="cs-CZ"/>
        </w:rPr>
        <w:t xml:space="preserve">oznámit společnosti CETIN </w:t>
      </w:r>
      <w:r w:rsidR="00B3786C" w:rsidRPr="002D77CC">
        <w:rPr>
          <w:rFonts w:ascii="Arial" w:eastAsia="Times New Roman" w:hAnsi="Arial" w:cs="Arial"/>
          <w:bCs/>
          <w:sz w:val="23"/>
          <w:szCs w:val="23"/>
          <w:lang w:eastAsia="cs-CZ"/>
        </w:rPr>
        <w:t>zasláním na adresu elektronické pošty osoby určené v</w:t>
      </w:r>
      <w:r w:rsidR="0071132A" w:rsidRPr="002D77CC">
        <w:rPr>
          <w:rFonts w:ascii="Arial" w:eastAsia="Times New Roman" w:hAnsi="Arial" w:cs="Arial"/>
          <w:bCs/>
          <w:sz w:val="23"/>
          <w:szCs w:val="23"/>
          <w:lang w:eastAsia="cs-CZ"/>
        </w:rPr>
        <w:t xml:space="preserve"> Příloze č. 3 </w:t>
      </w:r>
      <w:r w:rsidR="00B3786C" w:rsidRPr="002D77CC">
        <w:rPr>
          <w:rFonts w:ascii="Arial" w:eastAsia="Times New Roman" w:hAnsi="Arial" w:cs="Arial"/>
          <w:bCs/>
          <w:sz w:val="23"/>
          <w:szCs w:val="23"/>
          <w:lang w:eastAsia="cs-CZ"/>
        </w:rPr>
        <w:t xml:space="preserve">Smlouvy </w:t>
      </w:r>
      <w:r w:rsidR="00144EA4" w:rsidRPr="002D77CC">
        <w:rPr>
          <w:rFonts w:ascii="Arial" w:eastAsia="Times New Roman" w:hAnsi="Arial" w:cs="Arial"/>
          <w:bCs/>
          <w:sz w:val="23"/>
          <w:szCs w:val="23"/>
          <w:lang w:eastAsia="cs-CZ"/>
        </w:rPr>
        <w:t>stavební připravenost</w:t>
      </w:r>
      <w:r w:rsidR="00B3786C" w:rsidRPr="002D77CC">
        <w:rPr>
          <w:rFonts w:ascii="Arial" w:eastAsia="Times New Roman" w:hAnsi="Arial" w:cs="Arial"/>
          <w:bCs/>
          <w:sz w:val="23"/>
          <w:szCs w:val="23"/>
          <w:lang w:eastAsia="cs-CZ"/>
        </w:rPr>
        <w:t>, a (</w:t>
      </w:r>
      <w:proofErr w:type="spellStart"/>
      <w:r w:rsidR="00B3786C" w:rsidRPr="002D77CC">
        <w:rPr>
          <w:rFonts w:ascii="Arial" w:eastAsia="Times New Roman" w:hAnsi="Arial" w:cs="Arial"/>
          <w:bCs/>
          <w:sz w:val="23"/>
          <w:szCs w:val="23"/>
          <w:lang w:eastAsia="cs-CZ"/>
        </w:rPr>
        <w:t>ii</w:t>
      </w:r>
      <w:proofErr w:type="spellEnd"/>
      <w:r w:rsidR="00B3786C" w:rsidRPr="002D77CC">
        <w:rPr>
          <w:rFonts w:ascii="Arial" w:eastAsia="Times New Roman" w:hAnsi="Arial" w:cs="Arial"/>
          <w:bCs/>
          <w:sz w:val="23"/>
          <w:szCs w:val="23"/>
          <w:lang w:eastAsia="cs-CZ"/>
        </w:rPr>
        <w:t xml:space="preserve">) </w:t>
      </w:r>
      <w:r w:rsidR="001C6B83" w:rsidRPr="002D77CC">
        <w:rPr>
          <w:rFonts w:ascii="Arial" w:eastAsia="Times New Roman" w:hAnsi="Arial" w:cs="Arial"/>
          <w:bCs/>
          <w:sz w:val="23"/>
          <w:szCs w:val="23"/>
          <w:lang w:eastAsia="cs-CZ"/>
        </w:rPr>
        <w:t>zasláním na adresu elektronické pošty osoby určené v</w:t>
      </w:r>
      <w:r w:rsidR="0071132A" w:rsidRPr="002D77CC">
        <w:rPr>
          <w:rFonts w:ascii="Arial" w:eastAsia="Times New Roman" w:hAnsi="Arial" w:cs="Arial"/>
          <w:bCs/>
          <w:sz w:val="23"/>
          <w:szCs w:val="23"/>
          <w:lang w:eastAsia="cs-CZ"/>
        </w:rPr>
        <w:t xml:space="preserve"> Příloze č. 3 </w:t>
      </w:r>
      <w:r w:rsidR="001C6B83" w:rsidRPr="002D77CC">
        <w:rPr>
          <w:rFonts w:ascii="Arial" w:eastAsia="Times New Roman" w:hAnsi="Arial" w:cs="Arial"/>
          <w:bCs/>
          <w:sz w:val="23"/>
          <w:szCs w:val="23"/>
          <w:lang w:eastAsia="cs-CZ"/>
        </w:rPr>
        <w:t xml:space="preserve">Smlouvy </w:t>
      </w:r>
      <w:r w:rsidR="00144EA4" w:rsidRPr="002D77CC">
        <w:rPr>
          <w:rFonts w:ascii="Arial" w:eastAsia="Times New Roman" w:hAnsi="Arial" w:cs="Arial"/>
          <w:bCs/>
          <w:sz w:val="23"/>
          <w:szCs w:val="23"/>
          <w:lang w:eastAsia="cs-CZ"/>
        </w:rPr>
        <w:t xml:space="preserve">vyzvat </w:t>
      </w:r>
      <w:r w:rsidR="001C6B83" w:rsidRPr="002D77CC">
        <w:rPr>
          <w:rFonts w:ascii="Arial" w:eastAsia="Times New Roman" w:hAnsi="Arial" w:cs="Arial"/>
          <w:bCs/>
          <w:sz w:val="23"/>
          <w:szCs w:val="23"/>
          <w:lang w:eastAsia="cs-CZ"/>
        </w:rPr>
        <w:t xml:space="preserve">společnost </w:t>
      </w:r>
      <w:r w:rsidR="00144EA4" w:rsidRPr="002D77CC">
        <w:rPr>
          <w:rFonts w:ascii="Arial" w:eastAsia="Times New Roman" w:hAnsi="Arial" w:cs="Arial"/>
          <w:bCs/>
          <w:sz w:val="23"/>
          <w:szCs w:val="23"/>
          <w:lang w:eastAsia="cs-CZ"/>
        </w:rPr>
        <w:t xml:space="preserve">CETIN k převzetí staveniště </w:t>
      </w:r>
      <w:r w:rsidR="00B3786C" w:rsidRPr="002D77CC">
        <w:rPr>
          <w:rFonts w:ascii="Arial" w:eastAsia="Times New Roman" w:hAnsi="Arial" w:cs="Arial"/>
          <w:bCs/>
          <w:sz w:val="23"/>
          <w:szCs w:val="23"/>
          <w:lang w:eastAsia="cs-CZ"/>
        </w:rPr>
        <w:t>a</w:t>
      </w:r>
      <w:r w:rsidR="00144EA4" w:rsidRPr="002D77CC">
        <w:rPr>
          <w:rFonts w:ascii="Arial" w:eastAsia="Times New Roman" w:hAnsi="Arial" w:cs="Arial"/>
          <w:bCs/>
          <w:sz w:val="23"/>
          <w:szCs w:val="23"/>
          <w:lang w:eastAsia="cs-CZ"/>
        </w:rPr>
        <w:t> termín pro převzetí staveniště</w:t>
      </w:r>
      <w:r w:rsidR="00B3786C" w:rsidRPr="002D77CC">
        <w:rPr>
          <w:rFonts w:ascii="Arial" w:eastAsia="Times New Roman" w:hAnsi="Arial" w:cs="Arial"/>
          <w:bCs/>
          <w:sz w:val="23"/>
          <w:szCs w:val="23"/>
          <w:lang w:eastAsia="cs-CZ"/>
        </w:rPr>
        <w:t xml:space="preserve"> určit tak</w:t>
      </w:r>
      <w:r w:rsidR="00144EA4" w:rsidRPr="002D77CC">
        <w:rPr>
          <w:rFonts w:ascii="Arial" w:eastAsia="Times New Roman" w:hAnsi="Arial" w:cs="Arial"/>
          <w:bCs/>
          <w:sz w:val="23"/>
          <w:szCs w:val="23"/>
          <w:lang w:eastAsia="cs-CZ"/>
        </w:rPr>
        <w:t xml:space="preserve">, </w:t>
      </w:r>
      <w:r w:rsidR="00B3786C" w:rsidRPr="002D77CC">
        <w:rPr>
          <w:rFonts w:ascii="Arial" w:eastAsia="Times New Roman" w:hAnsi="Arial" w:cs="Arial"/>
          <w:bCs/>
          <w:sz w:val="23"/>
          <w:szCs w:val="23"/>
          <w:lang w:eastAsia="cs-CZ"/>
        </w:rPr>
        <w:t>že</w:t>
      </w:r>
      <w:r w:rsidR="00144EA4" w:rsidRPr="002D77CC">
        <w:rPr>
          <w:rFonts w:ascii="Arial" w:eastAsia="Times New Roman" w:hAnsi="Arial" w:cs="Arial"/>
          <w:bCs/>
          <w:sz w:val="23"/>
          <w:szCs w:val="23"/>
          <w:lang w:eastAsia="cs-CZ"/>
        </w:rPr>
        <w:t xml:space="preserve"> nebude kratší než třicet (30) Dnů </w:t>
      </w:r>
      <w:r w:rsidR="00B3786C" w:rsidRPr="002D77CC">
        <w:rPr>
          <w:rFonts w:ascii="Arial" w:eastAsia="Times New Roman" w:hAnsi="Arial" w:cs="Arial"/>
          <w:bCs/>
          <w:sz w:val="23"/>
          <w:szCs w:val="23"/>
          <w:lang w:eastAsia="cs-CZ"/>
        </w:rPr>
        <w:t>obdržení</w:t>
      </w:r>
      <w:r w:rsidR="001C6B83" w:rsidRPr="002D77CC">
        <w:rPr>
          <w:rFonts w:ascii="Arial" w:eastAsia="Times New Roman" w:hAnsi="Arial" w:cs="Arial"/>
          <w:bCs/>
          <w:sz w:val="23"/>
          <w:szCs w:val="23"/>
          <w:lang w:eastAsia="cs-CZ"/>
        </w:rPr>
        <w:t xml:space="preserve"> výzvy</w:t>
      </w:r>
      <w:r w:rsidR="00144EA4" w:rsidRPr="002D77CC">
        <w:rPr>
          <w:rFonts w:ascii="Arial" w:eastAsia="Times New Roman" w:hAnsi="Arial" w:cs="Arial"/>
          <w:bCs/>
          <w:sz w:val="23"/>
          <w:szCs w:val="23"/>
          <w:lang w:eastAsia="cs-CZ"/>
        </w:rPr>
        <w:t xml:space="preserve"> k převzetí staveniště</w:t>
      </w:r>
      <w:r w:rsidRPr="002D77CC">
        <w:rPr>
          <w:rFonts w:ascii="Arial" w:eastAsia="Times New Roman" w:hAnsi="Arial" w:cs="Arial"/>
          <w:bCs/>
          <w:sz w:val="23"/>
          <w:szCs w:val="23"/>
          <w:lang w:eastAsia="cs-CZ"/>
        </w:rPr>
        <w:t xml:space="preserve">; </w:t>
      </w:r>
      <w:r w:rsidR="00E93D73" w:rsidRPr="00DD37C1">
        <w:rPr>
          <w:rFonts w:ascii="Arial" w:eastAsia="Times New Roman" w:hAnsi="Arial" w:cs="Arial"/>
          <w:bCs/>
          <w:sz w:val="23"/>
          <w:szCs w:val="23"/>
          <w:lang w:eastAsia="cs-CZ"/>
        </w:rPr>
        <w:t>není</w:t>
      </w:r>
      <w:r w:rsidR="00E93D73" w:rsidRPr="002D77CC">
        <w:rPr>
          <w:rFonts w:ascii="Arial" w:eastAsia="Times New Roman" w:hAnsi="Arial" w:cs="Arial"/>
          <w:bCs/>
          <w:sz w:val="23"/>
          <w:szCs w:val="23"/>
          <w:lang w:eastAsia="cs-CZ"/>
        </w:rPr>
        <w:t>-li splněna každá podmínka a náležitost výzvy</w:t>
      </w:r>
      <w:r w:rsidR="00FE56F2" w:rsidRPr="002D77CC">
        <w:rPr>
          <w:rFonts w:ascii="Arial" w:eastAsia="Times New Roman" w:hAnsi="Arial" w:cs="Arial"/>
          <w:bCs/>
          <w:sz w:val="23"/>
          <w:szCs w:val="23"/>
          <w:lang w:eastAsia="cs-CZ"/>
        </w:rPr>
        <w:t xml:space="preserve">, o </w:t>
      </w:r>
      <w:r w:rsidR="00E93D73" w:rsidRPr="002D77CC">
        <w:rPr>
          <w:rFonts w:ascii="Arial" w:eastAsia="Times New Roman" w:hAnsi="Arial" w:cs="Arial"/>
          <w:bCs/>
          <w:sz w:val="23"/>
          <w:szCs w:val="23"/>
          <w:lang w:eastAsia="cs-CZ"/>
        </w:rPr>
        <w:t>Kvalifikovanou výzvu</w:t>
      </w:r>
      <w:r w:rsidR="00FE56F2" w:rsidRPr="002D77CC">
        <w:rPr>
          <w:rFonts w:ascii="Arial" w:eastAsia="Times New Roman" w:hAnsi="Arial" w:cs="Arial"/>
          <w:bCs/>
          <w:sz w:val="23"/>
          <w:szCs w:val="23"/>
          <w:lang w:eastAsia="cs-CZ"/>
        </w:rPr>
        <w:t xml:space="preserve"> ve smyslu Smlouvy se nejedná;</w:t>
      </w:r>
    </w:p>
    <w:p w14:paraId="2C1CCDE8" w14:textId="77777777" w:rsidR="0021365D" w:rsidRPr="002D77CC" w:rsidRDefault="0021365D" w:rsidP="00F93CC9">
      <w:pPr>
        <w:widowControl w:val="0"/>
        <w:spacing w:after="0" w:line="240" w:lineRule="auto"/>
        <w:jc w:val="both"/>
        <w:rPr>
          <w:rFonts w:ascii="Arial" w:eastAsia="Times New Roman" w:hAnsi="Arial" w:cs="Arial"/>
          <w:sz w:val="23"/>
          <w:szCs w:val="23"/>
          <w:lang w:eastAsia="cs-CZ"/>
        </w:rPr>
      </w:pPr>
    </w:p>
    <w:p w14:paraId="32A2790C" w14:textId="7B80705F" w:rsidR="0021365D" w:rsidRPr="00DD37C1" w:rsidRDefault="0021365D"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bCs/>
          <w:sz w:val="23"/>
          <w:szCs w:val="23"/>
          <w:lang w:eastAsia="en-GB"/>
        </w:rPr>
        <w:t>Náklad Překládky</w:t>
      </w:r>
      <w:r w:rsidRPr="002D77CC">
        <w:rPr>
          <w:rFonts w:ascii="Arial" w:eastAsia="Times New Roman" w:hAnsi="Arial" w:cs="Arial"/>
          <w:sz w:val="23"/>
          <w:szCs w:val="23"/>
          <w:lang w:eastAsia="en-GB"/>
        </w:rPr>
        <w:t xml:space="preserve"> znamená jakýkoliv a každý náklad vzniklý společnosti CETIN, který by společnosti CETIN nevznikl, kdyby Stavebník Překládku nevyvolal, a to zejména, nikoliv však výlučně (i) náklad určený v CTN, (</w:t>
      </w:r>
      <w:proofErr w:type="spellStart"/>
      <w:r w:rsidRPr="002D77CC">
        <w:rPr>
          <w:rFonts w:ascii="Arial" w:eastAsia="Times New Roman" w:hAnsi="Arial" w:cs="Arial"/>
          <w:sz w:val="23"/>
          <w:szCs w:val="23"/>
          <w:lang w:eastAsia="en-GB"/>
        </w:rPr>
        <w:t>ii</w:t>
      </w:r>
      <w:proofErr w:type="spellEnd"/>
      <w:r w:rsidRPr="002D77CC">
        <w:rPr>
          <w:rFonts w:ascii="Arial" w:eastAsia="Times New Roman" w:hAnsi="Arial" w:cs="Arial"/>
          <w:sz w:val="23"/>
          <w:szCs w:val="23"/>
          <w:lang w:eastAsia="en-GB"/>
        </w:rPr>
        <w:t>) náklad skutečně provedených prací a skutečně provedených činností na Překládce, (</w:t>
      </w:r>
      <w:proofErr w:type="spellStart"/>
      <w:r w:rsidRPr="002D77CC">
        <w:rPr>
          <w:rFonts w:ascii="Arial" w:eastAsia="Times New Roman" w:hAnsi="Arial" w:cs="Arial"/>
          <w:sz w:val="23"/>
          <w:szCs w:val="23"/>
          <w:lang w:eastAsia="en-GB"/>
        </w:rPr>
        <w:t>i</w:t>
      </w:r>
      <w:r w:rsidR="00C62504" w:rsidRPr="002D77CC">
        <w:rPr>
          <w:rFonts w:ascii="Arial" w:eastAsia="Times New Roman" w:hAnsi="Arial" w:cs="Arial"/>
          <w:sz w:val="23"/>
          <w:szCs w:val="23"/>
          <w:lang w:eastAsia="en-GB"/>
        </w:rPr>
        <w:t>ii</w:t>
      </w:r>
      <w:proofErr w:type="spellEnd"/>
      <w:r w:rsidRPr="002D77CC">
        <w:rPr>
          <w:rFonts w:ascii="Arial" w:eastAsia="Times New Roman" w:hAnsi="Arial" w:cs="Arial"/>
          <w:sz w:val="23"/>
          <w:szCs w:val="23"/>
          <w:lang w:eastAsia="en-GB"/>
        </w:rPr>
        <w:t>) jakýkoliv další náklad, vzniklý společnosti CETIN v souvislosti s Překládkou;</w:t>
      </w:r>
    </w:p>
    <w:p w14:paraId="0963DA6F" w14:textId="56BF99C8" w:rsidR="00900951" w:rsidRPr="002D77CC" w:rsidRDefault="00900951" w:rsidP="00F93CC9">
      <w:pPr>
        <w:widowControl w:val="0"/>
        <w:spacing w:after="0" w:line="240" w:lineRule="auto"/>
        <w:jc w:val="both"/>
        <w:rPr>
          <w:rFonts w:ascii="Arial" w:eastAsia="Times New Roman" w:hAnsi="Arial" w:cs="Arial"/>
          <w:sz w:val="23"/>
          <w:szCs w:val="23"/>
          <w:lang w:eastAsia="en-GB"/>
        </w:rPr>
      </w:pPr>
    </w:p>
    <w:p w14:paraId="0E6ECB98" w14:textId="77777777" w:rsidR="00900951" w:rsidRPr="002D77CC" w:rsidRDefault="00900951"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sz w:val="23"/>
          <w:szCs w:val="23"/>
          <w:lang w:eastAsia="en-GB"/>
        </w:rPr>
        <w:t xml:space="preserve">Náklad Překládky určený na základě Projektu </w:t>
      </w:r>
      <w:r w:rsidRPr="002D77CC">
        <w:rPr>
          <w:rFonts w:ascii="Arial" w:eastAsia="Times New Roman" w:hAnsi="Arial" w:cs="Arial"/>
          <w:bCs/>
          <w:sz w:val="23"/>
          <w:szCs w:val="23"/>
          <w:lang w:eastAsia="en-GB"/>
        </w:rPr>
        <w:t>znamená výši nákladu Překládky určenou dle Projektu;</w:t>
      </w:r>
      <w:r w:rsidRPr="002D77CC">
        <w:rPr>
          <w:rFonts w:ascii="Arial" w:eastAsia="Times New Roman" w:hAnsi="Arial" w:cs="Arial"/>
          <w:b/>
          <w:sz w:val="23"/>
          <w:szCs w:val="23"/>
          <w:lang w:eastAsia="en-GB"/>
        </w:rPr>
        <w:t xml:space="preserve">  </w:t>
      </w:r>
    </w:p>
    <w:p w14:paraId="1E0A810D" w14:textId="77777777" w:rsidR="0021365D" w:rsidRPr="002D77CC" w:rsidRDefault="0021365D" w:rsidP="00F93CC9">
      <w:pPr>
        <w:widowControl w:val="0"/>
        <w:spacing w:after="0" w:line="240" w:lineRule="auto"/>
        <w:jc w:val="both"/>
        <w:rPr>
          <w:rFonts w:ascii="Arial" w:eastAsia="Times New Roman" w:hAnsi="Arial" w:cs="Arial"/>
          <w:sz w:val="23"/>
          <w:szCs w:val="23"/>
          <w:lang w:eastAsia="en-GB"/>
        </w:rPr>
      </w:pPr>
    </w:p>
    <w:p w14:paraId="14059256" w14:textId="64F52287" w:rsidR="0021365D" w:rsidRPr="002D77CC" w:rsidRDefault="0021365D"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sz w:val="23"/>
          <w:szCs w:val="23"/>
          <w:lang w:eastAsia="en-GB"/>
        </w:rPr>
        <w:t>Pracovní den</w:t>
      </w:r>
      <w:r w:rsidRPr="002D77CC">
        <w:rPr>
          <w:rFonts w:ascii="Arial" w:eastAsia="Times New Roman" w:hAnsi="Arial" w:cs="Arial"/>
          <w:sz w:val="23"/>
          <w:szCs w:val="23"/>
          <w:lang w:eastAsia="en-GB"/>
        </w:rPr>
        <w:t xml:space="preserve"> znamená Den, kromě soboty, neděle, a státních svátků a ostatních svátků dle zákona č. 245/2000 Sb., o státních svátcích, o ostatních svátcích, o významných dnech a o dnech pracovního klidu, ve znění pozdějších předpisů;</w:t>
      </w:r>
    </w:p>
    <w:p w14:paraId="2B3A8690" w14:textId="7F48FCE7" w:rsidR="001674A2" w:rsidRPr="002D77CC" w:rsidRDefault="001674A2" w:rsidP="00F93CC9">
      <w:pPr>
        <w:widowControl w:val="0"/>
        <w:spacing w:after="0" w:line="240" w:lineRule="auto"/>
        <w:jc w:val="both"/>
        <w:rPr>
          <w:rFonts w:ascii="Arial" w:eastAsia="Times New Roman" w:hAnsi="Arial" w:cs="Arial"/>
          <w:sz w:val="23"/>
          <w:szCs w:val="23"/>
          <w:lang w:eastAsia="en-GB"/>
        </w:rPr>
      </w:pPr>
    </w:p>
    <w:p w14:paraId="2E1B2BC5" w14:textId="5768A02C" w:rsidR="001674A2" w:rsidRPr="00DD37C1" w:rsidRDefault="001674A2"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bCs/>
          <w:sz w:val="23"/>
          <w:szCs w:val="23"/>
          <w:lang w:eastAsia="en-GB"/>
        </w:rPr>
        <w:t xml:space="preserve">Projekt </w:t>
      </w:r>
      <w:r w:rsidR="00221008" w:rsidRPr="002D77CC">
        <w:rPr>
          <w:rFonts w:ascii="Arial" w:eastAsia="Times New Roman" w:hAnsi="Arial" w:cs="Arial"/>
          <w:sz w:val="23"/>
          <w:szCs w:val="23"/>
          <w:lang w:eastAsia="en-GB"/>
        </w:rPr>
        <w:t>znamená realizační projektovou dokumentaci Překládky;</w:t>
      </w:r>
    </w:p>
    <w:p w14:paraId="63D59139" w14:textId="13311E5D" w:rsidR="00AE3CE2" w:rsidRPr="002D77CC" w:rsidRDefault="00AE3CE2" w:rsidP="00F93CC9">
      <w:pPr>
        <w:widowControl w:val="0"/>
        <w:spacing w:after="0" w:line="240" w:lineRule="auto"/>
        <w:jc w:val="both"/>
        <w:rPr>
          <w:rFonts w:ascii="Arial" w:eastAsia="Times New Roman" w:hAnsi="Arial" w:cs="Arial"/>
          <w:sz w:val="23"/>
          <w:szCs w:val="23"/>
          <w:lang w:eastAsia="en-GB"/>
        </w:rPr>
      </w:pPr>
    </w:p>
    <w:p w14:paraId="0022B49F" w14:textId="77777777" w:rsidR="00AE3CE2" w:rsidRPr="002D77CC" w:rsidRDefault="00AE3CE2"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bCs/>
          <w:sz w:val="23"/>
          <w:szCs w:val="23"/>
          <w:lang w:eastAsia="en-GB"/>
        </w:rPr>
        <w:t>Předběžný náklad Překládky</w:t>
      </w:r>
      <w:r w:rsidRPr="002D77CC">
        <w:rPr>
          <w:rFonts w:ascii="Arial" w:eastAsia="Times New Roman" w:hAnsi="Arial" w:cs="Arial"/>
          <w:sz w:val="23"/>
          <w:szCs w:val="23"/>
          <w:lang w:eastAsia="en-GB"/>
        </w:rPr>
        <w:t xml:space="preserve"> znamená předběžný a orientační náklad na Překládku určený v CTN;</w:t>
      </w:r>
    </w:p>
    <w:p w14:paraId="34CBB314" w14:textId="77777777" w:rsidR="0021365D" w:rsidRPr="002D77CC" w:rsidRDefault="0021365D" w:rsidP="00F93CC9">
      <w:pPr>
        <w:widowControl w:val="0"/>
        <w:spacing w:after="0" w:line="240" w:lineRule="auto"/>
        <w:jc w:val="both"/>
        <w:rPr>
          <w:rFonts w:ascii="Arial" w:eastAsia="Times New Roman" w:hAnsi="Arial" w:cs="Arial"/>
          <w:b/>
          <w:sz w:val="23"/>
          <w:szCs w:val="23"/>
          <w:lang w:eastAsia="cs-CZ"/>
        </w:rPr>
      </w:pPr>
    </w:p>
    <w:p w14:paraId="05A1C4D6" w14:textId="215A50A1" w:rsidR="0021365D" w:rsidRPr="002D77CC" w:rsidRDefault="0021365D" w:rsidP="00F93CC9">
      <w:pPr>
        <w:widowControl w:val="0"/>
        <w:autoSpaceDN w:val="0"/>
        <w:spacing w:after="0" w:line="240" w:lineRule="auto"/>
        <w:jc w:val="both"/>
        <w:rPr>
          <w:rFonts w:ascii="Arial" w:eastAsia="Times New Roman" w:hAnsi="Arial" w:cs="Arial"/>
          <w:sz w:val="23"/>
          <w:szCs w:val="23"/>
        </w:rPr>
      </w:pPr>
      <w:r w:rsidRPr="002D77CC">
        <w:rPr>
          <w:rFonts w:ascii="Arial" w:eastAsia="Times New Roman" w:hAnsi="Arial" w:cs="Arial"/>
          <w:b/>
          <w:sz w:val="23"/>
          <w:szCs w:val="23"/>
        </w:rPr>
        <w:t>Překládka</w:t>
      </w:r>
      <w:r w:rsidRPr="002D77CC">
        <w:rPr>
          <w:rFonts w:ascii="Arial" w:eastAsia="Times New Roman" w:hAnsi="Arial" w:cs="Arial"/>
          <w:sz w:val="23"/>
          <w:szCs w:val="23"/>
        </w:rPr>
        <w:t xml:space="preserve"> znamená stavbu spočívající ve změně trasy nebo místa umístění Vedení a zařízení společnosti CETIN;</w:t>
      </w:r>
    </w:p>
    <w:p w14:paraId="2A08EC8F" w14:textId="77777777" w:rsidR="0021365D" w:rsidRPr="002D77CC" w:rsidRDefault="0021365D" w:rsidP="00F93CC9">
      <w:pPr>
        <w:widowControl w:val="0"/>
        <w:spacing w:after="0" w:line="240" w:lineRule="auto"/>
        <w:jc w:val="both"/>
        <w:rPr>
          <w:rFonts w:ascii="Arial" w:eastAsia="Times New Roman" w:hAnsi="Arial" w:cs="Arial"/>
          <w:b/>
          <w:sz w:val="23"/>
          <w:szCs w:val="23"/>
          <w:lang w:eastAsia="cs-CZ"/>
        </w:rPr>
      </w:pPr>
    </w:p>
    <w:p w14:paraId="3367E0DF" w14:textId="1538C52D" w:rsidR="0021365D" w:rsidRPr="002D77CC" w:rsidRDefault="0021365D" w:rsidP="00F93CC9">
      <w:pPr>
        <w:widowControl w:val="0"/>
        <w:spacing w:after="0" w:line="240" w:lineRule="auto"/>
        <w:jc w:val="both"/>
        <w:rPr>
          <w:rFonts w:ascii="Arial" w:eastAsia="Times New Roman" w:hAnsi="Arial" w:cs="Arial"/>
          <w:b/>
          <w:sz w:val="23"/>
          <w:szCs w:val="23"/>
          <w:lang w:eastAsia="cs-CZ"/>
        </w:rPr>
      </w:pPr>
      <w:r w:rsidRPr="002D77CC">
        <w:rPr>
          <w:rFonts w:ascii="Arial" w:eastAsia="Times New Roman" w:hAnsi="Arial" w:cs="Arial"/>
          <w:b/>
          <w:sz w:val="23"/>
          <w:szCs w:val="23"/>
          <w:lang w:eastAsia="cs-CZ"/>
        </w:rPr>
        <w:t xml:space="preserve">Předpoklady pro realizaci Překládky </w:t>
      </w:r>
      <w:r w:rsidRPr="002D77CC">
        <w:rPr>
          <w:rFonts w:ascii="Arial" w:eastAsia="Times New Roman" w:hAnsi="Arial" w:cs="Arial"/>
          <w:sz w:val="23"/>
          <w:szCs w:val="23"/>
          <w:lang w:eastAsia="cs-CZ"/>
        </w:rPr>
        <w:t>znamená předpoklady určené v</w:t>
      </w:r>
      <w:r w:rsidR="00C62504" w:rsidRPr="002D77CC">
        <w:rPr>
          <w:rFonts w:ascii="Arial" w:eastAsia="Times New Roman" w:hAnsi="Arial" w:cs="Arial"/>
          <w:sz w:val="23"/>
          <w:szCs w:val="23"/>
          <w:lang w:eastAsia="cs-CZ"/>
        </w:rPr>
        <w:t xml:space="preserve"> čl. III </w:t>
      </w:r>
      <w:r w:rsidRPr="002D77CC">
        <w:rPr>
          <w:rFonts w:ascii="Arial" w:eastAsia="Times New Roman" w:hAnsi="Arial" w:cs="Arial"/>
          <w:sz w:val="23"/>
          <w:szCs w:val="23"/>
          <w:lang w:eastAsia="cs-CZ"/>
        </w:rPr>
        <w:t>odst. 2 Smlouvy;</w:t>
      </w:r>
      <w:r w:rsidRPr="002D77CC">
        <w:rPr>
          <w:rFonts w:ascii="Arial" w:eastAsia="Times New Roman" w:hAnsi="Arial" w:cs="Arial"/>
          <w:b/>
          <w:sz w:val="23"/>
          <w:szCs w:val="23"/>
          <w:lang w:eastAsia="cs-CZ"/>
        </w:rPr>
        <w:t xml:space="preserve"> </w:t>
      </w:r>
    </w:p>
    <w:p w14:paraId="332AAA52" w14:textId="77777777" w:rsidR="0021365D" w:rsidRPr="002D77CC" w:rsidRDefault="0021365D" w:rsidP="00F93CC9">
      <w:pPr>
        <w:widowControl w:val="0"/>
        <w:autoSpaceDN w:val="0"/>
        <w:spacing w:after="0" w:line="240" w:lineRule="auto"/>
        <w:jc w:val="both"/>
        <w:rPr>
          <w:rFonts w:ascii="Arial" w:eastAsia="Times New Roman" w:hAnsi="Arial" w:cs="Arial"/>
          <w:sz w:val="23"/>
          <w:szCs w:val="23"/>
        </w:rPr>
      </w:pPr>
    </w:p>
    <w:p w14:paraId="2F3DA2A9" w14:textId="025E640D" w:rsidR="0021365D" w:rsidRPr="00DD37C1" w:rsidRDefault="0021365D" w:rsidP="00F93CC9">
      <w:pPr>
        <w:widowControl w:val="0"/>
        <w:autoSpaceDN w:val="0"/>
        <w:spacing w:after="0" w:line="240" w:lineRule="auto"/>
        <w:jc w:val="both"/>
        <w:rPr>
          <w:rFonts w:ascii="Arial" w:eastAsia="Calibri" w:hAnsi="Arial" w:cs="Arial"/>
          <w:bCs/>
          <w:sz w:val="23"/>
          <w:szCs w:val="23"/>
        </w:rPr>
      </w:pPr>
      <w:bookmarkStart w:id="6" w:name="_Hlk61870293"/>
      <w:commentRangeStart w:id="7"/>
      <w:r w:rsidRPr="002D77CC">
        <w:rPr>
          <w:rFonts w:ascii="Arial" w:eastAsia="Calibri" w:hAnsi="Arial" w:cs="Arial"/>
          <w:b/>
          <w:sz w:val="23"/>
          <w:szCs w:val="23"/>
        </w:rPr>
        <w:lastRenderedPageBreak/>
        <w:t xml:space="preserve">Stavba </w:t>
      </w:r>
      <w:r w:rsidRPr="002D77CC">
        <w:rPr>
          <w:rFonts w:ascii="Arial" w:eastAsia="Calibri" w:hAnsi="Arial" w:cs="Arial"/>
          <w:bCs/>
          <w:sz w:val="23"/>
          <w:szCs w:val="23"/>
        </w:rPr>
        <w:t>znamená stavbu</w:t>
      </w:r>
      <w:r w:rsidRPr="002D77CC">
        <w:rPr>
          <w:rFonts w:ascii="Arial" w:eastAsia="Calibri" w:hAnsi="Arial" w:cs="Arial"/>
          <w:b/>
          <w:sz w:val="23"/>
          <w:szCs w:val="23"/>
        </w:rPr>
        <w:t xml:space="preserve"> </w:t>
      </w:r>
      <w:r w:rsidRPr="002D77CC">
        <w:rPr>
          <w:rFonts w:ascii="Arial" w:eastAsia="Calibri" w:hAnsi="Arial" w:cs="Arial"/>
          <w:bCs/>
          <w:sz w:val="23"/>
          <w:szCs w:val="23"/>
        </w:rPr>
        <w:t xml:space="preserve">pod označením </w:t>
      </w:r>
      <w:r w:rsidRPr="00041358">
        <w:rPr>
          <w:rFonts w:ascii="Arial" w:eastAsia="Calibri" w:hAnsi="Arial" w:cs="Arial"/>
          <w:bCs/>
          <w:sz w:val="23"/>
          <w:szCs w:val="23"/>
        </w:rPr>
        <w:t>„</w:t>
      </w:r>
      <w:r w:rsidR="001674A2" w:rsidRPr="00041358">
        <w:rPr>
          <w:rFonts w:ascii="Arial" w:eastAsia="Calibri" w:hAnsi="Arial" w:cs="Arial"/>
          <w:bCs/>
          <w:sz w:val="23"/>
          <w:szCs w:val="23"/>
        </w:rPr>
        <w:t>[•</w:t>
      </w:r>
      <w:r w:rsidR="003C6C19" w:rsidRPr="00CD7FF8">
        <w:rPr>
          <w:rFonts w:ascii="Arial" w:hAnsi="Arial" w:cs="Arial"/>
          <w:b/>
          <w:bCs/>
          <w:sz w:val="23"/>
          <w:szCs w:val="23"/>
        </w:rPr>
        <w:t>PID Slévačská, zastávka Sídliště Lehovec, Praha 14, č. akce 2960104</w:t>
      </w:r>
      <w:r w:rsidR="001674A2" w:rsidRPr="00041358">
        <w:rPr>
          <w:rFonts w:ascii="Arial" w:eastAsia="Calibri" w:hAnsi="Arial" w:cs="Arial"/>
          <w:bCs/>
          <w:sz w:val="23"/>
          <w:szCs w:val="23"/>
        </w:rPr>
        <w:t>]</w:t>
      </w:r>
      <w:r w:rsidRPr="00CD7FF8">
        <w:rPr>
          <w:rFonts w:ascii="Arial" w:eastAsia="Calibri" w:hAnsi="Arial" w:cs="Arial"/>
          <w:bCs/>
        </w:rPr>
        <w:t>“</w:t>
      </w:r>
      <w:r w:rsidRPr="002D77CC">
        <w:rPr>
          <w:rFonts w:ascii="Arial" w:eastAsia="Calibri" w:hAnsi="Arial" w:cs="Arial"/>
          <w:bCs/>
          <w:sz w:val="23"/>
          <w:szCs w:val="23"/>
        </w:rPr>
        <w:t xml:space="preserve"> </w:t>
      </w:r>
      <w:r w:rsidR="001C6B83" w:rsidRPr="00DD37C1">
        <w:rPr>
          <w:rFonts w:ascii="Arial" w:eastAsia="Calibri" w:hAnsi="Arial" w:cs="Arial"/>
          <w:bCs/>
          <w:sz w:val="23"/>
          <w:szCs w:val="23"/>
        </w:rPr>
        <w:t>jejímž stavebníkem</w:t>
      </w:r>
      <w:r w:rsidRPr="002D77CC">
        <w:rPr>
          <w:rFonts w:ascii="Arial" w:eastAsia="Calibri" w:hAnsi="Arial" w:cs="Arial"/>
          <w:bCs/>
          <w:sz w:val="23"/>
          <w:szCs w:val="23"/>
        </w:rPr>
        <w:t xml:space="preserve"> je Stavebník; </w:t>
      </w:r>
      <w:commentRangeEnd w:id="7"/>
      <w:r w:rsidR="00C610D9">
        <w:rPr>
          <w:rStyle w:val="Odkaznakoment"/>
        </w:rPr>
        <w:commentReference w:id="7"/>
      </w:r>
    </w:p>
    <w:p w14:paraId="52ABCE2D" w14:textId="24116A5E" w:rsidR="00565733" w:rsidRPr="002D77CC" w:rsidRDefault="00565733" w:rsidP="00F93CC9">
      <w:pPr>
        <w:widowControl w:val="0"/>
        <w:autoSpaceDN w:val="0"/>
        <w:spacing w:after="0" w:line="240" w:lineRule="auto"/>
        <w:jc w:val="both"/>
        <w:rPr>
          <w:rFonts w:ascii="Arial" w:eastAsia="Calibri" w:hAnsi="Arial" w:cs="Arial"/>
          <w:bCs/>
          <w:sz w:val="23"/>
          <w:szCs w:val="23"/>
        </w:rPr>
      </w:pPr>
    </w:p>
    <w:p w14:paraId="183BBEFF"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Vedení a zařízení společnosti CETIN</w:t>
      </w:r>
      <w:r w:rsidRPr="002D77CC">
        <w:rPr>
          <w:rFonts w:ascii="Arial" w:eastAsia="Calibri" w:hAnsi="Arial" w:cs="Arial"/>
          <w:bCs/>
          <w:sz w:val="23"/>
          <w:szCs w:val="23"/>
        </w:rPr>
        <w:t xml:space="preserve"> znamená podzemní nebo nadzemní vedení veřejné komunikační sítě ve vlastnictví společnosti CETIN nebo telekomunikační zařízení ve vlastnictví společnosti CETIN; </w:t>
      </w:r>
    </w:p>
    <w:p w14:paraId="471B0CCF" w14:textId="77777777" w:rsidR="0021365D" w:rsidRPr="002D77CC" w:rsidRDefault="0021365D" w:rsidP="00F93CC9">
      <w:pPr>
        <w:widowControl w:val="0"/>
        <w:autoSpaceDN w:val="0"/>
        <w:spacing w:after="0" w:line="240" w:lineRule="auto"/>
        <w:jc w:val="both"/>
        <w:rPr>
          <w:rFonts w:ascii="Arial" w:eastAsia="Calibri" w:hAnsi="Arial" w:cs="Arial"/>
          <w:b/>
          <w:bCs/>
          <w:sz w:val="23"/>
          <w:szCs w:val="23"/>
        </w:rPr>
      </w:pPr>
    </w:p>
    <w:p w14:paraId="73C748AC" w14:textId="0BB8FB9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 xml:space="preserve">Vyjádření o existenci SEK </w:t>
      </w:r>
      <w:r w:rsidRPr="002D77CC">
        <w:rPr>
          <w:rFonts w:ascii="Arial" w:eastAsia="Calibri" w:hAnsi="Arial" w:cs="Arial"/>
          <w:bCs/>
          <w:sz w:val="23"/>
          <w:szCs w:val="23"/>
        </w:rPr>
        <w:t>znamená „</w:t>
      </w:r>
      <w:r w:rsidRPr="002D77CC">
        <w:rPr>
          <w:rFonts w:ascii="Arial" w:eastAsia="Calibri" w:hAnsi="Arial" w:cs="Arial"/>
          <w:bCs/>
          <w:i/>
          <w:sz w:val="23"/>
          <w:szCs w:val="23"/>
        </w:rPr>
        <w:t>Vyjádření o existenci sítě elektronických komunikací společnosti CETIN a.s</w:t>
      </w:r>
      <w:r w:rsidRPr="002D77CC">
        <w:rPr>
          <w:rFonts w:ascii="Arial" w:eastAsia="Calibri" w:hAnsi="Arial" w:cs="Arial"/>
          <w:bCs/>
          <w:sz w:val="23"/>
          <w:szCs w:val="23"/>
        </w:rPr>
        <w:t xml:space="preserve">.“ ze dne </w:t>
      </w:r>
      <w:r w:rsidR="00EC0A28" w:rsidRPr="00EC0A28">
        <w:rPr>
          <w:rFonts w:ascii="Arial" w:eastAsia="Calibri" w:hAnsi="Arial" w:cs="Arial"/>
          <w:b/>
          <w:bCs/>
          <w:sz w:val="23"/>
          <w:szCs w:val="23"/>
        </w:rPr>
        <w:t>25. 3. 202</w:t>
      </w:r>
      <w:r w:rsidR="00EC0A28">
        <w:rPr>
          <w:rFonts w:ascii="Arial" w:eastAsia="Calibri" w:hAnsi="Arial" w:cs="Arial"/>
          <w:b/>
          <w:bCs/>
          <w:sz w:val="23"/>
          <w:szCs w:val="23"/>
        </w:rPr>
        <w:t>4</w:t>
      </w:r>
      <w:r w:rsidR="001674A2" w:rsidRPr="002D77CC">
        <w:rPr>
          <w:rFonts w:ascii="Arial" w:eastAsia="Times New Roman" w:hAnsi="Arial" w:cs="Arial"/>
          <w:bCs/>
          <w:sz w:val="23"/>
          <w:szCs w:val="23"/>
        </w:rPr>
        <w:t xml:space="preserve"> </w:t>
      </w:r>
      <w:r w:rsidRPr="002D77CC">
        <w:rPr>
          <w:rFonts w:ascii="Arial" w:eastAsia="Calibri" w:hAnsi="Arial" w:cs="Arial"/>
          <w:bCs/>
          <w:sz w:val="23"/>
          <w:szCs w:val="23"/>
        </w:rPr>
        <w:t xml:space="preserve">vydané pod čj. </w:t>
      </w:r>
      <w:r w:rsidR="00EC0A28" w:rsidRPr="00EC0A28">
        <w:rPr>
          <w:rFonts w:ascii="Arial" w:eastAsia="Calibri" w:hAnsi="Arial" w:cs="Arial"/>
          <w:b/>
          <w:bCs/>
          <w:sz w:val="23"/>
          <w:szCs w:val="23"/>
        </w:rPr>
        <w:t>87200/24</w:t>
      </w:r>
      <w:r w:rsidRPr="002D77CC">
        <w:rPr>
          <w:rFonts w:ascii="Arial" w:eastAsia="Calibri" w:hAnsi="Arial" w:cs="Arial"/>
          <w:bCs/>
          <w:sz w:val="23"/>
          <w:szCs w:val="23"/>
        </w:rPr>
        <w:t>,</w:t>
      </w:r>
      <w:r w:rsidRPr="002D77CC">
        <w:rPr>
          <w:rFonts w:ascii="Arial" w:eastAsia="Times New Roman" w:hAnsi="Arial" w:cs="Arial"/>
          <w:sz w:val="23"/>
          <w:szCs w:val="23"/>
        </w:rPr>
        <w:t xml:space="preserve"> </w:t>
      </w:r>
      <w:r w:rsidRPr="002D77CC">
        <w:rPr>
          <w:rFonts w:ascii="Arial" w:eastAsia="Times New Roman" w:hAnsi="Arial" w:cs="Arial"/>
          <w:bCs/>
          <w:sz w:val="23"/>
          <w:szCs w:val="23"/>
        </w:rPr>
        <w:t>jehož nedílnou součástí jsou Všeobecné podmínky ochrany SEK společnosti CETIN, které si vyžádal a obdržel Stavebník</w:t>
      </w:r>
      <w:r w:rsidRPr="002D77CC">
        <w:rPr>
          <w:rFonts w:ascii="Arial" w:eastAsia="Calibri" w:hAnsi="Arial" w:cs="Arial"/>
          <w:bCs/>
          <w:sz w:val="23"/>
          <w:szCs w:val="23"/>
        </w:rPr>
        <w:t>;</w:t>
      </w:r>
    </w:p>
    <w:p w14:paraId="3F3BE8C5"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p>
    <w:p w14:paraId="785D91D3" w14:textId="77777777" w:rsidR="0021365D" w:rsidRPr="002D77CC" w:rsidRDefault="0021365D" w:rsidP="00F93CC9">
      <w:pPr>
        <w:widowControl w:val="0"/>
        <w:autoSpaceDN w:val="0"/>
        <w:spacing w:after="0" w:line="240" w:lineRule="auto"/>
        <w:jc w:val="both"/>
        <w:rPr>
          <w:rFonts w:ascii="Arial" w:eastAsia="Calibri" w:hAnsi="Arial" w:cs="Arial"/>
          <w:sz w:val="23"/>
          <w:szCs w:val="23"/>
        </w:rPr>
      </w:pPr>
      <w:r w:rsidRPr="002D77CC">
        <w:rPr>
          <w:rFonts w:ascii="Arial" w:eastAsia="Calibri" w:hAnsi="Arial" w:cs="Arial"/>
          <w:b/>
          <w:bCs/>
          <w:sz w:val="23"/>
          <w:szCs w:val="23"/>
        </w:rPr>
        <w:t>Zákon o registru smluv</w:t>
      </w:r>
      <w:r w:rsidRPr="002D77CC">
        <w:rPr>
          <w:rFonts w:ascii="Arial" w:eastAsia="Times New Roman" w:hAnsi="Arial" w:cs="Arial"/>
          <w:color w:val="000000"/>
          <w:sz w:val="23"/>
          <w:szCs w:val="23"/>
          <w:lang w:eastAsia="cs-CZ"/>
        </w:rPr>
        <w:t xml:space="preserve"> znamená </w:t>
      </w:r>
      <w:r w:rsidRPr="002D77CC">
        <w:rPr>
          <w:rFonts w:ascii="Arial" w:eastAsia="Calibri" w:hAnsi="Arial" w:cs="Arial"/>
          <w:sz w:val="23"/>
          <w:szCs w:val="23"/>
        </w:rPr>
        <w:t>zákon č. 340/2015 Sb., o zvláštních podmínkách účinnosti některých smluv, uveřejňování těchto smluv a o registru smluv (zákon o registru smluv), ve znění pozdějších předpisů;</w:t>
      </w:r>
    </w:p>
    <w:p w14:paraId="38B037B3"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p>
    <w:p w14:paraId="5B55A52B"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Zákon o vyvlastnění</w:t>
      </w:r>
      <w:r w:rsidRPr="002D77CC">
        <w:rPr>
          <w:rFonts w:ascii="Arial" w:eastAsia="Calibri" w:hAnsi="Arial" w:cs="Arial"/>
          <w:bCs/>
          <w:sz w:val="23"/>
          <w:szCs w:val="23"/>
        </w:rPr>
        <w:t xml:space="preserve"> znamená zákon č. 184/2006 Sb., o odnětí nebo omezení vlastnického práva k pozemku nebo ke stavbě (zákon o vyvlastnění), ve znění pozdějších předpisů;</w:t>
      </w:r>
    </w:p>
    <w:p w14:paraId="7FAE45F9"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p>
    <w:p w14:paraId="5BBF5C1D"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 xml:space="preserve">ZDPH </w:t>
      </w:r>
      <w:r w:rsidRPr="002D77CC">
        <w:rPr>
          <w:rFonts w:ascii="Arial" w:eastAsia="Calibri" w:hAnsi="Arial" w:cs="Arial"/>
          <w:bCs/>
          <w:sz w:val="23"/>
          <w:szCs w:val="23"/>
        </w:rPr>
        <w:t>znamená zákon č. 235/2004 Sb., o dani z přidané hodnoty, ve znění pozdějších předpisů;</w:t>
      </w:r>
      <w:bookmarkStart w:id="8" w:name="_Hlk93080676"/>
    </w:p>
    <w:bookmarkEnd w:id="8"/>
    <w:p w14:paraId="573DABB6"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p>
    <w:p w14:paraId="73F14386"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ZEK</w:t>
      </w:r>
      <w:r w:rsidRPr="002D77CC">
        <w:rPr>
          <w:rFonts w:ascii="Arial" w:eastAsia="Calibri" w:hAnsi="Arial" w:cs="Arial"/>
          <w:bCs/>
          <w:sz w:val="23"/>
          <w:szCs w:val="23"/>
        </w:rPr>
        <w:t xml:space="preserve"> znamená zákon č. 127/2005 Sb., o elektronických komunikacích a o změně některých souvisejících zákonů (zákon o elektronických komunikacích), ve znění pozdějších předpisů.</w:t>
      </w:r>
    </w:p>
    <w:bookmarkEnd w:id="6"/>
    <w:p w14:paraId="09B866CA" w14:textId="77777777" w:rsidR="0021365D" w:rsidRPr="002D77CC" w:rsidRDefault="0021365D" w:rsidP="00F93CC9">
      <w:pPr>
        <w:widowControl w:val="0"/>
        <w:spacing w:after="0" w:line="240" w:lineRule="auto"/>
        <w:rPr>
          <w:rFonts w:ascii="Arial" w:eastAsia="Times New Roman" w:hAnsi="Arial" w:cs="Arial"/>
          <w:sz w:val="23"/>
          <w:szCs w:val="23"/>
        </w:rPr>
      </w:pPr>
    </w:p>
    <w:p w14:paraId="4455E42D" w14:textId="2CE245F7" w:rsidR="0021365D" w:rsidRPr="002D77CC" w:rsidRDefault="0021365D" w:rsidP="00F93CC9">
      <w:pPr>
        <w:widowControl w:val="0"/>
        <w:spacing w:after="0" w:line="240" w:lineRule="auto"/>
        <w:ind w:left="360"/>
        <w:contextualSpacing/>
        <w:jc w:val="center"/>
        <w:rPr>
          <w:rFonts w:ascii="Arial" w:eastAsia="Calibri" w:hAnsi="Arial" w:cs="Arial"/>
          <w:b/>
          <w:sz w:val="23"/>
          <w:szCs w:val="23"/>
        </w:rPr>
      </w:pPr>
      <w:r w:rsidRPr="002D77CC">
        <w:rPr>
          <w:rFonts w:ascii="Arial" w:eastAsia="Calibri" w:hAnsi="Arial" w:cs="Arial"/>
          <w:b/>
          <w:sz w:val="23"/>
          <w:szCs w:val="23"/>
        </w:rPr>
        <w:t>Čl. I</w:t>
      </w:r>
      <w:r w:rsidR="00C62504" w:rsidRPr="002D77CC">
        <w:rPr>
          <w:rFonts w:ascii="Arial" w:eastAsia="Calibri" w:hAnsi="Arial" w:cs="Arial"/>
          <w:b/>
          <w:sz w:val="23"/>
          <w:szCs w:val="23"/>
        </w:rPr>
        <w:t>I</w:t>
      </w:r>
    </w:p>
    <w:p w14:paraId="233E6C66" w14:textId="32B77D7D" w:rsidR="0021365D" w:rsidRPr="002D77CC" w:rsidRDefault="0021365D" w:rsidP="00F93CC9">
      <w:pPr>
        <w:widowControl w:val="0"/>
        <w:spacing w:after="0" w:line="240" w:lineRule="auto"/>
        <w:ind w:left="360"/>
        <w:contextualSpacing/>
        <w:jc w:val="center"/>
        <w:rPr>
          <w:rFonts w:ascii="Arial" w:eastAsia="Calibri" w:hAnsi="Arial" w:cs="Arial"/>
          <w:b/>
          <w:sz w:val="23"/>
          <w:szCs w:val="23"/>
        </w:rPr>
      </w:pPr>
      <w:r w:rsidRPr="002D77CC">
        <w:rPr>
          <w:rFonts w:ascii="Arial" w:eastAsia="Calibri" w:hAnsi="Arial" w:cs="Arial"/>
          <w:b/>
          <w:sz w:val="23"/>
          <w:szCs w:val="23"/>
        </w:rPr>
        <w:t>PŘEDMĚT SMLOUVY</w:t>
      </w:r>
    </w:p>
    <w:p w14:paraId="2CD13F6D" w14:textId="77777777" w:rsidR="0021365D" w:rsidRPr="002D77CC" w:rsidRDefault="0021365D" w:rsidP="00F93CC9">
      <w:pPr>
        <w:widowControl w:val="0"/>
        <w:spacing w:after="0" w:line="240" w:lineRule="auto"/>
        <w:jc w:val="center"/>
        <w:rPr>
          <w:rFonts w:ascii="Arial" w:eastAsia="Times New Roman" w:hAnsi="Arial" w:cs="Arial"/>
          <w:b/>
          <w:sz w:val="23"/>
          <w:szCs w:val="23"/>
        </w:rPr>
      </w:pPr>
    </w:p>
    <w:p w14:paraId="727AFF2D" w14:textId="0EA1CCC8" w:rsidR="0021365D" w:rsidRPr="002D77CC" w:rsidRDefault="0021365D" w:rsidP="00F93CC9">
      <w:pPr>
        <w:pStyle w:val="Odstavecseseznamem"/>
        <w:widowControl w:val="0"/>
        <w:numPr>
          <w:ilvl w:val="0"/>
          <w:numId w:val="23"/>
        </w:numPr>
        <w:autoSpaceDN w:val="0"/>
        <w:spacing w:after="0" w:line="240" w:lineRule="auto"/>
        <w:ind w:hanging="720"/>
        <w:jc w:val="both"/>
        <w:outlineLvl w:val="0"/>
        <w:rPr>
          <w:rFonts w:ascii="Arial" w:eastAsia="Calibri" w:hAnsi="Arial" w:cs="Arial"/>
          <w:sz w:val="23"/>
          <w:szCs w:val="23"/>
        </w:rPr>
      </w:pPr>
      <w:r w:rsidRPr="002D77CC">
        <w:rPr>
          <w:rFonts w:ascii="Arial" w:eastAsia="Calibri" w:hAnsi="Arial" w:cs="Arial"/>
          <w:sz w:val="23"/>
          <w:szCs w:val="23"/>
        </w:rPr>
        <w:t>Předmětem Smlouvy je závazek (i) společnosti CETIN zajistit Překládku a s ní související záležitosti za podmínek ujednaných Smlouvou, (</w:t>
      </w:r>
      <w:proofErr w:type="spellStart"/>
      <w:r w:rsidRPr="002D77CC">
        <w:rPr>
          <w:rFonts w:ascii="Arial" w:eastAsia="Calibri" w:hAnsi="Arial" w:cs="Arial"/>
          <w:sz w:val="23"/>
          <w:szCs w:val="23"/>
        </w:rPr>
        <w:t>ii</w:t>
      </w:r>
      <w:proofErr w:type="spellEnd"/>
      <w:r w:rsidRPr="002D77CC">
        <w:rPr>
          <w:rFonts w:ascii="Arial" w:eastAsia="Calibri" w:hAnsi="Arial" w:cs="Arial"/>
          <w:sz w:val="23"/>
          <w:szCs w:val="23"/>
        </w:rPr>
        <w:t xml:space="preserve">) Stavebníka uhradit společnosti CETIN Náklad Překládky. </w:t>
      </w:r>
    </w:p>
    <w:p w14:paraId="7039D937" w14:textId="77777777" w:rsidR="0021365D" w:rsidRPr="002D77CC" w:rsidRDefault="0021365D" w:rsidP="00F93CC9">
      <w:pPr>
        <w:widowControl w:val="0"/>
        <w:autoSpaceDN w:val="0"/>
        <w:spacing w:after="0" w:line="240" w:lineRule="auto"/>
        <w:rPr>
          <w:rFonts w:ascii="Arial" w:eastAsia="Calibri" w:hAnsi="Arial" w:cs="Arial"/>
          <w:sz w:val="23"/>
          <w:szCs w:val="23"/>
        </w:rPr>
      </w:pPr>
    </w:p>
    <w:p w14:paraId="3265A0B9" w14:textId="55170469" w:rsidR="0021365D" w:rsidRPr="002D77CC" w:rsidRDefault="0021365D" w:rsidP="00F93CC9">
      <w:pPr>
        <w:pStyle w:val="Odstavecseseznamem"/>
        <w:widowControl w:val="0"/>
        <w:numPr>
          <w:ilvl w:val="0"/>
          <w:numId w:val="23"/>
        </w:numPr>
        <w:autoSpaceDN w:val="0"/>
        <w:spacing w:after="0" w:line="240" w:lineRule="auto"/>
        <w:ind w:hanging="720"/>
        <w:jc w:val="both"/>
        <w:outlineLvl w:val="0"/>
        <w:rPr>
          <w:rFonts w:ascii="Arial" w:eastAsia="Calibri" w:hAnsi="Arial" w:cs="Arial"/>
          <w:sz w:val="23"/>
          <w:szCs w:val="23"/>
        </w:rPr>
      </w:pPr>
      <w:r w:rsidRPr="002D77CC">
        <w:rPr>
          <w:rFonts w:ascii="Arial" w:eastAsia="Times New Roman" w:hAnsi="Arial" w:cs="Arial"/>
          <w:sz w:val="23"/>
          <w:szCs w:val="23"/>
        </w:rPr>
        <w:t>Překládka je společností CETIN evidována pod označením</w:t>
      </w:r>
      <w:r w:rsidR="00C62504" w:rsidRPr="00DD37C1">
        <w:rPr>
          <w:rFonts w:ascii="Arial" w:eastAsia="Times New Roman" w:hAnsi="Arial" w:cs="Arial"/>
          <w:sz w:val="23"/>
          <w:szCs w:val="23"/>
        </w:rPr>
        <w:t xml:space="preserve"> </w:t>
      </w:r>
      <w:bookmarkStart w:id="9" w:name="_Hlk98242446"/>
      <w:r w:rsidR="00107362" w:rsidRPr="00107362">
        <w:rPr>
          <w:rFonts w:ascii="Arial" w:eastAsia="Times New Roman" w:hAnsi="Arial" w:cs="Arial"/>
          <w:b/>
          <w:bCs/>
          <w:sz w:val="23"/>
          <w:szCs w:val="23"/>
        </w:rPr>
        <w:t>VPIC PH Lehovec zastávka PID Slévačská</w:t>
      </w:r>
      <w:bookmarkEnd w:id="9"/>
      <w:r w:rsidR="00C62504" w:rsidRPr="002D77CC">
        <w:rPr>
          <w:rFonts w:ascii="Arial" w:eastAsia="Times New Roman" w:hAnsi="Arial" w:cs="Arial"/>
          <w:bCs/>
          <w:sz w:val="23"/>
          <w:szCs w:val="23"/>
        </w:rPr>
        <w:t>.</w:t>
      </w:r>
    </w:p>
    <w:p w14:paraId="739C6598" w14:textId="77777777" w:rsidR="0021365D" w:rsidRPr="002D77CC" w:rsidRDefault="0021365D" w:rsidP="00F93CC9">
      <w:pPr>
        <w:widowControl w:val="0"/>
        <w:autoSpaceDN w:val="0"/>
        <w:spacing w:after="0" w:line="240" w:lineRule="auto"/>
        <w:jc w:val="both"/>
        <w:outlineLvl w:val="0"/>
        <w:rPr>
          <w:rFonts w:ascii="Arial" w:eastAsia="Times New Roman" w:hAnsi="Arial" w:cs="Arial"/>
          <w:sz w:val="23"/>
          <w:szCs w:val="23"/>
        </w:rPr>
      </w:pPr>
    </w:p>
    <w:p w14:paraId="297539DD" w14:textId="191D5910" w:rsidR="009F51CE" w:rsidRPr="002D77CC" w:rsidRDefault="009F51CE" w:rsidP="00F93CC9">
      <w:pPr>
        <w:widowControl w:val="0"/>
        <w:spacing w:after="0" w:line="240" w:lineRule="auto"/>
        <w:ind w:left="360"/>
        <w:contextualSpacing/>
        <w:jc w:val="center"/>
        <w:rPr>
          <w:rFonts w:ascii="Arial" w:eastAsia="Calibri" w:hAnsi="Arial" w:cs="Arial"/>
          <w:b/>
          <w:sz w:val="23"/>
          <w:szCs w:val="23"/>
        </w:rPr>
      </w:pPr>
      <w:r w:rsidRPr="002D77CC">
        <w:rPr>
          <w:rFonts w:ascii="Arial" w:eastAsia="Times New Roman" w:hAnsi="Arial" w:cs="Arial"/>
          <w:b/>
          <w:sz w:val="23"/>
          <w:szCs w:val="23"/>
        </w:rPr>
        <w:t xml:space="preserve">        </w:t>
      </w:r>
      <w:r w:rsidR="001674A2" w:rsidRPr="002D77CC">
        <w:rPr>
          <w:rFonts w:ascii="Arial" w:eastAsia="Calibri" w:hAnsi="Arial" w:cs="Arial"/>
          <w:b/>
          <w:sz w:val="23"/>
          <w:szCs w:val="23"/>
        </w:rPr>
        <w:t xml:space="preserve">Čl. </w:t>
      </w:r>
      <w:r w:rsidRPr="002D77CC">
        <w:rPr>
          <w:rFonts w:ascii="Arial" w:eastAsia="Calibri" w:hAnsi="Arial" w:cs="Arial"/>
          <w:b/>
          <w:sz w:val="23"/>
          <w:szCs w:val="23"/>
        </w:rPr>
        <w:t>II</w:t>
      </w:r>
      <w:r w:rsidR="00C62504" w:rsidRPr="002D77CC">
        <w:rPr>
          <w:rFonts w:ascii="Arial" w:eastAsia="Calibri" w:hAnsi="Arial" w:cs="Arial"/>
          <w:b/>
          <w:sz w:val="23"/>
          <w:szCs w:val="23"/>
        </w:rPr>
        <w:t>I</w:t>
      </w:r>
    </w:p>
    <w:p w14:paraId="1139A14A" w14:textId="77777777" w:rsidR="009F51CE" w:rsidRPr="002D77CC" w:rsidRDefault="009F51CE" w:rsidP="00F93CC9">
      <w:pPr>
        <w:widowControl w:val="0"/>
        <w:spacing w:after="0" w:line="240" w:lineRule="auto"/>
        <w:ind w:left="360"/>
        <w:contextualSpacing/>
        <w:jc w:val="center"/>
        <w:rPr>
          <w:rFonts w:ascii="Arial" w:eastAsia="Calibri" w:hAnsi="Arial" w:cs="Arial"/>
          <w:b/>
          <w:sz w:val="23"/>
          <w:szCs w:val="23"/>
        </w:rPr>
      </w:pPr>
      <w:r w:rsidRPr="002D77CC">
        <w:rPr>
          <w:rFonts w:ascii="Arial" w:eastAsia="Calibri" w:hAnsi="Arial" w:cs="Arial"/>
          <w:b/>
          <w:sz w:val="23"/>
          <w:szCs w:val="23"/>
        </w:rPr>
        <w:t>PŘEKLÁDKA A JEJÍ PODMÍNKY</w:t>
      </w:r>
    </w:p>
    <w:p w14:paraId="6AED563B" w14:textId="77777777" w:rsidR="009F51CE" w:rsidRPr="002D77CC" w:rsidRDefault="009F51CE" w:rsidP="00F93CC9">
      <w:pPr>
        <w:widowControl w:val="0"/>
        <w:autoSpaceDN w:val="0"/>
        <w:spacing w:after="0" w:line="240" w:lineRule="auto"/>
        <w:jc w:val="both"/>
        <w:rPr>
          <w:rFonts w:ascii="Arial" w:eastAsia="Times New Roman" w:hAnsi="Arial" w:cs="Arial"/>
          <w:sz w:val="23"/>
          <w:szCs w:val="23"/>
        </w:rPr>
      </w:pPr>
      <w:r w:rsidRPr="002D77CC">
        <w:rPr>
          <w:rFonts w:ascii="Arial" w:eastAsia="Times New Roman" w:hAnsi="Arial" w:cs="Arial"/>
          <w:sz w:val="23"/>
          <w:szCs w:val="23"/>
        </w:rPr>
        <w:t xml:space="preserve"> </w:t>
      </w:r>
    </w:p>
    <w:p w14:paraId="2E11FC6D" w14:textId="7861FED6" w:rsidR="009F51CE" w:rsidRPr="002D77CC" w:rsidRDefault="001674A2" w:rsidP="00F93CC9">
      <w:pPr>
        <w:pStyle w:val="Odstavecseseznamem"/>
        <w:widowControl w:val="0"/>
        <w:numPr>
          <w:ilvl w:val="0"/>
          <w:numId w:val="24"/>
        </w:numPr>
        <w:autoSpaceDN w:val="0"/>
        <w:spacing w:after="0" w:line="240" w:lineRule="auto"/>
        <w:ind w:hanging="720"/>
        <w:jc w:val="both"/>
        <w:textAlignment w:val="baseline"/>
        <w:rPr>
          <w:rFonts w:ascii="Stone Sans CE" w:eastAsia="Times New Roman" w:hAnsi="Stone Sans CE" w:cs="Times New Roman"/>
          <w:sz w:val="23"/>
          <w:szCs w:val="23"/>
          <w:lang w:eastAsia="cs-CZ"/>
        </w:rPr>
      </w:pPr>
      <w:r w:rsidRPr="002D77CC">
        <w:rPr>
          <w:rFonts w:ascii="Arial" w:eastAsia="Times New Roman" w:hAnsi="Arial" w:cs="Arial"/>
          <w:sz w:val="23"/>
          <w:szCs w:val="23"/>
          <w:lang w:eastAsia="cs-CZ"/>
        </w:rPr>
        <w:t>Překládka bude provedena v rozsahu (územním a stavebnětechnickém) a na nemovitostech určených v CTN</w:t>
      </w:r>
      <w:r w:rsidR="009F51CE" w:rsidRPr="002D77CC">
        <w:rPr>
          <w:rFonts w:ascii="Arial" w:eastAsia="Times New Roman" w:hAnsi="Arial" w:cs="Arial"/>
          <w:sz w:val="23"/>
          <w:szCs w:val="23"/>
          <w:lang w:eastAsia="cs-CZ"/>
        </w:rPr>
        <w:t>.</w:t>
      </w:r>
      <w:r w:rsidR="009F51CE" w:rsidRPr="002D77CC">
        <w:rPr>
          <w:rFonts w:ascii="Arial" w:eastAsia="Times New Roman" w:hAnsi="Arial" w:cs="Arial"/>
          <w:i/>
          <w:sz w:val="23"/>
          <w:szCs w:val="23"/>
          <w:lang w:eastAsia="cs-CZ"/>
        </w:rPr>
        <w:t xml:space="preserve"> </w:t>
      </w:r>
    </w:p>
    <w:p w14:paraId="030D9B85" w14:textId="77777777" w:rsidR="009F51CE" w:rsidRPr="00DD37C1" w:rsidRDefault="009F51CE" w:rsidP="00F93CC9">
      <w:pPr>
        <w:widowControl w:val="0"/>
        <w:autoSpaceDN w:val="0"/>
        <w:spacing w:after="0" w:line="240" w:lineRule="auto"/>
        <w:rPr>
          <w:rFonts w:ascii="Arial" w:eastAsia="Times New Roman" w:hAnsi="Arial" w:cs="Arial"/>
          <w:sz w:val="23"/>
          <w:szCs w:val="23"/>
          <w:lang w:eastAsia="cs-CZ"/>
        </w:rPr>
      </w:pPr>
    </w:p>
    <w:p w14:paraId="3C140074" w14:textId="627A522C" w:rsidR="009F51CE" w:rsidRPr="002D77CC" w:rsidRDefault="00C62504" w:rsidP="00F93CC9">
      <w:pPr>
        <w:pStyle w:val="Odstavecseseznamem"/>
        <w:widowControl w:val="0"/>
        <w:numPr>
          <w:ilvl w:val="0"/>
          <w:numId w:val="24"/>
        </w:numPr>
        <w:autoSpaceDN w:val="0"/>
        <w:spacing w:line="240" w:lineRule="auto"/>
        <w:ind w:hanging="720"/>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Předpokladem pro realizaci Překládky je splnění </w:t>
      </w:r>
      <w:r w:rsidR="00AE3CE2" w:rsidRPr="002D77CC">
        <w:rPr>
          <w:rFonts w:ascii="Arial" w:eastAsia="Times New Roman" w:hAnsi="Arial" w:cs="Arial"/>
          <w:sz w:val="23"/>
          <w:szCs w:val="23"/>
          <w:lang w:eastAsia="cs-CZ"/>
        </w:rPr>
        <w:t xml:space="preserve">každé z </w:t>
      </w:r>
      <w:r w:rsidRPr="002D77CC">
        <w:rPr>
          <w:rFonts w:ascii="Arial" w:eastAsia="Times New Roman" w:hAnsi="Arial" w:cs="Arial"/>
          <w:sz w:val="23"/>
          <w:szCs w:val="23"/>
          <w:lang w:eastAsia="cs-CZ"/>
        </w:rPr>
        <w:t>následujících podmínek:</w:t>
      </w:r>
    </w:p>
    <w:p w14:paraId="66623264" w14:textId="3580A8E2" w:rsidR="009F51CE" w:rsidRPr="002D77CC" w:rsidRDefault="00AE3CE2" w:rsidP="00F93CC9">
      <w:pPr>
        <w:widowControl w:val="0"/>
        <w:numPr>
          <w:ilvl w:val="0"/>
          <w:numId w:val="1"/>
        </w:numPr>
        <w:tabs>
          <w:tab w:val="left" w:pos="-1080"/>
          <w:tab w:val="right" w:pos="851"/>
        </w:tabs>
        <w:autoSpaceDN w:val="0"/>
        <w:spacing w:before="40" w:after="40" w:line="240" w:lineRule="auto"/>
        <w:ind w:left="851" w:hanging="283"/>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územního rozhodnutí – rozhodnutí o umístění stavby Překládky nabylo právní moci a pravomocné územního rozhodnutí – rozhodnutí o umístění stavby Překládky bylo, včetně jeho dokladové části, předáno společnosti CETIN;</w:t>
      </w:r>
      <w:r w:rsidR="009F51CE" w:rsidRPr="002D77CC">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a</w:t>
      </w:r>
      <w:r w:rsidR="009F51CE" w:rsidRPr="002D77CC">
        <w:rPr>
          <w:rFonts w:ascii="Arial" w:eastAsia="Times New Roman" w:hAnsi="Arial" w:cs="Arial"/>
          <w:sz w:val="23"/>
          <w:szCs w:val="23"/>
          <w:lang w:eastAsia="cs-CZ"/>
        </w:rPr>
        <w:t xml:space="preserve"> </w:t>
      </w:r>
    </w:p>
    <w:p w14:paraId="60340569" w14:textId="1BE2BDF2" w:rsidR="009F51CE" w:rsidRPr="002D77CC" w:rsidRDefault="00C62504" w:rsidP="00F93CC9">
      <w:pPr>
        <w:widowControl w:val="0"/>
        <w:numPr>
          <w:ilvl w:val="0"/>
          <w:numId w:val="1"/>
        </w:numPr>
        <w:tabs>
          <w:tab w:val="left" w:pos="-1080"/>
          <w:tab w:val="right" w:pos="851"/>
        </w:tabs>
        <w:autoSpaceDN w:val="0"/>
        <w:spacing w:before="40" w:after="0" w:line="240" w:lineRule="auto"/>
        <w:ind w:left="851" w:hanging="283"/>
        <w:jc w:val="both"/>
        <w:textAlignment w:val="baseline"/>
        <w:rPr>
          <w:rFonts w:ascii="Calibri" w:eastAsia="Calibri" w:hAnsi="Calibri" w:cs="Times New Roman"/>
          <w:sz w:val="23"/>
          <w:szCs w:val="23"/>
        </w:rPr>
      </w:pPr>
      <w:r w:rsidRPr="002D77CC">
        <w:rPr>
          <w:rFonts w:ascii="Arial" w:eastAsia="Times New Roman" w:hAnsi="Arial" w:cs="Arial"/>
          <w:sz w:val="23"/>
          <w:szCs w:val="23"/>
          <w:lang w:eastAsia="cs-CZ"/>
        </w:rPr>
        <w:t xml:space="preserve">ve prospěch společnosti CETIN je zajištěno právo k užívání každé Překládkou dotčené nemovitostí, a to uzavřením s každým vlastníkem každé nemovitosti dotčené Vedením a zařízením společnosti CETIN v souvislosti s Překládkou smlouvy o budoucí smlouvě o zřízení služebnosti dle ustanovení § 104 ZEK nebo </w:t>
      </w:r>
      <w:r w:rsidRPr="002D77CC">
        <w:rPr>
          <w:rFonts w:ascii="Arial" w:eastAsia="Times New Roman" w:hAnsi="Arial" w:cs="Arial"/>
          <w:sz w:val="23"/>
          <w:szCs w:val="23"/>
          <w:lang w:eastAsia="cs-CZ"/>
        </w:rPr>
        <w:lastRenderedPageBreak/>
        <w:t>je ve prospěch společnosti CETIN takové právo dle Zákona o vyvlastnění vyvlastněno</w:t>
      </w:r>
      <w:r w:rsidR="009F51CE" w:rsidRPr="002D77CC">
        <w:rPr>
          <w:rFonts w:ascii="Arial" w:eastAsia="Times New Roman" w:hAnsi="Arial" w:cs="Arial"/>
          <w:sz w:val="23"/>
          <w:szCs w:val="23"/>
          <w:lang w:eastAsia="cs-CZ"/>
        </w:rPr>
        <w:t>.</w:t>
      </w:r>
    </w:p>
    <w:p w14:paraId="46C07A3D" w14:textId="77777777" w:rsidR="009F51CE" w:rsidRPr="002D77CC" w:rsidRDefault="009F51CE" w:rsidP="00F93CC9">
      <w:pPr>
        <w:widowControl w:val="0"/>
        <w:autoSpaceDN w:val="0"/>
        <w:spacing w:after="0" w:line="240" w:lineRule="auto"/>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w:t>
      </w:r>
    </w:p>
    <w:p w14:paraId="37C53861" w14:textId="77777777" w:rsidR="00C62504" w:rsidRPr="002D77CC" w:rsidRDefault="00C62504" w:rsidP="00F93CC9">
      <w:pPr>
        <w:pStyle w:val="Odstavecseseznamem"/>
        <w:widowControl w:val="0"/>
        <w:numPr>
          <w:ilvl w:val="0"/>
          <w:numId w:val="24"/>
        </w:numPr>
        <w:autoSpaceDN w:val="0"/>
        <w:spacing w:after="0" w:line="240" w:lineRule="auto"/>
        <w:ind w:hanging="720"/>
        <w:jc w:val="both"/>
        <w:textAlignment w:val="baseline"/>
        <w:rPr>
          <w:rFonts w:ascii="Arial" w:hAnsi="Arial" w:cs="Arial"/>
          <w:sz w:val="23"/>
          <w:szCs w:val="23"/>
        </w:rPr>
      </w:pPr>
      <w:r w:rsidRPr="002D77CC">
        <w:rPr>
          <w:rFonts w:ascii="Arial" w:hAnsi="Arial" w:cs="Arial"/>
          <w:sz w:val="23"/>
          <w:szCs w:val="23"/>
          <w:lang w:eastAsia="cs-CZ"/>
        </w:rPr>
        <w:t>Společnost CETIN nemá povinnost zahájit provedení Překládky dříve, než nastaly Předpoklady pro realizaci Překládky; provedení Překládky bez Předpokladů pro realizaci Překládky je vyloučeno</w:t>
      </w:r>
      <w:r w:rsidRPr="002D77CC">
        <w:rPr>
          <w:rFonts w:ascii="Arial" w:hAnsi="Arial" w:cs="Arial"/>
          <w:sz w:val="23"/>
          <w:szCs w:val="23"/>
        </w:rPr>
        <w:t>.</w:t>
      </w:r>
    </w:p>
    <w:p w14:paraId="2410C0A0" w14:textId="77777777" w:rsidR="00C62504" w:rsidRPr="002D77CC" w:rsidRDefault="00C62504" w:rsidP="00F93CC9">
      <w:pPr>
        <w:widowControl w:val="0"/>
        <w:autoSpaceDN w:val="0"/>
        <w:spacing w:after="0" w:line="240" w:lineRule="auto"/>
        <w:rPr>
          <w:rFonts w:cs="Arial"/>
          <w:sz w:val="23"/>
          <w:szCs w:val="23"/>
        </w:rPr>
      </w:pPr>
    </w:p>
    <w:p w14:paraId="31BA765E" w14:textId="31F48314" w:rsidR="00C62504" w:rsidRPr="002D77CC" w:rsidRDefault="00C62504" w:rsidP="00F93CC9">
      <w:pPr>
        <w:pStyle w:val="Odstavecseseznamem"/>
        <w:widowControl w:val="0"/>
        <w:numPr>
          <w:ilvl w:val="0"/>
          <w:numId w:val="24"/>
        </w:numPr>
        <w:autoSpaceDN w:val="0"/>
        <w:spacing w:line="240" w:lineRule="auto"/>
        <w:ind w:hanging="720"/>
        <w:jc w:val="both"/>
        <w:textAlignment w:val="baseline"/>
        <w:rPr>
          <w:rFonts w:ascii="Arial" w:hAnsi="Arial" w:cs="Arial"/>
          <w:sz w:val="23"/>
          <w:szCs w:val="23"/>
        </w:rPr>
      </w:pPr>
      <w:r w:rsidRPr="002D77CC">
        <w:rPr>
          <w:rFonts w:ascii="Arial" w:hAnsi="Arial" w:cs="Arial"/>
          <w:sz w:val="23"/>
          <w:szCs w:val="23"/>
          <w:lang w:eastAsia="cs-CZ"/>
        </w:rPr>
        <w:t>Vlastníkem</w:t>
      </w:r>
      <w:r w:rsidRPr="002D77CC">
        <w:rPr>
          <w:rFonts w:ascii="Arial" w:hAnsi="Arial" w:cs="Arial"/>
          <w:sz w:val="23"/>
          <w:szCs w:val="23"/>
        </w:rPr>
        <w:t xml:space="preserve"> Vedení a zařízení společnosti CETIN přeloženého dle Smlouvy, zůstává společnost CETIN.  </w:t>
      </w:r>
    </w:p>
    <w:p w14:paraId="440295C2" w14:textId="77777777" w:rsidR="00C62504" w:rsidRPr="002D77CC" w:rsidRDefault="00C62504" w:rsidP="00F93CC9">
      <w:pPr>
        <w:pStyle w:val="Odstavecseseznamem"/>
        <w:widowControl w:val="0"/>
        <w:rPr>
          <w:rFonts w:ascii="Arial" w:hAnsi="Arial" w:cs="Arial"/>
          <w:sz w:val="23"/>
          <w:szCs w:val="23"/>
        </w:rPr>
      </w:pPr>
    </w:p>
    <w:p w14:paraId="0C556B50" w14:textId="5DD60240" w:rsidR="00C62504" w:rsidRPr="002D77CC" w:rsidRDefault="00C62504" w:rsidP="00F93CC9">
      <w:pPr>
        <w:pStyle w:val="Odstavecseseznamem"/>
        <w:widowControl w:val="0"/>
        <w:numPr>
          <w:ilvl w:val="0"/>
          <w:numId w:val="24"/>
        </w:numPr>
        <w:autoSpaceDN w:val="0"/>
        <w:spacing w:line="240" w:lineRule="auto"/>
        <w:ind w:hanging="720"/>
        <w:jc w:val="both"/>
        <w:textAlignment w:val="baseline"/>
        <w:rPr>
          <w:rFonts w:ascii="Arial" w:hAnsi="Arial" w:cs="Arial"/>
          <w:sz w:val="23"/>
          <w:szCs w:val="23"/>
        </w:rPr>
      </w:pPr>
      <w:r w:rsidRPr="002D77CC">
        <w:rPr>
          <w:rFonts w:ascii="Arial" w:hAnsi="Arial" w:cs="Arial"/>
          <w:sz w:val="23"/>
          <w:szCs w:val="23"/>
        </w:rPr>
        <w:t xml:space="preserve">Společnost CETIN má právo provedením Překládky pověřit jinou osobu. Je-li </w:t>
      </w:r>
      <w:r w:rsidRPr="002D77CC">
        <w:rPr>
          <w:rFonts w:ascii="Arial" w:hAnsi="Arial" w:cs="Arial"/>
          <w:sz w:val="23"/>
          <w:szCs w:val="23"/>
          <w:lang w:eastAsia="cs-CZ"/>
        </w:rPr>
        <w:t>realizací</w:t>
      </w:r>
      <w:r w:rsidRPr="002D77CC">
        <w:rPr>
          <w:rFonts w:ascii="Arial" w:hAnsi="Arial" w:cs="Arial"/>
          <w:sz w:val="23"/>
          <w:szCs w:val="23"/>
        </w:rPr>
        <w:t xml:space="preserve"> </w:t>
      </w:r>
      <w:r w:rsidRPr="002D77CC">
        <w:rPr>
          <w:rFonts w:ascii="Arial" w:hAnsi="Arial" w:cs="Arial"/>
          <w:sz w:val="23"/>
          <w:szCs w:val="23"/>
          <w:lang w:eastAsia="cs-CZ"/>
        </w:rPr>
        <w:t>Překládky</w:t>
      </w:r>
      <w:r w:rsidRPr="002D77CC">
        <w:rPr>
          <w:rFonts w:ascii="Arial" w:hAnsi="Arial" w:cs="Arial"/>
          <w:sz w:val="23"/>
          <w:szCs w:val="23"/>
        </w:rPr>
        <w:t xml:space="preserve"> a/nebo jednotlivými </w:t>
      </w:r>
      <w:r w:rsidRPr="002D77CC">
        <w:rPr>
          <w:rFonts w:ascii="Arial" w:hAnsi="Arial" w:cs="Arial"/>
          <w:sz w:val="23"/>
          <w:szCs w:val="23"/>
          <w:lang w:eastAsia="cs-CZ"/>
        </w:rPr>
        <w:t>úkony</w:t>
      </w:r>
      <w:r w:rsidRPr="002D77CC">
        <w:rPr>
          <w:rFonts w:ascii="Arial" w:hAnsi="Arial" w:cs="Arial"/>
          <w:sz w:val="23"/>
          <w:szCs w:val="23"/>
        </w:rPr>
        <w:t xml:space="preserve"> Překládky pověřena jiná osoba, odpovídá společnost CETIN Stavebníkovi tak, jako by Překládku realizovala sama</w:t>
      </w:r>
      <w:r w:rsidR="00222F2C">
        <w:rPr>
          <w:rFonts w:ascii="Arial" w:hAnsi="Arial" w:cs="Arial"/>
          <w:sz w:val="23"/>
          <w:szCs w:val="23"/>
        </w:rPr>
        <w:t>.</w:t>
      </w:r>
    </w:p>
    <w:p w14:paraId="6E4A8AA1" w14:textId="77777777" w:rsidR="00EA08C5" w:rsidRDefault="00EA08C5" w:rsidP="00F93CC9">
      <w:pPr>
        <w:widowControl w:val="0"/>
        <w:autoSpaceDN w:val="0"/>
        <w:spacing w:after="0" w:line="240" w:lineRule="auto"/>
        <w:jc w:val="center"/>
        <w:rPr>
          <w:rFonts w:ascii="Arial" w:eastAsia="Times New Roman" w:hAnsi="Arial" w:cs="Arial"/>
          <w:b/>
          <w:sz w:val="23"/>
          <w:szCs w:val="23"/>
        </w:rPr>
      </w:pPr>
    </w:p>
    <w:p w14:paraId="2E1BEE25" w14:textId="2086CBF0" w:rsidR="009F51CE" w:rsidRPr="002D77CC" w:rsidRDefault="00AE3CE2"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 xml:space="preserve">Čl. </w:t>
      </w:r>
      <w:r w:rsidR="009F51CE" w:rsidRPr="002D77CC">
        <w:rPr>
          <w:rFonts w:ascii="Arial" w:eastAsia="Times New Roman" w:hAnsi="Arial" w:cs="Arial"/>
          <w:b/>
          <w:sz w:val="23"/>
          <w:szCs w:val="23"/>
        </w:rPr>
        <w:t>IV.</w:t>
      </w:r>
    </w:p>
    <w:p w14:paraId="008BCF39" w14:textId="77777777" w:rsidR="009F51CE" w:rsidRPr="002D77CC" w:rsidRDefault="009F51CE" w:rsidP="00F93CC9">
      <w:pPr>
        <w:widowControl w:val="0"/>
        <w:tabs>
          <w:tab w:val="center" w:pos="4536"/>
          <w:tab w:val="right" w:pos="9072"/>
        </w:tabs>
        <w:autoSpaceDN w:val="0"/>
        <w:spacing w:before="40" w:after="40" w:line="240" w:lineRule="auto"/>
        <w:jc w:val="both"/>
        <w:rPr>
          <w:rFonts w:ascii="Calibri" w:eastAsia="Calibri" w:hAnsi="Calibri" w:cs="Times New Roman"/>
          <w:sz w:val="23"/>
          <w:szCs w:val="23"/>
        </w:rPr>
      </w:pPr>
      <w:r w:rsidRPr="002D77CC">
        <w:rPr>
          <w:rFonts w:ascii="Arial" w:eastAsia="Times New Roman" w:hAnsi="Arial" w:cs="Arial"/>
          <w:sz w:val="23"/>
          <w:szCs w:val="23"/>
          <w:lang w:eastAsia="cs-CZ"/>
        </w:rPr>
        <w:tab/>
      </w:r>
      <w:r w:rsidRPr="002D77CC">
        <w:rPr>
          <w:rFonts w:ascii="Arial" w:eastAsia="Times New Roman" w:hAnsi="Arial" w:cs="Arial"/>
          <w:b/>
          <w:sz w:val="23"/>
          <w:szCs w:val="23"/>
          <w:lang w:eastAsia="cs-CZ"/>
        </w:rPr>
        <w:t xml:space="preserve">ZÁVAZKY SMLUVNÍCH STRAN </w:t>
      </w:r>
    </w:p>
    <w:p w14:paraId="2CF74803" w14:textId="0C710C00" w:rsidR="009F51CE" w:rsidRPr="002D77CC" w:rsidRDefault="009F51CE"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F61FB4">
        <w:rPr>
          <w:rFonts w:ascii="Arial" w:hAnsi="Arial" w:cs="Arial"/>
          <w:sz w:val="23"/>
          <w:szCs w:val="23"/>
          <w:lang w:eastAsia="cs-CZ"/>
        </w:rPr>
        <w:t>CETIN</w:t>
      </w:r>
      <w:r w:rsidRPr="002D77CC">
        <w:rPr>
          <w:rFonts w:ascii="Arial" w:eastAsia="Times New Roman" w:hAnsi="Arial" w:cs="Arial"/>
          <w:sz w:val="23"/>
          <w:szCs w:val="23"/>
          <w:lang w:eastAsia="cs-CZ"/>
        </w:rPr>
        <w:t xml:space="preserve"> </w:t>
      </w:r>
      <w:r w:rsidR="00FA0F29" w:rsidRPr="002D77CC">
        <w:rPr>
          <w:rFonts w:ascii="Arial" w:eastAsia="Times New Roman" w:hAnsi="Arial" w:cs="Arial"/>
          <w:sz w:val="23"/>
          <w:szCs w:val="23"/>
          <w:lang w:eastAsia="cs-CZ"/>
        </w:rPr>
        <w:t xml:space="preserve">se </w:t>
      </w:r>
      <w:r w:rsidRPr="002D77CC">
        <w:rPr>
          <w:rFonts w:ascii="Arial" w:eastAsia="Times New Roman" w:hAnsi="Arial" w:cs="Arial"/>
          <w:sz w:val="23"/>
          <w:szCs w:val="23"/>
          <w:lang w:eastAsia="cs-CZ"/>
        </w:rPr>
        <w:t xml:space="preserve">zavazuje: </w:t>
      </w:r>
    </w:p>
    <w:p w14:paraId="494FC3E3" w14:textId="77777777" w:rsidR="00FE56F2" w:rsidRPr="002D77CC" w:rsidRDefault="00FE56F2" w:rsidP="00F93CC9">
      <w:pPr>
        <w:widowControl w:val="0"/>
        <w:tabs>
          <w:tab w:val="left" w:pos="993"/>
          <w:tab w:val="right" w:pos="10464"/>
        </w:tabs>
        <w:autoSpaceDN w:val="0"/>
        <w:spacing w:before="40" w:after="0" w:line="240" w:lineRule="auto"/>
        <w:ind w:left="567"/>
        <w:jc w:val="both"/>
        <w:textAlignment w:val="baseline"/>
        <w:rPr>
          <w:rFonts w:ascii="Arial" w:eastAsia="Times New Roman" w:hAnsi="Arial" w:cs="Arial"/>
          <w:sz w:val="23"/>
          <w:szCs w:val="23"/>
          <w:lang w:eastAsia="cs-CZ"/>
        </w:rPr>
      </w:pPr>
    </w:p>
    <w:p w14:paraId="7B4E1637" w14:textId="2FA7BFEF" w:rsidR="009F51CE" w:rsidRPr="002D77CC" w:rsidRDefault="009F51CE" w:rsidP="00F93CC9">
      <w:pPr>
        <w:pStyle w:val="Odstavecseseznamem"/>
        <w:widowControl w:val="0"/>
        <w:numPr>
          <w:ilvl w:val="0"/>
          <w:numId w:val="27"/>
        </w:numPr>
        <w:tabs>
          <w:tab w:val="center" w:pos="4536"/>
          <w:tab w:val="right" w:pos="9072"/>
        </w:tabs>
        <w:autoSpaceDN w:val="0"/>
        <w:spacing w:before="40" w:after="40" w:line="240" w:lineRule="auto"/>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před realizací Překládky: </w:t>
      </w:r>
    </w:p>
    <w:p w14:paraId="6E4D19BE" w14:textId="77777777" w:rsidR="00FA0F29" w:rsidRPr="002D77CC" w:rsidRDefault="00FA0F29" w:rsidP="00F93CC9">
      <w:pPr>
        <w:widowControl w:val="0"/>
        <w:numPr>
          <w:ilvl w:val="0"/>
          <w:numId w:val="6"/>
        </w:numPr>
        <w:tabs>
          <w:tab w:val="left" w:pos="993"/>
          <w:tab w:val="right" w:pos="10464"/>
        </w:tabs>
        <w:autoSpaceDN w:val="0"/>
        <w:spacing w:before="40" w:after="40" w:line="240" w:lineRule="auto"/>
        <w:ind w:left="993" w:hanging="426"/>
        <w:jc w:val="both"/>
        <w:textAlignment w:val="baseline"/>
        <w:rPr>
          <w:rFonts w:ascii="Arial" w:eastAsia="Times New Roman" w:hAnsi="Arial" w:cs="Arial"/>
          <w:iCs/>
          <w:sz w:val="23"/>
          <w:szCs w:val="23"/>
          <w:lang w:eastAsia="cs-CZ"/>
        </w:rPr>
      </w:pPr>
      <w:r w:rsidRPr="002D77CC">
        <w:rPr>
          <w:rFonts w:ascii="Arial" w:eastAsia="Times New Roman" w:hAnsi="Arial" w:cs="Arial"/>
          <w:iCs/>
          <w:sz w:val="23"/>
          <w:szCs w:val="23"/>
          <w:lang w:eastAsia="cs-CZ"/>
        </w:rPr>
        <w:t>zajistit zpracování CTN;</w:t>
      </w:r>
    </w:p>
    <w:p w14:paraId="775D842C" w14:textId="26B89AFF" w:rsidR="009F51CE" w:rsidRPr="002D77CC" w:rsidRDefault="00FA0F29" w:rsidP="00F93CC9">
      <w:pPr>
        <w:widowControl w:val="0"/>
        <w:numPr>
          <w:ilvl w:val="0"/>
          <w:numId w:val="6"/>
        </w:numPr>
        <w:tabs>
          <w:tab w:val="left" w:pos="993"/>
          <w:tab w:val="right" w:pos="10464"/>
        </w:tabs>
        <w:autoSpaceDN w:val="0"/>
        <w:spacing w:before="40" w:after="40" w:line="240" w:lineRule="auto"/>
        <w:ind w:left="993" w:hanging="426"/>
        <w:jc w:val="both"/>
        <w:textAlignment w:val="baseline"/>
        <w:rPr>
          <w:rFonts w:ascii="Arial" w:eastAsia="Times New Roman" w:hAnsi="Arial" w:cs="Arial"/>
          <w:iCs/>
          <w:sz w:val="23"/>
          <w:szCs w:val="23"/>
          <w:lang w:eastAsia="cs-CZ"/>
        </w:rPr>
      </w:pPr>
      <w:r w:rsidRPr="002D77CC">
        <w:rPr>
          <w:rFonts w:ascii="Arial" w:eastAsia="Times New Roman" w:hAnsi="Arial" w:cs="Arial"/>
          <w:iCs/>
          <w:sz w:val="23"/>
          <w:szCs w:val="23"/>
          <w:lang w:eastAsia="cs-CZ"/>
        </w:rPr>
        <w:t xml:space="preserve">pokusit se </w:t>
      </w:r>
      <w:r w:rsidR="00565733" w:rsidRPr="00DD37C1">
        <w:rPr>
          <w:rFonts w:ascii="Arial" w:eastAsia="Times New Roman" w:hAnsi="Arial" w:cs="Arial"/>
          <w:iCs/>
          <w:sz w:val="23"/>
          <w:szCs w:val="23"/>
          <w:lang w:eastAsia="cs-CZ"/>
        </w:rPr>
        <w:t>dle ustanovení § 104 ZEK</w:t>
      </w:r>
      <w:r w:rsidR="00565733" w:rsidRPr="002D77CC">
        <w:rPr>
          <w:rFonts w:ascii="Arial" w:eastAsia="Times New Roman" w:hAnsi="Arial" w:cs="Arial"/>
          <w:iCs/>
          <w:sz w:val="23"/>
          <w:szCs w:val="23"/>
          <w:lang w:eastAsia="cs-CZ"/>
        </w:rPr>
        <w:t xml:space="preserve"> </w:t>
      </w:r>
      <w:r w:rsidRPr="002D77CC">
        <w:rPr>
          <w:rFonts w:ascii="Arial" w:eastAsia="Times New Roman" w:hAnsi="Arial" w:cs="Arial"/>
          <w:iCs/>
          <w:sz w:val="23"/>
          <w:szCs w:val="23"/>
          <w:lang w:eastAsia="cs-CZ"/>
        </w:rPr>
        <w:t xml:space="preserve">uzavřít smlouvu o smlouvě budoucí o zřízení služebnosti s každým vlastníkem </w:t>
      </w:r>
      <w:r w:rsidR="00565733" w:rsidRPr="00DD37C1">
        <w:rPr>
          <w:rFonts w:ascii="Arial" w:eastAsia="Times New Roman" w:hAnsi="Arial" w:cs="Arial"/>
          <w:iCs/>
          <w:sz w:val="23"/>
          <w:szCs w:val="23"/>
          <w:lang w:eastAsia="cs-CZ"/>
        </w:rPr>
        <w:t xml:space="preserve">každé nemovitosti dotčené Vedením a zařízením společnosti CETIN </w:t>
      </w:r>
      <w:bookmarkStart w:id="10" w:name="_Hlk97912699"/>
      <w:r w:rsidR="00565733" w:rsidRPr="00DD37C1">
        <w:rPr>
          <w:rFonts w:ascii="Arial" w:eastAsia="Times New Roman" w:hAnsi="Arial" w:cs="Arial"/>
          <w:iCs/>
          <w:sz w:val="23"/>
          <w:szCs w:val="23"/>
          <w:lang w:eastAsia="cs-CZ"/>
        </w:rPr>
        <w:t>v souvislosti s Překládkou</w:t>
      </w:r>
      <w:bookmarkEnd w:id="10"/>
      <w:r w:rsidRPr="002D77CC">
        <w:rPr>
          <w:rFonts w:ascii="Arial" w:eastAsia="Times New Roman" w:hAnsi="Arial" w:cs="Arial"/>
          <w:iCs/>
          <w:sz w:val="23"/>
          <w:szCs w:val="23"/>
          <w:lang w:eastAsia="cs-CZ"/>
        </w:rPr>
        <w:t>, tzn. společnost CETIN prokazatelně učiní každému vlastníkovi každé Překládkou dotčené nemovitosti návrh na uzavření takové smlouvy</w:t>
      </w:r>
      <w:r w:rsidR="009F51CE" w:rsidRPr="002D77CC">
        <w:rPr>
          <w:rFonts w:ascii="Arial" w:eastAsia="Times New Roman" w:hAnsi="Arial" w:cs="Arial"/>
          <w:iCs/>
          <w:sz w:val="23"/>
          <w:szCs w:val="23"/>
          <w:lang w:eastAsia="cs-CZ"/>
        </w:rPr>
        <w:t>.</w:t>
      </w:r>
    </w:p>
    <w:p w14:paraId="42F23001" w14:textId="77777777" w:rsidR="00FE56F2" w:rsidRPr="002D77CC" w:rsidRDefault="00FE56F2" w:rsidP="00F93CC9">
      <w:pPr>
        <w:widowControl w:val="0"/>
        <w:tabs>
          <w:tab w:val="left" w:pos="993"/>
          <w:tab w:val="right" w:pos="10464"/>
        </w:tabs>
        <w:autoSpaceDN w:val="0"/>
        <w:spacing w:before="40" w:after="40" w:line="240" w:lineRule="auto"/>
        <w:ind w:left="567"/>
        <w:jc w:val="both"/>
        <w:textAlignment w:val="baseline"/>
        <w:rPr>
          <w:rFonts w:ascii="Arial" w:eastAsia="Times New Roman" w:hAnsi="Arial" w:cs="Arial"/>
          <w:iCs/>
          <w:sz w:val="23"/>
          <w:szCs w:val="23"/>
          <w:lang w:eastAsia="cs-CZ"/>
        </w:rPr>
      </w:pPr>
    </w:p>
    <w:p w14:paraId="1807A62C" w14:textId="21106065" w:rsidR="009F51CE" w:rsidRPr="002D77CC" w:rsidRDefault="009F51CE" w:rsidP="00F93CC9">
      <w:pPr>
        <w:pStyle w:val="Odstavecseseznamem"/>
        <w:widowControl w:val="0"/>
        <w:numPr>
          <w:ilvl w:val="0"/>
          <w:numId w:val="27"/>
        </w:numPr>
        <w:tabs>
          <w:tab w:val="center" w:pos="4536"/>
          <w:tab w:val="right" w:pos="9072"/>
        </w:tabs>
        <w:autoSpaceDN w:val="0"/>
        <w:spacing w:before="40" w:after="40" w:line="240" w:lineRule="auto"/>
        <w:jc w:val="both"/>
        <w:rPr>
          <w:rFonts w:ascii="Arial" w:eastAsia="Calibri" w:hAnsi="Arial" w:cs="Arial"/>
          <w:sz w:val="23"/>
          <w:szCs w:val="23"/>
        </w:rPr>
      </w:pPr>
      <w:r w:rsidRPr="002D77CC">
        <w:rPr>
          <w:rFonts w:ascii="Arial" w:eastAsia="Calibri" w:hAnsi="Arial" w:cs="Arial"/>
          <w:sz w:val="23"/>
          <w:szCs w:val="23"/>
        </w:rPr>
        <w:t xml:space="preserve">při </w:t>
      </w:r>
      <w:r w:rsidRPr="002D77CC">
        <w:rPr>
          <w:rFonts w:ascii="Arial" w:eastAsia="Times New Roman" w:hAnsi="Arial" w:cs="Arial"/>
          <w:sz w:val="23"/>
          <w:szCs w:val="23"/>
          <w:lang w:eastAsia="cs-CZ"/>
        </w:rPr>
        <w:t>realizaci</w:t>
      </w:r>
      <w:r w:rsidRPr="002D77CC">
        <w:rPr>
          <w:rFonts w:ascii="Arial" w:eastAsia="Calibri" w:hAnsi="Arial" w:cs="Arial"/>
          <w:sz w:val="23"/>
          <w:szCs w:val="23"/>
        </w:rPr>
        <w:t xml:space="preserve"> Překládky:</w:t>
      </w:r>
    </w:p>
    <w:p w14:paraId="2BA6F77B" w14:textId="14642F53" w:rsidR="009F51CE" w:rsidRPr="002D77CC" w:rsidRDefault="009F51CE" w:rsidP="00F93CC9">
      <w:pPr>
        <w:widowControl w:val="0"/>
        <w:numPr>
          <w:ilvl w:val="0"/>
          <w:numId w:val="7"/>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respektovat časový harmonogram Stavby, v souladu s požadavky Stavebníka, </w:t>
      </w:r>
      <w:r w:rsidR="00FA0F29" w:rsidRPr="002D77CC">
        <w:rPr>
          <w:rFonts w:ascii="Arial" w:eastAsia="Times New Roman" w:hAnsi="Arial" w:cs="Arial"/>
          <w:sz w:val="23"/>
          <w:szCs w:val="23"/>
          <w:lang w:eastAsia="cs-CZ"/>
        </w:rPr>
        <w:t>seznámil-li</w:t>
      </w:r>
      <w:r w:rsidRPr="002D77CC">
        <w:rPr>
          <w:rFonts w:ascii="Arial" w:eastAsia="Times New Roman" w:hAnsi="Arial" w:cs="Arial"/>
          <w:sz w:val="23"/>
          <w:szCs w:val="23"/>
          <w:lang w:eastAsia="cs-CZ"/>
        </w:rPr>
        <w:t xml:space="preserve"> Stavebník společnost CETIN s harmonogramem </w:t>
      </w:r>
      <w:r w:rsidR="00FA0F29" w:rsidRPr="002D77CC">
        <w:rPr>
          <w:rFonts w:ascii="Arial" w:eastAsia="Times New Roman" w:hAnsi="Arial" w:cs="Arial"/>
          <w:sz w:val="23"/>
          <w:szCs w:val="23"/>
          <w:lang w:eastAsia="cs-CZ"/>
        </w:rPr>
        <w:t>Stavby</w:t>
      </w:r>
      <w:r w:rsidR="00565733" w:rsidRPr="002D77CC">
        <w:rPr>
          <w:rFonts w:ascii="Arial" w:eastAsia="Times New Roman" w:hAnsi="Arial" w:cs="Arial"/>
          <w:sz w:val="23"/>
          <w:szCs w:val="23"/>
          <w:lang w:eastAsia="cs-CZ"/>
        </w:rPr>
        <w:t>,</w:t>
      </w:r>
      <w:r w:rsidR="00FA0F29" w:rsidRPr="002D77CC">
        <w:rPr>
          <w:rFonts w:ascii="Arial" w:eastAsia="Times New Roman" w:hAnsi="Arial" w:cs="Arial"/>
          <w:sz w:val="23"/>
          <w:szCs w:val="23"/>
          <w:lang w:eastAsia="cs-CZ"/>
        </w:rPr>
        <w:t xml:space="preserve"> a</w:t>
      </w:r>
      <w:r w:rsidRPr="002D77CC">
        <w:rPr>
          <w:rFonts w:ascii="Arial" w:eastAsia="Times New Roman" w:hAnsi="Arial" w:cs="Arial"/>
          <w:sz w:val="23"/>
          <w:szCs w:val="23"/>
          <w:lang w:eastAsia="cs-CZ"/>
        </w:rPr>
        <w:t xml:space="preserve"> </w:t>
      </w:r>
      <w:r w:rsidR="00FA0F29" w:rsidRPr="002D77CC">
        <w:rPr>
          <w:rFonts w:ascii="Arial" w:eastAsia="Times New Roman" w:hAnsi="Arial" w:cs="Arial"/>
          <w:sz w:val="23"/>
          <w:szCs w:val="23"/>
          <w:lang w:eastAsia="cs-CZ"/>
        </w:rPr>
        <w:t xml:space="preserve">předložil-li </w:t>
      </w:r>
      <w:r w:rsidRPr="002D77CC">
        <w:rPr>
          <w:rFonts w:ascii="Arial" w:eastAsia="Times New Roman" w:hAnsi="Arial" w:cs="Arial"/>
          <w:sz w:val="23"/>
          <w:szCs w:val="23"/>
          <w:lang w:eastAsia="cs-CZ"/>
        </w:rPr>
        <w:t xml:space="preserve">harmonogram </w:t>
      </w:r>
      <w:r w:rsidR="00FA0F29" w:rsidRPr="002D77CC">
        <w:rPr>
          <w:rFonts w:ascii="Arial" w:eastAsia="Times New Roman" w:hAnsi="Arial" w:cs="Arial"/>
          <w:sz w:val="23"/>
          <w:szCs w:val="23"/>
          <w:lang w:eastAsia="cs-CZ"/>
        </w:rPr>
        <w:t xml:space="preserve">Stavby </w:t>
      </w:r>
      <w:r w:rsidRPr="002D77CC">
        <w:rPr>
          <w:rFonts w:ascii="Arial" w:eastAsia="Times New Roman" w:hAnsi="Arial" w:cs="Arial"/>
          <w:sz w:val="23"/>
          <w:szCs w:val="23"/>
          <w:lang w:eastAsia="cs-CZ"/>
        </w:rPr>
        <w:t xml:space="preserve">s dostatečným časovým předstihem, </w:t>
      </w:r>
    </w:p>
    <w:p w14:paraId="3F70F43D" w14:textId="77777777" w:rsidR="009F51CE" w:rsidRPr="002D77CC" w:rsidRDefault="009F51CE" w:rsidP="00F93CC9">
      <w:pPr>
        <w:widowControl w:val="0"/>
        <w:numPr>
          <w:ilvl w:val="0"/>
          <w:numId w:val="7"/>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poskytnout nezbytnou součinnost při realizaci Stavby, </w:t>
      </w:r>
    </w:p>
    <w:p w14:paraId="6B5697BB" w14:textId="1B895495" w:rsidR="009F51CE" w:rsidRPr="002D77CC" w:rsidRDefault="00A253D4" w:rsidP="00F93CC9">
      <w:pPr>
        <w:widowControl w:val="0"/>
        <w:numPr>
          <w:ilvl w:val="0"/>
          <w:numId w:val="7"/>
        </w:numPr>
        <w:tabs>
          <w:tab w:val="left" w:pos="993"/>
          <w:tab w:val="center" w:pos="4536"/>
          <w:tab w:val="right" w:pos="9072"/>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Pr>
          <w:rFonts w:ascii="Arial" w:eastAsia="Times New Roman" w:hAnsi="Arial" w:cs="Arial"/>
          <w:sz w:val="23"/>
          <w:szCs w:val="23"/>
          <w:lang w:eastAsia="cs-CZ"/>
        </w:rPr>
        <w:t>řídit se</w:t>
      </w:r>
      <w:r w:rsidR="009F51CE" w:rsidRPr="002D77CC">
        <w:rPr>
          <w:rFonts w:ascii="Arial" w:eastAsia="Times New Roman" w:hAnsi="Arial" w:cs="Arial"/>
          <w:sz w:val="23"/>
          <w:szCs w:val="23"/>
          <w:lang w:eastAsia="cs-CZ"/>
        </w:rPr>
        <w:t xml:space="preserve"> podmínk</w:t>
      </w:r>
      <w:r>
        <w:rPr>
          <w:rFonts w:ascii="Arial" w:eastAsia="Times New Roman" w:hAnsi="Arial" w:cs="Arial"/>
          <w:sz w:val="23"/>
          <w:szCs w:val="23"/>
          <w:lang w:eastAsia="cs-CZ"/>
        </w:rPr>
        <w:t>ami</w:t>
      </w:r>
      <w:r w:rsidR="009F51CE" w:rsidRPr="002D77CC">
        <w:rPr>
          <w:rFonts w:ascii="Arial" w:eastAsia="Times New Roman" w:hAnsi="Arial" w:cs="Arial"/>
          <w:sz w:val="23"/>
          <w:szCs w:val="23"/>
          <w:lang w:eastAsia="cs-CZ"/>
        </w:rPr>
        <w:t xml:space="preserve"> vydaného dopravně inženýrského rozhodnutí, územního rozhodnutí – o umístění stavby, stavebního povolení a </w:t>
      </w:r>
      <w:r w:rsidR="00CD2486" w:rsidRPr="002D77CC">
        <w:rPr>
          <w:rFonts w:ascii="Arial" w:eastAsia="Times New Roman" w:hAnsi="Arial" w:cs="Arial"/>
          <w:sz w:val="23"/>
          <w:szCs w:val="23"/>
          <w:lang w:eastAsia="cs-CZ"/>
        </w:rPr>
        <w:t>technick</w:t>
      </w:r>
      <w:r>
        <w:rPr>
          <w:rFonts w:ascii="Arial" w:eastAsia="Times New Roman" w:hAnsi="Arial" w:cs="Arial"/>
          <w:sz w:val="23"/>
          <w:szCs w:val="23"/>
          <w:lang w:eastAsia="cs-CZ"/>
        </w:rPr>
        <w:t>ými</w:t>
      </w:r>
      <w:r w:rsidR="00CD2486" w:rsidRPr="002D77CC">
        <w:rPr>
          <w:rFonts w:ascii="Arial" w:eastAsia="Times New Roman" w:hAnsi="Arial" w:cs="Arial"/>
          <w:sz w:val="23"/>
          <w:szCs w:val="23"/>
          <w:lang w:eastAsia="cs-CZ"/>
        </w:rPr>
        <w:t xml:space="preserve"> </w:t>
      </w:r>
      <w:r w:rsidR="009F51CE" w:rsidRPr="002D77CC">
        <w:rPr>
          <w:rFonts w:ascii="Arial" w:eastAsia="Times New Roman" w:hAnsi="Arial" w:cs="Arial"/>
          <w:sz w:val="23"/>
          <w:szCs w:val="23"/>
          <w:lang w:eastAsia="cs-CZ"/>
        </w:rPr>
        <w:t>podmínk</w:t>
      </w:r>
      <w:r>
        <w:rPr>
          <w:rFonts w:ascii="Arial" w:eastAsia="Times New Roman" w:hAnsi="Arial" w:cs="Arial"/>
          <w:sz w:val="23"/>
          <w:szCs w:val="23"/>
          <w:lang w:eastAsia="cs-CZ"/>
        </w:rPr>
        <w:t>ami</w:t>
      </w:r>
      <w:r w:rsidR="009F51CE" w:rsidRPr="002D77CC">
        <w:rPr>
          <w:rFonts w:ascii="Arial" w:eastAsia="Times New Roman" w:hAnsi="Arial" w:cs="Arial"/>
          <w:sz w:val="23"/>
          <w:szCs w:val="23"/>
          <w:lang w:eastAsia="cs-CZ"/>
        </w:rPr>
        <w:t xml:space="preserve"> Stavebníka, </w:t>
      </w:r>
      <w:r w:rsidR="00CD2486" w:rsidRPr="002D77CC">
        <w:rPr>
          <w:rFonts w:ascii="Arial" w:eastAsia="Times New Roman" w:hAnsi="Arial" w:cs="Arial"/>
          <w:sz w:val="23"/>
          <w:szCs w:val="23"/>
          <w:lang w:eastAsia="cs-CZ"/>
        </w:rPr>
        <w:t>seznámil-li Stavebník společnost CETIN s technickými podmínkami Stavebníka, a předložil-li technické podmínky Stavebníka s dostatečným časovým předstihem</w:t>
      </w:r>
      <w:r w:rsidR="00FE56F2" w:rsidRPr="002D77CC">
        <w:rPr>
          <w:rFonts w:ascii="Arial" w:eastAsia="Times New Roman" w:hAnsi="Arial" w:cs="Arial"/>
          <w:sz w:val="23"/>
          <w:szCs w:val="23"/>
          <w:lang w:eastAsia="cs-CZ"/>
        </w:rPr>
        <w:t>.</w:t>
      </w:r>
      <w:r w:rsidR="00CD2486" w:rsidRPr="002D77CC">
        <w:rPr>
          <w:rFonts w:ascii="Arial" w:eastAsia="Times New Roman" w:hAnsi="Arial" w:cs="Arial"/>
          <w:sz w:val="23"/>
          <w:szCs w:val="23"/>
          <w:lang w:eastAsia="cs-CZ"/>
        </w:rPr>
        <w:t xml:space="preserve"> </w:t>
      </w:r>
    </w:p>
    <w:p w14:paraId="7407DD63" w14:textId="77777777" w:rsidR="009F51CE" w:rsidRPr="002D77CC" w:rsidRDefault="009F51CE" w:rsidP="00F93CC9">
      <w:pPr>
        <w:widowControl w:val="0"/>
        <w:tabs>
          <w:tab w:val="center" w:pos="4536"/>
          <w:tab w:val="right" w:pos="9072"/>
        </w:tabs>
        <w:autoSpaceDN w:val="0"/>
        <w:spacing w:before="40" w:after="40" w:line="240" w:lineRule="auto"/>
        <w:ind w:firstLine="567"/>
        <w:jc w:val="both"/>
        <w:rPr>
          <w:rFonts w:ascii="Arial" w:eastAsia="Times New Roman" w:hAnsi="Arial" w:cs="Arial"/>
          <w:sz w:val="23"/>
          <w:szCs w:val="23"/>
          <w:lang w:eastAsia="cs-CZ"/>
        </w:rPr>
      </w:pPr>
    </w:p>
    <w:p w14:paraId="6CC513ED" w14:textId="244902CE" w:rsidR="009F51CE" w:rsidRPr="002D77CC" w:rsidRDefault="009F51CE" w:rsidP="00F93CC9">
      <w:pPr>
        <w:pStyle w:val="Odstavecseseznamem"/>
        <w:widowControl w:val="0"/>
        <w:numPr>
          <w:ilvl w:val="0"/>
          <w:numId w:val="27"/>
        </w:numPr>
        <w:tabs>
          <w:tab w:val="center" w:pos="4536"/>
          <w:tab w:val="right" w:pos="9072"/>
        </w:tabs>
        <w:autoSpaceDN w:val="0"/>
        <w:spacing w:before="40" w:after="40" w:line="240" w:lineRule="auto"/>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po realizaci Překládky</w:t>
      </w:r>
      <w:r w:rsidR="00E20619" w:rsidRPr="002D77CC">
        <w:rPr>
          <w:rFonts w:ascii="Arial" w:eastAsia="Times New Roman" w:hAnsi="Arial" w:cs="Arial"/>
          <w:sz w:val="23"/>
          <w:szCs w:val="23"/>
          <w:lang w:eastAsia="cs-CZ"/>
        </w:rPr>
        <w:t xml:space="preserve"> zajistit</w:t>
      </w:r>
      <w:r w:rsidRPr="002D77CC">
        <w:rPr>
          <w:rFonts w:ascii="Arial" w:eastAsia="Times New Roman" w:hAnsi="Arial" w:cs="Arial"/>
          <w:sz w:val="23"/>
          <w:szCs w:val="23"/>
          <w:lang w:eastAsia="cs-CZ"/>
        </w:rPr>
        <w:t xml:space="preserve">: </w:t>
      </w:r>
    </w:p>
    <w:p w14:paraId="497A04DB" w14:textId="20B39690" w:rsidR="00E20619" w:rsidRPr="002D77CC" w:rsidRDefault="00E20619" w:rsidP="00F93CC9">
      <w:pPr>
        <w:widowControl w:val="0"/>
        <w:numPr>
          <w:ilvl w:val="0"/>
          <w:numId w:val="30"/>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pro své potřeby dokumentaci skutečného provedení Překládky; dokumentace skutečného provedení Překládky není dokumentací skutečného provedení s náležitostmi dle vyhlášky č. </w:t>
      </w:r>
      <w:r w:rsidR="00107362">
        <w:rPr>
          <w:rFonts w:ascii="Arial" w:eastAsia="Times New Roman" w:hAnsi="Arial" w:cs="Arial"/>
          <w:sz w:val="23"/>
          <w:szCs w:val="23"/>
          <w:lang w:eastAsia="cs-CZ"/>
        </w:rPr>
        <w:t>131/2024</w:t>
      </w:r>
      <w:r w:rsidRPr="002D77CC">
        <w:rPr>
          <w:rFonts w:ascii="Arial" w:eastAsia="Times New Roman" w:hAnsi="Arial" w:cs="Arial"/>
          <w:sz w:val="23"/>
          <w:szCs w:val="23"/>
          <w:lang w:eastAsia="cs-CZ"/>
        </w:rPr>
        <w:t xml:space="preserve"> Sb., o dokumentaci staveb, ve znění pozdějších předpisů;</w:t>
      </w:r>
    </w:p>
    <w:p w14:paraId="69192624" w14:textId="77777777" w:rsidR="00E20619" w:rsidRPr="002D77CC" w:rsidRDefault="00E20619" w:rsidP="00F93CC9">
      <w:pPr>
        <w:widowControl w:val="0"/>
        <w:numPr>
          <w:ilvl w:val="0"/>
          <w:numId w:val="30"/>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ab/>
        <w:t xml:space="preserve">vyhotovení geometrického plánu s vyznačením rozsahu služebnosti k Překládkou dotčeným nemovitostem; </w:t>
      </w:r>
    </w:p>
    <w:p w14:paraId="64E790C7" w14:textId="77777777" w:rsidR="00A253D4" w:rsidRPr="00A253D4" w:rsidRDefault="00E20619" w:rsidP="00F93CC9">
      <w:pPr>
        <w:widowControl w:val="0"/>
        <w:numPr>
          <w:ilvl w:val="0"/>
          <w:numId w:val="30"/>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uzavření sml</w:t>
      </w:r>
      <w:r w:rsidR="00A253D4">
        <w:rPr>
          <w:rFonts w:ascii="Arial" w:eastAsia="Times New Roman" w:hAnsi="Arial" w:cs="Arial"/>
          <w:sz w:val="23"/>
          <w:szCs w:val="23"/>
          <w:lang w:eastAsia="cs-CZ"/>
        </w:rPr>
        <w:t>ouvy</w:t>
      </w:r>
      <w:r w:rsidRPr="002D77CC">
        <w:rPr>
          <w:rFonts w:ascii="Arial" w:eastAsia="Times New Roman" w:hAnsi="Arial" w:cs="Arial"/>
          <w:sz w:val="23"/>
          <w:szCs w:val="23"/>
          <w:lang w:eastAsia="cs-CZ"/>
        </w:rPr>
        <w:t xml:space="preserve"> o zřízení služebnosti s každým vlastníkem každé </w:t>
      </w:r>
      <w:bookmarkStart w:id="11" w:name="_Hlk98316058"/>
      <w:r w:rsidRPr="002D77CC">
        <w:rPr>
          <w:rFonts w:ascii="Arial" w:eastAsia="Times New Roman" w:hAnsi="Arial" w:cs="Arial"/>
          <w:sz w:val="23"/>
          <w:szCs w:val="23"/>
          <w:lang w:eastAsia="cs-CZ"/>
        </w:rPr>
        <w:t xml:space="preserve">nemovitosti dotčené </w:t>
      </w:r>
      <w:r w:rsidR="00A35826" w:rsidRPr="00DD37C1">
        <w:rPr>
          <w:rFonts w:ascii="Arial" w:eastAsia="Times New Roman" w:hAnsi="Arial" w:cs="Arial"/>
          <w:iCs/>
          <w:sz w:val="23"/>
          <w:szCs w:val="23"/>
          <w:lang w:eastAsia="cs-CZ"/>
        </w:rPr>
        <w:t>Vedením a zařízením společnosti CETIN</w:t>
      </w:r>
      <w:r w:rsidR="00A35826" w:rsidRPr="002D77CC">
        <w:rPr>
          <w:rFonts w:ascii="Arial" w:eastAsia="Times New Roman" w:hAnsi="Arial" w:cs="Arial"/>
          <w:sz w:val="23"/>
          <w:szCs w:val="23"/>
          <w:lang w:eastAsia="cs-CZ"/>
        </w:rPr>
        <w:t xml:space="preserve"> </w:t>
      </w:r>
      <w:r w:rsidR="00A35826" w:rsidRPr="002D77CC">
        <w:rPr>
          <w:rFonts w:ascii="Arial" w:eastAsia="Times New Roman" w:hAnsi="Arial" w:cs="Arial"/>
          <w:iCs/>
          <w:sz w:val="23"/>
          <w:szCs w:val="23"/>
          <w:lang w:eastAsia="cs-CZ"/>
        </w:rPr>
        <w:t>v souvislosti s</w:t>
      </w:r>
      <w:r w:rsidR="00A253D4">
        <w:rPr>
          <w:rFonts w:ascii="Arial" w:eastAsia="Times New Roman" w:hAnsi="Arial" w:cs="Arial"/>
          <w:iCs/>
          <w:sz w:val="23"/>
          <w:szCs w:val="23"/>
          <w:lang w:eastAsia="cs-CZ"/>
        </w:rPr>
        <w:t> </w:t>
      </w:r>
      <w:r w:rsidR="00A35826" w:rsidRPr="002D77CC">
        <w:rPr>
          <w:rFonts w:ascii="Arial" w:eastAsia="Times New Roman" w:hAnsi="Arial" w:cs="Arial"/>
          <w:iCs/>
          <w:sz w:val="23"/>
          <w:szCs w:val="23"/>
          <w:lang w:eastAsia="cs-CZ"/>
        </w:rPr>
        <w:t>Překládkou</w:t>
      </w:r>
      <w:bookmarkEnd w:id="11"/>
      <w:r w:rsidR="00A253D4">
        <w:rPr>
          <w:rFonts w:ascii="Arial" w:eastAsia="Times New Roman" w:hAnsi="Arial" w:cs="Arial"/>
          <w:iCs/>
          <w:sz w:val="23"/>
          <w:szCs w:val="23"/>
          <w:lang w:eastAsia="cs-CZ"/>
        </w:rPr>
        <w:t>;</w:t>
      </w:r>
    </w:p>
    <w:p w14:paraId="2A63BACA" w14:textId="7279DF73" w:rsidR="009F51CE" w:rsidRPr="002D77CC" w:rsidRDefault="00E20619" w:rsidP="00F93CC9">
      <w:pPr>
        <w:widowControl w:val="0"/>
        <w:numPr>
          <w:ilvl w:val="0"/>
          <w:numId w:val="30"/>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vklad služebnosti dle </w:t>
      </w:r>
      <w:r w:rsidR="00A253D4" w:rsidRPr="002D77CC">
        <w:rPr>
          <w:rFonts w:ascii="Arial" w:eastAsia="Times New Roman" w:hAnsi="Arial" w:cs="Arial"/>
          <w:sz w:val="23"/>
          <w:szCs w:val="23"/>
          <w:lang w:eastAsia="cs-CZ"/>
        </w:rPr>
        <w:t>sml</w:t>
      </w:r>
      <w:r w:rsidR="00A253D4">
        <w:rPr>
          <w:rFonts w:ascii="Arial" w:eastAsia="Times New Roman" w:hAnsi="Arial" w:cs="Arial"/>
          <w:sz w:val="23"/>
          <w:szCs w:val="23"/>
          <w:lang w:eastAsia="cs-CZ"/>
        </w:rPr>
        <w:t>ou</w:t>
      </w:r>
      <w:r w:rsidR="00A253D4" w:rsidRPr="002D77CC">
        <w:rPr>
          <w:rFonts w:ascii="Arial" w:eastAsia="Times New Roman" w:hAnsi="Arial" w:cs="Arial"/>
          <w:sz w:val="23"/>
          <w:szCs w:val="23"/>
          <w:lang w:eastAsia="cs-CZ"/>
        </w:rPr>
        <w:t>v</w:t>
      </w:r>
      <w:r w:rsidR="00A253D4">
        <w:rPr>
          <w:rFonts w:ascii="Arial" w:eastAsia="Times New Roman" w:hAnsi="Arial" w:cs="Arial"/>
          <w:sz w:val="23"/>
          <w:szCs w:val="23"/>
          <w:lang w:eastAsia="cs-CZ"/>
        </w:rPr>
        <w:t>y</w:t>
      </w:r>
      <w:r w:rsidR="00A253D4" w:rsidRPr="002D77CC">
        <w:rPr>
          <w:rFonts w:ascii="Arial" w:eastAsia="Times New Roman" w:hAnsi="Arial" w:cs="Arial"/>
          <w:sz w:val="23"/>
          <w:szCs w:val="23"/>
          <w:lang w:eastAsia="cs-CZ"/>
        </w:rPr>
        <w:t xml:space="preserve"> o zřízení služebnosti </w:t>
      </w:r>
      <w:r w:rsidR="00A253D4">
        <w:rPr>
          <w:rFonts w:ascii="Arial" w:eastAsia="Times New Roman" w:hAnsi="Arial" w:cs="Arial"/>
          <w:sz w:val="23"/>
          <w:szCs w:val="23"/>
          <w:lang w:eastAsia="cs-CZ"/>
        </w:rPr>
        <w:t xml:space="preserve">uzavřené </w:t>
      </w:r>
      <w:r w:rsidRPr="002D77CC">
        <w:rPr>
          <w:rFonts w:ascii="Arial" w:eastAsia="Times New Roman" w:hAnsi="Arial" w:cs="Arial"/>
          <w:sz w:val="23"/>
          <w:szCs w:val="23"/>
          <w:lang w:eastAsia="cs-CZ"/>
        </w:rPr>
        <w:t>s vlastník</w:t>
      </w:r>
      <w:r w:rsidR="00A253D4">
        <w:rPr>
          <w:rFonts w:ascii="Arial" w:eastAsia="Times New Roman" w:hAnsi="Arial" w:cs="Arial"/>
          <w:sz w:val="23"/>
          <w:szCs w:val="23"/>
          <w:lang w:eastAsia="cs-CZ"/>
        </w:rPr>
        <w:t>em</w:t>
      </w:r>
      <w:r w:rsidRPr="002D77CC">
        <w:rPr>
          <w:rFonts w:ascii="Arial" w:eastAsia="Times New Roman" w:hAnsi="Arial" w:cs="Arial"/>
          <w:sz w:val="23"/>
          <w:szCs w:val="23"/>
          <w:lang w:eastAsia="cs-CZ"/>
        </w:rPr>
        <w:t xml:space="preserve"> </w:t>
      </w:r>
      <w:r w:rsidR="00A253D4" w:rsidRPr="00A253D4">
        <w:rPr>
          <w:rFonts w:ascii="Arial" w:eastAsia="Times New Roman" w:hAnsi="Arial" w:cs="Arial"/>
          <w:iCs/>
          <w:sz w:val="23"/>
          <w:szCs w:val="23"/>
          <w:lang w:eastAsia="cs-CZ"/>
        </w:rPr>
        <w:t xml:space="preserve">nemovitosti dotčené Vedením a zařízením společnosti CETIN v souvislosti s Překládkou </w:t>
      </w:r>
      <w:r w:rsidRPr="002D77CC">
        <w:rPr>
          <w:rFonts w:ascii="Arial" w:eastAsia="Times New Roman" w:hAnsi="Arial" w:cs="Arial"/>
          <w:sz w:val="23"/>
          <w:szCs w:val="23"/>
          <w:lang w:eastAsia="cs-CZ"/>
        </w:rPr>
        <w:t>do katastru nemovitostí</w:t>
      </w:r>
      <w:r w:rsidR="009F51CE" w:rsidRPr="002D77CC">
        <w:rPr>
          <w:rFonts w:ascii="Arial" w:eastAsia="Times New Roman" w:hAnsi="Arial" w:cs="Arial"/>
          <w:sz w:val="23"/>
          <w:szCs w:val="23"/>
          <w:lang w:eastAsia="cs-CZ"/>
        </w:rPr>
        <w:t>.</w:t>
      </w:r>
    </w:p>
    <w:p w14:paraId="4F01968C" w14:textId="77777777" w:rsidR="009F51CE" w:rsidRPr="002D77CC" w:rsidRDefault="009F51CE" w:rsidP="00F93CC9">
      <w:pPr>
        <w:widowControl w:val="0"/>
        <w:tabs>
          <w:tab w:val="left" w:pos="-1080"/>
          <w:tab w:val="center" w:pos="993"/>
          <w:tab w:val="right" w:pos="7632"/>
        </w:tabs>
        <w:autoSpaceDN w:val="0"/>
        <w:spacing w:before="40" w:after="40" w:line="240" w:lineRule="auto"/>
        <w:ind w:left="567"/>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lastRenderedPageBreak/>
        <w:t xml:space="preserve">           </w:t>
      </w:r>
    </w:p>
    <w:p w14:paraId="0AF9576C" w14:textId="3BF9AC57" w:rsidR="009F51CE" w:rsidRPr="002D77CC" w:rsidRDefault="00E20619"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F61FB4">
        <w:rPr>
          <w:rFonts w:ascii="Arial" w:hAnsi="Arial" w:cs="Arial"/>
          <w:sz w:val="23"/>
          <w:szCs w:val="23"/>
          <w:lang w:eastAsia="cs-CZ"/>
        </w:rPr>
        <w:t>Stavebník</w:t>
      </w:r>
      <w:r w:rsidRPr="002D77CC">
        <w:rPr>
          <w:rFonts w:ascii="Arial" w:eastAsia="Times New Roman" w:hAnsi="Arial" w:cs="Arial"/>
          <w:sz w:val="23"/>
          <w:szCs w:val="23"/>
          <w:lang w:eastAsia="cs-CZ"/>
        </w:rPr>
        <w:t xml:space="preserve"> </w:t>
      </w:r>
      <w:r w:rsidR="00E95DDF" w:rsidRPr="002D77CC">
        <w:rPr>
          <w:rFonts w:ascii="Arial" w:eastAsia="Times New Roman" w:hAnsi="Arial" w:cs="Arial"/>
          <w:sz w:val="23"/>
          <w:szCs w:val="23"/>
          <w:lang w:eastAsia="cs-CZ"/>
        </w:rPr>
        <w:t>je povinen</w:t>
      </w:r>
      <w:r w:rsidRPr="002D77CC">
        <w:rPr>
          <w:rFonts w:ascii="Arial" w:eastAsia="Times New Roman" w:hAnsi="Arial" w:cs="Arial"/>
          <w:sz w:val="23"/>
          <w:szCs w:val="23"/>
          <w:lang w:eastAsia="cs-CZ"/>
        </w:rPr>
        <w:t>, před realizací Překládky</w:t>
      </w:r>
      <w:r w:rsidR="009F51CE" w:rsidRPr="002D77CC">
        <w:rPr>
          <w:rFonts w:ascii="Arial" w:eastAsia="Times New Roman" w:hAnsi="Arial" w:cs="Arial"/>
          <w:sz w:val="23"/>
          <w:szCs w:val="23"/>
          <w:lang w:eastAsia="cs-CZ"/>
        </w:rPr>
        <w:t xml:space="preserve">: </w:t>
      </w:r>
    </w:p>
    <w:p w14:paraId="5B85B187" w14:textId="77777777" w:rsidR="009F51CE" w:rsidRPr="002D77CC" w:rsidRDefault="009F51CE" w:rsidP="00F93CC9">
      <w:pPr>
        <w:widowControl w:val="0"/>
        <w:tabs>
          <w:tab w:val="left" w:pos="-1080"/>
          <w:tab w:val="center" w:pos="3096"/>
          <w:tab w:val="right" w:pos="7632"/>
        </w:tabs>
        <w:autoSpaceDN w:val="0"/>
        <w:spacing w:before="40" w:after="40" w:line="240" w:lineRule="auto"/>
        <w:ind w:left="993" w:hanging="426"/>
        <w:jc w:val="both"/>
        <w:rPr>
          <w:rFonts w:ascii="Arial" w:eastAsia="Times New Roman" w:hAnsi="Arial" w:cs="Arial"/>
          <w:sz w:val="23"/>
          <w:szCs w:val="23"/>
          <w:lang w:eastAsia="cs-CZ"/>
        </w:rPr>
      </w:pPr>
    </w:p>
    <w:p w14:paraId="32F86DDF" w14:textId="0BD95D88" w:rsidR="009F51CE" w:rsidRPr="002D77CC" w:rsidRDefault="009F51CE" w:rsidP="00F93CC9">
      <w:pPr>
        <w:widowControl w:val="0"/>
        <w:numPr>
          <w:ilvl w:val="0"/>
          <w:numId w:val="9"/>
        </w:numPr>
        <w:tabs>
          <w:tab w:val="left" w:pos="-1080"/>
          <w:tab w:val="center" w:pos="3096"/>
          <w:tab w:val="right" w:pos="763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zajistit a předat společnosti CETIN územní rozhodnutí – rozhodnutí o umístění stavby Překládky</w:t>
      </w:r>
      <w:r w:rsidR="00CD2486" w:rsidRPr="002D77CC">
        <w:rPr>
          <w:rFonts w:ascii="Arial" w:eastAsia="Times New Roman" w:hAnsi="Arial" w:cs="Arial"/>
          <w:sz w:val="23"/>
          <w:szCs w:val="23"/>
          <w:lang w:eastAsia="cs-CZ"/>
        </w:rPr>
        <w:t>,</w:t>
      </w:r>
      <w:r w:rsidRPr="002D77CC">
        <w:rPr>
          <w:rFonts w:ascii="Arial" w:eastAsia="Times New Roman" w:hAnsi="Arial" w:cs="Arial"/>
          <w:sz w:val="23"/>
          <w:szCs w:val="23"/>
          <w:lang w:eastAsia="cs-CZ"/>
        </w:rPr>
        <w:t xml:space="preserve"> včetně DUR potvrzené správním orgánem, který územní rozhodnutí vydal;</w:t>
      </w:r>
    </w:p>
    <w:p w14:paraId="7F9BD814" w14:textId="388ECAE5" w:rsidR="009F51CE" w:rsidRPr="002D77CC" w:rsidRDefault="00A35826" w:rsidP="00F93CC9">
      <w:pPr>
        <w:widowControl w:val="0"/>
        <w:numPr>
          <w:ilvl w:val="0"/>
          <w:numId w:val="9"/>
        </w:numPr>
        <w:tabs>
          <w:tab w:val="left" w:pos="-1080"/>
          <w:tab w:val="center" w:pos="3096"/>
          <w:tab w:val="right" w:pos="7632"/>
        </w:tabs>
        <w:autoSpaceDN w:val="0"/>
        <w:spacing w:before="40" w:after="40" w:line="240" w:lineRule="auto"/>
        <w:ind w:left="993" w:hanging="426"/>
        <w:jc w:val="both"/>
        <w:textAlignment w:val="baseline"/>
        <w:rPr>
          <w:rFonts w:ascii="Arial" w:eastAsia="Times New Roman" w:hAnsi="Arial" w:cs="Arial"/>
          <w:sz w:val="23"/>
          <w:szCs w:val="23"/>
          <w:lang w:eastAsia="cs-CZ"/>
        </w:rPr>
      </w:pPr>
      <w:bookmarkStart w:id="12" w:name="_Hlk427303"/>
      <w:r w:rsidRPr="002D77CC">
        <w:rPr>
          <w:rFonts w:ascii="Arial" w:eastAsia="Times New Roman" w:hAnsi="Arial" w:cs="Arial"/>
          <w:sz w:val="23"/>
          <w:szCs w:val="23"/>
          <w:lang w:eastAsia="cs-CZ"/>
        </w:rPr>
        <w:t>nejpozději do třiceti (30) Dnů od nabytí právní moci územního rozhodnutí – rozhodnutí o umístění stavby Překládky uzavřít se společností</w:t>
      </w:r>
      <w:bookmarkEnd w:id="12"/>
      <w:r w:rsidRPr="002D77CC">
        <w:rPr>
          <w:rFonts w:ascii="Arial" w:eastAsia="Times New Roman" w:hAnsi="Arial" w:cs="Arial"/>
          <w:sz w:val="23"/>
          <w:szCs w:val="23"/>
          <w:lang w:eastAsia="cs-CZ"/>
        </w:rPr>
        <w:t xml:space="preserve"> CETIN </w:t>
      </w:r>
      <w:bookmarkStart w:id="13" w:name="_Hlk427380"/>
      <w:r w:rsidRPr="002D77CC">
        <w:rPr>
          <w:rFonts w:ascii="Arial" w:eastAsia="Times New Roman" w:hAnsi="Arial" w:cs="Arial"/>
          <w:sz w:val="23"/>
          <w:szCs w:val="23"/>
          <w:lang w:eastAsia="cs-CZ"/>
        </w:rPr>
        <w:t xml:space="preserve">Dohodu o převodu některých práv a povinností ze správního rozhodnutí, jejíž vzor je určen v Příloze č. 2 Smlouvy a převést na společnost CETIN práva a povinnosti z územního rozhodnutí – rozhodnutí o umístění stavby Překládky. Ve lhůtě dle první věty tohoto </w:t>
      </w:r>
      <w:r w:rsidR="00C05FEE" w:rsidRPr="002D77CC">
        <w:rPr>
          <w:rFonts w:ascii="Arial" w:eastAsia="Times New Roman" w:hAnsi="Arial" w:cs="Arial"/>
          <w:sz w:val="23"/>
          <w:szCs w:val="23"/>
          <w:lang w:eastAsia="cs-CZ"/>
        </w:rPr>
        <w:t xml:space="preserve">čl. IV odst. 2 písm. a) Smlouvy </w:t>
      </w:r>
      <w:r w:rsidRPr="002D77CC">
        <w:rPr>
          <w:rFonts w:ascii="Arial" w:eastAsia="Times New Roman" w:hAnsi="Arial" w:cs="Arial"/>
          <w:sz w:val="23"/>
          <w:szCs w:val="23"/>
          <w:lang w:eastAsia="cs-CZ"/>
        </w:rPr>
        <w:t>je Stavebník povinen předat společnosti CETIN územní rozhodnutí – rozhodnutí o umístění stavby Překládky</w:t>
      </w:r>
      <w:bookmarkEnd w:id="13"/>
      <w:r w:rsidR="009F51CE" w:rsidRPr="002D77CC">
        <w:rPr>
          <w:rFonts w:ascii="Arial" w:eastAsia="Times New Roman" w:hAnsi="Arial" w:cs="Arial"/>
          <w:sz w:val="23"/>
          <w:szCs w:val="23"/>
          <w:lang w:eastAsia="cs-CZ"/>
        </w:rPr>
        <w:t>. </w:t>
      </w:r>
    </w:p>
    <w:p w14:paraId="3677D588" w14:textId="58184E41" w:rsidR="009F51CE" w:rsidRPr="002D77CC" w:rsidRDefault="00C05FEE" w:rsidP="00F93CC9">
      <w:pPr>
        <w:widowControl w:val="0"/>
        <w:numPr>
          <w:ilvl w:val="0"/>
          <w:numId w:val="9"/>
        </w:numPr>
        <w:tabs>
          <w:tab w:val="left" w:pos="-1080"/>
          <w:tab w:val="center" w:pos="3096"/>
          <w:tab w:val="right" w:pos="763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pro účel splnění závazku společnosti CETIN dle čl. IV odst. 1 písm. a) bod (</w:t>
      </w:r>
      <w:proofErr w:type="spellStart"/>
      <w:r w:rsidRPr="002D77CC">
        <w:rPr>
          <w:rFonts w:ascii="Arial" w:eastAsia="Times New Roman" w:hAnsi="Arial" w:cs="Arial"/>
          <w:sz w:val="23"/>
          <w:szCs w:val="23"/>
          <w:lang w:eastAsia="cs-CZ"/>
        </w:rPr>
        <w:t>ii</w:t>
      </w:r>
      <w:proofErr w:type="spellEnd"/>
      <w:r w:rsidRPr="002D77CC">
        <w:rPr>
          <w:rFonts w:ascii="Arial" w:eastAsia="Times New Roman" w:hAnsi="Arial" w:cs="Arial"/>
          <w:sz w:val="23"/>
          <w:szCs w:val="23"/>
          <w:lang w:eastAsia="cs-CZ"/>
        </w:rPr>
        <w:t>) Smlouvy</w:t>
      </w:r>
      <w:r w:rsidR="00144EA4" w:rsidRPr="002D77CC">
        <w:rPr>
          <w:rFonts w:ascii="Arial" w:eastAsia="Times New Roman" w:hAnsi="Arial" w:cs="Arial"/>
          <w:sz w:val="23"/>
          <w:szCs w:val="23"/>
          <w:lang w:eastAsia="cs-CZ"/>
        </w:rPr>
        <w:t>,</w:t>
      </w:r>
      <w:r w:rsidRPr="002D77CC">
        <w:rPr>
          <w:rFonts w:ascii="Arial" w:eastAsia="Times New Roman" w:hAnsi="Arial" w:cs="Arial"/>
          <w:sz w:val="23"/>
          <w:szCs w:val="23"/>
          <w:lang w:eastAsia="cs-CZ"/>
        </w:rPr>
        <w:t xml:space="preserve"> </w:t>
      </w:r>
      <w:r w:rsidR="009F51CE" w:rsidRPr="002D77CC">
        <w:rPr>
          <w:rFonts w:ascii="Arial" w:eastAsia="Times New Roman" w:hAnsi="Arial" w:cs="Arial"/>
          <w:sz w:val="23"/>
          <w:szCs w:val="23"/>
          <w:lang w:eastAsia="cs-CZ"/>
        </w:rPr>
        <w:t>konzultovat se společností CETIN časový harmonogram.</w:t>
      </w:r>
    </w:p>
    <w:p w14:paraId="2E47A11E" w14:textId="77777777" w:rsidR="009F51CE" w:rsidRPr="002D77CC" w:rsidRDefault="009F51CE" w:rsidP="00F93CC9">
      <w:pPr>
        <w:widowControl w:val="0"/>
        <w:tabs>
          <w:tab w:val="left" w:pos="-1080"/>
          <w:tab w:val="center" w:pos="3096"/>
          <w:tab w:val="right" w:pos="7632"/>
        </w:tabs>
        <w:autoSpaceDN w:val="0"/>
        <w:spacing w:before="40" w:after="40" w:line="240" w:lineRule="auto"/>
        <w:jc w:val="both"/>
        <w:rPr>
          <w:rFonts w:ascii="Arial" w:eastAsia="Times New Roman" w:hAnsi="Arial" w:cs="Arial"/>
          <w:iCs/>
          <w:sz w:val="23"/>
          <w:szCs w:val="23"/>
          <w:lang w:eastAsia="cs-CZ"/>
        </w:rPr>
      </w:pPr>
    </w:p>
    <w:p w14:paraId="37B28FC2" w14:textId="67343FA2" w:rsidR="00144EA4" w:rsidRPr="002D77CC" w:rsidRDefault="00144EA4"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CETIN se zavazuje </w:t>
      </w:r>
      <w:r w:rsidR="002554EA">
        <w:rPr>
          <w:rFonts w:ascii="Arial" w:eastAsia="Times New Roman" w:hAnsi="Arial" w:cs="Arial"/>
          <w:sz w:val="23"/>
          <w:szCs w:val="23"/>
          <w:lang w:eastAsia="cs-CZ"/>
        </w:rPr>
        <w:t>provést</w:t>
      </w:r>
      <w:r w:rsidRPr="002D77CC">
        <w:rPr>
          <w:rFonts w:ascii="Arial" w:eastAsia="Times New Roman" w:hAnsi="Arial" w:cs="Arial"/>
          <w:sz w:val="23"/>
          <w:szCs w:val="23"/>
          <w:lang w:eastAsia="cs-CZ"/>
        </w:rPr>
        <w:t xml:space="preserve"> </w:t>
      </w:r>
      <w:r w:rsidR="002554EA" w:rsidRPr="002D77CC">
        <w:rPr>
          <w:rFonts w:ascii="Arial" w:eastAsia="Times New Roman" w:hAnsi="Arial" w:cs="Arial"/>
          <w:sz w:val="23"/>
          <w:szCs w:val="23"/>
          <w:lang w:eastAsia="cs-CZ"/>
        </w:rPr>
        <w:t>Překládk</w:t>
      </w:r>
      <w:r w:rsidR="002554EA">
        <w:rPr>
          <w:rFonts w:ascii="Arial" w:eastAsia="Times New Roman" w:hAnsi="Arial" w:cs="Arial"/>
          <w:sz w:val="23"/>
          <w:szCs w:val="23"/>
          <w:lang w:eastAsia="cs-CZ"/>
        </w:rPr>
        <w:t>u nebo provedení Překládky zajistit</w:t>
      </w:r>
      <w:r w:rsidR="002554EA" w:rsidRPr="002D77CC">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 xml:space="preserve">do </w:t>
      </w:r>
      <w:r w:rsidR="007B1508">
        <w:rPr>
          <w:rFonts w:ascii="Arial" w:eastAsia="Times New Roman" w:hAnsi="Arial" w:cs="Arial"/>
          <w:sz w:val="23"/>
          <w:szCs w:val="23"/>
          <w:lang w:eastAsia="cs-CZ"/>
        </w:rPr>
        <w:t>pěti</w:t>
      </w:r>
      <w:r w:rsidR="002554EA" w:rsidRPr="002D77CC">
        <w:rPr>
          <w:rFonts w:ascii="Arial" w:eastAsia="Times New Roman" w:hAnsi="Arial" w:cs="Arial"/>
          <w:sz w:val="23"/>
          <w:szCs w:val="23"/>
          <w:lang w:eastAsia="cs-CZ"/>
        </w:rPr>
        <w:t xml:space="preserve"> (</w:t>
      </w:r>
      <w:r w:rsidR="007B1508">
        <w:rPr>
          <w:rFonts w:ascii="Arial" w:eastAsia="Times New Roman" w:hAnsi="Arial" w:cs="Arial"/>
          <w:sz w:val="23"/>
          <w:szCs w:val="23"/>
          <w:lang w:eastAsia="cs-CZ"/>
        </w:rPr>
        <w:t>5</w:t>
      </w:r>
      <w:r w:rsidR="002554EA" w:rsidRPr="002D77CC">
        <w:rPr>
          <w:rFonts w:ascii="Arial" w:eastAsia="Times New Roman" w:hAnsi="Arial" w:cs="Arial"/>
          <w:sz w:val="23"/>
          <w:szCs w:val="23"/>
          <w:lang w:eastAsia="cs-CZ"/>
        </w:rPr>
        <w:t xml:space="preserve">) </w:t>
      </w:r>
      <w:r w:rsidR="00EA08C5">
        <w:rPr>
          <w:rFonts w:ascii="Arial" w:eastAsia="Times New Roman" w:hAnsi="Arial" w:cs="Arial"/>
          <w:sz w:val="23"/>
          <w:szCs w:val="23"/>
          <w:lang w:eastAsia="cs-CZ"/>
        </w:rPr>
        <w:t>měsíců</w:t>
      </w:r>
      <w:r w:rsidR="002554EA" w:rsidRPr="002D77CC">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 xml:space="preserve">ode Dne, ve kterém </w:t>
      </w:r>
      <w:r w:rsidR="00E95DDF" w:rsidRPr="002D77CC">
        <w:rPr>
          <w:rFonts w:ascii="Arial" w:eastAsia="Times New Roman" w:hAnsi="Arial" w:cs="Arial"/>
          <w:sz w:val="23"/>
          <w:szCs w:val="23"/>
          <w:lang w:eastAsia="cs-CZ"/>
        </w:rPr>
        <w:t>došlo ke splnění všech</w:t>
      </w:r>
      <w:r w:rsidRPr="002D77CC">
        <w:rPr>
          <w:rFonts w:ascii="Arial" w:eastAsia="Times New Roman" w:hAnsi="Arial" w:cs="Arial"/>
          <w:sz w:val="23"/>
          <w:szCs w:val="23"/>
          <w:lang w:eastAsia="cs-CZ"/>
        </w:rPr>
        <w:t> následující</w:t>
      </w:r>
      <w:r w:rsidR="00E95DDF" w:rsidRPr="002D77CC">
        <w:rPr>
          <w:rFonts w:ascii="Arial" w:eastAsia="Times New Roman" w:hAnsi="Arial" w:cs="Arial"/>
          <w:sz w:val="23"/>
          <w:szCs w:val="23"/>
          <w:lang w:eastAsia="cs-CZ"/>
        </w:rPr>
        <w:t>ch</w:t>
      </w:r>
      <w:r w:rsidRPr="002D77CC">
        <w:rPr>
          <w:rFonts w:ascii="Arial" w:eastAsia="Times New Roman" w:hAnsi="Arial" w:cs="Arial"/>
          <w:sz w:val="23"/>
          <w:szCs w:val="23"/>
          <w:lang w:eastAsia="cs-CZ"/>
        </w:rPr>
        <w:t xml:space="preserve"> podmín</w:t>
      </w:r>
      <w:r w:rsidR="00E95DDF" w:rsidRPr="002D77CC">
        <w:rPr>
          <w:rFonts w:ascii="Arial" w:eastAsia="Times New Roman" w:hAnsi="Arial" w:cs="Arial"/>
          <w:sz w:val="23"/>
          <w:szCs w:val="23"/>
          <w:lang w:eastAsia="cs-CZ"/>
        </w:rPr>
        <w:t>e</w:t>
      </w:r>
      <w:r w:rsidRPr="002D77CC">
        <w:rPr>
          <w:rFonts w:ascii="Arial" w:eastAsia="Times New Roman" w:hAnsi="Arial" w:cs="Arial"/>
          <w:sz w:val="23"/>
          <w:szCs w:val="23"/>
          <w:lang w:eastAsia="cs-CZ"/>
        </w:rPr>
        <w:t xml:space="preserve">k: </w:t>
      </w:r>
    </w:p>
    <w:p w14:paraId="3235554F" w14:textId="77777777" w:rsidR="00FE56F2" w:rsidRPr="002D77CC" w:rsidRDefault="00FE56F2" w:rsidP="00F93CC9">
      <w:pPr>
        <w:widowControl w:val="0"/>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p>
    <w:p w14:paraId="5841EA1B" w14:textId="6FECE555" w:rsidR="00144EA4" w:rsidRPr="002D77CC" w:rsidRDefault="00144EA4" w:rsidP="00F93CC9">
      <w:pPr>
        <w:pStyle w:val="Odstavecseseznamem"/>
        <w:widowControl w:val="0"/>
        <w:numPr>
          <w:ilvl w:val="0"/>
          <w:numId w:val="32"/>
        </w:numPr>
        <w:tabs>
          <w:tab w:val="center" w:pos="4536"/>
          <w:tab w:val="right" w:pos="907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společnost</w:t>
      </w:r>
      <w:r w:rsidR="00E93D73" w:rsidRPr="00DD37C1">
        <w:rPr>
          <w:rFonts w:ascii="Arial" w:eastAsia="Times New Roman" w:hAnsi="Arial" w:cs="Arial"/>
          <w:sz w:val="23"/>
          <w:szCs w:val="23"/>
          <w:lang w:eastAsia="cs-CZ"/>
        </w:rPr>
        <w:t>i</w:t>
      </w:r>
      <w:r w:rsidRPr="002D77CC">
        <w:rPr>
          <w:rFonts w:ascii="Arial" w:eastAsia="Times New Roman" w:hAnsi="Arial" w:cs="Arial"/>
          <w:sz w:val="23"/>
          <w:szCs w:val="23"/>
          <w:lang w:eastAsia="cs-CZ"/>
        </w:rPr>
        <w:t xml:space="preserve"> CETIN </w:t>
      </w:r>
      <w:r w:rsidR="00E93D73" w:rsidRPr="00DD37C1">
        <w:rPr>
          <w:rFonts w:ascii="Arial" w:eastAsia="Times New Roman" w:hAnsi="Arial" w:cs="Arial"/>
          <w:sz w:val="23"/>
          <w:szCs w:val="23"/>
          <w:lang w:eastAsia="cs-CZ"/>
        </w:rPr>
        <w:t>byla doručena</w:t>
      </w:r>
      <w:r w:rsidRPr="002D77CC">
        <w:rPr>
          <w:rFonts w:ascii="Arial" w:eastAsia="Times New Roman" w:hAnsi="Arial" w:cs="Arial"/>
          <w:sz w:val="23"/>
          <w:szCs w:val="23"/>
          <w:lang w:eastAsia="cs-CZ"/>
        </w:rPr>
        <w:t xml:space="preserve"> Kvalifikovaná výzva; </w:t>
      </w:r>
    </w:p>
    <w:p w14:paraId="73BEE579" w14:textId="0488F185" w:rsidR="00144EA4" w:rsidRPr="002D77CC" w:rsidRDefault="00144EA4" w:rsidP="00F93CC9">
      <w:pPr>
        <w:pStyle w:val="Odstavecseseznamem"/>
        <w:widowControl w:val="0"/>
        <w:numPr>
          <w:ilvl w:val="0"/>
          <w:numId w:val="32"/>
        </w:numPr>
        <w:tabs>
          <w:tab w:val="center" w:pos="4536"/>
          <w:tab w:val="right" w:pos="907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DD37C1">
        <w:rPr>
          <w:rFonts w:ascii="Arial" w:eastAsia="Times New Roman" w:hAnsi="Arial" w:cs="Arial"/>
          <w:sz w:val="23"/>
          <w:szCs w:val="23"/>
          <w:lang w:eastAsia="cs-CZ"/>
        </w:rPr>
        <w:t xml:space="preserve">Stavebník </w:t>
      </w:r>
      <w:r w:rsidRPr="002D77CC">
        <w:rPr>
          <w:rFonts w:ascii="Arial" w:eastAsia="Times New Roman" w:hAnsi="Arial" w:cs="Arial"/>
          <w:sz w:val="23"/>
          <w:szCs w:val="23"/>
          <w:lang w:eastAsia="cs-CZ"/>
        </w:rPr>
        <w:t xml:space="preserve">uhradil Fakturu za </w:t>
      </w:r>
      <w:r w:rsidR="002D4E3B" w:rsidRPr="002D77CC">
        <w:rPr>
          <w:rFonts w:ascii="Arial" w:eastAsia="Times New Roman" w:hAnsi="Arial" w:cs="Arial"/>
          <w:sz w:val="23"/>
          <w:szCs w:val="23"/>
          <w:lang w:eastAsia="cs-CZ"/>
        </w:rPr>
        <w:t>Projekt</w:t>
      </w:r>
      <w:r w:rsidRPr="002D77CC">
        <w:rPr>
          <w:rFonts w:ascii="Arial" w:eastAsia="Times New Roman" w:hAnsi="Arial" w:cs="Arial"/>
          <w:sz w:val="23"/>
          <w:szCs w:val="23"/>
          <w:lang w:eastAsia="cs-CZ"/>
        </w:rPr>
        <w:t xml:space="preserve">; </w:t>
      </w:r>
    </w:p>
    <w:p w14:paraId="3C9DFD75" w14:textId="4E80A3B6" w:rsidR="00144EA4" w:rsidRDefault="00144EA4" w:rsidP="00F93CC9">
      <w:pPr>
        <w:pStyle w:val="Odstavecseseznamem"/>
        <w:widowControl w:val="0"/>
        <w:numPr>
          <w:ilvl w:val="0"/>
          <w:numId w:val="32"/>
        </w:numPr>
        <w:tabs>
          <w:tab w:val="center" w:pos="4536"/>
          <w:tab w:val="right" w:pos="907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Stavebník splnil </w:t>
      </w:r>
      <w:r w:rsidR="00E95DDF" w:rsidRPr="002D77CC">
        <w:rPr>
          <w:rFonts w:ascii="Arial" w:eastAsia="Times New Roman" w:hAnsi="Arial" w:cs="Arial"/>
          <w:sz w:val="23"/>
          <w:szCs w:val="23"/>
          <w:lang w:eastAsia="cs-CZ"/>
        </w:rPr>
        <w:t xml:space="preserve">všechny </w:t>
      </w:r>
      <w:r w:rsidRPr="002D77CC">
        <w:rPr>
          <w:rFonts w:ascii="Arial" w:eastAsia="Times New Roman" w:hAnsi="Arial" w:cs="Arial"/>
          <w:sz w:val="23"/>
          <w:szCs w:val="23"/>
          <w:lang w:eastAsia="cs-CZ"/>
        </w:rPr>
        <w:t>povinnosti určené v</w:t>
      </w:r>
      <w:r w:rsidR="00E93D73" w:rsidRPr="002D77CC">
        <w:rPr>
          <w:rFonts w:ascii="Arial" w:eastAsia="Times New Roman" w:hAnsi="Arial" w:cs="Arial"/>
          <w:sz w:val="23"/>
          <w:szCs w:val="23"/>
          <w:lang w:eastAsia="cs-CZ"/>
        </w:rPr>
        <w:t xml:space="preserve"> čl. IV odst. 2 </w:t>
      </w:r>
      <w:r w:rsidRPr="002D77CC">
        <w:rPr>
          <w:rFonts w:ascii="Arial" w:eastAsia="Times New Roman" w:hAnsi="Arial" w:cs="Arial"/>
          <w:sz w:val="23"/>
          <w:szCs w:val="23"/>
          <w:lang w:eastAsia="cs-CZ"/>
        </w:rPr>
        <w:t>Smlouvy</w:t>
      </w:r>
      <w:r w:rsidR="00E93D73" w:rsidRPr="002D77CC">
        <w:rPr>
          <w:rFonts w:ascii="Arial" w:eastAsia="Times New Roman" w:hAnsi="Arial" w:cs="Arial"/>
          <w:sz w:val="23"/>
          <w:szCs w:val="23"/>
          <w:lang w:eastAsia="cs-CZ"/>
        </w:rPr>
        <w:t>.</w:t>
      </w:r>
    </w:p>
    <w:p w14:paraId="38155AA1" w14:textId="77777777" w:rsidR="002D77CC" w:rsidRPr="002D77CC" w:rsidRDefault="002D77CC" w:rsidP="00F93CC9">
      <w:pPr>
        <w:widowControl w:val="0"/>
        <w:tabs>
          <w:tab w:val="center" w:pos="4536"/>
          <w:tab w:val="right" w:pos="9072"/>
        </w:tabs>
        <w:autoSpaceDN w:val="0"/>
        <w:spacing w:before="40" w:after="40" w:line="240" w:lineRule="auto"/>
        <w:ind w:left="567"/>
        <w:jc w:val="both"/>
        <w:textAlignment w:val="baseline"/>
        <w:rPr>
          <w:rFonts w:ascii="Arial" w:eastAsia="Times New Roman" w:hAnsi="Arial" w:cs="Arial"/>
          <w:sz w:val="23"/>
          <w:szCs w:val="23"/>
          <w:lang w:eastAsia="cs-CZ"/>
        </w:rPr>
      </w:pPr>
    </w:p>
    <w:p w14:paraId="580092B1" w14:textId="654F1258" w:rsidR="002D77CC" w:rsidRPr="002D77CC" w:rsidRDefault="002D77CC"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Pr>
          <w:rFonts w:ascii="Arial" w:eastAsia="Times New Roman" w:hAnsi="Arial" w:cs="Arial"/>
          <w:sz w:val="23"/>
          <w:szCs w:val="23"/>
          <w:lang w:eastAsia="cs-CZ"/>
        </w:rPr>
        <w:t xml:space="preserve">Smluvní strany ujednávají, že </w:t>
      </w:r>
      <w:r w:rsidRPr="002D77CC">
        <w:rPr>
          <w:rFonts w:ascii="Arial" w:eastAsia="Times New Roman" w:hAnsi="Arial" w:cs="Arial"/>
          <w:sz w:val="23"/>
          <w:szCs w:val="23"/>
          <w:lang w:eastAsia="cs-CZ"/>
        </w:rPr>
        <w:t xml:space="preserve">Stavebník nemá právo Kvalifikovanou výzvu odeslat dříve než Den bezprostředně následující po splnění Předpokladů pro </w:t>
      </w:r>
      <w:r>
        <w:rPr>
          <w:rFonts w:ascii="Arial" w:eastAsia="Times New Roman" w:hAnsi="Arial" w:cs="Arial"/>
          <w:sz w:val="23"/>
          <w:szCs w:val="23"/>
          <w:lang w:eastAsia="cs-CZ"/>
        </w:rPr>
        <w:t xml:space="preserve">realizaci </w:t>
      </w:r>
      <w:r w:rsidRPr="002D77CC">
        <w:rPr>
          <w:rFonts w:ascii="Arial" w:eastAsia="Times New Roman" w:hAnsi="Arial" w:cs="Arial"/>
          <w:sz w:val="23"/>
          <w:szCs w:val="23"/>
          <w:lang w:eastAsia="cs-CZ"/>
        </w:rPr>
        <w:t>Překládky</w:t>
      </w:r>
      <w:r>
        <w:rPr>
          <w:rFonts w:ascii="Arial" w:eastAsia="Times New Roman" w:hAnsi="Arial" w:cs="Arial"/>
          <w:sz w:val="23"/>
          <w:szCs w:val="23"/>
          <w:lang w:eastAsia="cs-CZ"/>
        </w:rPr>
        <w:t>.</w:t>
      </w:r>
    </w:p>
    <w:p w14:paraId="3AAB4A5B" w14:textId="77777777" w:rsidR="00E93D73" w:rsidRPr="002D77CC" w:rsidRDefault="00E93D73" w:rsidP="00F93CC9">
      <w:pPr>
        <w:widowControl w:val="0"/>
        <w:tabs>
          <w:tab w:val="center" w:pos="4536"/>
          <w:tab w:val="right" w:pos="9072"/>
        </w:tabs>
        <w:autoSpaceDN w:val="0"/>
        <w:spacing w:before="40" w:after="0" w:line="240" w:lineRule="auto"/>
        <w:jc w:val="both"/>
        <w:textAlignment w:val="baseline"/>
        <w:rPr>
          <w:rFonts w:ascii="Arial" w:eastAsia="Times New Roman" w:hAnsi="Arial" w:cs="Arial"/>
          <w:sz w:val="23"/>
          <w:szCs w:val="23"/>
          <w:lang w:eastAsia="cs-CZ"/>
        </w:rPr>
      </w:pPr>
    </w:p>
    <w:p w14:paraId="41F1DE03" w14:textId="5906C9DF" w:rsidR="009F51CE" w:rsidRPr="002D77CC" w:rsidRDefault="00C05FEE"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Stavebník bere na vědomí, že mezi společností CETIN a každým vlastníkem každé Překládkou dotčené nemovitosti musí dojít s ohledem na ustanovení § 104 ZEK k úpravě vzájemných právních vztahů v podobě uzavření písemné smlouvy o budoucí smlouvě o zřízení služebnosti a po realizaci Překládky k uzavření smlouvy o zřízení služebnosti, případně</w:t>
      </w:r>
      <w:r w:rsidRPr="002D77CC" w:rsidDel="00781BC2">
        <w:rPr>
          <w:rFonts w:ascii="Arial" w:eastAsia="Times New Roman" w:hAnsi="Arial" w:cs="Arial"/>
          <w:sz w:val="23"/>
          <w:szCs w:val="23"/>
          <w:lang w:eastAsia="cs-CZ"/>
        </w:rPr>
        <w:t xml:space="preserve"> </w:t>
      </w:r>
      <w:r w:rsidR="00303D79">
        <w:rPr>
          <w:rFonts w:ascii="Arial" w:eastAsia="Times New Roman" w:hAnsi="Arial" w:cs="Arial"/>
          <w:sz w:val="23"/>
          <w:szCs w:val="23"/>
          <w:lang w:eastAsia="cs-CZ"/>
        </w:rPr>
        <w:t>vyvlastnění</w:t>
      </w:r>
      <w:r w:rsidRPr="002D77CC">
        <w:rPr>
          <w:rFonts w:ascii="Arial" w:eastAsia="Times New Roman" w:hAnsi="Arial" w:cs="Arial"/>
          <w:sz w:val="23"/>
          <w:szCs w:val="23"/>
          <w:lang w:eastAsia="cs-CZ"/>
        </w:rPr>
        <w:t xml:space="preserve"> práva dle Zákona o vyvlastnění. Náhrady za zřízení služebností, které společnost CETIN vlastníkům Překládkou dotčených nemovitostí uhradí, je Stavebník</w:t>
      </w:r>
      <w:r w:rsidRPr="002D77CC">
        <w:rPr>
          <w:rFonts w:ascii="Arial" w:eastAsia="Times New Roman" w:hAnsi="Arial" w:cs="Arial"/>
          <w:bCs/>
          <w:sz w:val="23"/>
          <w:szCs w:val="23"/>
          <w:lang w:eastAsia="cs-CZ"/>
        </w:rPr>
        <w:t xml:space="preserve"> s ohledem na ustanovení § 104 odst. 17 ZEK povinen uhradit společnosti CETIN jako náklady vzniklé společnosti CETIN v souvislosti s Překládkou. Stejně tak je Stavebník povinen uhradit společnosti CETIN náklady za uhrazené správní poplatky za vklad služebností do katastru nemovitostí, případně náklady vzniklé společnosti CETIN v souvislosti s vyvlastňovacím řízením vedeným dle Zákona o vyvlastnění. </w:t>
      </w:r>
      <w:r w:rsidR="009F51CE" w:rsidRPr="002D77CC">
        <w:rPr>
          <w:rFonts w:ascii="Arial" w:eastAsia="Times New Roman" w:hAnsi="Arial" w:cs="Arial"/>
          <w:sz w:val="23"/>
          <w:szCs w:val="23"/>
          <w:lang w:eastAsia="cs-CZ"/>
        </w:rPr>
        <w:t xml:space="preserve">   </w:t>
      </w:r>
    </w:p>
    <w:p w14:paraId="4BE0B0C5" w14:textId="77777777" w:rsidR="00E95DDF" w:rsidRPr="002D77CC" w:rsidRDefault="00E95DDF" w:rsidP="00F93CC9">
      <w:pPr>
        <w:widowControl w:val="0"/>
        <w:tabs>
          <w:tab w:val="center" w:pos="4536"/>
          <w:tab w:val="right" w:pos="9072"/>
        </w:tabs>
        <w:autoSpaceDN w:val="0"/>
        <w:spacing w:before="40" w:after="0" w:line="240" w:lineRule="auto"/>
        <w:jc w:val="both"/>
        <w:textAlignment w:val="baseline"/>
        <w:rPr>
          <w:rFonts w:ascii="Arial" w:eastAsia="Times New Roman" w:hAnsi="Arial" w:cs="Arial"/>
          <w:sz w:val="23"/>
          <w:szCs w:val="23"/>
          <w:lang w:eastAsia="cs-CZ"/>
        </w:rPr>
      </w:pPr>
    </w:p>
    <w:p w14:paraId="602EDC3F" w14:textId="6196F6DB" w:rsidR="009F51CE" w:rsidRPr="002D77CC" w:rsidRDefault="009F51CE"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Stavebník se zavazuje poskytnout společnosti CETIN při uzavírání smlouvy o budoucí smlouvě o zřízení služebnosti a po realizaci Překládky při uzavírání smlouvy o zřízení služebnosti potřebnou součinnost.</w:t>
      </w:r>
    </w:p>
    <w:p w14:paraId="77890B0B" w14:textId="77777777" w:rsidR="00E95DDF" w:rsidRPr="002D77CC" w:rsidRDefault="00E95DDF" w:rsidP="00F93CC9">
      <w:pPr>
        <w:widowControl w:val="0"/>
        <w:tabs>
          <w:tab w:val="center" w:pos="4536"/>
          <w:tab w:val="right" w:pos="9072"/>
        </w:tabs>
        <w:autoSpaceDN w:val="0"/>
        <w:spacing w:before="40" w:after="0" w:line="240" w:lineRule="auto"/>
        <w:jc w:val="both"/>
        <w:textAlignment w:val="baseline"/>
        <w:rPr>
          <w:rFonts w:ascii="Arial" w:eastAsia="Times New Roman" w:hAnsi="Arial" w:cs="Arial"/>
          <w:sz w:val="23"/>
          <w:szCs w:val="23"/>
          <w:lang w:eastAsia="cs-CZ"/>
        </w:rPr>
      </w:pPr>
    </w:p>
    <w:p w14:paraId="37371669" w14:textId="36306E46" w:rsidR="00E93D73" w:rsidRDefault="00E93D73" w:rsidP="00F93CC9">
      <w:pPr>
        <w:pStyle w:val="Odstavecseseznamem"/>
        <w:widowControl w:val="0"/>
        <w:numPr>
          <w:ilvl w:val="0"/>
          <w:numId w:val="41"/>
        </w:numPr>
        <w:autoSpaceDN w:val="0"/>
        <w:spacing w:after="0" w:line="240" w:lineRule="auto"/>
        <w:ind w:hanging="720"/>
        <w:jc w:val="both"/>
        <w:textAlignment w:val="baseline"/>
        <w:rPr>
          <w:rFonts w:ascii="Arial" w:hAnsi="Arial" w:cs="Arial"/>
          <w:sz w:val="23"/>
          <w:szCs w:val="23"/>
          <w:lang w:eastAsia="cs-CZ"/>
        </w:rPr>
      </w:pPr>
      <w:bookmarkStart w:id="14" w:name="_Hlk1995255"/>
      <w:r w:rsidRPr="002D77CC">
        <w:rPr>
          <w:rFonts w:ascii="Arial" w:eastAsia="Times New Roman" w:hAnsi="Arial" w:cs="Arial"/>
          <w:sz w:val="23"/>
          <w:szCs w:val="23"/>
          <w:lang w:eastAsia="cs-CZ"/>
        </w:rPr>
        <w:t>Lhůta</w:t>
      </w:r>
      <w:r w:rsidRPr="002D77CC">
        <w:rPr>
          <w:rFonts w:ascii="Arial" w:hAnsi="Arial" w:cs="Arial"/>
          <w:sz w:val="23"/>
          <w:szCs w:val="23"/>
          <w:lang w:eastAsia="cs-CZ"/>
        </w:rPr>
        <w:t xml:space="preserve"> dle </w:t>
      </w:r>
      <w:r w:rsidR="00E95DDF" w:rsidRPr="002D77CC">
        <w:rPr>
          <w:rFonts w:ascii="Arial" w:hAnsi="Arial" w:cs="Arial"/>
          <w:sz w:val="23"/>
          <w:szCs w:val="23"/>
          <w:lang w:eastAsia="cs-CZ"/>
        </w:rPr>
        <w:t xml:space="preserve">čl. IV </w:t>
      </w:r>
      <w:r w:rsidRPr="002D77CC">
        <w:rPr>
          <w:rFonts w:ascii="Arial" w:hAnsi="Arial" w:cs="Arial"/>
          <w:sz w:val="23"/>
          <w:szCs w:val="23"/>
          <w:lang w:eastAsia="cs-CZ"/>
        </w:rPr>
        <w:t xml:space="preserve">odst. </w:t>
      </w:r>
      <w:r w:rsidR="00E95DDF" w:rsidRPr="002D77CC">
        <w:rPr>
          <w:rFonts w:ascii="Arial" w:hAnsi="Arial" w:cs="Arial"/>
          <w:sz w:val="23"/>
          <w:szCs w:val="23"/>
          <w:lang w:eastAsia="cs-CZ"/>
        </w:rPr>
        <w:t>3</w:t>
      </w:r>
      <w:r w:rsidRPr="002D77CC">
        <w:rPr>
          <w:rFonts w:ascii="Arial" w:hAnsi="Arial" w:cs="Arial"/>
          <w:sz w:val="23"/>
          <w:szCs w:val="23"/>
          <w:lang w:eastAsia="cs-CZ"/>
        </w:rPr>
        <w:t xml:space="preserve"> Smlouvy se </w:t>
      </w:r>
      <w:proofErr w:type="gramStart"/>
      <w:r w:rsidRPr="002D77CC">
        <w:rPr>
          <w:rFonts w:ascii="Arial" w:hAnsi="Arial" w:cs="Arial"/>
          <w:sz w:val="23"/>
          <w:szCs w:val="23"/>
          <w:lang w:eastAsia="cs-CZ"/>
        </w:rPr>
        <w:t>prodlouží</w:t>
      </w:r>
      <w:proofErr w:type="gramEnd"/>
      <w:r w:rsidRPr="002D77CC">
        <w:rPr>
          <w:rFonts w:ascii="Arial" w:hAnsi="Arial" w:cs="Arial"/>
          <w:sz w:val="23"/>
          <w:szCs w:val="23"/>
          <w:lang w:eastAsia="cs-CZ"/>
        </w:rPr>
        <w:t xml:space="preserve"> o dobu, po kterou je v prodlení Stavebník s plněním pov</w:t>
      </w:r>
      <w:bookmarkStart w:id="15" w:name="_Hlk529293779"/>
      <w:r w:rsidRPr="002D77CC">
        <w:rPr>
          <w:rFonts w:ascii="Arial" w:hAnsi="Arial" w:cs="Arial"/>
          <w:sz w:val="23"/>
          <w:szCs w:val="23"/>
          <w:lang w:eastAsia="cs-CZ"/>
        </w:rPr>
        <w:t xml:space="preserve">innosti dle Smlouvy a/nebo po kterou </w:t>
      </w:r>
      <w:bookmarkEnd w:id="15"/>
      <w:r w:rsidRPr="002D77CC">
        <w:rPr>
          <w:rFonts w:ascii="Arial" w:hAnsi="Arial" w:cs="Arial"/>
          <w:sz w:val="23"/>
          <w:szCs w:val="23"/>
          <w:lang w:eastAsia="cs-CZ"/>
        </w:rPr>
        <w:t>byla realizace Překládky přerušena nebo nemohla být zahájena z důvodu nikoliv na straně společnosti CETIN,</w:t>
      </w:r>
      <w:r w:rsidRPr="002D77CC">
        <w:rPr>
          <w:rFonts w:ascii="Arial" w:hAnsi="Arial" w:cs="Arial"/>
          <w:sz w:val="23"/>
          <w:szCs w:val="23"/>
        </w:rPr>
        <w:t xml:space="preserve"> </w:t>
      </w:r>
      <w:bookmarkStart w:id="16" w:name="_Hlk428330"/>
      <w:r w:rsidRPr="002D77CC">
        <w:rPr>
          <w:rFonts w:ascii="Arial" w:hAnsi="Arial" w:cs="Arial"/>
          <w:sz w:val="23"/>
          <w:szCs w:val="23"/>
        </w:rPr>
        <w:t xml:space="preserve">a </w:t>
      </w:r>
      <w:r w:rsidRPr="002D77CC">
        <w:rPr>
          <w:rFonts w:ascii="Arial" w:hAnsi="Arial" w:cs="Arial"/>
          <w:sz w:val="23"/>
          <w:szCs w:val="23"/>
          <w:lang w:eastAsia="cs-CZ"/>
        </w:rPr>
        <w:t>o další dobu, o kterou je lhůtu k realizaci Překládky třeba prodloužit v důsledku prodlení Stavebníka</w:t>
      </w:r>
      <w:bookmarkEnd w:id="16"/>
      <w:r w:rsidRPr="002D77CC">
        <w:rPr>
          <w:rFonts w:ascii="Arial" w:hAnsi="Arial" w:cs="Arial"/>
          <w:sz w:val="23"/>
          <w:szCs w:val="23"/>
          <w:lang w:eastAsia="cs-CZ"/>
        </w:rPr>
        <w:t>.</w:t>
      </w:r>
    </w:p>
    <w:p w14:paraId="49D4B4EF" w14:textId="77777777" w:rsidR="00F61FB4" w:rsidRPr="00F61FB4" w:rsidRDefault="00F61FB4" w:rsidP="00F93CC9">
      <w:pPr>
        <w:pStyle w:val="Odstavecseseznamem"/>
        <w:widowControl w:val="0"/>
        <w:rPr>
          <w:rFonts w:ascii="Arial" w:hAnsi="Arial" w:cs="Arial"/>
          <w:sz w:val="23"/>
          <w:szCs w:val="23"/>
          <w:lang w:eastAsia="cs-CZ"/>
        </w:rPr>
      </w:pPr>
    </w:p>
    <w:p w14:paraId="2F4F2555" w14:textId="77777777" w:rsidR="00B47426" w:rsidRDefault="002D77CC" w:rsidP="00F93CC9">
      <w:pPr>
        <w:pStyle w:val="Odstavecseseznamem"/>
        <w:widowControl w:val="0"/>
        <w:numPr>
          <w:ilvl w:val="0"/>
          <w:numId w:val="41"/>
        </w:numPr>
        <w:autoSpaceDN w:val="0"/>
        <w:spacing w:after="0" w:line="240" w:lineRule="auto"/>
        <w:ind w:hanging="720"/>
        <w:jc w:val="both"/>
        <w:textAlignment w:val="baseline"/>
        <w:rPr>
          <w:rFonts w:ascii="Arial" w:hAnsi="Arial" w:cs="Arial"/>
          <w:sz w:val="23"/>
          <w:szCs w:val="23"/>
        </w:rPr>
      </w:pPr>
      <w:r w:rsidRPr="002D77CC">
        <w:rPr>
          <w:rFonts w:ascii="Arial" w:hAnsi="Arial" w:cs="Arial"/>
          <w:sz w:val="23"/>
          <w:szCs w:val="23"/>
        </w:rPr>
        <w:t xml:space="preserve">Dnem </w:t>
      </w:r>
      <w:r>
        <w:rPr>
          <w:rFonts w:ascii="Arial" w:hAnsi="Arial" w:cs="Arial"/>
          <w:sz w:val="23"/>
          <w:szCs w:val="23"/>
          <w:lang w:eastAsia="cs-CZ"/>
        </w:rPr>
        <w:t>do</w:t>
      </w:r>
      <w:r w:rsidRPr="002D77CC">
        <w:rPr>
          <w:rFonts w:ascii="Arial" w:hAnsi="Arial" w:cs="Arial"/>
          <w:sz w:val="23"/>
          <w:szCs w:val="23"/>
          <w:lang w:eastAsia="cs-CZ"/>
        </w:rPr>
        <w:t>končení</w:t>
      </w:r>
      <w:r w:rsidRPr="002D77CC">
        <w:rPr>
          <w:rFonts w:ascii="Arial" w:hAnsi="Arial" w:cs="Arial"/>
          <w:sz w:val="23"/>
          <w:szCs w:val="23"/>
        </w:rPr>
        <w:t xml:space="preserve"> </w:t>
      </w:r>
      <w:r w:rsidRPr="002D77CC">
        <w:rPr>
          <w:rFonts w:ascii="Arial" w:hAnsi="Arial" w:cs="Arial"/>
          <w:sz w:val="23"/>
          <w:szCs w:val="23"/>
          <w:lang w:eastAsia="cs-CZ"/>
        </w:rPr>
        <w:t>provedení</w:t>
      </w:r>
      <w:r w:rsidRPr="002D77CC">
        <w:rPr>
          <w:rFonts w:ascii="Arial" w:hAnsi="Arial" w:cs="Arial"/>
          <w:sz w:val="23"/>
          <w:szCs w:val="23"/>
        </w:rPr>
        <w:t xml:space="preserve"> Překládky je Den, kdy je Stavebníkovi na adresu </w:t>
      </w:r>
      <w:r w:rsidRPr="002D77CC">
        <w:rPr>
          <w:rFonts w:ascii="Arial" w:hAnsi="Arial" w:cs="Arial"/>
          <w:sz w:val="23"/>
          <w:szCs w:val="23"/>
          <w:lang w:eastAsia="cs-CZ"/>
        </w:rPr>
        <w:t>uvedenou</w:t>
      </w:r>
      <w:r w:rsidRPr="002D77CC">
        <w:rPr>
          <w:rFonts w:ascii="Arial" w:hAnsi="Arial" w:cs="Arial"/>
          <w:sz w:val="23"/>
          <w:szCs w:val="23"/>
        </w:rPr>
        <w:t xml:space="preserve"> v hlavičce Smlouvy nebo na adresu elektronické pošty určenou Stavebníkem v Příloze č. 3 Smlouvy odesláno oznámení o dokončení provedení Překládky.</w:t>
      </w:r>
    </w:p>
    <w:p w14:paraId="52491CA5" w14:textId="77777777" w:rsidR="00B47426" w:rsidRDefault="00B47426" w:rsidP="00F93CC9">
      <w:pPr>
        <w:pStyle w:val="Odstavecseseznamem"/>
        <w:widowControl w:val="0"/>
        <w:autoSpaceDN w:val="0"/>
        <w:spacing w:after="0" w:line="240" w:lineRule="auto"/>
        <w:jc w:val="both"/>
        <w:textAlignment w:val="baseline"/>
        <w:rPr>
          <w:rFonts w:ascii="Arial" w:hAnsi="Arial" w:cs="Arial"/>
          <w:sz w:val="23"/>
          <w:szCs w:val="23"/>
        </w:rPr>
      </w:pPr>
    </w:p>
    <w:bookmarkEnd w:id="14"/>
    <w:p w14:paraId="0F200565" w14:textId="77777777" w:rsidR="00EA08C5" w:rsidRDefault="00EA08C5" w:rsidP="00F93CC9">
      <w:pPr>
        <w:widowControl w:val="0"/>
        <w:autoSpaceDN w:val="0"/>
        <w:spacing w:after="0" w:line="240" w:lineRule="auto"/>
        <w:jc w:val="center"/>
        <w:rPr>
          <w:rFonts w:ascii="Arial" w:eastAsia="Times New Roman" w:hAnsi="Arial" w:cs="Arial"/>
          <w:b/>
          <w:sz w:val="23"/>
          <w:szCs w:val="23"/>
        </w:rPr>
      </w:pPr>
    </w:p>
    <w:p w14:paraId="39736597" w14:textId="3CB5378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V.</w:t>
      </w:r>
    </w:p>
    <w:p w14:paraId="56FB0366" w14:textId="77777777" w:rsidR="00E95DDF" w:rsidRPr="002D77CC" w:rsidRDefault="00E95DDF" w:rsidP="00F93CC9">
      <w:pPr>
        <w:widowControl w:val="0"/>
        <w:autoSpaceDN w:val="0"/>
        <w:spacing w:after="0" w:line="240" w:lineRule="auto"/>
        <w:ind w:left="360"/>
        <w:jc w:val="center"/>
        <w:rPr>
          <w:rFonts w:ascii="Arial" w:eastAsia="Times New Roman" w:hAnsi="Arial" w:cs="Arial"/>
          <w:b/>
          <w:sz w:val="23"/>
          <w:szCs w:val="23"/>
        </w:rPr>
      </w:pPr>
      <w:r w:rsidRPr="002D77CC">
        <w:rPr>
          <w:rFonts w:ascii="Arial" w:eastAsia="Times New Roman" w:hAnsi="Arial" w:cs="Arial"/>
          <w:b/>
          <w:sz w:val="23"/>
          <w:szCs w:val="23"/>
        </w:rPr>
        <w:t>NÁKLAD PŘEKLÁDKY A DALŠÍ JINÉ NÁKLADY SPOJENÉ S PŘEKLÁDKOU</w:t>
      </w:r>
    </w:p>
    <w:p w14:paraId="611BD6D0"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p>
    <w:p w14:paraId="04E63C50" w14:textId="53EC3973" w:rsidR="00E95DDF" w:rsidRPr="002D77CC" w:rsidRDefault="00900951" w:rsidP="00F93CC9">
      <w:pPr>
        <w:pStyle w:val="Odstavecseseznamem"/>
        <w:widowControl w:val="0"/>
        <w:numPr>
          <w:ilvl w:val="2"/>
          <w:numId w:val="1"/>
        </w:numPr>
        <w:autoSpaceDN w:val="0"/>
        <w:spacing w:after="0" w:line="240" w:lineRule="auto"/>
        <w:ind w:left="709" w:hanging="709"/>
        <w:jc w:val="both"/>
        <w:rPr>
          <w:rFonts w:ascii="Arial" w:hAnsi="Arial" w:cs="Arial"/>
          <w:sz w:val="23"/>
          <w:szCs w:val="23"/>
        </w:rPr>
      </w:pPr>
      <w:r w:rsidRPr="002D77CC">
        <w:rPr>
          <w:rFonts w:ascii="Arial" w:eastAsia="Times New Roman" w:hAnsi="Arial" w:cs="Arial"/>
          <w:sz w:val="23"/>
          <w:szCs w:val="23"/>
          <w:lang w:eastAsia="cs-CZ"/>
        </w:rPr>
        <w:t>Náklad Překládky</w:t>
      </w:r>
      <w:r w:rsidR="002D4E3B" w:rsidRPr="002D77CC">
        <w:rPr>
          <w:rFonts w:ascii="Arial" w:eastAsia="Times New Roman" w:hAnsi="Arial" w:cs="Arial"/>
          <w:sz w:val="23"/>
          <w:szCs w:val="23"/>
          <w:lang w:eastAsia="cs-CZ"/>
        </w:rPr>
        <w:t xml:space="preserve"> nese dle ustanovení § 104 odst. 17 Stavebník</w:t>
      </w:r>
      <w:r w:rsidR="00E95DDF" w:rsidRPr="002D77CC">
        <w:rPr>
          <w:rFonts w:ascii="Arial" w:hAnsi="Arial" w:cs="Arial"/>
          <w:sz w:val="23"/>
          <w:szCs w:val="23"/>
        </w:rPr>
        <w:t>.</w:t>
      </w:r>
      <w:r w:rsidR="002D4E3B" w:rsidRPr="002D77CC">
        <w:rPr>
          <w:rFonts w:ascii="Arial" w:eastAsia="Times New Roman" w:hAnsi="Arial" w:cs="Arial"/>
          <w:sz w:val="23"/>
          <w:szCs w:val="23"/>
          <w:lang w:eastAsia="cs-CZ"/>
        </w:rPr>
        <w:t xml:space="preserve"> </w:t>
      </w:r>
      <w:r w:rsidR="002D4E3B" w:rsidRPr="00DD37C1">
        <w:rPr>
          <w:rFonts w:ascii="Arial" w:hAnsi="Arial" w:cs="Arial"/>
          <w:sz w:val="23"/>
          <w:szCs w:val="23"/>
        </w:rPr>
        <w:t xml:space="preserve">Stavebník je povinen společnosti CETIN </w:t>
      </w:r>
      <w:r w:rsidR="002D4E3B" w:rsidRPr="002D77CC">
        <w:rPr>
          <w:rFonts w:ascii="Arial" w:hAnsi="Arial" w:cs="Arial"/>
          <w:sz w:val="23"/>
          <w:szCs w:val="23"/>
        </w:rPr>
        <w:t>Náklad Překládky uhradit.</w:t>
      </w:r>
    </w:p>
    <w:p w14:paraId="124D13E2" w14:textId="77777777" w:rsidR="00E95DDF" w:rsidRPr="002D77CC" w:rsidRDefault="00E95DDF" w:rsidP="00F93CC9">
      <w:pPr>
        <w:widowControl w:val="0"/>
        <w:tabs>
          <w:tab w:val="center" w:pos="4536"/>
          <w:tab w:val="right" w:pos="9072"/>
        </w:tabs>
        <w:autoSpaceDN w:val="0"/>
        <w:spacing w:before="40" w:after="0" w:line="240" w:lineRule="auto"/>
        <w:jc w:val="both"/>
        <w:textAlignment w:val="baseline"/>
        <w:rPr>
          <w:rFonts w:ascii="Arial" w:hAnsi="Arial" w:cs="Arial"/>
          <w:sz w:val="23"/>
          <w:szCs w:val="23"/>
        </w:rPr>
      </w:pPr>
    </w:p>
    <w:p w14:paraId="230FFDA6" w14:textId="08661107" w:rsidR="00900951" w:rsidRPr="002D77CC" w:rsidRDefault="00900951" w:rsidP="00F93CC9">
      <w:pPr>
        <w:pStyle w:val="Odstavecseseznamem"/>
        <w:widowControl w:val="0"/>
        <w:numPr>
          <w:ilvl w:val="2"/>
          <w:numId w:val="1"/>
        </w:numPr>
        <w:autoSpaceDN w:val="0"/>
        <w:spacing w:after="0" w:line="240" w:lineRule="auto"/>
        <w:ind w:left="709" w:hanging="709"/>
        <w:jc w:val="both"/>
        <w:rPr>
          <w:rFonts w:ascii="Arial" w:hAnsi="Arial" w:cs="Arial"/>
          <w:sz w:val="23"/>
          <w:szCs w:val="23"/>
        </w:rPr>
      </w:pPr>
      <w:r w:rsidRPr="00980FFB">
        <w:rPr>
          <w:rFonts w:ascii="Arial" w:eastAsia="Times New Roman" w:hAnsi="Arial" w:cs="Arial"/>
          <w:sz w:val="23"/>
          <w:szCs w:val="23"/>
          <w:lang w:eastAsia="cs-CZ"/>
        </w:rPr>
        <w:t>Předběžný</w:t>
      </w:r>
      <w:r w:rsidRPr="00DD37C1">
        <w:rPr>
          <w:rFonts w:ascii="Arial" w:hAnsi="Arial" w:cs="Arial"/>
          <w:sz w:val="23"/>
          <w:szCs w:val="23"/>
        </w:rPr>
        <w:t xml:space="preserve"> náklad </w:t>
      </w:r>
      <w:r w:rsidRPr="002D77CC">
        <w:rPr>
          <w:rFonts w:ascii="Arial" w:hAnsi="Arial" w:cs="Arial"/>
          <w:sz w:val="23"/>
          <w:szCs w:val="23"/>
        </w:rPr>
        <w:t xml:space="preserve">Překládky činí </w:t>
      </w:r>
      <w:r w:rsidR="001B4D7F" w:rsidRPr="001B4D7F">
        <w:rPr>
          <w:rFonts w:ascii="Arial" w:hAnsi="Arial" w:cs="Arial"/>
          <w:sz w:val="23"/>
          <w:szCs w:val="23"/>
        </w:rPr>
        <w:t>186</w:t>
      </w:r>
      <w:r w:rsidR="001B4D7F">
        <w:rPr>
          <w:rFonts w:ascii="Arial" w:hAnsi="Arial" w:cs="Arial"/>
          <w:sz w:val="23"/>
          <w:szCs w:val="23"/>
        </w:rPr>
        <w:t>.</w:t>
      </w:r>
      <w:r w:rsidR="001B4D7F" w:rsidRPr="001B4D7F">
        <w:rPr>
          <w:rFonts w:ascii="Arial" w:hAnsi="Arial" w:cs="Arial"/>
          <w:sz w:val="23"/>
          <w:szCs w:val="23"/>
        </w:rPr>
        <w:t xml:space="preserve">169,82 </w:t>
      </w:r>
      <w:r w:rsidRPr="002D77CC">
        <w:rPr>
          <w:rFonts w:ascii="Arial" w:hAnsi="Arial" w:cs="Arial"/>
          <w:sz w:val="23"/>
          <w:szCs w:val="23"/>
        </w:rPr>
        <w:t xml:space="preserve">Kč (slovy: </w:t>
      </w:r>
      <w:r w:rsidR="001B4D7F" w:rsidRPr="001B4D7F">
        <w:rPr>
          <w:rFonts w:ascii="Arial" w:hAnsi="Arial" w:cs="Arial"/>
          <w:sz w:val="23"/>
          <w:szCs w:val="23"/>
        </w:rPr>
        <w:t>jedno sto osmdesát šest tisíc jedno sto šedesát devět korun českých osmdesát dva haléřů</w:t>
      </w:r>
      <w:r w:rsidRPr="002D77CC">
        <w:rPr>
          <w:rFonts w:ascii="Arial" w:hAnsi="Arial" w:cs="Arial"/>
          <w:sz w:val="23"/>
          <w:szCs w:val="23"/>
        </w:rPr>
        <w:t>).</w:t>
      </w:r>
    </w:p>
    <w:p w14:paraId="37829522" w14:textId="77777777" w:rsidR="00900951" w:rsidRPr="002D77CC" w:rsidRDefault="00900951" w:rsidP="00F93CC9">
      <w:pPr>
        <w:pStyle w:val="Odstavecseseznamem"/>
        <w:widowControl w:val="0"/>
        <w:rPr>
          <w:rFonts w:ascii="Arial" w:eastAsia="Times New Roman" w:hAnsi="Arial" w:cs="Arial"/>
          <w:sz w:val="23"/>
          <w:szCs w:val="23"/>
          <w:lang w:eastAsia="cs-CZ"/>
        </w:rPr>
      </w:pPr>
    </w:p>
    <w:p w14:paraId="74DB64C5" w14:textId="38FA3A0F" w:rsidR="00E95DDF" w:rsidRPr="002D77CC" w:rsidRDefault="00E95DDF" w:rsidP="00F93CC9">
      <w:pPr>
        <w:pStyle w:val="Odstavecseseznamem"/>
        <w:widowControl w:val="0"/>
        <w:numPr>
          <w:ilvl w:val="2"/>
          <w:numId w:val="1"/>
        </w:numPr>
        <w:autoSpaceDN w:val="0"/>
        <w:spacing w:after="0" w:line="240" w:lineRule="auto"/>
        <w:ind w:left="709" w:hanging="709"/>
        <w:jc w:val="both"/>
        <w:rPr>
          <w:rFonts w:ascii="Arial" w:hAnsi="Arial" w:cs="Arial"/>
          <w:sz w:val="23"/>
          <w:szCs w:val="23"/>
        </w:rPr>
      </w:pPr>
      <w:r w:rsidRPr="00DD37C1">
        <w:rPr>
          <w:rFonts w:ascii="Arial" w:eastAsia="Times New Roman" w:hAnsi="Arial" w:cs="Arial"/>
          <w:sz w:val="23"/>
          <w:szCs w:val="23"/>
          <w:lang w:eastAsia="cs-CZ"/>
        </w:rPr>
        <w:t xml:space="preserve">Náklad </w:t>
      </w:r>
      <w:r w:rsidRPr="002D77CC">
        <w:rPr>
          <w:rFonts w:ascii="Arial" w:eastAsia="Times New Roman" w:hAnsi="Arial" w:cs="Arial"/>
          <w:sz w:val="23"/>
          <w:szCs w:val="23"/>
          <w:lang w:eastAsia="cs-CZ"/>
        </w:rPr>
        <w:t>Překládky</w:t>
      </w:r>
      <w:r w:rsidRPr="00DD37C1">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určený</w:t>
      </w:r>
      <w:r w:rsidRPr="00DD37C1">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na základě Projektu oznámí společnost CETIN Stavebníkovi do</w:t>
      </w:r>
      <w:r w:rsidR="00900951" w:rsidRPr="002D77CC">
        <w:rPr>
          <w:rFonts w:ascii="Arial" w:eastAsia="Times New Roman" w:hAnsi="Arial" w:cs="Arial"/>
          <w:sz w:val="23"/>
          <w:szCs w:val="23"/>
          <w:lang w:eastAsia="cs-CZ"/>
        </w:rPr>
        <w:t xml:space="preserve"> tří (3) měsíců od</w:t>
      </w:r>
      <w:r w:rsidRPr="002D77CC">
        <w:rPr>
          <w:rFonts w:ascii="Arial" w:eastAsia="Times New Roman" w:hAnsi="Arial" w:cs="Arial"/>
          <w:sz w:val="23"/>
          <w:szCs w:val="23"/>
          <w:lang w:eastAsia="cs-CZ"/>
        </w:rPr>
        <w:t xml:space="preserve"> </w:t>
      </w:r>
      <w:r w:rsidR="00900951" w:rsidRPr="002D77CC">
        <w:rPr>
          <w:rFonts w:ascii="Arial" w:eastAsia="Times New Roman" w:hAnsi="Arial" w:cs="Arial"/>
          <w:sz w:val="23"/>
          <w:szCs w:val="23"/>
          <w:lang w:eastAsia="cs-CZ"/>
        </w:rPr>
        <w:t>uzavření Smlouvy</w:t>
      </w:r>
      <w:r w:rsidRPr="002D77CC">
        <w:rPr>
          <w:rFonts w:ascii="Arial" w:eastAsia="Times New Roman" w:hAnsi="Arial" w:cs="Arial"/>
          <w:sz w:val="23"/>
          <w:szCs w:val="23"/>
          <w:lang w:eastAsia="cs-CZ"/>
        </w:rPr>
        <w:t xml:space="preserve"> zasláním na adresu Stavebníka určenou v</w:t>
      </w:r>
      <w:r w:rsidR="0071132A" w:rsidRPr="002D77CC">
        <w:rPr>
          <w:rFonts w:ascii="Arial" w:eastAsia="Times New Roman" w:hAnsi="Arial" w:cs="Arial"/>
          <w:sz w:val="23"/>
          <w:szCs w:val="23"/>
          <w:lang w:eastAsia="cs-CZ"/>
        </w:rPr>
        <w:t> Příloze č. 3</w:t>
      </w:r>
      <w:r w:rsidRPr="002D77CC">
        <w:rPr>
          <w:rFonts w:ascii="Arial" w:eastAsia="Times New Roman" w:hAnsi="Arial" w:cs="Arial"/>
          <w:sz w:val="23"/>
          <w:szCs w:val="23"/>
          <w:lang w:eastAsia="cs-CZ"/>
        </w:rPr>
        <w:t xml:space="preserve"> Smlouvy</w:t>
      </w:r>
      <w:r w:rsidR="002D4E3B" w:rsidRPr="002D77CC">
        <w:rPr>
          <w:rFonts w:ascii="Arial" w:eastAsia="Times New Roman" w:hAnsi="Arial" w:cs="Arial"/>
          <w:sz w:val="23"/>
          <w:szCs w:val="23"/>
          <w:lang w:eastAsia="cs-CZ"/>
        </w:rPr>
        <w:t xml:space="preserve">, v téže lhůtě </w:t>
      </w:r>
      <w:proofErr w:type="gramStart"/>
      <w:r w:rsidR="002D4E3B" w:rsidRPr="002D77CC">
        <w:rPr>
          <w:rFonts w:ascii="Arial" w:eastAsia="Times New Roman" w:hAnsi="Arial" w:cs="Arial"/>
          <w:sz w:val="23"/>
          <w:szCs w:val="23"/>
          <w:lang w:eastAsia="cs-CZ"/>
        </w:rPr>
        <w:t>předloží</w:t>
      </w:r>
      <w:proofErr w:type="gramEnd"/>
      <w:r w:rsidR="002D4E3B" w:rsidRPr="002D77CC">
        <w:rPr>
          <w:rFonts w:ascii="Arial" w:eastAsia="Times New Roman" w:hAnsi="Arial" w:cs="Arial"/>
          <w:sz w:val="23"/>
          <w:szCs w:val="23"/>
          <w:lang w:eastAsia="cs-CZ"/>
        </w:rPr>
        <w:t xml:space="preserve"> společnost CETIN Stavebníkovi Projekt.</w:t>
      </w:r>
    </w:p>
    <w:p w14:paraId="72B2B39D" w14:textId="77777777" w:rsidR="00E95DDF" w:rsidRPr="00DD37C1" w:rsidRDefault="00E95DDF" w:rsidP="00F93CC9">
      <w:pPr>
        <w:pStyle w:val="Odstavecseseznamem"/>
        <w:widowControl w:val="0"/>
        <w:rPr>
          <w:rFonts w:ascii="Arial" w:eastAsia="Times New Roman" w:hAnsi="Arial" w:cs="Arial"/>
          <w:sz w:val="23"/>
          <w:szCs w:val="23"/>
          <w:lang w:eastAsia="cs-CZ"/>
        </w:rPr>
      </w:pPr>
    </w:p>
    <w:p w14:paraId="45F37924" w14:textId="77777777" w:rsidR="002D4E3B" w:rsidRPr="002D77CC" w:rsidRDefault="002D4E3B" w:rsidP="00F93CC9">
      <w:pPr>
        <w:pStyle w:val="Odstavecseseznamem"/>
        <w:widowControl w:val="0"/>
        <w:numPr>
          <w:ilvl w:val="2"/>
          <w:numId w:val="1"/>
        </w:numPr>
        <w:autoSpaceDN w:val="0"/>
        <w:spacing w:line="240" w:lineRule="auto"/>
        <w:ind w:left="709" w:hanging="709"/>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Vzniknou-li společnosti CETIN vedle Nákladu Překládky, na Překládku další náklady, je Stavebník povinen je společnosti CETIN uhradit. Může se jednat zejména, nikoliv však výlučně o:</w:t>
      </w:r>
    </w:p>
    <w:p w14:paraId="287B3F88"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bCs/>
          <w:sz w:val="23"/>
          <w:szCs w:val="23"/>
          <w:lang w:eastAsia="cs-CZ"/>
        </w:rPr>
      </w:pPr>
      <w:r w:rsidRPr="002D77CC">
        <w:rPr>
          <w:rFonts w:ascii="Arial" w:eastAsia="Times New Roman" w:hAnsi="Arial" w:cs="Arial"/>
          <w:bCs/>
          <w:sz w:val="23"/>
          <w:szCs w:val="23"/>
          <w:lang w:eastAsia="cs-CZ"/>
        </w:rPr>
        <w:t xml:space="preserve">náklady na náhrady za omezení vlastnického práva vlastníkům Překládkou dotčených nemovitostí dle uzavřených smluv o služebnosti a/nebo dle pravomocného rozhodnutí příslušného vyvlastňovacího úřadu o omezení vlastnického práva zřízením služebnosti rozhodnutím, </w:t>
      </w:r>
    </w:p>
    <w:p w14:paraId="1B411C00"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bCs/>
          <w:sz w:val="23"/>
          <w:szCs w:val="23"/>
          <w:lang w:eastAsia="cs-CZ"/>
        </w:rPr>
      </w:pPr>
      <w:r w:rsidRPr="002D77CC">
        <w:rPr>
          <w:rFonts w:ascii="Arial" w:eastAsia="Times New Roman" w:hAnsi="Arial" w:cs="Arial"/>
          <w:bCs/>
          <w:sz w:val="23"/>
          <w:szCs w:val="23"/>
          <w:lang w:eastAsia="cs-CZ"/>
        </w:rPr>
        <w:t>náklady na zpracování znaleckého posudku na určení výše náhrady za omezení vlastnického práva,</w:t>
      </w:r>
    </w:p>
    <w:p w14:paraId="2BDBEC71"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bCs/>
          <w:sz w:val="23"/>
          <w:szCs w:val="23"/>
          <w:lang w:eastAsia="cs-CZ"/>
        </w:rPr>
      </w:pPr>
      <w:r w:rsidRPr="002D77CC">
        <w:rPr>
          <w:rFonts w:ascii="Arial" w:eastAsia="Times New Roman" w:hAnsi="Arial" w:cs="Arial"/>
          <w:bCs/>
          <w:sz w:val="23"/>
          <w:szCs w:val="23"/>
          <w:lang w:eastAsia="cs-CZ"/>
        </w:rPr>
        <w:t xml:space="preserve">náklady související se zrušením a následným výmazem služebnosti z veřejného seznamu, </w:t>
      </w:r>
    </w:p>
    <w:p w14:paraId="2F0A669F"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náklady</w:t>
      </w:r>
      <w:r w:rsidRPr="002D77CC">
        <w:rPr>
          <w:rFonts w:ascii="Arial" w:eastAsia="Times New Roman" w:hAnsi="Arial" w:cs="Arial"/>
          <w:sz w:val="23"/>
          <w:szCs w:val="23"/>
          <w:lang w:eastAsia="cs-CZ"/>
        </w:rPr>
        <w:t xml:space="preserve"> na náhrady za omezené užívání lesního a půdního fondu včetně nákladů na vypracování výpočtu,</w:t>
      </w:r>
    </w:p>
    <w:p w14:paraId="3D0FA4C0"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hydrogeologický, geologický, dendrologický a ostatní odborné posudky,</w:t>
      </w:r>
    </w:p>
    <w:p w14:paraId="1C301C10"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náklady na koordinační výkresy, povodňové plány a zaměření,</w:t>
      </w:r>
    </w:p>
    <w:p w14:paraId="7CB16222"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náklady na identifikaci parcel, </w:t>
      </w:r>
    </w:p>
    <w:p w14:paraId="3C0EA7C4"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 xml:space="preserve">náklady na </w:t>
      </w:r>
      <w:r w:rsidRPr="002D77CC">
        <w:rPr>
          <w:rFonts w:ascii="Arial" w:eastAsia="Times New Roman" w:hAnsi="Arial" w:cs="Arial"/>
          <w:sz w:val="23"/>
          <w:szCs w:val="23"/>
          <w:lang w:eastAsia="cs-CZ"/>
        </w:rPr>
        <w:t>správní</w:t>
      </w:r>
      <w:r w:rsidRPr="002D77CC">
        <w:rPr>
          <w:rFonts w:ascii="Arial" w:eastAsia="Times New Roman" w:hAnsi="Arial" w:cs="Arial"/>
          <w:bCs/>
          <w:sz w:val="23"/>
          <w:szCs w:val="23"/>
          <w:lang w:eastAsia="cs-CZ"/>
        </w:rPr>
        <w:t xml:space="preserve"> poplatky dle zákona č. 634/2004 Sb. o správních poplatcích, ve znění pozdějších předpisů, </w:t>
      </w:r>
    </w:p>
    <w:p w14:paraId="1946D5F5"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náklady na</w:t>
      </w:r>
      <w:r w:rsidRPr="002D77CC">
        <w:rPr>
          <w:rFonts w:ascii="Arial" w:eastAsia="Times New Roman" w:hAnsi="Arial" w:cs="Arial"/>
          <w:sz w:val="23"/>
          <w:szCs w:val="23"/>
          <w:lang w:eastAsia="cs-CZ"/>
        </w:rPr>
        <w:t xml:space="preserve"> poplatky za zvláštní užívání veřejného prostranství, vyměřené v souvislosti s provedením Překládky podle zákona č. 565/1990 Sb., o místních poplatcích ve znění pozdějších předpisů, </w:t>
      </w:r>
    </w:p>
    <w:p w14:paraId="4D8AE3FB"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náklady na poplatky za zvláštní užívání komunikace dle ustanovení § 25 zákona č. 13/1997 Sb., o pozemních komunikacích, ve znění pozdějších předpisů,  </w:t>
      </w:r>
    </w:p>
    <w:p w14:paraId="6458F510"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náklady</w:t>
      </w:r>
      <w:r w:rsidRPr="002D77CC">
        <w:rPr>
          <w:rFonts w:ascii="Arial" w:eastAsia="Times New Roman" w:hAnsi="Arial" w:cs="Arial"/>
          <w:sz w:val="23"/>
          <w:szCs w:val="23"/>
          <w:lang w:eastAsia="cs-CZ"/>
        </w:rPr>
        <w:t xml:space="preserve"> na nájemné z nájemních smluv, jejichž uzavření je nutné a nezbytné pro provedení Překládky,</w:t>
      </w:r>
    </w:p>
    <w:p w14:paraId="43BE61B2"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náklady </w:t>
      </w:r>
      <w:r w:rsidRPr="002D77CC">
        <w:rPr>
          <w:rFonts w:ascii="Arial" w:eastAsia="Times New Roman" w:hAnsi="Arial" w:cs="Arial"/>
          <w:bCs/>
          <w:sz w:val="23"/>
          <w:szCs w:val="23"/>
          <w:lang w:eastAsia="cs-CZ"/>
        </w:rPr>
        <w:t>na</w:t>
      </w:r>
      <w:r w:rsidRPr="002D77CC">
        <w:rPr>
          <w:rFonts w:ascii="Arial" w:eastAsia="Times New Roman" w:hAnsi="Arial" w:cs="Arial"/>
          <w:sz w:val="23"/>
          <w:szCs w:val="23"/>
          <w:lang w:eastAsia="cs-CZ"/>
        </w:rPr>
        <w:t xml:space="preserve"> majetkovou újmu, způsobenou na zemědělských plodinách v souvislosti s provedením Překládky, </w:t>
      </w:r>
    </w:p>
    <w:p w14:paraId="79B6BF4E"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náklady</w:t>
      </w:r>
      <w:r w:rsidRPr="002D77CC">
        <w:rPr>
          <w:rFonts w:ascii="Arial" w:eastAsia="Times New Roman" w:hAnsi="Arial" w:cs="Arial"/>
          <w:sz w:val="23"/>
          <w:szCs w:val="23"/>
          <w:lang w:eastAsia="cs-CZ"/>
        </w:rPr>
        <w:t xml:space="preserve"> na ochranu komunikačního vedení a zařízení před přepětím a </w:t>
      </w:r>
      <w:r w:rsidRPr="002D77CC">
        <w:rPr>
          <w:rFonts w:ascii="Arial" w:eastAsia="Times New Roman" w:hAnsi="Arial" w:cs="Arial"/>
          <w:sz w:val="23"/>
          <w:szCs w:val="23"/>
          <w:lang w:eastAsia="cs-CZ"/>
        </w:rPr>
        <w:lastRenderedPageBreak/>
        <w:t>nadproudem, včetně odborného výpočtu a návrhu,</w:t>
      </w:r>
    </w:p>
    <w:p w14:paraId="72D604C6"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náklady </w:t>
      </w:r>
      <w:r w:rsidRPr="002D77CC">
        <w:rPr>
          <w:rFonts w:ascii="Arial" w:eastAsia="Times New Roman" w:hAnsi="Arial" w:cs="Arial"/>
          <w:bCs/>
          <w:sz w:val="23"/>
          <w:szCs w:val="23"/>
          <w:lang w:eastAsia="cs-CZ"/>
        </w:rPr>
        <w:t>na</w:t>
      </w:r>
      <w:r w:rsidRPr="002D77CC">
        <w:rPr>
          <w:rFonts w:ascii="Arial" w:eastAsia="Times New Roman" w:hAnsi="Arial" w:cs="Arial"/>
          <w:sz w:val="23"/>
          <w:szCs w:val="23"/>
          <w:lang w:eastAsia="cs-CZ"/>
        </w:rPr>
        <w:t xml:space="preserve"> záchranný archeologický dohled. </w:t>
      </w:r>
    </w:p>
    <w:p w14:paraId="798E6E21" w14:textId="77777777" w:rsidR="009F51CE" w:rsidRPr="002D77CC" w:rsidRDefault="009F51CE" w:rsidP="00F93CC9">
      <w:pPr>
        <w:widowControl w:val="0"/>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p>
    <w:p w14:paraId="250B23E3"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VI.</w:t>
      </w:r>
    </w:p>
    <w:p w14:paraId="376C8D36"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PLATEBNÍ PODMÍNKY</w:t>
      </w:r>
    </w:p>
    <w:p w14:paraId="5A7230F9"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p>
    <w:p w14:paraId="0D7B5670" w14:textId="0F1A60FD" w:rsidR="002D4E3B" w:rsidRPr="002D77CC" w:rsidRDefault="002D4E3B" w:rsidP="00F93CC9">
      <w:pPr>
        <w:pStyle w:val="Odstavecseseznamem"/>
        <w:widowControl w:val="0"/>
        <w:numPr>
          <w:ilvl w:val="1"/>
          <w:numId w:val="21"/>
        </w:numPr>
        <w:autoSpaceDN w:val="0"/>
        <w:spacing w:after="120" w:line="240" w:lineRule="auto"/>
        <w:ind w:hanging="720"/>
        <w:jc w:val="both"/>
        <w:rPr>
          <w:rFonts w:ascii="Arial" w:eastAsia="Calibri" w:hAnsi="Arial" w:cs="Arial"/>
          <w:sz w:val="23"/>
          <w:szCs w:val="23"/>
          <w:lang w:eastAsia="cs-CZ"/>
        </w:rPr>
      </w:pPr>
      <w:r w:rsidRPr="002D77CC">
        <w:rPr>
          <w:rFonts w:ascii="Arial" w:eastAsia="Calibri" w:hAnsi="Arial" w:cs="Arial"/>
          <w:sz w:val="23"/>
          <w:szCs w:val="23"/>
          <w:lang w:eastAsia="cs-CZ"/>
        </w:rPr>
        <w:t>Překládka je mimo předmět daně z přidané hodnoty.</w:t>
      </w:r>
    </w:p>
    <w:p w14:paraId="4FAFB2E5" w14:textId="77777777" w:rsidR="002D4E3B" w:rsidRPr="002D77CC" w:rsidRDefault="002D4E3B" w:rsidP="00F93CC9">
      <w:pPr>
        <w:widowControl w:val="0"/>
        <w:numPr>
          <w:ilvl w:val="1"/>
          <w:numId w:val="21"/>
        </w:numPr>
        <w:autoSpaceDN w:val="0"/>
        <w:spacing w:after="120" w:line="240" w:lineRule="auto"/>
        <w:ind w:left="709" w:hanging="709"/>
        <w:jc w:val="both"/>
        <w:rPr>
          <w:rFonts w:ascii="Arial" w:eastAsia="Calibri" w:hAnsi="Arial" w:cs="Arial"/>
          <w:sz w:val="23"/>
          <w:szCs w:val="23"/>
          <w:lang w:eastAsia="cs-CZ"/>
        </w:rPr>
      </w:pPr>
      <w:r w:rsidRPr="002D77CC">
        <w:rPr>
          <w:rFonts w:ascii="Arial" w:eastAsia="Calibri" w:hAnsi="Arial" w:cs="Arial"/>
          <w:sz w:val="23"/>
          <w:szCs w:val="23"/>
          <w:lang w:eastAsia="cs-CZ"/>
        </w:rPr>
        <w:t>Stavebník je povinen společnosti CETIN uhradit Náklad Překládky.</w:t>
      </w:r>
    </w:p>
    <w:p w14:paraId="226EDB7A" w14:textId="306A24D1" w:rsidR="002D4E3B" w:rsidRDefault="002D4E3B" w:rsidP="00F93CC9">
      <w:pPr>
        <w:widowControl w:val="0"/>
        <w:numPr>
          <w:ilvl w:val="1"/>
          <w:numId w:val="21"/>
        </w:numPr>
        <w:autoSpaceDN w:val="0"/>
        <w:spacing w:after="120" w:line="240" w:lineRule="auto"/>
        <w:ind w:left="709" w:hanging="709"/>
        <w:jc w:val="both"/>
        <w:rPr>
          <w:rFonts w:ascii="Arial" w:eastAsia="Calibri" w:hAnsi="Arial" w:cs="Arial"/>
          <w:sz w:val="23"/>
          <w:szCs w:val="23"/>
          <w:lang w:eastAsia="cs-CZ"/>
        </w:rPr>
      </w:pPr>
      <w:r w:rsidRPr="002D77CC">
        <w:rPr>
          <w:rFonts w:ascii="Arial" w:eastAsia="Calibri" w:hAnsi="Arial" w:cs="Arial"/>
          <w:sz w:val="23"/>
          <w:szCs w:val="23"/>
          <w:lang w:eastAsia="cs-CZ"/>
        </w:rPr>
        <w:t>Náklad Překládky</w:t>
      </w:r>
      <w:r w:rsidRPr="002D77CC" w:rsidDel="00904D1E">
        <w:rPr>
          <w:rFonts w:ascii="Arial" w:eastAsia="Calibri" w:hAnsi="Arial" w:cs="Arial"/>
          <w:sz w:val="23"/>
          <w:szCs w:val="23"/>
          <w:lang w:eastAsia="cs-CZ"/>
        </w:rPr>
        <w:t xml:space="preserve"> </w:t>
      </w:r>
      <w:r w:rsidRPr="002D77CC">
        <w:rPr>
          <w:rFonts w:ascii="Arial" w:eastAsia="Calibri" w:hAnsi="Arial" w:cs="Arial"/>
          <w:sz w:val="23"/>
          <w:szCs w:val="23"/>
          <w:lang w:eastAsia="cs-CZ"/>
        </w:rPr>
        <w:t xml:space="preserve">Stavebník uhradí na základě Faktury. Fakturu za </w:t>
      </w:r>
      <w:r w:rsidR="00EA7E4B" w:rsidRPr="00DD37C1">
        <w:rPr>
          <w:rFonts w:ascii="Arial" w:eastAsia="Calibri" w:hAnsi="Arial" w:cs="Arial"/>
          <w:sz w:val="23"/>
          <w:szCs w:val="23"/>
          <w:lang w:eastAsia="cs-CZ"/>
        </w:rPr>
        <w:t>Projekt</w:t>
      </w:r>
      <w:r w:rsidRPr="002D77CC">
        <w:rPr>
          <w:rFonts w:ascii="Arial" w:eastAsia="Calibri" w:hAnsi="Arial" w:cs="Arial"/>
          <w:sz w:val="23"/>
          <w:szCs w:val="23"/>
          <w:lang w:eastAsia="cs-CZ"/>
        </w:rPr>
        <w:t xml:space="preserve"> vystaví společnost CETIN do patnácti (15) Dnů </w:t>
      </w:r>
      <w:r w:rsidR="00EA7E4B" w:rsidRPr="00DD37C1">
        <w:rPr>
          <w:rFonts w:ascii="Arial" w:eastAsia="Calibri" w:hAnsi="Arial" w:cs="Arial"/>
          <w:sz w:val="23"/>
          <w:szCs w:val="23"/>
          <w:lang w:eastAsia="cs-CZ"/>
        </w:rPr>
        <w:t>po</w:t>
      </w:r>
      <w:r w:rsidR="00EA7E4B" w:rsidRPr="002D77CC">
        <w:rPr>
          <w:rFonts w:ascii="Arial" w:eastAsia="Calibri" w:hAnsi="Arial" w:cs="Arial"/>
          <w:sz w:val="23"/>
          <w:szCs w:val="23"/>
          <w:lang w:eastAsia="cs-CZ"/>
        </w:rPr>
        <w:t xml:space="preserve"> předložení Projektu Stavebníkovi</w:t>
      </w:r>
      <w:r w:rsidRPr="002D77CC">
        <w:rPr>
          <w:rFonts w:ascii="Arial" w:eastAsia="Calibri" w:hAnsi="Arial" w:cs="Arial"/>
          <w:sz w:val="23"/>
          <w:szCs w:val="23"/>
          <w:lang w:eastAsia="cs-CZ"/>
        </w:rPr>
        <w:t xml:space="preserve">.  Fakturu na </w:t>
      </w:r>
      <w:bookmarkStart w:id="17" w:name="_Hlk93070280"/>
      <w:r w:rsidRPr="002D77CC">
        <w:rPr>
          <w:rFonts w:ascii="Arial" w:eastAsia="Calibri" w:hAnsi="Arial" w:cs="Arial"/>
          <w:sz w:val="23"/>
          <w:szCs w:val="23"/>
          <w:lang w:eastAsia="cs-CZ"/>
        </w:rPr>
        <w:t xml:space="preserve">doplatek Nákladu Překládky vystaví společnost CETIN </w:t>
      </w:r>
      <w:bookmarkStart w:id="18" w:name="_Hlk431278"/>
      <w:r w:rsidRPr="002D77CC">
        <w:rPr>
          <w:rFonts w:ascii="Arial" w:eastAsia="Calibri" w:hAnsi="Arial" w:cs="Arial"/>
          <w:sz w:val="23"/>
          <w:szCs w:val="23"/>
          <w:lang w:eastAsia="cs-CZ"/>
        </w:rPr>
        <w:t>do patnácti (15) Dnů po </w:t>
      </w:r>
      <w:bookmarkEnd w:id="17"/>
      <w:r w:rsidRPr="002D77CC">
        <w:rPr>
          <w:rFonts w:ascii="Arial" w:eastAsia="Calibri" w:hAnsi="Arial" w:cs="Arial"/>
          <w:sz w:val="23"/>
          <w:szCs w:val="23"/>
          <w:lang w:eastAsia="cs-CZ"/>
        </w:rPr>
        <w:t xml:space="preserve">odeslání oznámení dle </w:t>
      </w:r>
      <w:r w:rsidR="00EA7E4B" w:rsidRPr="00DD37C1">
        <w:rPr>
          <w:rFonts w:ascii="Arial" w:eastAsia="Calibri" w:hAnsi="Arial" w:cs="Arial"/>
          <w:sz w:val="23"/>
          <w:szCs w:val="23"/>
          <w:lang w:eastAsia="cs-CZ"/>
        </w:rPr>
        <w:t xml:space="preserve">čl. IV </w:t>
      </w:r>
      <w:r w:rsidRPr="002D77CC">
        <w:rPr>
          <w:rFonts w:ascii="Arial" w:eastAsia="Calibri" w:hAnsi="Arial" w:cs="Arial"/>
          <w:sz w:val="23"/>
          <w:szCs w:val="23"/>
          <w:lang w:eastAsia="cs-CZ"/>
        </w:rPr>
        <w:t xml:space="preserve">odst. </w:t>
      </w:r>
      <w:r w:rsidR="00EA7E4B" w:rsidRPr="00DD37C1">
        <w:rPr>
          <w:rFonts w:ascii="Arial" w:eastAsia="Calibri" w:hAnsi="Arial" w:cs="Arial"/>
          <w:sz w:val="23"/>
          <w:szCs w:val="23"/>
          <w:lang w:eastAsia="cs-CZ"/>
        </w:rPr>
        <w:t>7</w:t>
      </w:r>
      <w:r w:rsidRPr="002D77CC">
        <w:rPr>
          <w:rFonts w:ascii="Arial" w:eastAsia="Calibri" w:hAnsi="Arial" w:cs="Arial"/>
          <w:sz w:val="23"/>
          <w:szCs w:val="23"/>
          <w:lang w:eastAsia="cs-CZ"/>
        </w:rPr>
        <w:t xml:space="preserve"> Smlouvy</w:t>
      </w:r>
      <w:bookmarkEnd w:id="18"/>
      <w:r w:rsidRPr="002D77CC">
        <w:rPr>
          <w:rFonts w:ascii="Arial" w:eastAsia="Calibri" w:hAnsi="Arial" w:cs="Arial"/>
          <w:sz w:val="23"/>
          <w:szCs w:val="23"/>
          <w:lang w:eastAsia="cs-CZ"/>
        </w:rPr>
        <w:t>.</w:t>
      </w:r>
    </w:p>
    <w:p w14:paraId="73132756" w14:textId="3840089F" w:rsidR="00DD37C1" w:rsidRPr="002D77CC" w:rsidRDefault="00DD37C1" w:rsidP="00F93CC9">
      <w:pPr>
        <w:widowControl w:val="0"/>
        <w:numPr>
          <w:ilvl w:val="1"/>
          <w:numId w:val="21"/>
        </w:numPr>
        <w:autoSpaceDN w:val="0"/>
        <w:spacing w:after="120" w:line="240" w:lineRule="auto"/>
        <w:ind w:left="709" w:hanging="709"/>
        <w:jc w:val="both"/>
        <w:rPr>
          <w:rFonts w:ascii="Arial" w:eastAsia="Calibri" w:hAnsi="Arial" w:cs="Arial"/>
          <w:sz w:val="23"/>
          <w:szCs w:val="23"/>
          <w:lang w:eastAsia="cs-CZ"/>
        </w:rPr>
      </w:pPr>
      <w:r w:rsidRPr="00DD37C1">
        <w:rPr>
          <w:rFonts w:ascii="Arial" w:eastAsia="Calibri" w:hAnsi="Arial" w:cs="Arial"/>
          <w:sz w:val="23"/>
          <w:szCs w:val="23"/>
          <w:lang w:eastAsia="cs-CZ"/>
        </w:rPr>
        <w:t xml:space="preserve">Náklady vzniklé společnosti CETIN dle </w:t>
      </w:r>
      <w:r>
        <w:rPr>
          <w:rFonts w:ascii="Arial" w:eastAsia="Calibri" w:hAnsi="Arial" w:cs="Arial"/>
          <w:sz w:val="23"/>
          <w:szCs w:val="23"/>
          <w:lang w:eastAsia="cs-CZ"/>
        </w:rPr>
        <w:t>čl. V odst. 4</w:t>
      </w:r>
      <w:r w:rsidRPr="00DD37C1">
        <w:rPr>
          <w:rFonts w:ascii="Arial" w:eastAsia="Calibri" w:hAnsi="Arial" w:cs="Arial"/>
          <w:sz w:val="23"/>
          <w:szCs w:val="23"/>
          <w:lang w:eastAsia="cs-CZ"/>
        </w:rPr>
        <w:t xml:space="preserve"> Smlouvy je </w:t>
      </w:r>
      <w:r>
        <w:rPr>
          <w:rFonts w:ascii="Arial" w:eastAsia="Calibri" w:hAnsi="Arial" w:cs="Arial"/>
          <w:sz w:val="23"/>
          <w:szCs w:val="23"/>
          <w:lang w:eastAsia="cs-CZ"/>
        </w:rPr>
        <w:t>S</w:t>
      </w:r>
      <w:r w:rsidRPr="00DD37C1">
        <w:rPr>
          <w:rFonts w:ascii="Arial" w:eastAsia="Calibri" w:hAnsi="Arial" w:cs="Arial"/>
          <w:sz w:val="23"/>
          <w:szCs w:val="23"/>
          <w:lang w:eastAsia="cs-CZ"/>
        </w:rPr>
        <w:t>tavebník povinen uhradit oddělně na základě samostatné Faktury</w:t>
      </w:r>
      <w:r>
        <w:rPr>
          <w:rFonts w:ascii="Arial" w:eastAsia="Calibri" w:hAnsi="Arial" w:cs="Arial"/>
          <w:sz w:val="23"/>
          <w:szCs w:val="23"/>
          <w:lang w:eastAsia="cs-CZ"/>
        </w:rPr>
        <w:t>.</w:t>
      </w:r>
    </w:p>
    <w:p w14:paraId="56C04AC0" w14:textId="77777777" w:rsidR="002D4E3B" w:rsidRPr="002D77CC" w:rsidRDefault="002D4E3B" w:rsidP="00F93CC9">
      <w:pPr>
        <w:widowControl w:val="0"/>
        <w:numPr>
          <w:ilvl w:val="1"/>
          <w:numId w:val="21"/>
        </w:numPr>
        <w:autoSpaceDN w:val="0"/>
        <w:spacing w:after="120" w:line="240" w:lineRule="auto"/>
        <w:ind w:left="709" w:hanging="709"/>
        <w:jc w:val="both"/>
        <w:rPr>
          <w:rFonts w:ascii="Arial" w:eastAsia="Calibri" w:hAnsi="Arial" w:cs="Arial"/>
          <w:sz w:val="23"/>
          <w:szCs w:val="23"/>
          <w:lang w:eastAsia="cs-CZ"/>
        </w:rPr>
      </w:pPr>
      <w:r w:rsidRPr="002D77CC">
        <w:rPr>
          <w:rFonts w:ascii="Arial" w:eastAsia="Calibri" w:hAnsi="Arial" w:cs="Arial"/>
          <w:sz w:val="23"/>
          <w:szCs w:val="23"/>
          <w:lang w:eastAsia="cs-CZ"/>
        </w:rPr>
        <w:t>Splatnost každé Faktury vystavené společností CETIN dle Smlouvy a v souladu se Smlouvou činí třicet (30) Dnů ode dne doručení Faktury.</w:t>
      </w:r>
    </w:p>
    <w:p w14:paraId="2A009632" w14:textId="77777777" w:rsidR="002D4E3B" w:rsidRPr="002D77CC" w:rsidRDefault="002D4E3B" w:rsidP="00F93CC9">
      <w:pPr>
        <w:widowControl w:val="0"/>
        <w:numPr>
          <w:ilvl w:val="1"/>
          <w:numId w:val="21"/>
        </w:numPr>
        <w:autoSpaceDN w:val="0"/>
        <w:spacing w:after="0" w:line="240" w:lineRule="auto"/>
        <w:ind w:left="709" w:hanging="709"/>
        <w:jc w:val="both"/>
        <w:rPr>
          <w:rFonts w:ascii="Arial" w:eastAsia="Calibri" w:hAnsi="Arial" w:cs="Arial"/>
          <w:sz w:val="23"/>
          <w:szCs w:val="23"/>
          <w:lang w:eastAsia="cs-CZ"/>
        </w:rPr>
      </w:pPr>
      <w:r w:rsidRPr="002D77CC">
        <w:rPr>
          <w:rFonts w:ascii="Arial" w:eastAsia="Calibri" w:hAnsi="Arial" w:cs="Arial"/>
          <w:sz w:val="23"/>
          <w:szCs w:val="23"/>
          <w:lang w:eastAsia="cs-CZ"/>
        </w:rPr>
        <w:t xml:space="preserve">Fakturu odešle společnost CETIN Stavebníkovi na adresu Stavebníka určenou v hlavičce Smlouvy.  </w:t>
      </w:r>
    </w:p>
    <w:p w14:paraId="738ECBF6" w14:textId="77777777" w:rsidR="002D4E3B" w:rsidRPr="002D77CC" w:rsidRDefault="002D4E3B" w:rsidP="00F93CC9">
      <w:pPr>
        <w:widowControl w:val="0"/>
        <w:spacing w:after="0" w:line="240" w:lineRule="auto"/>
        <w:jc w:val="both"/>
        <w:rPr>
          <w:rFonts w:ascii="Arial" w:eastAsia="Times New Roman" w:hAnsi="Arial" w:cs="Arial"/>
          <w:sz w:val="23"/>
          <w:szCs w:val="23"/>
          <w:lang w:eastAsia="cs-CZ"/>
        </w:rPr>
      </w:pPr>
    </w:p>
    <w:p w14:paraId="4833875D" w14:textId="7A6BF224" w:rsidR="002D4E3B" w:rsidRPr="002D77CC" w:rsidRDefault="002D4E3B" w:rsidP="00F93CC9">
      <w:pPr>
        <w:widowControl w:val="0"/>
        <w:numPr>
          <w:ilvl w:val="1"/>
          <w:numId w:val="21"/>
        </w:numPr>
        <w:autoSpaceDN w:val="0"/>
        <w:spacing w:after="0" w:line="240" w:lineRule="auto"/>
        <w:ind w:left="709" w:hanging="709"/>
        <w:jc w:val="both"/>
        <w:rPr>
          <w:rFonts w:ascii="Arial" w:eastAsia="Calibri" w:hAnsi="Arial" w:cs="Arial"/>
          <w:b/>
          <w:sz w:val="23"/>
          <w:szCs w:val="23"/>
        </w:rPr>
      </w:pPr>
      <w:r w:rsidRPr="002D77CC">
        <w:rPr>
          <w:rFonts w:ascii="Arial" w:eastAsia="Calibri" w:hAnsi="Arial" w:cs="Arial"/>
          <w:sz w:val="23"/>
          <w:szCs w:val="23"/>
          <w:lang w:eastAsia="cs-CZ"/>
        </w:rPr>
        <w:t>Fakturou účtovanou částku je</w:t>
      </w:r>
      <w:r w:rsidRPr="002D77CC">
        <w:rPr>
          <w:rFonts w:ascii="Arial" w:eastAsia="Calibri" w:hAnsi="Arial" w:cs="Arial"/>
          <w:sz w:val="23"/>
          <w:szCs w:val="23"/>
        </w:rPr>
        <w:t xml:space="preserve"> Stavebník povinen </w:t>
      </w:r>
      <w:r w:rsidR="00EA7E4B" w:rsidRPr="00DD37C1">
        <w:rPr>
          <w:rFonts w:ascii="Arial" w:eastAsia="Calibri" w:hAnsi="Arial" w:cs="Arial"/>
          <w:sz w:val="23"/>
          <w:szCs w:val="23"/>
        </w:rPr>
        <w:t>u</w:t>
      </w:r>
      <w:r w:rsidRPr="002D77CC">
        <w:rPr>
          <w:rFonts w:ascii="Arial" w:eastAsia="Calibri" w:hAnsi="Arial" w:cs="Arial"/>
          <w:sz w:val="23"/>
          <w:szCs w:val="23"/>
        </w:rPr>
        <w:t xml:space="preserve">hradit na účet společnosti CETIN určený v </w:t>
      </w:r>
      <w:r w:rsidRPr="002D77CC">
        <w:rPr>
          <w:rFonts w:ascii="Arial" w:eastAsia="Calibri" w:hAnsi="Arial" w:cs="Arial"/>
          <w:sz w:val="23"/>
          <w:szCs w:val="23"/>
          <w:lang w:eastAsia="cs-CZ"/>
        </w:rPr>
        <w:t>hlavičce</w:t>
      </w:r>
      <w:r w:rsidRPr="002D77CC">
        <w:rPr>
          <w:rFonts w:ascii="Arial" w:eastAsia="Calibri" w:hAnsi="Arial" w:cs="Arial"/>
          <w:sz w:val="23"/>
          <w:szCs w:val="23"/>
        </w:rPr>
        <w:t xml:space="preserve"> Smlouvy, není-li Fakturou vystavenou společností CETIN určen učet jiný. </w:t>
      </w:r>
    </w:p>
    <w:p w14:paraId="7BDCE34F" w14:textId="77777777" w:rsidR="002D4E3B" w:rsidRPr="002D77CC" w:rsidRDefault="002D4E3B" w:rsidP="00F93CC9">
      <w:pPr>
        <w:widowControl w:val="0"/>
        <w:autoSpaceDN w:val="0"/>
        <w:spacing w:after="0" w:line="240" w:lineRule="auto"/>
        <w:jc w:val="both"/>
        <w:outlineLvl w:val="0"/>
        <w:rPr>
          <w:rFonts w:ascii="Arial" w:eastAsia="Calibri" w:hAnsi="Arial" w:cs="Arial"/>
          <w:b/>
          <w:sz w:val="23"/>
          <w:szCs w:val="23"/>
        </w:rPr>
      </w:pPr>
    </w:p>
    <w:p w14:paraId="64093672" w14:textId="77777777" w:rsidR="002D4E3B" w:rsidRPr="002D77CC" w:rsidRDefault="002D4E3B" w:rsidP="00F93CC9">
      <w:pPr>
        <w:widowControl w:val="0"/>
        <w:numPr>
          <w:ilvl w:val="1"/>
          <w:numId w:val="21"/>
        </w:numPr>
        <w:autoSpaceDN w:val="0"/>
        <w:spacing w:after="0" w:line="240" w:lineRule="auto"/>
        <w:ind w:left="709" w:hanging="709"/>
        <w:jc w:val="both"/>
        <w:rPr>
          <w:rFonts w:ascii="Arial" w:eastAsia="Times New Roman" w:hAnsi="Arial" w:cs="Arial"/>
          <w:sz w:val="23"/>
          <w:szCs w:val="23"/>
        </w:rPr>
      </w:pPr>
      <w:r w:rsidRPr="002D77CC">
        <w:rPr>
          <w:rFonts w:ascii="Arial" w:eastAsia="Times New Roman" w:hAnsi="Arial" w:cs="Arial"/>
          <w:sz w:val="23"/>
          <w:szCs w:val="23"/>
          <w:lang w:eastAsia="cs-CZ"/>
        </w:rPr>
        <w:t>Stavebník</w:t>
      </w:r>
      <w:r w:rsidRPr="002D77CC">
        <w:rPr>
          <w:rFonts w:ascii="Arial" w:eastAsia="Times New Roman" w:hAnsi="Arial" w:cs="Arial"/>
          <w:sz w:val="23"/>
          <w:szCs w:val="23"/>
        </w:rPr>
        <w:t xml:space="preserve"> je v prodlení s úhradou Faktury, pokud řádně a v souladu se </w:t>
      </w:r>
      <w:r w:rsidRPr="002D77CC">
        <w:rPr>
          <w:rFonts w:ascii="Arial" w:eastAsia="Calibri" w:hAnsi="Arial" w:cs="Arial"/>
          <w:sz w:val="23"/>
          <w:szCs w:val="23"/>
          <w:lang w:eastAsia="cs-CZ"/>
        </w:rPr>
        <w:t>Smlouvou</w:t>
      </w:r>
      <w:r w:rsidRPr="002D77CC">
        <w:rPr>
          <w:rFonts w:ascii="Arial" w:eastAsia="Times New Roman" w:hAnsi="Arial" w:cs="Arial"/>
          <w:sz w:val="23"/>
          <w:szCs w:val="23"/>
        </w:rPr>
        <w:t xml:space="preserve"> účtovaná částka není nejpozději poslední Den splatnosti Faktury připsána ve prospěch účtu společnosti CETIN.</w:t>
      </w:r>
    </w:p>
    <w:p w14:paraId="507AB138" w14:textId="77777777" w:rsidR="002D4E3B" w:rsidRPr="002D77CC" w:rsidRDefault="002D4E3B" w:rsidP="00F93CC9">
      <w:pPr>
        <w:widowControl w:val="0"/>
        <w:autoSpaceDN w:val="0"/>
        <w:spacing w:after="0" w:line="240" w:lineRule="auto"/>
        <w:jc w:val="both"/>
        <w:outlineLvl w:val="0"/>
        <w:rPr>
          <w:rFonts w:ascii="Arial" w:eastAsia="Calibri" w:hAnsi="Arial" w:cs="Arial"/>
          <w:sz w:val="23"/>
          <w:szCs w:val="23"/>
        </w:rPr>
      </w:pPr>
    </w:p>
    <w:p w14:paraId="420FEB58" w14:textId="638CA119" w:rsidR="00EA7E4B" w:rsidRPr="002D77CC" w:rsidRDefault="00EA7E4B" w:rsidP="00F93CC9">
      <w:pPr>
        <w:widowControl w:val="0"/>
        <w:autoSpaceDN w:val="0"/>
        <w:spacing w:after="0" w:line="240" w:lineRule="auto"/>
        <w:jc w:val="center"/>
        <w:rPr>
          <w:rFonts w:ascii="Arial" w:eastAsia="Times New Roman" w:hAnsi="Arial" w:cs="Arial"/>
          <w:b/>
          <w:sz w:val="23"/>
          <w:szCs w:val="23"/>
        </w:rPr>
      </w:pPr>
      <w:r w:rsidRPr="00DD37C1">
        <w:rPr>
          <w:rFonts w:ascii="Arial" w:eastAsia="Times New Roman" w:hAnsi="Arial" w:cs="Arial"/>
          <w:b/>
          <w:sz w:val="23"/>
          <w:szCs w:val="23"/>
        </w:rPr>
        <w:t>Čl.</w:t>
      </w:r>
      <w:r w:rsidR="0071132A" w:rsidRPr="002D77CC">
        <w:rPr>
          <w:rFonts w:ascii="Arial" w:eastAsia="Times New Roman" w:hAnsi="Arial" w:cs="Arial"/>
          <w:b/>
          <w:sz w:val="23"/>
          <w:szCs w:val="23"/>
        </w:rPr>
        <w:t xml:space="preserve"> </w:t>
      </w:r>
      <w:r w:rsidRPr="002D77CC">
        <w:rPr>
          <w:rFonts w:ascii="Arial" w:eastAsia="Times New Roman" w:hAnsi="Arial" w:cs="Arial"/>
          <w:b/>
          <w:sz w:val="23"/>
          <w:szCs w:val="23"/>
        </w:rPr>
        <w:t>VII</w:t>
      </w:r>
      <w:r w:rsidR="00D529CC">
        <w:rPr>
          <w:rFonts w:ascii="Arial" w:eastAsia="Times New Roman" w:hAnsi="Arial" w:cs="Arial"/>
          <w:b/>
          <w:sz w:val="23"/>
          <w:szCs w:val="23"/>
        </w:rPr>
        <w:t>.</w:t>
      </w:r>
    </w:p>
    <w:p w14:paraId="0DED8A36" w14:textId="7BDAF40F" w:rsidR="002D4E3B" w:rsidRPr="002D77CC" w:rsidRDefault="00F82AAC" w:rsidP="00F93CC9">
      <w:pPr>
        <w:widowControl w:val="0"/>
        <w:autoSpaceDN w:val="0"/>
        <w:spacing w:after="0" w:line="240" w:lineRule="auto"/>
        <w:jc w:val="center"/>
        <w:rPr>
          <w:rFonts w:ascii="Arial" w:eastAsia="Times New Roman" w:hAnsi="Arial" w:cs="Arial"/>
          <w:b/>
          <w:sz w:val="23"/>
          <w:szCs w:val="23"/>
        </w:rPr>
      </w:pPr>
      <w:r>
        <w:rPr>
          <w:rFonts w:ascii="Arial" w:eastAsia="Times New Roman" w:hAnsi="Arial" w:cs="Arial"/>
          <w:b/>
          <w:sz w:val="23"/>
          <w:szCs w:val="23"/>
        </w:rPr>
        <w:t>SANKCE</w:t>
      </w:r>
    </w:p>
    <w:p w14:paraId="6CDBFD6D" w14:textId="7A1CAEFB" w:rsidR="002D4E3B" w:rsidRPr="002D77CC" w:rsidRDefault="002D4E3B" w:rsidP="00F93CC9">
      <w:pPr>
        <w:widowControl w:val="0"/>
        <w:spacing w:after="0" w:line="240" w:lineRule="auto"/>
        <w:rPr>
          <w:rFonts w:ascii="Arial" w:eastAsia="Times New Roman" w:hAnsi="Arial" w:cs="Arial"/>
          <w:sz w:val="23"/>
          <w:szCs w:val="23"/>
        </w:rPr>
      </w:pPr>
    </w:p>
    <w:p w14:paraId="6032D6FC" w14:textId="6774A326" w:rsidR="00A2624D" w:rsidRDefault="002D4E3B" w:rsidP="00F93CC9">
      <w:pPr>
        <w:widowControl w:val="0"/>
        <w:numPr>
          <w:ilvl w:val="1"/>
          <w:numId w:val="34"/>
        </w:numPr>
        <w:autoSpaceDN w:val="0"/>
        <w:spacing w:after="0" w:line="240" w:lineRule="auto"/>
        <w:ind w:hanging="720"/>
        <w:jc w:val="both"/>
        <w:outlineLvl w:val="0"/>
        <w:rPr>
          <w:rFonts w:ascii="Arial" w:eastAsia="Calibri" w:hAnsi="Arial" w:cs="Arial"/>
          <w:sz w:val="23"/>
          <w:szCs w:val="23"/>
        </w:rPr>
      </w:pPr>
      <w:r w:rsidRPr="002D77CC">
        <w:rPr>
          <w:rFonts w:ascii="Arial" w:eastAsia="Calibri" w:hAnsi="Arial" w:cs="Arial"/>
          <w:sz w:val="23"/>
          <w:szCs w:val="23"/>
          <w:lang w:eastAsia="en-GB"/>
        </w:rPr>
        <w:t>Smluvní strany sjednávají úrok z prodlení se zaplacením jakéhokoli peněžitého závazku ve výši 0,025 % z dlužné částky za Den prodlení</w:t>
      </w:r>
      <w:bookmarkStart w:id="19" w:name="_Hlk436629"/>
      <w:r w:rsidRPr="002D77CC">
        <w:rPr>
          <w:rFonts w:ascii="Arial" w:eastAsia="Calibri" w:hAnsi="Arial" w:cs="Arial"/>
          <w:sz w:val="23"/>
          <w:szCs w:val="23"/>
        </w:rPr>
        <w:t>.</w:t>
      </w:r>
      <w:bookmarkEnd w:id="19"/>
    </w:p>
    <w:p w14:paraId="39449BAE" w14:textId="00A3D8E7" w:rsidR="00A2624D" w:rsidRDefault="00A2624D" w:rsidP="00F93CC9">
      <w:pPr>
        <w:widowControl w:val="0"/>
        <w:autoSpaceDN w:val="0"/>
        <w:spacing w:after="0" w:line="240" w:lineRule="auto"/>
        <w:ind w:left="720"/>
        <w:jc w:val="both"/>
        <w:outlineLvl w:val="0"/>
        <w:rPr>
          <w:rFonts w:ascii="Arial" w:eastAsia="Calibri" w:hAnsi="Arial" w:cs="Arial"/>
          <w:sz w:val="23"/>
          <w:szCs w:val="23"/>
        </w:rPr>
      </w:pPr>
    </w:p>
    <w:p w14:paraId="2FD9AF7F" w14:textId="30B8C9E2" w:rsidR="00A2624D" w:rsidRDefault="00A2624D" w:rsidP="00F93CC9">
      <w:pPr>
        <w:widowControl w:val="0"/>
        <w:numPr>
          <w:ilvl w:val="1"/>
          <w:numId w:val="34"/>
        </w:numPr>
        <w:autoSpaceDN w:val="0"/>
        <w:spacing w:after="0" w:line="240" w:lineRule="auto"/>
        <w:ind w:hanging="720"/>
        <w:jc w:val="both"/>
        <w:outlineLvl w:val="0"/>
        <w:rPr>
          <w:rFonts w:ascii="Arial" w:eastAsia="Calibri" w:hAnsi="Arial" w:cs="Arial"/>
          <w:sz w:val="23"/>
          <w:szCs w:val="23"/>
        </w:rPr>
      </w:pPr>
      <w:r w:rsidRPr="00A2624D">
        <w:rPr>
          <w:rFonts w:ascii="Arial" w:eastAsia="Calibri" w:hAnsi="Arial" w:cs="Arial"/>
          <w:sz w:val="23"/>
          <w:szCs w:val="23"/>
        </w:rPr>
        <w:t xml:space="preserve">Pro případ prodlení společnosti CETIN </w:t>
      </w:r>
      <w:r w:rsidR="00E17973">
        <w:rPr>
          <w:rFonts w:ascii="Arial" w:eastAsia="Calibri" w:hAnsi="Arial" w:cs="Arial"/>
          <w:sz w:val="23"/>
          <w:szCs w:val="23"/>
        </w:rPr>
        <w:t>se splněním závazku dle čl. IV odst. 3 Smlouvy, má Stavebník právo</w:t>
      </w:r>
      <w:r w:rsidRPr="00A2624D">
        <w:rPr>
          <w:rFonts w:ascii="Arial" w:eastAsia="Calibri" w:hAnsi="Arial" w:cs="Arial"/>
          <w:sz w:val="23"/>
          <w:szCs w:val="23"/>
        </w:rPr>
        <w:t xml:space="preserve"> </w:t>
      </w:r>
      <w:r w:rsidR="00E17973" w:rsidRPr="00E17973">
        <w:rPr>
          <w:rFonts w:ascii="Arial" w:eastAsia="Calibri" w:hAnsi="Arial" w:cs="Arial"/>
          <w:sz w:val="23"/>
          <w:szCs w:val="23"/>
        </w:rPr>
        <w:t xml:space="preserve">požadovat a společnost CETIN je následně povinna uhradit </w:t>
      </w:r>
      <w:r w:rsidR="00E17973">
        <w:rPr>
          <w:rFonts w:ascii="Arial" w:eastAsia="Calibri" w:hAnsi="Arial" w:cs="Arial"/>
          <w:sz w:val="23"/>
          <w:szCs w:val="23"/>
        </w:rPr>
        <w:t xml:space="preserve">Stavebníkovi </w:t>
      </w:r>
      <w:r w:rsidRPr="00A2624D">
        <w:rPr>
          <w:rFonts w:ascii="Arial" w:eastAsia="Calibri" w:hAnsi="Arial" w:cs="Arial"/>
          <w:sz w:val="23"/>
          <w:szCs w:val="23"/>
        </w:rPr>
        <w:t>smluvní pokutu ve výši 0,</w:t>
      </w:r>
      <w:r>
        <w:rPr>
          <w:rFonts w:ascii="Arial" w:eastAsia="Calibri" w:hAnsi="Arial" w:cs="Arial"/>
          <w:sz w:val="23"/>
          <w:szCs w:val="23"/>
        </w:rPr>
        <w:t>02</w:t>
      </w:r>
      <w:r w:rsidRPr="00A2624D">
        <w:rPr>
          <w:rFonts w:ascii="Arial" w:eastAsia="Calibri" w:hAnsi="Arial" w:cs="Arial"/>
          <w:sz w:val="23"/>
          <w:szCs w:val="23"/>
        </w:rPr>
        <w:t xml:space="preserve">5 % </w:t>
      </w:r>
      <w:r w:rsidR="00E17973">
        <w:rPr>
          <w:rFonts w:ascii="Arial" w:eastAsia="Calibri" w:hAnsi="Arial" w:cs="Arial"/>
          <w:sz w:val="23"/>
          <w:szCs w:val="23"/>
        </w:rPr>
        <w:t xml:space="preserve">Nákladu </w:t>
      </w:r>
      <w:r w:rsidRPr="00A2624D">
        <w:rPr>
          <w:rFonts w:ascii="Arial" w:eastAsia="Calibri" w:hAnsi="Arial" w:cs="Arial"/>
          <w:sz w:val="23"/>
          <w:szCs w:val="23"/>
        </w:rPr>
        <w:t>Překládky</w:t>
      </w:r>
      <w:r w:rsidR="00E17973">
        <w:rPr>
          <w:rFonts w:ascii="Arial" w:eastAsia="Calibri" w:hAnsi="Arial" w:cs="Arial"/>
          <w:sz w:val="23"/>
          <w:szCs w:val="23"/>
        </w:rPr>
        <w:t xml:space="preserve"> určeného na základě Projektu</w:t>
      </w:r>
      <w:r w:rsidRPr="00A2624D">
        <w:rPr>
          <w:rFonts w:ascii="Arial" w:eastAsia="Calibri" w:hAnsi="Arial" w:cs="Arial"/>
          <w:sz w:val="23"/>
          <w:szCs w:val="23"/>
        </w:rPr>
        <w:t xml:space="preserve"> za každý započatý Den prodlení.</w:t>
      </w:r>
      <w:r w:rsidR="00D529CC" w:rsidRPr="00D529CC">
        <w:rPr>
          <w:rFonts w:ascii="Arial" w:eastAsia="Times New Roman" w:hAnsi="Arial" w:cs="Arial"/>
          <w:sz w:val="23"/>
          <w:szCs w:val="23"/>
          <w:lang w:eastAsia="en-GB"/>
        </w:rPr>
        <w:t xml:space="preserve"> </w:t>
      </w:r>
      <w:r w:rsidR="00D529CC" w:rsidRPr="00D529CC">
        <w:rPr>
          <w:rFonts w:ascii="Arial" w:eastAsia="Calibri" w:hAnsi="Arial" w:cs="Arial"/>
          <w:sz w:val="23"/>
          <w:szCs w:val="23"/>
        </w:rPr>
        <w:t xml:space="preserve">Případné smluvní pokuty či jiné sankce hrazené společností CETIN </w:t>
      </w:r>
      <w:r w:rsidR="00D529CC">
        <w:rPr>
          <w:rFonts w:ascii="Arial" w:eastAsia="Calibri" w:hAnsi="Arial" w:cs="Arial"/>
          <w:sz w:val="23"/>
          <w:szCs w:val="23"/>
        </w:rPr>
        <w:t>Stavebníkovi</w:t>
      </w:r>
      <w:r w:rsidR="00D529CC" w:rsidRPr="00D529CC">
        <w:rPr>
          <w:rFonts w:ascii="Arial" w:eastAsia="Calibri" w:hAnsi="Arial" w:cs="Arial"/>
          <w:sz w:val="23"/>
          <w:szCs w:val="23"/>
        </w:rPr>
        <w:t xml:space="preserve"> se započítávají na náhradu škody v plné výši.</w:t>
      </w:r>
    </w:p>
    <w:p w14:paraId="06CF5496" w14:textId="6B03AF6B" w:rsidR="00A2624D" w:rsidRDefault="00A2624D" w:rsidP="00F93CC9">
      <w:pPr>
        <w:widowControl w:val="0"/>
        <w:autoSpaceDN w:val="0"/>
        <w:spacing w:after="0" w:line="240" w:lineRule="auto"/>
        <w:ind w:left="720"/>
        <w:jc w:val="both"/>
        <w:outlineLvl w:val="0"/>
        <w:rPr>
          <w:rFonts w:ascii="Arial" w:eastAsia="Calibri" w:hAnsi="Arial" w:cs="Arial"/>
          <w:sz w:val="23"/>
          <w:szCs w:val="23"/>
        </w:rPr>
      </w:pPr>
    </w:p>
    <w:p w14:paraId="120BF558" w14:textId="64CE4A2F" w:rsidR="00A2624D" w:rsidRPr="00A2624D" w:rsidRDefault="00A2624D" w:rsidP="00F93CC9">
      <w:pPr>
        <w:widowControl w:val="0"/>
        <w:numPr>
          <w:ilvl w:val="1"/>
          <w:numId w:val="34"/>
        </w:numPr>
        <w:autoSpaceDN w:val="0"/>
        <w:spacing w:after="0" w:line="240" w:lineRule="auto"/>
        <w:ind w:hanging="720"/>
        <w:jc w:val="both"/>
        <w:outlineLvl w:val="0"/>
        <w:rPr>
          <w:rFonts w:ascii="Arial" w:eastAsia="Calibri" w:hAnsi="Arial" w:cs="Arial"/>
          <w:sz w:val="23"/>
          <w:szCs w:val="23"/>
        </w:rPr>
      </w:pPr>
      <w:r w:rsidRPr="00A2624D">
        <w:rPr>
          <w:rFonts w:ascii="Arial" w:eastAsia="Calibri" w:hAnsi="Arial" w:cs="Arial"/>
          <w:sz w:val="23"/>
          <w:szCs w:val="23"/>
        </w:rPr>
        <w:t xml:space="preserve">Smluvní strany </w:t>
      </w:r>
      <w:r w:rsidR="00F750CA">
        <w:rPr>
          <w:rFonts w:ascii="Arial" w:eastAsia="Calibri" w:hAnsi="Arial" w:cs="Arial"/>
          <w:sz w:val="23"/>
          <w:szCs w:val="23"/>
        </w:rPr>
        <w:t xml:space="preserve">ujednávají, že Smluvní strana uhradí smluvní pokutu na základě písemné výzvy druhé Smluvní strany k zaplacení smluvní pokuty, a to </w:t>
      </w:r>
      <w:r w:rsidR="00F750CA" w:rsidRPr="00A2624D">
        <w:rPr>
          <w:rFonts w:ascii="Arial" w:eastAsia="Calibri" w:hAnsi="Arial" w:cs="Arial"/>
          <w:sz w:val="23"/>
          <w:szCs w:val="23"/>
        </w:rPr>
        <w:t xml:space="preserve">do deseti (10) Dnů od doručení výzvy </w:t>
      </w:r>
      <w:r w:rsidR="00F750CA">
        <w:rPr>
          <w:rFonts w:ascii="Arial" w:eastAsia="Calibri" w:hAnsi="Arial" w:cs="Arial"/>
          <w:sz w:val="23"/>
          <w:szCs w:val="23"/>
        </w:rPr>
        <w:t xml:space="preserve">a </w:t>
      </w:r>
      <w:r w:rsidRPr="00A2624D">
        <w:rPr>
          <w:rFonts w:ascii="Arial" w:eastAsia="Calibri" w:hAnsi="Arial" w:cs="Arial"/>
          <w:sz w:val="23"/>
          <w:szCs w:val="23"/>
        </w:rPr>
        <w:t>účet Smluvní strany</w:t>
      </w:r>
      <w:r w:rsidR="00F750CA">
        <w:rPr>
          <w:rFonts w:ascii="Arial" w:eastAsia="Calibri" w:hAnsi="Arial" w:cs="Arial"/>
          <w:sz w:val="23"/>
          <w:szCs w:val="23"/>
        </w:rPr>
        <w:t xml:space="preserve"> určený ve výzvě</w:t>
      </w:r>
      <w:r w:rsidRPr="00A2624D">
        <w:rPr>
          <w:rFonts w:ascii="Arial" w:eastAsia="Calibri" w:hAnsi="Arial" w:cs="Arial"/>
          <w:sz w:val="23"/>
          <w:szCs w:val="23"/>
        </w:rPr>
        <w:t xml:space="preserve"> k zaplacení smluvní pokuty.</w:t>
      </w:r>
      <w:r w:rsidR="00F750CA">
        <w:rPr>
          <w:rFonts w:ascii="Arial" w:eastAsia="Calibri" w:hAnsi="Arial" w:cs="Arial"/>
          <w:sz w:val="23"/>
          <w:szCs w:val="23"/>
        </w:rPr>
        <w:t xml:space="preserve"> </w:t>
      </w:r>
    </w:p>
    <w:p w14:paraId="283DD846" w14:textId="77777777" w:rsidR="00F750CA" w:rsidRDefault="00F750CA" w:rsidP="00F93CC9">
      <w:pPr>
        <w:widowControl w:val="0"/>
        <w:autoSpaceDN w:val="0"/>
        <w:spacing w:after="0" w:line="240" w:lineRule="auto"/>
        <w:ind w:left="720"/>
        <w:jc w:val="both"/>
        <w:outlineLvl w:val="0"/>
        <w:rPr>
          <w:rFonts w:ascii="Arial" w:eastAsia="Calibri" w:hAnsi="Arial" w:cs="Arial"/>
          <w:sz w:val="23"/>
          <w:szCs w:val="23"/>
        </w:rPr>
      </w:pPr>
    </w:p>
    <w:p w14:paraId="5BB64DBF" w14:textId="5900EC2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V</w:t>
      </w:r>
      <w:r w:rsidR="00D529CC">
        <w:rPr>
          <w:rFonts w:ascii="Arial" w:eastAsia="Times New Roman" w:hAnsi="Arial" w:cs="Arial"/>
          <w:b/>
          <w:sz w:val="23"/>
          <w:szCs w:val="23"/>
        </w:rPr>
        <w:t>I</w:t>
      </w:r>
      <w:r w:rsidRPr="002D77CC">
        <w:rPr>
          <w:rFonts w:ascii="Arial" w:eastAsia="Times New Roman" w:hAnsi="Arial" w:cs="Arial"/>
          <w:b/>
          <w:sz w:val="23"/>
          <w:szCs w:val="23"/>
        </w:rPr>
        <w:t>II.</w:t>
      </w:r>
    </w:p>
    <w:p w14:paraId="7BD17ECF"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KONTAKTNÍ OSOBY</w:t>
      </w:r>
    </w:p>
    <w:p w14:paraId="2EFAD704"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 xml:space="preserve"> </w:t>
      </w:r>
    </w:p>
    <w:p w14:paraId="10E0E389" w14:textId="64E9BB3F" w:rsidR="0071132A" w:rsidRPr="002D77CC" w:rsidRDefault="0071132A" w:rsidP="00F93CC9">
      <w:pPr>
        <w:pStyle w:val="Odstavecseseznamem"/>
        <w:widowControl w:val="0"/>
        <w:numPr>
          <w:ilvl w:val="1"/>
          <w:numId w:val="20"/>
        </w:numPr>
        <w:tabs>
          <w:tab w:val="center" w:pos="709"/>
          <w:tab w:val="right" w:pos="9072"/>
        </w:tabs>
        <w:autoSpaceDN w:val="0"/>
        <w:spacing w:after="60" w:line="240" w:lineRule="auto"/>
        <w:ind w:left="709" w:hanging="709"/>
        <w:jc w:val="both"/>
        <w:rPr>
          <w:rFonts w:ascii="Arial" w:eastAsia="Times New Roman" w:hAnsi="Arial" w:cs="Arial"/>
          <w:sz w:val="23"/>
          <w:szCs w:val="23"/>
        </w:rPr>
      </w:pPr>
      <w:bookmarkStart w:id="20" w:name="_Hlk96519234"/>
      <w:r w:rsidRPr="002D77CC">
        <w:rPr>
          <w:rFonts w:ascii="Arial" w:eastAsia="Times New Roman" w:hAnsi="Arial" w:cs="Arial"/>
          <w:sz w:val="23"/>
          <w:szCs w:val="23"/>
        </w:rPr>
        <w:t xml:space="preserve">Kontaktní a odpovědné osoby Smluvních stran jsou určeny v Příloze č. 3 Smlouvy. </w:t>
      </w:r>
    </w:p>
    <w:p w14:paraId="75C15320" w14:textId="77777777" w:rsidR="0071132A" w:rsidRPr="002D77CC" w:rsidRDefault="0071132A" w:rsidP="00F93CC9">
      <w:pPr>
        <w:widowControl w:val="0"/>
        <w:autoSpaceDN w:val="0"/>
        <w:spacing w:after="0" w:line="240" w:lineRule="auto"/>
        <w:jc w:val="both"/>
        <w:outlineLvl w:val="0"/>
        <w:rPr>
          <w:rFonts w:ascii="Arial" w:eastAsia="Times New Roman" w:hAnsi="Arial" w:cs="Arial"/>
          <w:sz w:val="23"/>
          <w:szCs w:val="23"/>
        </w:rPr>
      </w:pPr>
    </w:p>
    <w:p w14:paraId="1E85B219" w14:textId="7AE974D7" w:rsidR="00F750CA" w:rsidRDefault="0071132A" w:rsidP="00F93CC9">
      <w:pPr>
        <w:pStyle w:val="Odstavecseseznamem"/>
        <w:widowControl w:val="0"/>
        <w:numPr>
          <w:ilvl w:val="1"/>
          <w:numId w:val="20"/>
        </w:numPr>
        <w:tabs>
          <w:tab w:val="center" w:pos="709"/>
          <w:tab w:val="right" w:pos="9072"/>
        </w:tabs>
        <w:autoSpaceDN w:val="0"/>
        <w:spacing w:after="60" w:line="240" w:lineRule="auto"/>
        <w:ind w:left="709" w:hanging="709"/>
        <w:jc w:val="both"/>
        <w:rPr>
          <w:rFonts w:ascii="Arial" w:eastAsia="Times New Roman" w:hAnsi="Arial" w:cs="Arial"/>
          <w:sz w:val="23"/>
          <w:szCs w:val="23"/>
        </w:rPr>
      </w:pPr>
      <w:r w:rsidRPr="00110B16">
        <w:rPr>
          <w:rFonts w:ascii="Arial" w:eastAsia="Times New Roman" w:hAnsi="Arial" w:cs="Arial"/>
          <w:sz w:val="23"/>
          <w:szCs w:val="23"/>
        </w:rPr>
        <w:t>Kontaktní osobu má Smluvní strana právo kdykoli změnit, a to písemným oznámením, doručeným druhé Smluvní straně.</w:t>
      </w:r>
      <w:r w:rsidRPr="00110B16">
        <w:rPr>
          <w:rFonts w:ascii="Arial" w:eastAsia="Times New Roman" w:hAnsi="Arial" w:cs="Times New Roman"/>
          <w:sz w:val="23"/>
          <w:szCs w:val="23"/>
        </w:rPr>
        <w:t xml:space="preserve"> </w:t>
      </w:r>
      <w:r w:rsidRPr="00110B16">
        <w:rPr>
          <w:rFonts w:ascii="Arial" w:eastAsia="Times New Roman" w:hAnsi="Arial" w:cs="Arial"/>
          <w:sz w:val="23"/>
          <w:szCs w:val="23"/>
        </w:rPr>
        <w:t>Změna je účinná doručením druhé Smluvní straně, ledaže Smluvní strana v oznámení uvedla pozdější datum účinnosti změny. Pro vyloučení pochybností Smluvní strany ujednávají, že je-li v téže věci určeno více kontaktních osob, jedná každá samostatně, ledaže je Smlouvou určeno jinak.</w:t>
      </w:r>
    </w:p>
    <w:p w14:paraId="693466A5" w14:textId="5768E120" w:rsidR="00F750CA" w:rsidRDefault="00F750CA" w:rsidP="00F93CC9">
      <w:pPr>
        <w:widowControl w:val="0"/>
        <w:rPr>
          <w:rFonts w:ascii="Arial" w:eastAsia="Times New Roman" w:hAnsi="Arial" w:cs="Arial"/>
          <w:sz w:val="23"/>
          <w:szCs w:val="23"/>
        </w:rPr>
      </w:pPr>
    </w:p>
    <w:bookmarkEnd w:id="20"/>
    <w:p w14:paraId="3D99D265" w14:textId="415FAD54" w:rsidR="009F51CE" w:rsidRPr="002D77CC" w:rsidRDefault="00D529CC" w:rsidP="00F93CC9">
      <w:pPr>
        <w:widowControl w:val="0"/>
        <w:autoSpaceDN w:val="0"/>
        <w:spacing w:after="0" w:line="240" w:lineRule="auto"/>
        <w:jc w:val="center"/>
        <w:rPr>
          <w:rFonts w:ascii="Arial" w:eastAsia="Times New Roman" w:hAnsi="Arial" w:cs="Arial"/>
          <w:b/>
          <w:sz w:val="23"/>
          <w:szCs w:val="23"/>
        </w:rPr>
      </w:pPr>
      <w:r>
        <w:rPr>
          <w:rFonts w:ascii="Arial" w:eastAsia="Times New Roman" w:hAnsi="Arial" w:cs="Arial"/>
          <w:b/>
          <w:sz w:val="23"/>
          <w:szCs w:val="23"/>
        </w:rPr>
        <w:t>IX</w:t>
      </w:r>
      <w:r w:rsidR="009F51CE" w:rsidRPr="002D77CC">
        <w:rPr>
          <w:rFonts w:ascii="Arial" w:eastAsia="Times New Roman" w:hAnsi="Arial" w:cs="Arial"/>
          <w:b/>
          <w:sz w:val="23"/>
          <w:szCs w:val="23"/>
        </w:rPr>
        <w:t>.</w:t>
      </w:r>
    </w:p>
    <w:p w14:paraId="51292F14" w14:textId="4126C3D8" w:rsidR="009F51CE" w:rsidRPr="002D77CC" w:rsidRDefault="00410CBC" w:rsidP="00F93CC9">
      <w:pPr>
        <w:widowControl w:val="0"/>
        <w:autoSpaceDN w:val="0"/>
        <w:spacing w:after="0" w:line="240" w:lineRule="auto"/>
        <w:jc w:val="center"/>
        <w:rPr>
          <w:rFonts w:ascii="Arial" w:eastAsia="Times New Roman" w:hAnsi="Arial" w:cs="Arial"/>
          <w:b/>
          <w:sz w:val="23"/>
          <w:szCs w:val="23"/>
        </w:rPr>
      </w:pPr>
      <w:r>
        <w:rPr>
          <w:rFonts w:ascii="Arial" w:eastAsia="Times New Roman" w:hAnsi="Arial" w:cs="Arial"/>
          <w:b/>
          <w:sz w:val="23"/>
          <w:szCs w:val="23"/>
        </w:rPr>
        <w:t xml:space="preserve">ZRUŠENÍ </w:t>
      </w:r>
      <w:r w:rsidR="009F51CE" w:rsidRPr="002D77CC">
        <w:rPr>
          <w:rFonts w:ascii="Arial" w:eastAsia="Times New Roman" w:hAnsi="Arial" w:cs="Arial"/>
          <w:b/>
          <w:sz w:val="23"/>
          <w:szCs w:val="23"/>
        </w:rPr>
        <w:t>SMLOUVY</w:t>
      </w:r>
    </w:p>
    <w:p w14:paraId="33FFE98F" w14:textId="77777777" w:rsidR="009F51CE" w:rsidRPr="002D77CC" w:rsidRDefault="009F51CE" w:rsidP="00F93CC9">
      <w:pPr>
        <w:widowControl w:val="0"/>
        <w:autoSpaceDN w:val="0"/>
        <w:spacing w:after="0" w:line="240" w:lineRule="auto"/>
        <w:rPr>
          <w:rFonts w:ascii="Arial" w:eastAsia="Times New Roman" w:hAnsi="Arial" w:cs="Arial"/>
          <w:sz w:val="23"/>
          <w:szCs w:val="23"/>
        </w:rPr>
      </w:pPr>
    </w:p>
    <w:p w14:paraId="6409BFAC" w14:textId="77777777" w:rsidR="00410CBC" w:rsidRPr="00410CBC" w:rsidRDefault="00410CBC" w:rsidP="00F93CC9">
      <w:pPr>
        <w:widowControl w:val="0"/>
        <w:numPr>
          <w:ilvl w:val="1"/>
          <w:numId w:val="46"/>
        </w:numPr>
        <w:autoSpaceDN w:val="0"/>
        <w:spacing w:after="0" w:line="240" w:lineRule="auto"/>
        <w:ind w:hanging="720"/>
        <w:contextualSpacing/>
        <w:jc w:val="both"/>
        <w:outlineLvl w:val="0"/>
        <w:rPr>
          <w:rFonts w:ascii="Arial" w:eastAsia="Calibri" w:hAnsi="Arial" w:cs="Arial"/>
          <w:bCs/>
          <w:sz w:val="23"/>
          <w:szCs w:val="23"/>
        </w:rPr>
      </w:pPr>
      <w:r w:rsidRPr="00410CBC">
        <w:rPr>
          <w:rFonts w:ascii="Arial" w:eastAsia="Calibri" w:hAnsi="Arial" w:cs="Arial"/>
          <w:bCs/>
          <w:sz w:val="23"/>
          <w:szCs w:val="23"/>
        </w:rPr>
        <w:t>Smlouvu lze zrušit a) písemnou dohodou Smluvních stran; b) odstoupením z důvodů a za podmínek stanovených Smlouvou.</w:t>
      </w:r>
    </w:p>
    <w:p w14:paraId="650B0F63" w14:textId="77777777" w:rsidR="00410CBC" w:rsidRPr="00410CBC" w:rsidRDefault="00410CBC" w:rsidP="00F93CC9">
      <w:pPr>
        <w:widowControl w:val="0"/>
        <w:autoSpaceDN w:val="0"/>
        <w:spacing w:after="0" w:line="240" w:lineRule="auto"/>
        <w:jc w:val="both"/>
        <w:outlineLvl w:val="0"/>
        <w:rPr>
          <w:rFonts w:ascii="Arial" w:eastAsia="Times New Roman" w:hAnsi="Arial" w:cs="Arial"/>
          <w:bCs/>
          <w:sz w:val="23"/>
          <w:szCs w:val="23"/>
        </w:rPr>
      </w:pPr>
    </w:p>
    <w:p w14:paraId="745A2400" w14:textId="77777777" w:rsidR="00410CBC" w:rsidRPr="00410CBC" w:rsidRDefault="00410CBC" w:rsidP="00F93CC9">
      <w:pPr>
        <w:widowControl w:val="0"/>
        <w:numPr>
          <w:ilvl w:val="1"/>
          <w:numId w:val="46"/>
        </w:numPr>
        <w:autoSpaceDN w:val="0"/>
        <w:spacing w:after="0" w:line="240" w:lineRule="auto"/>
        <w:ind w:left="709" w:hanging="709"/>
        <w:contextualSpacing/>
        <w:jc w:val="both"/>
        <w:outlineLvl w:val="0"/>
        <w:rPr>
          <w:rFonts w:ascii="Arial" w:eastAsia="Calibri" w:hAnsi="Arial" w:cs="Arial"/>
          <w:bCs/>
          <w:sz w:val="23"/>
          <w:szCs w:val="23"/>
        </w:rPr>
      </w:pPr>
      <w:r w:rsidRPr="00410CBC">
        <w:rPr>
          <w:rFonts w:ascii="Arial" w:eastAsia="Calibri" w:hAnsi="Arial" w:cs="Arial"/>
          <w:bCs/>
          <w:sz w:val="23"/>
          <w:szCs w:val="23"/>
        </w:rPr>
        <w:t>Společnost CETIN má právo,</w:t>
      </w:r>
      <w:r w:rsidRPr="00410CBC">
        <w:rPr>
          <w:rFonts w:ascii="Arial" w:eastAsia="Times New Roman" w:hAnsi="Arial" w:cs="Arial"/>
          <w:bCs/>
          <w:sz w:val="23"/>
          <w:szCs w:val="23"/>
        </w:rPr>
        <w:t xml:space="preserve"> </w:t>
      </w:r>
      <w:r w:rsidRPr="00410CBC">
        <w:rPr>
          <w:rFonts w:ascii="Arial" w:eastAsia="Calibri" w:hAnsi="Arial" w:cs="Arial"/>
          <w:bCs/>
          <w:sz w:val="23"/>
          <w:szCs w:val="23"/>
        </w:rPr>
        <w:t xml:space="preserve">aniž by tím omezila jakékoliv své jiné právo nebo možnost nápravy dle Smlouvy, odstoupit od Smlouvy s účinky </w:t>
      </w:r>
      <w:r w:rsidRPr="00410CBC">
        <w:rPr>
          <w:rFonts w:ascii="Arial" w:eastAsia="Calibri" w:hAnsi="Arial" w:cs="Arial"/>
          <w:bCs/>
          <w:i/>
          <w:iCs/>
          <w:sz w:val="23"/>
          <w:szCs w:val="23"/>
        </w:rPr>
        <w:t xml:space="preserve">ex </w:t>
      </w:r>
      <w:proofErr w:type="spellStart"/>
      <w:r w:rsidRPr="00410CBC">
        <w:rPr>
          <w:rFonts w:ascii="Arial" w:eastAsia="Calibri" w:hAnsi="Arial" w:cs="Arial"/>
          <w:bCs/>
          <w:i/>
          <w:iCs/>
          <w:sz w:val="23"/>
          <w:szCs w:val="23"/>
        </w:rPr>
        <w:t>nunc</w:t>
      </w:r>
      <w:proofErr w:type="spellEnd"/>
      <w:r w:rsidRPr="00410CBC">
        <w:rPr>
          <w:rFonts w:ascii="Arial" w:eastAsia="Calibri" w:hAnsi="Arial" w:cs="Arial"/>
          <w:bCs/>
          <w:sz w:val="23"/>
          <w:szCs w:val="23"/>
        </w:rPr>
        <w:t>:</w:t>
      </w:r>
    </w:p>
    <w:p w14:paraId="41240870" w14:textId="77777777" w:rsidR="00410CBC" w:rsidRPr="00410CBC" w:rsidRDefault="00410CBC" w:rsidP="00F93CC9">
      <w:pPr>
        <w:widowControl w:val="0"/>
        <w:ind w:left="720"/>
        <w:contextualSpacing/>
        <w:rPr>
          <w:rFonts w:ascii="Arial" w:eastAsia="Calibri" w:hAnsi="Arial" w:cs="Arial"/>
          <w:bCs/>
          <w:sz w:val="23"/>
          <w:szCs w:val="23"/>
        </w:rPr>
      </w:pPr>
    </w:p>
    <w:p w14:paraId="1E649505" w14:textId="77777777" w:rsidR="00410CBC" w:rsidRPr="00410CBC" w:rsidRDefault="00410CBC" w:rsidP="00F93CC9">
      <w:pPr>
        <w:widowControl w:val="0"/>
        <w:numPr>
          <w:ilvl w:val="0"/>
          <w:numId w:val="44"/>
        </w:numPr>
        <w:autoSpaceDN w:val="0"/>
        <w:spacing w:after="0" w:line="240" w:lineRule="auto"/>
        <w:contextualSpacing/>
        <w:jc w:val="both"/>
        <w:outlineLvl w:val="0"/>
        <w:rPr>
          <w:rFonts w:ascii="Arial" w:eastAsia="Calibri" w:hAnsi="Arial" w:cs="Arial"/>
          <w:bCs/>
          <w:sz w:val="23"/>
          <w:szCs w:val="23"/>
        </w:rPr>
      </w:pPr>
      <w:r w:rsidRPr="00410CBC">
        <w:rPr>
          <w:rFonts w:ascii="Arial" w:eastAsia="Calibri" w:hAnsi="Arial" w:cs="Arial"/>
          <w:bCs/>
          <w:sz w:val="23"/>
          <w:szCs w:val="23"/>
        </w:rPr>
        <w:t>je-li Stavebník v prodlení se splněním kterékoliv povinnosti dle Smlouvy a takové prodlení trvá déle než třicet (30) Dnů,</w:t>
      </w:r>
    </w:p>
    <w:p w14:paraId="13B59C9D" w14:textId="77777777" w:rsidR="00410CBC" w:rsidRPr="00410CBC" w:rsidRDefault="00410CBC" w:rsidP="00F93CC9">
      <w:pPr>
        <w:widowControl w:val="0"/>
        <w:numPr>
          <w:ilvl w:val="0"/>
          <w:numId w:val="44"/>
        </w:numPr>
        <w:autoSpaceDN w:val="0"/>
        <w:spacing w:after="0" w:line="240" w:lineRule="auto"/>
        <w:contextualSpacing/>
        <w:jc w:val="both"/>
        <w:outlineLvl w:val="0"/>
        <w:rPr>
          <w:rFonts w:ascii="Arial" w:eastAsia="Calibri" w:hAnsi="Arial" w:cs="Arial"/>
          <w:bCs/>
          <w:sz w:val="23"/>
          <w:szCs w:val="23"/>
        </w:rPr>
      </w:pPr>
      <w:r w:rsidRPr="00410CBC">
        <w:rPr>
          <w:rFonts w:ascii="Arial" w:eastAsia="Calibri" w:hAnsi="Arial" w:cs="Arial"/>
          <w:bCs/>
          <w:sz w:val="23"/>
          <w:szCs w:val="23"/>
        </w:rPr>
        <w:t xml:space="preserve">je-li Stavebník v prodlení s úhradou jakékoliv platby dle Smlouvy, a toto prodlení trvá déle než třicet (30) Dnů. </w:t>
      </w:r>
    </w:p>
    <w:p w14:paraId="3945E490" w14:textId="77777777" w:rsidR="00410CBC" w:rsidRPr="00410CBC" w:rsidRDefault="00410CBC" w:rsidP="00F93CC9">
      <w:pPr>
        <w:widowControl w:val="0"/>
        <w:autoSpaceDN w:val="0"/>
        <w:spacing w:after="0" w:line="240" w:lineRule="auto"/>
        <w:ind w:left="360"/>
        <w:jc w:val="both"/>
        <w:outlineLvl w:val="0"/>
        <w:rPr>
          <w:rFonts w:ascii="Arial" w:eastAsia="Times New Roman" w:hAnsi="Arial" w:cs="Arial"/>
          <w:bCs/>
          <w:sz w:val="23"/>
          <w:szCs w:val="23"/>
        </w:rPr>
      </w:pPr>
    </w:p>
    <w:p w14:paraId="295BE7BC" w14:textId="77777777" w:rsidR="00410CBC" w:rsidRPr="002D77CC" w:rsidRDefault="00410CBC" w:rsidP="00F93CC9">
      <w:pPr>
        <w:widowControl w:val="0"/>
        <w:numPr>
          <w:ilvl w:val="1"/>
          <w:numId w:val="46"/>
        </w:numPr>
        <w:autoSpaceDN w:val="0"/>
        <w:spacing w:after="0" w:line="240" w:lineRule="auto"/>
        <w:ind w:left="709" w:hanging="709"/>
        <w:contextualSpacing/>
        <w:jc w:val="both"/>
        <w:outlineLvl w:val="0"/>
        <w:rPr>
          <w:rFonts w:ascii="Arial" w:eastAsia="Calibri" w:hAnsi="Arial" w:cs="Arial"/>
          <w:bCs/>
          <w:sz w:val="23"/>
          <w:szCs w:val="23"/>
        </w:rPr>
      </w:pPr>
      <w:r w:rsidRPr="002D77CC">
        <w:rPr>
          <w:rFonts w:ascii="Arial" w:eastAsia="Calibri" w:hAnsi="Arial" w:cs="Arial"/>
          <w:bCs/>
          <w:sz w:val="23"/>
          <w:szCs w:val="23"/>
        </w:rPr>
        <w:t xml:space="preserve">Stavebník má právo od Smlouvy odstoupit </w:t>
      </w:r>
      <w:r>
        <w:rPr>
          <w:rFonts w:ascii="Arial" w:eastAsia="Calibri" w:hAnsi="Arial" w:cs="Arial"/>
          <w:bCs/>
          <w:sz w:val="23"/>
          <w:szCs w:val="23"/>
        </w:rPr>
        <w:t>(i) činí-li</w:t>
      </w:r>
      <w:r w:rsidRPr="002D77CC">
        <w:rPr>
          <w:rFonts w:ascii="Arial" w:eastAsia="Calibri" w:hAnsi="Arial" w:cs="Arial"/>
          <w:bCs/>
          <w:sz w:val="23"/>
          <w:szCs w:val="23"/>
        </w:rPr>
        <w:t xml:space="preserve"> výše Nákladu Překládky určeného na základě Projektu </w:t>
      </w:r>
      <w:r>
        <w:rPr>
          <w:rFonts w:ascii="Arial" w:eastAsia="Calibri" w:hAnsi="Arial" w:cs="Arial"/>
          <w:bCs/>
          <w:sz w:val="23"/>
          <w:szCs w:val="23"/>
        </w:rPr>
        <w:t>o</w:t>
      </w:r>
      <w:r w:rsidRPr="002D77CC">
        <w:rPr>
          <w:rFonts w:ascii="Arial" w:eastAsia="Calibri" w:hAnsi="Arial" w:cs="Arial"/>
          <w:bCs/>
          <w:sz w:val="23"/>
          <w:szCs w:val="23"/>
        </w:rPr>
        <w:t xml:space="preserve"> 10 % </w:t>
      </w:r>
      <w:r>
        <w:rPr>
          <w:rFonts w:ascii="Arial" w:eastAsia="Calibri" w:hAnsi="Arial" w:cs="Arial"/>
          <w:bCs/>
          <w:sz w:val="23"/>
          <w:szCs w:val="23"/>
        </w:rPr>
        <w:t xml:space="preserve">a </w:t>
      </w:r>
      <w:proofErr w:type="gramStart"/>
      <w:r w:rsidRPr="002D77CC">
        <w:rPr>
          <w:rFonts w:ascii="Arial" w:eastAsia="Calibri" w:hAnsi="Arial" w:cs="Arial"/>
          <w:bCs/>
          <w:sz w:val="23"/>
          <w:szCs w:val="23"/>
        </w:rPr>
        <w:t>více</w:t>
      </w:r>
      <w:r>
        <w:rPr>
          <w:rFonts w:ascii="Arial" w:eastAsia="Calibri" w:hAnsi="Arial" w:cs="Arial"/>
          <w:bCs/>
          <w:sz w:val="23"/>
          <w:szCs w:val="23"/>
        </w:rPr>
        <w:t>,</w:t>
      </w:r>
      <w:proofErr w:type="gramEnd"/>
      <w:r w:rsidRPr="002D77CC">
        <w:rPr>
          <w:rFonts w:ascii="Arial" w:eastAsia="Calibri" w:hAnsi="Arial" w:cs="Arial"/>
          <w:bCs/>
          <w:sz w:val="23"/>
          <w:szCs w:val="23"/>
        </w:rPr>
        <w:t xml:space="preserve"> než Předběžný náklad Překládky</w:t>
      </w:r>
      <w:r>
        <w:rPr>
          <w:rFonts w:ascii="Arial" w:eastAsia="Calibri" w:hAnsi="Arial" w:cs="Arial"/>
          <w:bCs/>
          <w:sz w:val="23"/>
          <w:szCs w:val="23"/>
        </w:rPr>
        <w:t>, (</w:t>
      </w:r>
      <w:proofErr w:type="spellStart"/>
      <w:r>
        <w:rPr>
          <w:rFonts w:ascii="Arial" w:eastAsia="Calibri" w:hAnsi="Arial" w:cs="Arial"/>
          <w:bCs/>
          <w:sz w:val="23"/>
          <w:szCs w:val="23"/>
        </w:rPr>
        <w:t>ii</w:t>
      </w:r>
      <w:proofErr w:type="spellEnd"/>
      <w:r>
        <w:rPr>
          <w:rFonts w:ascii="Arial" w:eastAsia="Calibri" w:hAnsi="Arial" w:cs="Arial"/>
          <w:bCs/>
          <w:sz w:val="23"/>
          <w:szCs w:val="23"/>
        </w:rPr>
        <w:t>) je-li CETIN v prodlení se splněním závazku dle čl. IV odst. 3 Smlouvy o více než patnáct (15) Pracovních dnů.</w:t>
      </w:r>
    </w:p>
    <w:p w14:paraId="17300C7D" w14:textId="77777777" w:rsidR="00410CBC" w:rsidRDefault="00410CBC" w:rsidP="00F93CC9">
      <w:pPr>
        <w:widowControl w:val="0"/>
        <w:autoSpaceDN w:val="0"/>
        <w:spacing w:after="0" w:line="240" w:lineRule="auto"/>
        <w:contextualSpacing/>
        <w:jc w:val="both"/>
        <w:outlineLvl w:val="0"/>
        <w:rPr>
          <w:rFonts w:ascii="Arial" w:eastAsia="Calibri" w:hAnsi="Arial" w:cs="Arial"/>
          <w:bCs/>
          <w:sz w:val="23"/>
          <w:szCs w:val="23"/>
        </w:rPr>
      </w:pPr>
    </w:p>
    <w:p w14:paraId="495E44A0" w14:textId="56955108" w:rsidR="00410CBC" w:rsidRPr="00410CBC" w:rsidRDefault="00410CBC" w:rsidP="00F93CC9">
      <w:pPr>
        <w:widowControl w:val="0"/>
        <w:numPr>
          <w:ilvl w:val="1"/>
          <w:numId w:val="46"/>
        </w:numPr>
        <w:autoSpaceDN w:val="0"/>
        <w:spacing w:after="0" w:line="240" w:lineRule="auto"/>
        <w:ind w:left="709" w:hanging="709"/>
        <w:contextualSpacing/>
        <w:jc w:val="both"/>
        <w:outlineLvl w:val="0"/>
        <w:rPr>
          <w:rFonts w:ascii="Arial" w:eastAsia="Calibri" w:hAnsi="Arial" w:cs="Arial"/>
          <w:bCs/>
          <w:sz w:val="23"/>
          <w:szCs w:val="23"/>
        </w:rPr>
      </w:pPr>
      <w:r w:rsidRPr="00410CBC">
        <w:rPr>
          <w:rFonts w:ascii="Arial" w:eastAsia="Calibri" w:hAnsi="Arial" w:cs="Arial"/>
          <w:bCs/>
          <w:sz w:val="23"/>
          <w:szCs w:val="23"/>
        </w:rPr>
        <w:t xml:space="preserve">Odstoupení je účinné okamžikem jeho doručení Stavebníkovi, není-li v odstoupení určeno pozdější datum jeho účinnosti. </w:t>
      </w:r>
    </w:p>
    <w:p w14:paraId="407B7F93" w14:textId="77777777" w:rsidR="00410CBC" w:rsidRPr="00410CBC" w:rsidRDefault="00410CBC" w:rsidP="00F93CC9">
      <w:pPr>
        <w:widowControl w:val="0"/>
        <w:autoSpaceDN w:val="0"/>
        <w:spacing w:after="0" w:line="240" w:lineRule="auto"/>
        <w:ind w:left="567"/>
        <w:jc w:val="both"/>
        <w:outlineLvl w:val="0"/>
        <w:rPr>
          <w:rFonts w:ascii="Arial" w:eastAsia="Calibri" w:hAnsi="Arial" w:cs="Arial"/>
          <w:bCs/>
          <w:sz w:val="23"/>
          <w:szCs w:val="23"/>
        </w:rPr>
      </w:pPr>
    </w:p>
    <w:p w14:paraId="5CD9EEE3" w14:textId="77777777" w:rsidR="00410CBC" w:rsidRPr="00410CBC" w:rsidRDefault="00410CBC" w:rsidP="00F93CC9">
      <w:pPr>
        <w:widowControl w:val="0"/>
        <w:numPr>
          <w:ilvl w:val="1"/>
          <w:numId w:val="46"/>
        </w:numPr>
        <w:autoSpaceDN w:val="0"/>
        <w:spacing w:after="0" w:line="240" w:lineRule="auto"/>
        <w:ind w:left="709" w:hanging="709"/>
        <w:contextualSpacing/>
        <w:jc w:val="both"/>
        <w:outlineLvl w:val="0"/>
        <w:rPr>
          <w:rFonts w:ascii="Arial" w:eastAsia="SimSun" w:hAnsi="Arial" w:cs="Arial"/>
          <w:bCs/>
          <w:sz w:val="23"/>
          <w:szCs w:val="23"/>
        </w:rPr>
      </w:pPr>
      <w:r w:rsidRPr="00410CBC">
        <w:rPr>
          <w:rFonts w:ascii="Arial" w:eastAsia="Calibri" w:hAnsi="Arial" w:cs="Arial"/>
          <w:bCs/>
          <w:sz w:val="23"/>
          <w:szCs w:val="23"/>
        </w:rPr>
        <w:t>Smluvní</w:t>
      </w:r>
      <w:r w:rsidRPr="00410CBC">
        <w:rPr>
          <w:rFonts w:ascii="Arial" w:eastAsia="SimSun" w:hAnsi="Arial" w:cs="Arial"/>
          <w:bCs/>
          <w:sz w:val="23"/>
          <w:szCs w:val="23"/>
        </w:rPr>
        <w:t xml:space="preserve"> strany ujednávají, že odstoupit od Smlouvy lze pouze způsobem a z důvodů určených ve Smlouvě, čímž Smluvní strany výslovně vylučují příslušná ustanovení Občanského zákoníku, která upravují možnosti odstoupení od Smlouvy.</w:t>
      </w:r>
    </w:p>
    <w:p w14:paraId="2FAE550E" w14:textId="77777777" w:rsidR="00410CBC" w:rsidRPr="00410CBC" w:rsidRDefault="00410CBC" w:rsidP="00F93CC9">
      <w:pPr>
        <w:widowControl w:val="0"/>
        <w:ind w:left="720"/>
        <w:contextualSpacing/>
        <w:rPr>
          <w:rFonts w:ascii="Arial" w:eastAsia="SimSun" w:hAnsi="Arial" w:cs="Arial"/>
          <w:bCs/>
          <w:sz w:val="23"/>
          <w:szCs w:val="23"/>
        </w:rPr>
      </w:pPr>
    </w:p>
    <w:p w14:paraId="4E01C4B7" w14:textId="0287A82C" w:rsidR="00410CBC" w:rsidRPr="00410CBC" w:rsidRDefault="00410CBC" w:rsidP="00F93CC9">
      <w:pPr>
        <w:widowControl w:val="0"/>
        <w:numPr>
          <w:ilvl w:val="1"/>
          <w:numId w:val="46"/>
        </w:numPr>
        <w:autoSpaceDN w:val="0"/>
        <w:spacing w:after="0" w:line="240" w:lineRule="auto"/>
        <w:ind w:left="709" w:hanging="709"/>
        <w:contextualSpacing/>
        <w:jc w:val="both"/>
        <w:outlineLvl w:val="0"/>
        <w:rPr>
          <w:rFonts w:ascii="Arial" w:eastAsia="Calibri" w:hAnsi="Arial" w:cs="Arial"/>
          <w:bCs/>
          <w:sz w:val="23"/>
          <w:szCs w:val="23"/>
        </w:rPr>
      </w:pPr>
      <w:r w:rsidRPr="00410CBC">
        <w:rPr>
          <w:rFonts w:ascii="Arial" w:eastAsia="SimSun" w:hAnsi="Arial" w:cs="Arial"/>
          <w:bCs/>
          <w:sz w:val="23"/>
          <w:szCs w:val="23"/>
        </w:rPr>
        <w:t>Odstoupila</w:t>
      </w:r>
      <w:r w:rsidRPr="00410CBC">
        <w:rPr>
          <w:rFonts w:ascii="Arial" w:eastAsia="Calibri" w:hAnsi="Arial" w:cs="Arial"/>
          <w:bCs/>
          <w:sz w:val="23"/>
          <w:szCs w:val="23"/>
        </w:rPr>
        <w:t xml:space="preserve">-li </w:t>
      </w:r>
      <w:r w:rsidR="0076746C">
        <w:rPr>
          <w:rFonts w:ascii="Arial" w:eastAsia="Calibri" w:hAnsi="Arial" w:cs="Arial"/>
          <w:bCs/>
          <w:sz w:val="23"/>
          <w:szCs w:val="23"/>
        </w:rPr>
        <w:t>Smluvní strana</w:t>
      </w:r>
      <w:r w:rsidRPr="00410CBC">
        <w:rPr>
          <w:rFonts w:ascii="Arial" w:eastAsia="Calibri" w:hAnsi="Arial" w:cs="Arial"/>
          <w:bCs/>
          <w:sz w:val="23"/>
          <w:szCs w:val="23"/>
        </w:rPr>
        <w:t xml:space="preserve"> od Smlouvy:</w:t>
      </w:r>
    </w:p>
    <w:p w14:paraId="34E47706" w14:textId="77777777" w:rsidR="00410CBC" w:rsidRPr="00410CBC" w:rsidRDefault="00410CBC" w:rsidP="00F93CC9">
      <w:pPr>
        <w:widowControl w:val="0"/>
        <w:ind w:left="720"/>
        <w:contextualSpacing/>
        <w:rPr>
          <w:rFonts w:ascii="Arial" w:eastAsia="Calibri" w:hAnsi="Arial" w:cs="Arial"/>
          <w:bCs/>
          <w:sz w:val="23"/>
          <w:szCs w:val="23"/>
        </w:rPr>
      </w:pPr>
    </w:p>
    <w:p w14:paraId="3BB6F327" w14:textId="77777777" w:rsidR="00410CBC" w:rsidRPr="00F936DC" w:rsidRDefault="00410CBC" w:rsidP="00F93CC9">
      <w:pPr>
        <w:widowControl w:val="0"/>
        <w:numPr>
          <w:ilvl w:val="0"/>
          <w:numId w:val="39"/>
        </w:numPr>
        <w:spacing w:after="120" w:line="240" w:lineRule="auto"/>
        <w:ind w:left="993" w:hanging="709"/>
        <w:jc w:val="both"/>
        <w:rPr>
          <w:rFonts w:ascii="Arial" w:eastAsia="Times New Roman" w:hAnsi="Arial" w:cs="Arial"/>
          <w:sz w:val="23"/>
          <w:szCs w:val="23"/>
          <w:lang w:eastAsia="cs-CZ"/>
        </w:rPr>
      </w:pPr>
      <w:bookmarkStart w:id="21" w:name="_Hlk119519670"/>
      <w:r w:rsidRPr="00F936DC">
        <w:rPr>
          <w:rFonts w:ascii="Arial" w:eastAsia="Times New Roman" w:hAnsi="Arial" w:cs="Arial"/>
          <w:sz w:val="23"/>
          <w:szCs w:val="23"/>
          <w:lang w:eastAsia="cs-CZ"/>
        </w:rPr>
        <w:t>je Stavebník povinen uhradit společnosti CETIN veškeré náklady společnosti CETIN již vzniklé v souvislosti s plněním ze Smlouvy;</w:t>
      </w:r>
    </w:p>
    <w:p w14:paraId="749AEE11" w14:textId="3A3F531F" w:rsidR="00410CBC" w:rsidRPr="00F936DC" w:rsidRDefault="00410CBC" w:rsidP="00F93CC9">
      <w:pPr>
        <w:widowControl w:val="0"/>
        <w:numPr>
          <w:ilvl w:val="0"/>
          <w:numId w:val="39"/>
        </w:numPr>
        <w:spacing w:after="120" w:line="240" w:lineRule="auto"/>
        <w:ind w:left="993" w:hanging="709"/>
        <w:jc w:val="both"/>
        <w:rPr>
          <w:rFonts w:ascii="Arial" w:eastAsia="Times New Roman" w:hAnsi="Arial" w:cs="Arial"/>
          <w:sz w:val="23"/>
          <w:szCs w:val="23"/>
          <w:lang w:eastAsia="cs-CZ"/>
        </w:rPr>
      </w:pPr>
      <w:r w:rsidRPr="00F936DC">
        <w:rPr>
          <w:rFonts w:ascii="Arial" w:eastAsia="Times New Roman" w:hAnsi="Arial" w:cs="Arial"/>
          <w:sz w:val="23"/>
          <w:szCs w:val="23"/>
          <w:lang w:eastAsia="cs-CZ"/>
        </w:rPr>
        <w:t xml:space="preserve">souhlasí Stavebník s tím, že společnost CETIN provede na Stavebníkův náklad veškeré nezbytné práce, které zajistí funkčnost a ochranu Překládkou či dosavadní činností dotčené části Vedení a zařízení společnosti CETIN a dále veškeré činnosti a právní jednání, která budou nezbytná k zajištění souladnosti umístění Vedení a zařízení společnosti CETIN s veřejnými a soukromými oprávněními společnosti CETIN k Vedení a zařízení společnosti CETIN. Náklady dle předchozí věty uhradí Stavebník společnosti CETIN do </w:t>
      </w:r>
      <w:r w:rsidR="00D529CC">
        <w:rPr>
          <w:rFonts w:ascii="Arial" w:eastAsia="Times New Roman" w:hAnsi="Arial" w:cs="Arial"/>
          <w:sz w:val="23"/>
          <w:szCs w:val="23"/>
          <w:lang w:eastAsia="cs-CZ"/>
        </w:rPr>
        <w:t>třiceti (30)</w:t>
      </w:r>
      <w:r w:rsidRPr="00F936DC">
        <w:rPr>
          <w:rFonts w:ascii="Arial" w:eastAsia="Times New Roman" w:hAnsi="Arial" w:cs="Arial"/>
          <w:sz w:val="23"/>
          <w:szCs w:val="23"/>
          <w:lang w:eastAsia="cs-CZ"/>
        </w:rPr>
        <w:t xml:space="preserve"> Dnů od vystavení Faktury</w:t>
      </w:r>
      <w:bookmarkEnd w:id="21"/>
      <w:r w:rsidRPr="00F936DC">
        <w:rPr>
          <w:rFonts w:ascii="Arial" w:eastAsia="Times New Roman" w:hAnsi="Arial" w:cs="Arial"/>
          <w:sz w:val="23"/>
          <w:szCs w:val="23"/>
          <w:lang w:eastAsia="cs-CZ"/>
        </w:rPr>
        <w:t>.</w:t>
      </w:r>
    </w:p>
    <w:p w14:paraId="76ABE647" w14:textId="77777777" w:rsidR="00410CBC" w:rsidRPr="00410CBC" w:rsidRDefault="00410CBC" w:rsidP="00F93CC9">
      <w:pPr>
        <w:widowControl w:val="0"/>
        <w:spacing w:line="240" w:lineRule="auto"/>
        <w:ind w:left="720"/>
        <w:contextualSpacing/>
        <w:rPr>
          <w:rFonts w:ascii="Arial" w:eastAsia="SimSun" w:hAnsi="Arial" w:cs="Arial"/>
          <w:bCs/>
          <w:sz w:val="23"/>
          <w:szCs w:val="23"/>
        </w:rPr>
      </w:pPr>
    </w:p>
    <w:p w14:paraId="67087F9E" w14:textId="77777777" w:rsidR="00041358" w:rsidRPr="00041358" w:rsidRDefault="00410CBC" w:rsidP="00041358">
      <w:pPr>
        <w:widowControl w:val="0"/>
        <w:numPr>
          <w:ilvl w:val="1"/>
          <w:numId w:val="46"/>
        </w:numPr>
        <w:autoSpaceDN w:val="0"/>
        <w:spacing w:after="0" w:line="240" w:lineRule="auto"/>
        <w:ind w:left="567" w:hanging="709"/>
        <w:contextualSpacing/>
        <w:jc w:val="both"/>
        <w:outlineLvl w:val="0"/>
        <w:rPr>
          <w:rFonts w:ascii="Arial" w:eastAsia="Times New Roman" w:hAnsi="Arial" w:cs="Arial"/>
          <w:b/>
          <w:sz w:val="23"/>
          <w:szCs w:val="23"/>
        </w:rPr>
      </w:pPr>
      <w:r w:rsidRPr="00110B16">
        <w:rPr>
          <w:rFonts w:ascii="Arial" w:eastAsia="SimSun" w:hAnsi="Arial" w:cs="Arial"/>
          <w:bCs/>
          <w:sz w:val="23"/>
          <w:szCs w:val="23"/>
        </w:rPr>
        <w:t xml:space="preserve">Odstoupením od Smlouvy nezanikají zejména případné nároky Smluvních stran na zaplacení úroků z prodlení, náhradu škody a dalších nákladů vzniklých na </w:t>
      </w:r>
      <w:r w:rsidRPr="00110B16">
        <w:rPr>
          <w:rFonts w:ascii="Arial" w:eastAsia="SimSun" w:hAnsi="Arial" w:cs="Arial"/>
          <w:bCs/>
          <w:sz w:val="23"/>
          <w:szCs w:val="23"/>
        </w:rPr>
        <w:lastRenderedPageBreak/>
        <w:t xml:space="preserve">základě Smlouvy či v souvislosti s ní; dále nezanikají ustanovení Smlouvy, která vzhledem ke své povaze mají trvat i po pozbytí účinnosti Smlouvy. </w:t>
      </w:r>
    </w:p>
    <w:p w14:paraId="7DB979DD" w14:textId="77777777" w:rsidR="00041358" w:rsidRDefault="00041358" w:rsidP="00041358">
      <w:pPr>
        <w:widowControl w:val="0"/>
        <w:autoSpaceDN w:val="0"/>
        <w:spacing w:after="0" w:line="240" w:lineRule="auto"/>
        <w:ind w:left="567"/>
        <w:contextualSpacing/>
        <w:jc w:val="center"/>
        <w:outlineLvl w:val="0"/>
        <w:rPr>
          <w:rFonts w:ascii="Arial" w:eastAsia="SimSun" w:hAnsi="Arial" w:cs="Arial"/>
          <w:bCs/>
          <w:sz w:val="23"/>
          <w:szCs w:val="23"/>
        </w:rPr>
      </w:pPr>
    </w:p>
    <w:p w14:paraId="18B8E513" w14:textId="4732AA3B" w:rsidR="009F51CE" w:rsidRPr="002D77CC" w:rsidRDefault="009F51CE" w:rsidP="00041358">
      <w:pPr>
        <w:widowControl w:val="0"/>
        <w:autoSpaceDN w:val="0"/>
        <w:spacing w:after="0" w:line="240" w:lineRule="auto"/>
        <w:ind w:left="567"/>
        <w:contextualSpacing/>
        <w:jc w:val="center"/>
        <w:outlineLvl w:val="0"/>
        <w:rPr>
          <w:rFonts w:ascii="Arial" w:eastAsia="Times New Roman" w:hAnsi="Arial" w:cs="Arial"/>
          <w:b/>
          <w:sz w:val="23"/>
          <w:szCs w:val="23"/>
        </w:rPr>
      </w:pPr>
      <w:r w:rsidRPr="002D77CC">
        <w:rPr>
          <w:rFonts w:ascii="Arial" w:eastAsia="Times New Roman" w:hAnsi="Arial" w:cs="Arial"/>
          <w:b/>
          <w:sz w:val="23"/>
          <w:szCs w:val="23"/>
        </w:rPr>
        <w:t>X.</w:t>
      </w:r>
    </w:p>
    <w:p w14:paraId="0838D1D6"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 xml:space="preserve"> ROZVAZOVACÍ PODMÍNKA</w:t>
      </w:r>
    </w:p>
    <w:p w14:paraId="06D6C09C" w14:textId="77777777" w:rsidR="009F51CE" w:rsidRPr="002D77CC" w:rsidRDefault="009F51CE" w:rsidP="00F93CC9">
      <w:pPr>
        <w:widowControl w:val="0"/>
        <w:autoSpaceDN w:val="0"/>
        <w:spacing w:after="0" w:line="240" w:lineRule="auto"/>
        <w:rPr>
          <w:rFonts w:ascii="Arial" w:eastAsia="Times New Roman" w:hAnsi="Arial" w:cs="Arial"/>
          <w:sz w:val="23"/>
          <w:szCs w:val="23"/>
        </w:rPr>
      </w:pPr>
    </w:p>
    <w:p w14:paraId="47CD6D10" w14:textId="001FBB0F" w:rsidR="00110B16" w:rsidRPr="00110B16" w:rsidRDefault="00110B16" w:rsidP="00F93CC9">
      <w:pPr>
        <w:widowControl w:val="0"/>
        <w:numPr>
          <w:ilvl w:val="1"/>
          <w:numId w:val="48"/>
        </w:numPr>
        <w:spacing w:after="0" w:line="240" w:lineRule="auto"/>
        <w:ind w:hanging="862"/>
        <w:contextualSpacing/>
        <w:jc w:val="both"/>
        <w:rPr>
          <w:rFonts w:ascii="Calibri" w:eastAsia="Calibri" w:hAnsi="Calibri" w:cs="Times New Roman"/>
          <w:sz w:val="23"/>
          <w:szCs w:val="23"/>
        </w:rPr>
      </w:pPr>
      <w:r>
        <w:rPr>
          <w:rFonts w:ascii="Arial" w:eastAsia="Calibri" w:hAnsi="Arial" w:cs="Arial"/>
          <w:sz w:val="23"/>
          <w:szCs w:val="23"/>
        </w:rPr>
        <w:t>Kvalifikovaná v</w:t>
      </w:r>
      <w:r w:rsidRPr="00110B16">
        <w:rPr>
          <w:rFonts w:ascii="Arial" w:eastAsia="Calibri" w:hAnsi="Arial" w:cs="Arial"/>
          <w:sz w:val="23"/>
          <w:szCs w:val="23"/>
        </w:rPr>
        <w:t xml:space="preserve">ýzva musí být doručena společnosti CETIN nejpozději do dvou (2) let od uzavření Smlouvy. Smlouva pozbude účinnosti Den následující po uplynutí dvou (2) let od uzavření Smlouvy, aniž by v této lhůtě byla společnosti CETIN doručena </w:t>
      </w:r>
      <w:r w:rsidR="00EB4F23">
        <w:rPr>
          <w:rFonts w:ascii="Arial" w:eastAsia="Calibri" w:hAnsi="Arial" w:cs="Arial"/>
          <w:sz w:val="23"/>
          <w:szCs w:val="23"/>
        </w:rPr>
        <w:t>Kvalifikovaná v</w:t>
      </w:r>
      <w:r w:rsidRPr="00110B16">
        <w:rPr>
          <w:rFonts w:ascii="Arial" w:eastAsia="Calibri" w:hAnsi="Arial" w:cs="Arial"/>
          <w:sz w:val="23"/>
          <w:szCs w:val="23"/>
        </w:rPr>
        <w:t>ýzva</w:t>
      </w:r>
      <w:r w:rsidRPr="00110B16">
        <w:rPr>
          <w:rFonts w:ascii="Calibri" w:eastAsia="Calibri" w:hAnsi="Calibri" w:cs="Times New Roman"/>
          <w:sz w:val="23"/>
          <w:szCs w:val="23"/>
        </w:rPr>
        <w:t xml:space="preserve">. </w:t>
      </w:r>
    </w:p>
    <w:p w14:paraId="2EDDCA0B" w14:textId="77777777" w:rsidR="00110B16" w:rsidRPr="00110B16" w:rsidRDefault="00110B16" w:rsidP="00F93CC9">
      <w:pPr>
        <w:widowControl w:val="0"/>
        <w:autoSpaceDN w:val="0"/>
        <w:spacing w:after="0" w:line="240" w:lineRule="auto"/>
        <w:ind w:left="567"/>
        <w:jc w:val="both"/>
        <w:outlineLvl w:val="0"/>
        <w:rPr>
          <w:rFonts w:ascii="Arial" w:eastAsia="Calibri" w:hAnsi="Arial" w:cs="Arial"/>
          <w:sz w:val="23"/>
          <w:szCs w:val="23"/>
        </w:rPr>
      </w:pPr>
    </w:p>
    <w:p w14:paraId="0D9CC990" w14:textId="77777777" w:rsidR="00110B16" w:rsidRPr="00110B16" w:rsidRDefault="00110B16" w:rsidP="00F93CC9">
      <w:pPr>
        <w:widowControl w:val="0"/>
        <w:numPr>
          <w:ilvl w:val="1"/>
          <w:numId w:val="48"/>
        </w:numPr>
        <w:spacing w:after="0" w:line="240" w:lineRule="auto"/>
        <w:ind w:left="709" w:hanging="709"/>
        <w:contextualSpacing/>
        <w:jc w:val="both"/>
        <w:rPr>
          <w:rFonts w:ascii="Arial" w:eastAsia="Calibri" w:hAnsi="Arial" w:cs="Arial"/>
          <w:sz w:val="23"/>
          <w:szCs w:val="23"/>
        </w:rPr>
      </w:pPr>
      <w:r w:rsidRPr="00110B16">
        <w:rPr>
          <w:rFonts w:ascii="Arial" w:eastAsia="Calibri" w:hAnsi="Arial" w:cs="Arial"/>
          <w:sz w:val="23"/>
          <w:szCs w:val="23"/>
        </w:rPr>
        <w:t>Pozbude-li Smlouva účinnosti rozvazovací podmínkou:</w:t>
      </w:r>
    </w:p>
    <w:p w14:paraId="52ED4A51" w14:textId="77777777" w:rsidR="00110B16" w:rsidRPr="00110B16" w:rsidRDefault="00110B16" w:rsidP="00F93CC9">
      <w:pPr>
        <w:widowControl w:val="0"/>
        <w:ind w:left="720"/>
        <w:contextualSpacing/>
        <w:rPr>
          <w:rFonts w:ascii="Arial" w:eastAsia="Calibri" w:hAnsi="Arial" w:cs="Arial"/>
          <w:sz w:val="23"/>
          <w:szCs w:val="23"/>
        </w:rPr>
      </w:pPr>
    </w:p>
    <w:p w14:paraId="7448D752" w14:textId="77777777" w:rsidR="00110B16" w:rsidRPr="00F936DC" w:rsidRDefault="00110B16" w:rsidP="00F93CC9">
      <w:pPr>
        <w:widowControl w:val="0"/>
        <w:numPr>
          <w:ilvl w:val="0"/>
          <w:numId w:val="50"/>
        </w:numPr>
        <w:spacing w:after="120" w:line="240" w:lineRule="auto"/>
        <w:ind w:left="993" w:hanging="709"/>
        <w:jc w:val="both"/>
        <w:rPr>
          <w:rFonts w:ascii="Arial" w:eastAsia="Times New Roman" w:hAnsi="Arial" w:cs="Arial"/>
          <w:sz w:val="23"/>
          <w:szCs w:val="23"/>
          <w:lang w:eastAsia="cs-CZ"/>
        </w:rPr>
      </w:pPr>
      <w:r w:rsidRPr="00F936DC">
        <w:rPr>
          <w:rFonts w:ascii="Arial" w:eastAsia="Times New Roman" w:hAnsi="Arial" w:cs="Arial"/>
          <w:sz w:val="23"/>
          <w:szCs w:val="23"/>
          <w:lang w:eastAsia="cs-CZ"/>
        </w:rPr>
        <w:t>je Stavebník povinen uhradit společnosti CETIN veškeré náklady společnosti CETIN již vzniklé v souvislosti s plněním ze Smlouvy;</w:t>
      </w:r>
    </w:p>
    <w:p w14:paraId="29795316" w14:textId="4983B69C" w:rsidR="00110B16" w:rsidRPr="00F936DC" w:rsidRDefault="00110B16" w:rsidP="00F93CC9">
      <w:pPr>
        <w:widowControl w:val="0"/>
        <w:numPr>
          <w:ilvl w:val="0"/>
          <w:numId w:val="50"/>
        </w:numPr>
        <w:spacing w:after="120" w:line="240" w:lineRule="auto"/>
        <w:ind w:left="993" w:hanging="709"/>
        <w:jc w:val="both"/>
        <w:rPr>
          <w:rFonts w:ascii="Arial" w:eastAsia="Times New Roman" w:hAnsi="Arial" w:cs="Arial"/>
          <w:sz w:val="23"/>
          <w:szCs w:val="23"/>
          <w:lang w:eastAsia="cs-CZ"/>
        </w:rPr>
      </w:pPr>
      <w:r w:rsidRPr="00F936DC">
        <w:rPr>
          <w:rFonts w:ascii="Arial" w:eastAsia="Times New Roman" w:hAnsi="Arial" w:cs="Arial"/>
          <w:sz w:val="23"/>
          <w:szCs w:val="23"/>
          <w:lang w:eastAsia="cs-CZ"/>
        </w:rPr>
        <w:t xml:space="preserve">souhlasí Stavebník s tím, že společnost CETIN provede na Stavebníkův náklad veškeré nezbytné práce, které zajistí funkčnost a ochranu Překládkou či dosavadní činností dotčené části Vedení a zařízení společnosti CETIN a dále veškeré činnosti a právní jednání, která budou nezbytná k zajištění souladnosti umístění Vedení a zařízení společnosti CETIN s veřejnými a soukromými oprávněními společnosti CETIN k Vedení a zařízení společnosti CETIN. Náklady dle předchozí věty uhradí Stavebník společnosti CETIN do </w:t>
      </w:r>
      <w:r w:rsidR="00D529CC">
        <w:rPr>
          <w:rFonts w:ascii="Arial" w:eastAsia="Times New Roman" w:hAnsi="Arial" w:cs="Arial"/>
          <w:sz w:val="23"/>
          <w:szCs w:val="23"/>
          <w:lang w:eastAsia="cs-CZ"/>
        </w:rPr>
        <w:t xml:space="preserve">třiceti (30) </w:t>
      </w:r>
      <w:r w:rsidRPr="00F936DC">
        <w:rPr>
          <w:rFonts w:ascii="Arial" w:eastAsia="Times New Roman" w:hAnsi="Arial" w:cs="Arial"/>
          <w:sz w:val="23"/>
          <w:szCs w:val="23"/>
          <w:lang w:eastAsia="cs-CZ"/>
        </w:rPr>
        <w:t>Dnů od vystavení Faktury.</w:t>
      </w:r>
    </w:p>
    <w:p w14:paraId="2E7534DB" w14:textId="77777777" w:rsidR="00110B16" w:rsidRPr="00110B16" w:rsidRDefault="00110B16" w:rsidP="00F93CC9">
      <w:pPr>
        <w:widowControl w:val="0"/>
        <w:autoSpaceDN w:val="0"/>
        <w:spacing w:after="0" w:line="240" w:lineRule="auto"/>
        <w:ind w:left="360"/>
        <w:jc w:val="both"/>
        <w:outlineLvl w:val="0"/>
        <w:rPr>
          <w:rFonts w:ascii="Arial" w:eastAsia="Times New Roman" w:hAnsi="Arial" w:cs="Arial"/>
          <w:bCs/>
          <w:sz w:val="23"/>
          <w:szCs w:val="23"/>
        </w:rPr>
      </w:pPr>
    </w:p>
    <w:p w14:paraId="6179826F" w14:textId="450F7EAF" w:rsidR="00110B16" w:rsidRPr="00110B16" w:rsidRDefault="00110B16" w:rsidP="00F93CC9">
      <w:pPr>
        <w:widowControl w:val="0"/>
        <w:numPr>
          <w:ilvl w:val="1"/>
          <w:numId w:val="48"/>
        </w:numPr>
        <w:spacing w:after="0" w:line="240" w:lineRule="auto"/>
        <w:ind w:left="709" w:hanging="709"/>
        <w:contextualSpacing/>
        <w:jc w:val="both"/>
        <w:rPr>
          <w:rFonts w:ascii="Arial" w:eastAsia="Calibri" w:hAnsi="Arial" w:cs="Arial"/>
          <w:sz w:val="23"/>
          <w:szCs w:val="23"/>
        </w:rPr>
      </w:pPr>
      <w:r w:rsidRPr="00110B16">
        <w:rPr>
          <w:rFonts w:ascii="Arial" w:eastAsia="Calibri" w:hAnsi="Arial" w:cs="Arial"/>
          <w:sz w:val="23"/>
          <w:szCs w:val="23"/>
        </w:rPr>
        <w:t xml:space="preserve">Pozbytím účinnosti Smlouvy rozvazovací podmínkou nezanikají případné nároky Smluvních stran na zaplacení úroků z prodlení, na náhradu škody a dalších nákladů vzniklých na základě Smlouvy či v souvislosti s ní; dále nezanikají ustanovení Smlouvy, která vzhledem ke své povaze mají trvat i </w:t>
      </w:r>
      <w:r w:rsidRPr="00110B16">
        <w:rPr>
          <w:rFonts w:ascii="Arial" w:eastAsia="Calibri" w:hAnsi="Arial" w:cs="Arial"/>
          <w:bCs/>
          <w:sz w:val="23"/>
          <w:szCs w:val="23"/>
        </w:rPr>
        <w:t xml:space="preserve">po pozbytí účinnosti </w:t>
      </w:r>
      <w:r w:rsidRPr="00110B16">
        <w:rPr>
          <w:rFonts w:ascii="Arial" w:eastAsia="Calibri" w:hAnsi="Arial" w:cs="Arial"/>
          <w:sz w:val="23"/>
          <w:szCs w:val="23"/>
        </w:rPr>
        <w:t>Smlouvy</w:t>
      </w:r>
      <w:r>
        <w:rPr>
          <w:rFonts w:ascii="Arial" w:eastAsia="Calibri" w:hAnsi="Arial" w:cs="Arial"/>
          <w:sz w:val="23"/>
          <w:szCs w:val="23"/>
        </w:rPr>
        <w:t>.</w:t>
      </w:r>
    </w:p>
    <w:p w14:paraId="22D6F96E" w14:textId="77777777" w:rsidR="006362E7" w:rsidRPr="006362E7" w:rsidRDefault="006362E7" w:rsidP="00F93CC9">
      <w:pPr>
        <w:widowControl w:val="0"/>
        <w:autoSpaceDN w:val="0"/>
        <w:spacing w:after="0" w:line="240" w:lineRule="auto"/>
        <w:ind w:left="709"/>
        <w:jc w:val="both"/>
        <w:outlineLvl w:val="0"/>
        <w:rPr>
          <w:rFonts w:ascii="Arial" w:eastAsia="Times New Roman" w:hAnsi="Arial" w:cs="Arial"/>
          <w:b/>
          <w:sz w:val="23"/>
          <w:szCs w:val="23"/>
        </w:rPr>
      </w:pPr>
    </w:p>
    <w:p w14:paraId="720B8AA5" w14:textId="5D389AE1" w:rsidR="009F51CE" w:rsidRPr="006362E7" w:rsidRDefault="009F51CE" w:rsidP="00F93CC9">
      <w:pPr>
        <w:widowControl w:val="0"/>
        <w:autoSpaceDN w:val="0"/>
        <w:spacing w:after="0" w:line="240" w:lineRule="auto"/>
        <w:ind w:left="709"/>
        <w:jc w:val="center"/>
        <w:outlineLvl w:val="0"/>
        <w:rPr>
          <w:rFonts w:ascii="Arial" w:eastAsia="Times New Roman" w:hAnsi="Arial" w:cs="Arial"/>
          <w:b/>
          <w:sz w:val="23"/>
          <w:szCs w:val="23"/>
        </w:rPr>
      </w:pPr>
      <w:r w:rsidRPr="006362E7">
        <w:rPr>
          <w:rFonts w:ascii="Arial" w:eastAsia="Times New Roman" w:hAnsi="Arial" w:cs="Arial"/>
          <w:b/>
          <w:sz w:val="23"/>
          <w:szCs w:val="23"/>
        </w:rPr>
        <w:t>X</w:t>
      </w:r>
      <w:r w:rsidR="00D529CC">
        <w:rPr>
          <w:rFonts w:ascii="Arial" w:eastAsia="Times New Roman" w:hAnsi="Arial" w:cs="Arial"/>
          <w:b/>
          <w:sz w:val="23"/>
          <w:szCs w:val="23"/>
        </w:rPr>
        <w:t>I</w:t>
      </w:r>
      <w:r w:rsidRPr="006362E7">
        <w:rPr>
          <w:rFonts w:ascii="Arial" w:eastAsia="Times New Roman" w:hAnsi="Arial" w:cs="Arial"/>
          <w:b/>
          <w:sz w:val="23"/>
          <w:szCs w:val="23"/>
        </w:rPr>
        <w:t>.</w:t>
      </w:r>
    </w:p>
    <w:p w14:paraId="3FD2C777"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ZÁVĚREČNÁ USTANOVENÍ</w:t>
      </w:r>
    </w:p>
    <w:p w14:paraId="143AECE3"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p>
    <w:p w14:paraId="0293CD50" w14:textId="0187D6E5" w:rsidR="006A25FC" w:rsidRPr="002D77CC" w:rsidRDefault="006A25FC" w:rsidP="00F93CC9">
      <w:pPr>
        <w:widowControl w:val="0"/>
        <w:numPr>
          <w:ilvl w:val="1"/>
          <w:numId w:val="38"/>
        </w:numPr>
        <w:autoSpaceDN w:val="0"/>
        <w:spacing w:after="0" w:line="240" w:lineRule="auto"/>
        <w:ind w:left="709" w:hanging="709"/>
        <w:jc w:val="both"/>
        <w:outlineLvl w:val="0"/>
        <w:rPr>
          <w:rFonts w:ascii="Arial" w:eastAsia="Calibri" w:hAnsi="Arial" w:cs="Arial"/>
          <w:sz w:val="23"/>
          <w:szCs w:val="23"/>
        </w:rPr>
      </w:pPr>
      <w:r w:rsidRPr="002D77CC">
        <w:rPr>
          <w:rFonts w:ascii="Arial" w:eastAsia="Times New Roman" w:hAnsi="Arial" w:cs="Arial"/>
          <w:color w:val="000000"/>
          <w:sz w:val="23"/>
          <w:szCs w:val="23"/>
          <w:lang w:eastAsia="cs-CZ"/>
        </w:rPr>
        <w:t>Smlouva nabývá platnosti dnem podpisu oběma Smluvními stranami a účinnosti Dnem následujícím po Dni jejího uveřejnění dle Zákon</w:t>
      </w:r>
      <w:r w:rsidR="00B63D1F">
        <w:rPr>
          <w:rFonts w:ascii="Arial" w:eastAsia="Times New Roman" w:hAnsi="Arial" w:cs="Arial"/>
          <w:color w:val="000000"/>
          <w:sz w:val="23"/>
          <w:szCs w:val="23"/>
          <w:lang w:eastAsia="cs-CZ"/>
        </w:rPr>
        <w:t>a</w:t>
      </w:r>
      <w:r w:rsidRPr="002D77CC">
        <w:rPr>
          <w:rFonts w:ascii="Arial" w:eastAsia="Times New Roman" w:hAnsi="Arial" w:cs="Arial"/>
          <w:color w:val="000000"/>
          <w:sz w:val="23"/>
          <w:szCs w:val="23"/>
          <w:lang w:eastAsia="cs-CZ"/>
        </w:rPr>
        <w:t xml:space="preserve"> o registru smluv. Stavebník se zavazuje nejpozději do dvaceti </w:t>
      </w:r>
      <w:r w:rsidR="00E71F25">
        <w:rPr>
          <w:rFonts w:ascii="Arial" w:eastAsia="Times New Roman" w:hAnsi="Arial" w:cs="Arial"/>
          <w:color w:val="000000"/>
          <w:sz w:val="23"/>
          <w:szCs w:val="23"/>
          <w:lang w:eastAsia="cs-CZ"/>
        </w:rPr>
        <w:t xml:space="preserve">čtyř </w:t>
      </w:r>
      <w:r w:rsidRPr="002D77CC">
        <w:rPr>
          <w:rFonts w:ascii="Arial" w:eastAsia="Times New Roman" w:hAnsi="Arial" w:cs="Arial"/>
          <w:color w:val="000000"/>
          <w:sz w:val="23"/>
          <w:szCs w:val="23"/>
          <w:lang w:eastAsia="cs-CZ"/>
        </w:rPr>
        <w:t>(2</w:t>
      </w:r>
      <w:r w:rsidR="00E71F25">
        <w:rPr>
          <w:rFonts w:ascii="Arial" w:eastAsia="Times New Roman" w:hAnsi="Arial" w:cs="Arial"/>
          <w:color w:val="000000"/>
          <w:sz w:val="23"/>
          <w:szCs w:val="23"/>
          <w:lang w:eastAsia="cs-CZ"/>
        </w:rPr>
        <w:t>4</w:t>
      </w:r>
      <w:r w:rsidRPr="002D77CC">
        <w:rPr>
          <w:rFonts w:ascii="Arial" w:eastAsia="Times New Roman" w:hAnsi="Arial" w:cs="Arial"/>
          <w:color w:val="000000"/>
          <w:sz w:val="23"/>
          <w:szCs w:val="23"/>
          <w:lang w:eastAsia="cs-CZ"/>
        </w:rPr>
        <w:t xml:space="preserve">) Dnů od uzavření Smlouvy uveřejnit její obsah a tzv. metadata a splnit další povinnosti v souladu se Zákonem o registru smluv. Stavebník </w:t>
      </w:r>
      <w:r w:rsidRPr="002D77CC">
        <w:rPr>
          <w:rFonts w:ascii="Arial" w:eastAsia="SimSun" w:hAnsi="Arial" w:cs="Arial"/>
          <w:sz w:val="23"/>
          <w:szCs w:val="23"/>
        </w:rPr>
        <w:t>se zavazuje doručit společnosti CETIN potvrzení o uveřejnění Smlouvy dle Zákona o registru</w:t>
      </w:r>
      <w:r w:rsidRPr="002D77CC">
        <w:rPr>
          <w:rFonts w:ascii="Arial" w:eastAsia="Times New Roman" w:hAnsi="Arial" w:cs="Arial"/>
          <w:color w:val="000000"/>
          <w:sz w:val="23"/>
          <w:szCs w:val="23"/>
          <w:lang w:eastAsia="cs-CZ"/>
        </w:rPr>
        <w:t xml:space="preserve"> smluv vydané správcem registru smluv nejpozději následující Den po jeho obdržení. Nebude-li Smlouva uveřejněna v souladu se Zákonem o registru smluv ani do tří (3) měsíců od jejího uzavření, zavazuje se Stavebník uzavřít se společností CETIN novou smlouvu, která svým obsahem bude hospodářsky odpovídat znění Smlouvy (přičemž určení lhůt, dob a termínů bude odpovídat tomuto principu a časovému posunu), a to do sedmi (7) Dnů od doručení výzvy společnosti CETIN Stavebníkovi. Ujednání tohoto odstavce nabývá účinnosti Dnem uzavření Smlouvy</w:t>
      </w:r>
      <w:r w:rsidRPr="002D77CC">
        <w:rPr>
          <w:rFonts w:ascii="Arial" w:eastAsia="Calibri" w:hAnsi="Arial" w:cs="Arial"/>
          <w:sz w:val="23"/>
          <w:szCs w:val="23"/>
        </w:rPr>
        <w:t xml:space="preserve">. </w:t>
      </w:r>
    </w:p>
    <w:p w14:paraId="32EC5856" w14:textId="77777777" w:rsidR="006A25FC" w:rsidRPr="002D77CC" w:rsidRDefault="006A25FC" w:rsidP="00F93CC9">
      <w:pPr>
        <w:widowControl w:val="0"/>
        <w:tabs>
          <w:tab w:val="center" w:pos="4536"/>
          <w:tab w:val="right" w:pos="9072"/>
        </w:tabs>
        <w:spacing w:after="0" w:line="240" w:lineRule="auto"/>
        <w:jc w:val="both"/>
        <w:outlineLvl w:val="0"/>
        <w:rPr>
          <w:rFonts w:ascii="Arial" w:eastAsia="Times New Roman" w:hAnsi="Arial" w:cs="Arial"/>
          <w:sz w:val="23"/>
          <w:szCs w:val="23"/>
          <w:lang w:eastAsia="cs-CZ"/>
        </w:rPr>
      </w:pPr>
    </w:p>
    <w:p w14:paraId="3005ADBD" w14:textId="32D2751A" w:rsidR="006A25FC" w:rsidRPr="002D77CC" w:rsidRDefault="00110B16" w:rsidP="00F93CC9">
      <w:pPr>
        <w:widowControl w:val="0"/>
        <w:numPr>
          <w:ilvl w:val="1"/>
          <w:numId w:val="38"/>
        </w:numPr>
        <w:autoSpaceDN w:val="0"/>
        <w:spacing w:line="240" w:lineRule="auto"/>
        <w:ind w:left="709" w:hanging="709"/>
        <w:jc w:val="both"/>
        <w:outlineLvl w:val="0"/>
        <w:rPr>
          <w:rFonts w:ascii="Arial" w:eastAsia="Calibri" w:hAnsi="Arial" w:cs="Arial"/>
          <w:sz w:val="23"/>
          <w:szCs w:val="23"/>
          <w:lang w:eastAsia="x-none"/>
        </w:rPr>
      </w:pPr>
      <w:bookmarkStart w:id="22" w:name="_Hlk63236161"/>
      <w:r w:rsidRPr="00110B16">
        <w:rPr>
          <w:rFonts w:ascii="Arial" w:eastAsia="Times New Roman" w:hAnsi="Arial" w:cs="Arial"/>
          <w:sz w:val="23"/>
          <w:szCs w:val="23"/>
        </w:rPr>
        <w:t xml:space="preserve">Smlouva </w:t>
      </w:r>
      <w:r w:rsidRPr="00110B16">
        <w:rPr>
          <w:rFonts w:ascii="Arial" w:eastAsia="Calibri" w:hAnsi="Arial" w:cs="Arial"/>
          <w:sz w:val="23"/>
          <w:szCs w:val="23"/>
        </w:rPr>
        <w:t>může být měněna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w:t>
      </w:r>
      <w:r w:rsidR="006A25FC" w:rsidRPr="002D77CC">
        <w:rPr>
          <w:rFonts w:ascii="Arial" w:eastAsia="Calibri" w:hAnsi="Arial" w:cs="Arial"/>
          <w:sz w:val="23"/>
          <w:szCs w:val="23"/>
        </w:rPr>
        <w:t xml:space="preserve">. </w:t>
      </w:r>
      <w:bookmarkEnd w:id="22"/>
    </w:p>
    <w:p w14:paraId="64E704F9" w14:textId="77777777" w:rsidR="006A25FC" w:rsidRPr="002D77CC" w:rsidRDefault="006A25FC" w:rsidP="00F93CC9">
      <w:pPr>
        <w:widowControl w:val="0"/>
        <w:numPr>
          <w:ilvl w:val="1"/>
          <w:numId w:val="38"/>
        </w:numPr>
        <w:autoSpaceDN w:val="0"/>
        <w:spacing w:line="240" w:lineRule="auto"/>
        <w:ind w:left="709" w:hanging="709"/>
        <w:jc w:val="both"/>
        <w:outlineLvl w:val="0"/>
        <w:rPr>
          <w:rFonts w:ascii="Arial" w:eastAsia="Calibri" w:hAnsi="Arial" w:cs="Arial"/>
          <w:sz w:val="23"/>
          <w:szCs w:val="23"/>
          <w:lang w:eastAsia="x-none"/>
        </w:rPr>
      </w:pPr>
      <w:r w:rsidRPr="002D77CC">
        <w:rPr>
          <w:rFonts w:ascii="Arial" w:eastAsia="Calibri" w:hAnsi="Arial" w:cs="Arial"/>
          <w:sz w:val="23"/>
          <w:szCs w:val="23"/>
          <w:lang w:eastAsia="x-none"/>
        </w:rPr>
        <w:lastRenderedPageBreak/>
        <w:t>Smluvní strany se dohodly na vyloučení aplikace následujících ustanovení Občanského zákoníku:</w:t>
      </w:r>
    </w:p>
    <w:p w14:paraId="0DB6B215" w14:textId="77777777" w:rsidR="006A25FC" w:rsidRPr="002D77CC" w:rsidRDefault="006A25FC" w:rsidP="00F93CC9">
      <w:pPr>
        <w:widowControl w:val="0"/>
        <w:numPr>
          <w:ilvl w:val="1"/>
          <w:numId w:val="37"/>
        </w:numPr>
        <w:spacing w:after="0" w:line="240" w:lineRule="auto"/>
        <w:ind w:hanging="655"/>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 557</w:t>
      </w:r>
    </w:p>
    <w:p w14:paraId="34DA7924" w14:textId="77777777" w:rsidR="006A25FC" w:rsidRPr="002D77CC" w:rsidRDefault="006A25FC" w:rsidP="00F93CC9">
      <w:pPr>
        <w:widowControl w:val="0"/>
        <w:numPr>
          <w:ilvl w:val="1"/>
          <w:numId w:val="37"/>
        </w:numPr>
        <w:spacing w:after="0" w:line="240" w:lineRule="auto"/>
        <w:ind w:hanging="655"/>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 1767 odst. 2;</w:t>
      </w:r>
    </w:p>
    <w:p w14:paraId="3C6625AE" w14:textId="77777777" w:rsidR="006A25FC" w:rsidRPr="002D77CC" w:rsidRDefault="006A25FC" w:rsidP="00F93CC9">
      <w:pPr>
        <w:widowControl w:val="0"/>
        <w:numPr>
          <w:ilvl w:val="1"/>
          <w:numId w:val="37"/>
        </w:numPr>
        <w:spacing w:after="0" w:line="240" w:lineRule="auto"/>
        <w:ind w:hanging="655"/>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 1740 odst. 2 druhá věta a odst. 3; </w:t>
      </w:r>
    </w:p>
    <w:p w14:paraId="35C0689E" w14:textId="77777777" w:rsidR="006A25FC" w:rsidRPr="002D77CC" w:rsidRDefault="006A25FC" w:rsidP="00F93CC9">
      <w:pPr>
        <w:widowControl w:val="0"/>
        <w:numPr>
          <w:ilvl w:val="1"/>
          <w:numId w:val="37"/>
        </w:numPr>
        <w:spacing w:after="0" w:line="240" w:lineRule="auto"/>
        <w:ind w:hanging="655"/>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 1743</w:t>
      </w:r>
    </w:p>
    <w:p w14:paraId="38C950AA" w14:textId="77777777" w:rsidR="006A25FC" w:rsidRPr="002D77CC" w:rsidRDefault="006A25FC" w:rsidP="00F93CC9">
      <w:pPr>
        <w:widowControl w:val="0"/>
        <w:spacing w:after="0" w:line="240" w:lineRule="auto"/>
        <w:ind w:left="709"/>
        <w:jc w:val="both"/>
        <w:rPr>
          <w:rFonts w:ascii="Arial" w:eastAsia="Times New Roman" w:hAnsi="Arial" w:cs="Arial"/>
          <w:sz w:val="23"/>
          <w:szCs w:val="23"/>
          <w:lang w:eastAsia="cs-CZ"/>
        </w:rPr>
      </w:pPr>
    </w:p>
    <w:p w14:paraId="1E286672" w14:textId="77777777" w:rsidR="006A25FC" w:rsidRPr="002D77CC" w:rsidRDefault="006A25FC" w:rsidP="00F93CC9">
      <w:pPr>
        <w:widowControl w:val="0"/>
        <w:numPr>
          <w:ilvl w:val="1"/>
          <w:numId w:val="38"/>
        </w:numPr>
        <w:autoSpaceDN w:val="0"/>
        <w:spacing w:line="240" w:lineRule="auto"/>
        <w:ind w:left="709" w:hanging="709"/>
        <w:jc w:val="both"/>
        <w:outlineLvl w:val="0"/>
        <w:rPr>
          <w:rFonts w:ascii="Arial" w:eastAsia="Calibri" w:hAnsi="Arial" w:cs="Arial"/>
          <w:sz w:val="23"/>
          <w:szCs w:val="23"/>
          <w:lang w:eastAsia="cs-CZ"/>
        </w:rPr>
      </w:pPr>
      <w:r w:rsidRPr="002D77CC">
        <w:rPr>
          <w:rFonts w:ascii="Arial" w:eastAsia="Calibri" w:hAnsi="Arial" w:cs="Arial"/>
          <w:sz w:val="23"/>
          <w:szCs w:val="23"/>
          <w:lang w:eastAsia="cs-CZ"/>
        </w:rPr>
        <w:t xml:space="preserve">S odkazem na ustanovení § 1895 Občanského zákoníku Stavebník nemá právo převést (jako </w:t>
      </w:r>
      <w:r w:rsidRPr="002D77CC">
        <w:rPr>
          <w:rFonts w:ascii="Arial" w:eastAsia="Calibri" w:hAnsi="Arial" w:cs="Arial"/>
          <w:sz w:val="23"/>
          <w:szCs w:val="23"/>
          <w:lang w:eastAsia="x-none"/>
        </w:rPr>
        <w:t>postupitel</w:t>
      </w:r>
      <w:r w:rsidRPr="002D77CC">
        <w:rPr>
          <w:rFonts w:ascii="Arial" w:eastAsia="Calibri" w:hAnsi="Arial" w:cs="Arial"/>
          <w:sz w:val="23"/>
          <w:szCs w:val="23"/>
          <w:lang w:eastAsia="cs-CZ"/>
        </w:rPr>
        <w:t xml:space="preserve">) kterékoliv své právo nebo povinnost ze Smlouvy nebo z její části třetí osobě bez předchozího písemného souhlasu společnosti CETIN. </w:t>
      </w:r>
    </w:p>
    <w:p w14:paraId="0ABAA396" w14:textId="77777777" w:rsidR="00410CBC" w:rsidRPr="00D412AB" w:rsidRDefault="00410CBC" w:rsidP="00F93CC9">
      <w:pPr>
        <w:widowControl w:val="0"/>
        <w:numPr>
          <w:ilvl w:val="1"/>
          <w:numId w:val="38"/>
        </w:numPr>
        <w:autoSpaceDN w:val="0"/>
        <w:spacing w:line="240" w:lineRule="auto"/>
        <w:ind w:left="709" w:hanging="709"/>
        <w:jc w:val="both"/>
        <w:outlineLvl w:val="0"/>
        <w:rPr>
          <w:rFonts w:ascii="Arial" w:hAnsi="Arial" w:cs="Arial"/>
          <w:bCs/>
          <w:sz w:val="23"/>
          <w:szCs w:val="23"/>
          <w:lang w:eastAsia="en-GB"/>
        </w:rPr>
      </w:pPr>
      <w:r w:rsidRPr="00F936DC">
        <w:rPr>
          <w:rFonts w:ascii="Arial" w:eastAsia="Calibri" w:hAnsi="Arial" w:cs="Arial"/>
          <w:sz w:val="23"/>
          <w:szCs w:val="23"/>
          <w:lang w:eastAsia="cs-CZ"/>
        </w:rPr>
        <w:t>Písemným</w:t>
      </w:r>
      <w:r w:rsidRPr="00D412AB">
        <w:rPr>
          <w:rFonts w:ascii="Arial" w:hAnsi="Arial" w:cs="Arial"/>
          <w:bCs/>
          <w:sz w:val="23"/>
          <w:szCs w:val="23"/>
          <w:lang w:eastAsia="en-GB"/>
        </w:rPr>
        <w:t xml:space="preserve"> stykem či pojmem „</w:t>
      </w:r>
      <w:r w:rsidRPr="00D412AB">
        <w:rPr>
          <w:rFonts w:ascii="Arial" w:hAnsi="Arial" w:cs="Arial"/>
          <w:bCs/>
          <w:i/>
          <w:sz w:val="23"/>
          <w:szCs w:val="23"/>
          <w:lang w:eastAsia="en-GB"/>
        </w:rPr>
        <w:t>písemně</w:t>
      </w:r>
      <w:r w:rsidRPr="00D412AB">
        <w:rPr>
          <w:rFonts w:ascii="Arial" w:hAnsi="Arial" w:cs="Arial"/>
          <w:bCs/>
          <w:sz w:val="23"/>
          <w:szCs w:val="23"/>
          <w:lang w:eastAsia="en-GB"/>
        </w:rPr>
        <w:t>“ se pro účely Smlouvy rozumí předání zpráv jedním z těchto způsobů:</w:t>
      </w:r>
    </w:p>
    <w:p w14:paraId="352264BE" w14:textId="77777777" w:rsidR="00410CBC" w:rsidRPr="00D412AB" w:rsidRDefault="00410CBC" w:rsidP="00F93CC9">
      <w:pPr>
        <w:pStyle w:val="Odstavecseseznamem"/>
        <w:widowControl w:val="0"/>
        <w:numPr>
          <w:ilvl w:val="0"/>
          <w:numId w:val="42"/>
        </w:numPr>
        <w:autoSpaceDN w:val="0"/>
        <w:spacing w:after="240" w:line="240" w:lineRule="auto"/>
        <w:contextualSpacing w:val="0"/>
        <w:jc w:val="both"/>
        <w:textAlignment w:val="baseline"/>
        <w:rPr>
          <w:rFonts w:ascii="Arial" w:hAnsi="Arial" w:cs="Arial"/>
          <w:sz w:val="23"/>
          <w:szCs w:val="23"/>
        </w:rPr>
      </w:pPr>
      <w:r w:rsidRPr="00D412AB">
        <w:rPr>
          <w:rFonts w:ascii="Arial" w:hAnsi="Arial" w:cs="Arial"/>
          <w:sz w:val="23"/>
          <w:szCs w:val="23"/>
        </w:rPr>
        <w:t>v listinné podobě;</w:t>
      </w:r>
    </w:p>
    <w:p w14:paraId="037FB028" w14:textId="77777777" w:rsidR="00410CBC" w:rsidRPr="00D412AB" w:rsidRDefault="00410CBC" w:rsidP="00F93CC9">
      <w:pPr>
        <w:pStyle w:val="Odstavecseseznamem"/>
        <w:widowControl w:val="0"/>
        <w:numPr>
          <w:ilvl w:val="0"/>
          <w:numId w:val="42"/>
        </w:numPr>
        <w:autoSpaceDN w:val="0"/>
        <w:spacing w:after="240" w:line="240" w:lineRule="auto"/>
        <w:contextualSpacing w:val="0"/>
        <w:jc w:val="both"/>
        <w:textAlignment w:val="baseline"/>
        <w:rPr>
          <w:rFonts w:ascii="Arial" w:hAnsi="Arial" w:cs="Arial"/>
          <w:sz w:val="23"/>
          <w:szCs w:val="23"/>
        </w:rPr>
      </w:pPr>
      <w:r w:rsidRPr="00D412AB">
        <w:rPr>
          <w:rFonts w:ascii="Arial" w:hAnsi="Arial" w:cs="Arial"/>
          <w:sz w:val="23"/>
          <w:szCs w:val="23"/>
        </w:rPr>
        <w:t>datovou zprávou prostřednictvím informačního systému datových schránek;</w:t>
      </w:r>
    </w:p>
    <w:p w14:paraId="5495ADEB" w14:textId="77777777" w:rsidR="00410CBC" w:rsidRPr="00D412AB" w:rsidRDefault="00410CBC" w:rsidP="00F93CC9">
      <w:pPr>
        <w:pStyle w:val="Odstavecseseznamem"/>
        <w:widowControl w:val="0"/>
        <w:numPr>
          <w:ilvl w:val="0"/>
          <w:numId w:val="42"/>
        </w:numPr>
        <w:autoSpaceDN w:val="0"/>
        <w:spacing w:after="240" w:line="240" w:lineRule="auto"/>
        <w:contextualSpacing w:val="0"/>
        <w:jc w:val="both"/>
        <w:textAlignment w:val="baseline"/>
        <w:rPr>
          <w:rFonts w:ascii="Arial" w:hAnsi="Arial" w:cs="Arial"/>
          <w:sz w:val="23"/>
          <w:szCs w:val="23"/>
        </w:rPr>
      </w:pPr>
      <w:r w:rsidRPr="00D412AB">
        <w:rPr>
          <w:rFonts w:ascii="Arial" w:hAnsi="Arial" w:cs="Arial"/>
          <w:sz w:val="23"/>
          <w:szCs w:val="23"/>
        </w:rPr>
        <w:t>e-mailovou zprávou podepsanou zaručeným elektronickým podpisem dle zákona                             č. 297/2016 Sb., o službách vytvářejících důvěru pro elektronické transakce, ve znění pozdějších předpisů</w:t>
      </w:r>
      <w:r w:rsidRPr="00D412AB">
        <w:rPr>
          <w:rFonts w:ascii="Arial" w:hAnsi="Arial" w:cs="Arial"/>
          <w:sz w:val="23"/>
          <w:szCs w:val="23"/>
          <w:lang w:val="en-US"/>
        </w:rPr>
        <w:t>;</w:t>
      </w:r>
    </w:p>
    <w:p w14:paraId="0D3E03D7" w14:textId="517864E0" w:rsidR="00410CBC" w:rsidRDefault="00410CBC" w:rsidP="00F93CC9">
      <w:pPr>
        <w:pStyle w:val="Odstavecseseznamem"/>
        <w:widowControl w:val="0"/>
        <w:numPr>
          <w:ilvl w:val="0"/>
          <w:numId w:val="42"/>
        </w:numPr>
        <w:autoSpaceDN w:val="0"/>
        <w:spacing w:after="240" w:line="240" w:lineRule="auto"/>
        <w:contextualSpacing w:val="0"/>
        <w:jc w:val="both"/>
        <w:textAlignment w:val="baseline"/>
        <w:rPr>
          <w:rFonts w:ascii="Arial" w:hAnsi="Arial" w:cs="Arial"/>
          <w:sz w:val="23"/>
          <w:szCs w:val="23"/>
        </w:rPr>
      </w:pPr>
      <w:r w:rsidRPr="00D412AB">
        <w:rPr>
          <w:rFonts w:ascii="Arial" w:hAnsi="Arial" w:cs="Arial"/>
          <w:sz w:val="23"/>
          <w:szCs w:val="23"/>
        </w:rPr>
        <w:t xml:space="preserve">e-mailovou zprávou zaslanou z adresy kontaktní osoby na adresu kontaktní osoby druhé </w:t>
      </w:r>
      <w:r>
        <w:rPr>
          <w:rFonts w:ascii="Arial" w:hAnsi="Arial" w:cs="Arial"/>
          <w:sz w:val="23"/>
          <w:szCs w:val="23"/>
        </w:rPr>
        <w:t>Smluvní s</w:t>
      </w:r>
      <w:r w:rsidRPr="00D412AB">
        <w:rPr>
          <w:rFonts w:ascii="Arial" w:hAnsi="Arial" w:cs="Arial"/>
          <w:sz w:val="23"/>
          <w:szCs w:val="23"/>
        </w:rPr>
        <w:t xml:space="preserve">trany dle </w:t>
      </w:r>
      <w:r>
        <w:rPr>
          <w:rFonts w:ascii="Arial" w:hAnsi="Arial" w:cs="Arial"/>
          <w:sz w:val="23"/>
          <w:szCs w:val="23"/>
        </w:rPr>
        <w:t>Přílohy č. 3</w:t>
      </w:r>
      <w:r w:rsidRPr="00D412AB">
        <w:rPr>
          <w:rFonts w:ascii="Arial" w:hAnsi="Arial" w:cs="Arial"/>
          <w:sz w:val="23"/>
          <w:szCs w:val="23"/>
        </w:rPr>
        <w:t xml:space="preserve"> Smlouvy.</w:t>
      </w:r>
    </w:p>
    <w:p w14:paraId="55C6A049" w14:textId="24CC1CDF" w:rsidR="00410CBC" w:rsidRPr="00A04FF7" w:rsidRDefault="00410CBC" w:rsidP="00F93CC9">
      <w:pPr>
        <w:widowControl w:val="0"/>
        <w:numPr>
          <w:ilvl w:val="1"/>
          <w:numId w:val="38"/>
        </w:numPr>
        <w:autoSpaceDN w:val="0"/>
        <w:spacing w:line="240" w:lineRule="auto"/>
        <w:ind w:left="709" w:hanging="709"/>
        <w:jc w:val="both"/>
        <w:outlineLvl w:val="0"/>
        <w:rPr>
          <w:rFonts w:ascii="Arial" w:eastAsia="Calibri" w:hAnsi="Arial" w:cs="Arial"/>
          <w:bCs/>
          <w:sz w:val="23"/>
          <w:szCs w:val="23"/>
        </w:rPr>
      </w:pPr>
      <w:r w:rsidRPr="00A04FF7">
        <w:rPr>
          <w:rFonts w:ascii="Arial" w:eastAsia="Times New Roman" w:hAnsi="Arial" w:cs="Arial"/>
          <w:sz w:val="23"/>
          <w:szCs w:val="23"/>
        </w:rPr>
        <w:t>Jednostranné</w:t>
      </w:r>
      <w:r w:rsidRPr="00A04FF7">
        <w:rPr>
          <w:rFonts w:ascii="Arial" w:hAnsi="Arial" w:cs="Arial"/>
          <w:sz w:val="23"/>
          <w:szCs w:val="23"/>
          <w:lang w:eastAsia="en-GB"/>
        </w:rPr>
        <w:t xml:space="preserve"> právní jednání způsobující zánik Smlouvy (výpověď nebo odstoupení) </w:t>
      </w:r>
      <w:r w:rsidRPr="00A04FF7">
        <w:rPr>
          <w:rFonts w:ascii="Arial" w:eastAsia="Times New Roman" w:hAnsi="Arial" w:cs="Arial"/>
          <w:sz w:val="23"/>
          <w:szCs w:val="23"/>
        </w:rPr>
        <w:t>musí</w:t>
      </w:r>
      <w:r w:rsidRPr="00A04FF7">
        <w:rPr>
          <w:rFonts w:ascii="Arial" w:hAnsi="Arial" w:cs="Arial"/>
          <w:sz w:val="23"/>
          <w:szCs w:val="23"/>
          <w:lang w:eastAsia="en-GB"/>
        </w:rPr>
        <w:t xml:space="preserve">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Přílohy č. 3 Smlouvy </w:t>
      </w:r>
      <w:r w:rsidRPr="00F936DC">
        <w:rPr>
          <w:rFonts w:ascii="Arial" w:eastAsia="Times New Roman" w:hAnsi="Arial" w:cs="Arial"/>
          <w:sz w:val="23"/>
          <w:szCs w:val="23"/>
        </w:rPr>
        <w:t>a</w:t>
      </w:r>
      <w:bookmarkStart w:id="23" w:name="_Hlk113008774"/>
      <w:r w:rsidRPr="00F936DC">
        <w:rPr>
          <w:rFonts w:ascii="Arial" w:eastAsia="Times New Roman" w:hAnsi="Arial" w:cs="Arial"/>
          <w:sz w:val="23"/>
          <w:szCs w:val="23"/>
        </w:rPr>
        <w:t xml:space="preserve">, jedná-li se o právní jednání doručované společnosti CETIN, </w:t>
      </w:r>
      <w:bookmarkEnd w:id="23"/>
      <w:r w:rsidRPr="00F936DC">
        <w:rPr>
          <w:rFonts w:ascii="Arial" w:eastAsia="Times New Roman" w:hAnsi="Arial" w:cs="Arial"/>
          <w:sz w:val="23"/>
          <w:szCs w:val="23"/>
        </w:rPr>
        <w:t>současně na adresu</w:t>
      </w:r>
      <w:r w:rsidRPr="00A04FF7">
        <w:rPr>
          <w:rFonts w:ascii="Arial" w:hAnsi="Arial" w:cs="Arial"/>
          <w:sz w:val="23"/>
          <w:szCs w:val="23"/>
        </w:rPr>
        <w:t xml:space="preserve"> </w:t>
      </w:r>
      <w:hyperlink r:id="rId11" w:history="1">
        <w:proofErr w:type="spellStart"/>
        <w:r w:rsidR="00911A88">
          <w:rPr>
            <w:rStyle w:val="Hypertextovodkaz"/>
            <w:rFonts w:ascii="Arial" w:hAnsi="Arial" w:cs="Arial"/>
            <w:sz w:val="23"/>
            <w:szCs w:val="23"/>
            <w:lang w:eastAsia="en-GB"/>
          </w:rPr>
          <w:t>xxxxxxxxxxxxxxxxxxxxx</w:t>
        </w:r>
        <w:proofErr w:type="spellEnd"/>
      </w:hyperlink>
      <w:r w:rsidRPr="00A04FF7">
        <w:rPr>
          <w:rFonts w:ascii="Arial" w:hAnsi="Arial" w:cs="Arial"/>
          <w:sz w:val="23"/>
          <w:szCs w:val="23"/>
          <w:lang w:eastAsia="en-GB"/>
        </w:rPr>
        <w:t>.</w:t>
      </w:r>
    </w:p>
    <w:p w14:paraId="15F69AEA" w14:textId="77777777" w:rsidR="00FA080A" w:rsidRPr="002D77CC" w:rsidRDefault="00FA080A" w:rsidP="00F93CC9">
      <w:pPr>
        <w:widowControl w:val="0"/>
        <w:numPr>
          <w:ilvl w:val="1"/>
          <w:numId w:val="38"/>
        </w:numPr>
        <w:autoSpaceDN w:val="0"/>
        <w:spacing w:line="240" w:lineRule="auto"/>
        <w:ind w:left="709" w:hanging="709"/>
        <w:jc w:val="both"/>
        <w:outlineLvl w:val="0"/>
        <w:rPr>
          <w:rFonts w:ascii="Arial" w:eastAsia="Times New Roman" w:hAnsi="Arial" w:cs="Arial"/>
          <w:sz w:val="23"/>
          <w:szCs w:val="23"/>
        </w:rPr>
      </w:pPr>
      <w:r w:rsidRPr="002D77CC">
        <w:rPr>
          <w:rFonts w:ascii="Arial" w:eastAsia="Times New Roman" w:hAnsi="Arial" w:cs="Arial"/>
          <w:sz w:val="23"/>
          <w:szCs w:val="23"/>
        </w:rPr>
        <w:t xml:space="preserve">Za </w:t>
      </w:r>
      <w:r w:rsidRPr="002D77CC">
        <w:rPr>
          <w:rFonts w:ascii="Arial" w:eastAsia="Calibri" w:hAnsi="Arial" w:cs="Arial"/>
          <w:sz w:val="23"/>
          <w:szCs w:val="23"/>
          <w:lang w:eastAsia="x-none"/>
        </w:rPr>
        <w:t>účelem</w:t>
      </w:r>
      <w:r w:rsidRPr="002D77CC">
        <w:rPr>
          <w:rFonts w:ascii="Arial" w:eastAsia="Times New Roman" w:hAnsi="Arial" w:cs="Arial"/>
          <w:sz w:val="23"/>
          <w:szCs w:val="23"/>
        </w:rPr>
        <w:t xml:space="preserve"> plnění práv a povinností vyplývajících ze Smlouvy nebo vzniklých v </w:t>
      </w:r>
      <w:r w:rsidRPr="002D77CC">
        <w:rPr>
          <w:rFonts w:ascii="Arial" w:eastAsia="Times New Roman" w:hAnsi="Arial" w:cs="Arial"/>
          <w:sz w:val="23"/>
          <w:szCs w:val="23"/>
          <w:lang w:eastAsia="en-GB"/>
        </w:rPr>
        <w:t>souvislosti</w:t>
      </w:r>
      <w:r w:rsidRPr="002D77CC">
        <w:rPr>
          <w:rFonts w:ascii="Arial" w:eastAsia="Times New Roman" w:hAnsi="Arial" w:cs="Arial"/>
          <w:sz w:val="23"/>
          <w:szCs w:val="23"/>
        </w:rPr>
        <w:t xml:space="preserve"> se Smlouvou si Smluvní strany navzájem předávají nebo mohou předávat osobní údaje subjektů údajů ve smyslu čl. 4 odst. 1 GDPR, kterými jsou zejména zástupci, zaměstnanci nebo zákazníci druhé Smluvní strany či jiné osoby pověřené druhou Smluvní stranou k výkonu či plnění práv a povinností vyplývajících ze Smlouvy nebo vzniklých v souvislosti se Smlouvou. Přejímající Smluvní strana je tak vzhledem k předávaným osobním údajům v pozici správce.</w:t>
      </w:r>
    </w:p>
    <w:p w14:paraId="30A1D02F" w14:textId="50B7E674" w:rsidR="00FA080A" w:rsidRPr="002D77CC" w:rsidRDefault="00FA080A" w:rsidP="00F93CC9">
      <w:pPr>
        <w:widowControl w:val="0"/>
        <w:numPr>
          <w:ilvl w:val="0"/>
          <w:numId w:val="51"/>
        </w:numPr>
        <w:spacing w:after="120" w:line="240" w:lineRule="auto"/>
        <w:ind w:left="993" w:hanging="633"/>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Účelem předání osobních údajů je plnění Smlouvy. Smluvní strany si potvrzují, že předávané osobní údaje budou zpracovávat pouze k naplnění tohoto účelu, a to v souladu s platnými právními předpisy, zejména v souladu s GDPR. </w:t>
      </w:r>
    </w:p>
    <w:p w14:paraId="4ABC785C" w14:textId="77777777" w:rsidR="00FA080A" w:rsidRPr="002D77CC" w:rsidRDefault="00FA080A" w:rsidP="00F93CC9">
      <w:pPr>
        <w:widowControl w:val="0"/>
        <w:numPr>
          <w:ilvl w:val="0"/>
          <w:numId w:val="51"/>
        </w:numPr>
        <w:spacing w:after="120" w:line="240" w:lineRule="auto"/>
        <w:ind w:left="993" w:hanging="633"/>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Smluvní strany prohlašují, že pro předání osobních údajů druhé Smluvní straně disponují platným právním titulem v souladu s čl. 6 odst. 1 GDPR.</w:t>
      </w:r>
    </w:p>
    <w:p w14:paraId="3B6240BB" w14:textId="5DF7630D" w:rsidR="00FA080A" w:rsidRDefault="00FA080A" w:rsidP="00F93CC9">
      <w:pPr>
        <w:widowControl w:val="0"/>
        <w:numPr>
          <w:ilvl w:val="0"/>
          <w:numId w:val="51"/>
        </w:numPr>
        <w:spacing w:after="120" w:line="240" w:lineRule="auto"/>
        <w:ind w:left="993" w:hanging="633"/>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Smluvní strany berou na vědomí, že za účelem plnění Smlouvy může docházet k předání osobních údajů z přejímající Smluvní strany třetí osobě, zejména osobě, prostřednictvím které přejímající Smluvní strana vykonává či plní práva a povinnosti vyplývající ze Smlouvy nebo vzniklá v souvislosti se Smlouvou. Za plnění povinností ze Smlouvy se považuje zejména zajištění Překládky dle Smlouvy, či jiné úkony týkající se předmětu Smlouvy. </w:t>
      </w:r>
    </w:p>
    <w:p w14:paraId="769FCD86" w14:textId="4C239767" w:rsidR="005542DF" w:rsidRPr="002D77CC" w:rsidRDefault="005542DF" w:rsidP="00F93CC9">
      <w:pPr>
        <w:widowControl w:val="0"/>
        <w:numPr>
          <w:ilvl w:val="0"/>
          <w:numId w:val="51"/>
        </w:numPr>
        <w:spacing w:after="120" w:line="240" w:lineRule="auto"/>
        <w:ind w:left="993" w:hanging="633"/>
        <w:jc w:val="both"/>
        <w:rPr>
          <w:rFonts w:ascii="Arial" w:eastAsia="Times New Roman" w:hAnsi="Arial" w:cs="Arial"/>
          <w:sz w:val="23"/>
          <w:szCs w:val="23"/>
          <w:lang w:eastAsia="cs-CZ"/>
        </w:rPr>
      </w:pPr>
      <w:r w:rsidRPr="006711AA">
        <w:rPr>
          <w:rFonts w:ascii="Arial" w:eastAsia="Times New Roman" w:hAnsi="Arial" w:cs="Arial"/>
          <w:sz w:val="23"/>
          <w:szCs w:val="23"/>
          <w:lang w:eastAsia="cs-CZ"/>
        </w:rPr>
        <w:lastRenderedPageBreak/>
        <w:t>Předávající Smluvní strana zajistila nebo zajistí splnění veškerých zákonných podmínek nezbytných pro předání osobních údajů vůči subjektům údajů, zejména informuje subjekty údajů o skutečnosti, že došlo k předání konkrétních osobních údajů přejímající Smluvní straně, a to za účelem plnění Smlouvy.</w:t>
      </w:r>
    </w:p>
    <w:p w14:paraId="53C04375" w14:textId="3DCB54D8" w:rsidR="00FA080A" w:rsidRPr="006711AA" w:rsidRDefault="00FA080A" w:rsidP="00F93CC9">
      <w:pPr>
        <w:widowControl w:val="0"/>
        <w:numPr>
          <w:ilvl w:val="1"/>
          <w:numId w:val="38"/>
        </w:numPr>
        <w:autoSpaceDN w:val="0"/>
        <w:spacing w:line="240" w:lineRule="auto"/>
        <w:ind w:left="709" w:hanging="709"/>
        <w:jc w:val="both"/>
        <w:outlineLvl w:val="0"/>
        <w:rPr>
          <w:rFonts w:ascii="Arial" w:eastAsia="Times New Roman" w:hAnsi="Arial" w:cs="Arial"/>
          <w:sz w:val="23"/>
          <w:szCs w:val="23"/>
        </w:rPr>
      </w:pPr>
      <w:r w:rsidRPr="006711AA">
        <w:rPr>
          <w:rFonts w:ascii="Arial" w:eastAsia="Times New Roman" w:hAnsi="Arial" w:cs="Arial"/>
          <w:sz w:val="23"/>
          <w:szCs w:val="23"/>
        </w:rPr>
        <w:t xml:space="preserve">Smluvní strany prohlašují, že přijaly a dodržují své interní korporátní </w:t>
      </w:r>
      <w:proofErr w:type="spellStart"/>
      <w:r w:rsidRPr="006711AA">
        <w:rPr>
          <w:rFonts w:ascii="Arial" w:eastAsia="Times New Roman" w:hAnsi="Arial" w:cs="Arial"/>
          <w:sz w:val="23"/>
          <w:szCs w:val="23"/>
        </w:rPr>
        <w:t>compliance</w:t>
      </w:r>
      <w:proofErr w:type="spellEnd"/>
      <w:r w:rsidRPr="006711AA">
        <w:rPr>
          <w:rFonts w:ascii="Arial" w:eastAsia="Times New Roman" w:hAnsi="Arial" w:cs="Arial"/>
          <w:sz w:val="23"/>
          <w:szCs w:val="23"/>
        </w:rPr>
        <w:t xml:space="preserve"> </w:t>
      </w:r>
      <w:r w:rsidRPr="006711AA">
        <w:rPr>
          <w:rFonts w:ascii="Arial" w:eastAsia="Times New Roman" w:hAnsi="Arial" w:cs="Arial"/>
          <w:sz w:val="23"/>
          <w:szCs w:val="23"/>
          <w:lang w:eastAsia="cs-CZ"/>
        </w:rPr>
        <w:t>programy</w:t>
      </w:r>
      <w:r w:rsidRPr="006711AA">
        <w:rPr>
          <w:rFonts w:ascii="Arial" w:eastAsia="Times New Roman" w:hAnsi="Arial" w:cs="Arial"/>
          <w:sz w:val="23"/>
          <w:szCs w:val="23"/>
        </w:rPr>
        <w:t xml:space="preserve"> a jednají v souladu s pravidly etiky, morálky, platnými právními předpisy a mezinárodními smlouvami, včetně opatření, jejichž cílem je předcházení a odhalování jejich porušování a zavazují se zajistit, že i jakákoliv fyzická nebo právnická osoba, která s nimi spolupracuje a kterou využívají pro plnění povinností </w:t>
      </w:r>
      <w:r w:rsidR="005542DF">
        <w:rPr>
          <w:rFonts w:ascii="Arial" w:eastAsia="Times New Roman" w:hAnsi="Arial" w:cs="Arial"/>
          <w:sz w:val="23"/>
          <w:szCs w:val="23"/>
        </w:rPr>
        <w:t>ze</w:t>
      </w:r>
      <w:r w:rsidRPr="006711AA">
        <w:rPr>
          <w:rFonts w:ascii="Arial" w:eastAsia="Times New Roman" w:hAnsi="Arial" w:cs="Arial"/>
          <w:sz w:val="23"/>
          <w:szCs w:val="23"/>
        </w:rPr>
        <w:t xml:space="preserve"> Smlouvy nebo v souvislosti s jejím uzavřením a realizací, ctí a dodržuje platné právní předpisy včetně mezinárodních smluv, základní morální a etické principy. Smluvní strany odmítají jakékoliv deliktní jednání a tohoto se zdržují, zejména nedopustí, neschválí ani nepovolí žádné přímé nebo zprostředkované jednání, které by způsobilo, že by Smluvní strana nebo jakákoli fyzická nebo právnická osoba, která s nimi spolupracuje</w:t>
      </w:r>
      <w:r w:rsidR="005542DF">
        <w:rPr>
          <w:rFonts w:ascii="Arial" w:eastAsia="Times New Roman" w:hAnsi="Arial" w:cs="Arial"/>
          <w:sz w:val="23"/>
          <w:szCs w:val="23"/>
        </w:rPr>
        <w:t>,</w:t>
      </w:r>
      <w:r w:rsidRPr="006711AA">
        <w:rPr>
          <w:rFonts w:ascii="Arial" w:eastAsia="Times New Roman" w:hAnsi="Arial" w:cs="Arial"/>
          <w:sz w:val="23"/>
          <w:szCs w:val="23"/>
        </w:rPr>
        <w:t xml:space="preserve"> a kterou využívají pro plnění povinností </w:t>
      </w:r>
      <w:r w:rsidR="005542DF">
        <w:rPr>
          <w:rFonts w:ascii="Arial" w:eastAsia="Times New Roman" w:hAnsi="Arial" w:cs="Arial"/>
          <w:sz w:val="23"/>
          <w:szCs w:val="23"/>
        </w:rPr>
        <w:t>ze</w:t>
      </w:r>
      <w:r w:rsidRPr="006711AA">
        <w:rPr>
          <w:rFonts w:ascii="Arial" w:eastAsia="Times New Roman" w:hAnsi="Arial" w:cs="Arial"/>
          <w:sz w:val="23"/>
          <w:szCs w:val="23"/>
        </w:rPr>
        <w:t xml:space="preserve"> Smlouvy nebo v souvislosti s jejím uzavření a realizací porušil</w:t>
      </w:r>
      <w:r w:rsidR="005542DF">
        <w:rPr>
          <w:rFonts w:ascii="Arial" w:eastAsia="Times New Roman" w:hAnsi="Arial" w:cs="Arial"/>
          <w:sz w:val="23"/>
          <w:szCs w:val="23"/>
        </w:rPr>
        <w:t>a</w:t>
      </w:r>
      <w:r w:rsidRPr="006711AA">
        <w:rPr>
          <w:rFonts w:ascii="Arial" w:eastAsia="Times New Roman" w:hAnsi="Arial" w:cs="Arial"/>
          <w:sz w:val="23"/>
          <w:szCs w:val="23"/>
        </w:rPr>
        <w:t xml:space="preserve"> </w:t>
      </w:r>
      <w:r w:rsidR="005542DF" w:rsidRPr="006711AA">
        <w:rPr>
          <w:rFonts w:ascii="Arial" w:eastAsia="Times New Roman" w:hAnsi="Arial" w:cs="Arial"/>
          <w:sz w:val="23"/>
          <w:szCs w:val="23"/>
        </w:rPr>
        <w:t>jak</w:t>
      </w:r>
      <w:r w:rsidR="005542DF">
        <w:rPr>
          <w:rFonts w:ascii="Arial" w:eastAsia="Times New Roman" w:hAnsi="Arial" w:cs="Arial"/>
          <w:sz w:val="23"/>
          <w:szCs w:val="23"/>
        </w:rPr>
        <w:t>ý</w:t>
      </w:r>
      <w:r w:rsidR="005542DF" w:rsidRPr="006711AA">
        <w:rPr>
          <w:rFonts w:ascii="Arial" w:eastAsia="Times New Roman" w:hAnsi="Arial" w:cs="Arial"/>
          <w:sz w:val="23"/>
          <w:szCs w:val="23"/>
        </w:rPr>
        <w:t>koliv platn</w:t>
      </w:r>
      <w:r w:rsidR="005542DF">
        <w:rPr>
          <w:rFonts w:ascii="Arial" w:eastAsia="Times New Roman" w:hAnsi="Arial" w:cs="Arial"/>
          <w:sz w:val="23"/>
          <w:szCs w:val="23"/>
        </w:rPr>
        <w:t>ý</w:t>
      </w:r>
      <w:r w:rsidR="005542DF" w:rsidRPr="006711AA">
        <w:rPr>
          <w:rFonts w:ascii="Arial" w:eastAsia="Times New Roman" w:hAnsi="Arial" w:cs="Arial"/>
          <w:sz w:val="23"/>
          <w:szCs w:val="23"/>
        </w:rPr>
        <w:t xml:space="preserve"> </w:t>
      </w:r>
      <w:r w:rsidRPr="006711AA">
        <w:rPr>
          <w:rFonts w:ascii="Arial" w:eastAsia="Times New Roman" w:hAnsi="Arial" w:cs="Arial"/>
          <w:sz w:val="23"/>
          <w:szCs w:val="23"/>
        </w:rPr>
        <w:t>právní předpis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Smluvních stran.</w:t>
      </w:r>
    </w:p>
    <w:p w14:paraId="5BE29958" w14:textId="77777777" w:rsidR="006362E7" w:rsidRDefault="006A25FC" w:rsidP="00F93CC9">
      <w:pPr>
        <w:widowControl w:val="0"/>
        <w:numPr>
          <w:ilvl w:val="1"/>
          <w:numId w:val="38"/>
        </w:numPr>
        <w:autoSpaceDN w:val="0"/>
        <w:spacing w:line="240" w:lineRule="auto"/>
        <w:ind w:left="709" w:hanging="709"/>
        <w:jc w:val="both"/>
        <w:outlineLvl w:val="0"/>
        <w:rPr>
          <w:rFonts w:ascii="Arial" w:eastAsia="Calibri" w:hAnsi="Arial" w:cs="Arial"/>
          <w:sz w:val="23"/>
          <w:szCs w:val="23"/>
          <w:lang w:eastAsia="cs-CZ"/>
        </w:rPr>
      </w:pPr>
      <w:r w:rsidRPr="002D77CC">
        <w:rPr>
          <w:rFonts w:ascii="Arial" w:eastAsia="Calibri" w:hAnsi="Arial" w:cs="Arial"/>
          <w:sz w:val="23"/>
          <w:szCs w:val="23"/>
          <w:lang w:eastAsia="cs-CZ"/>
        </w:rPr>
        <w:t xml:space="preserve">Stavebník bere na vědomí a souhlasí s tím, že nad rámec ustanovení Smlouvy </w:t>
      </w:r>
      <w:r w:rsidRPr="002D77CC">
        <w:rPr>
          <w:rFonts w:ascii="Arial" w:eastAsia="Calibri" w:hAnsi="Arial" w:cs="Arial"/>
          <w:sz w:val="23"/>
          <w:szCs w:val="23"/>
          <w:lang w:eastAsia="x-none"/>
        </w:rPr>
        <w:t>nebudou</w:t>
      </w:r>
      <w:r w:rsidRPr="002D77CC">
        <w:rPr>
          <w:rFonts w:ascii="Arial" w:eastAsia="Calibri" w:hAnsi="Arial" w:cs="Arial"/>
          <w:sz w:val="23"/>
          <w:szCs w:val="23"/>
          <w:lang w:eastAsia="cs-CZ"/>
        </w:rPr>
        <w:t xml:space="preserve">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4353C27A" w14:textId="77777777" w:rsidR="006A25FC" w:rsidRPr="002D77CC" w:rsidRDefault="006A25FC" w:rsidP="00F93CC9">
      <w:pPr>
        <w:widowControl w:val="0"/>
        <w:numPr>
          <w:ilvl w:val="1"/>
          <w:numId w:val="38"/>
        </w:numPr>
        <w:autoSpaceDN w:val="0"/>
        <w:spacing w:line="240" w:lineRule="auto"/>
        <w:ind w:left="709" w:hanging="709"/>
        <w:jc w:val="both"/>
        <w:outlineLvl w:val="0"/>
        <w:rPr>
          <w:rFonts w:ascii="Arial" w:eastAsia="Calibri" w:hAnsi="Arial" w:cs="Arial"/>
          <w:bCs/>
          <w:sz w:val="23"/>
          <w:szCs w:val="23"/>
          <w:lang w:eastAsia="x-none"/>
        </w:rPr>
      </w:pPr>
      <w:r w:rsidRPr="002D77CC">
        <w:rPr>
          <w:rFonts w:ascii="Arial" w:eastAsia="Calibri" w:hAnsi="Arial" w:cs="Arial"/>
          <w:sz w:val="23"/>
          <w:szCs w:val="23"/>
          <w:lang w:eastAsia="x-none"/>
        </w:rPr>
        <w:t>Vztahy ze smlouvy vyplývající i vztahy Smlouvou neupravené se řídí právním řádem České republiky, zejména Občanským zákoníkem a ZEK. Smluvní strany se zavazují vyvinout maximální úsilí k odstranění vzájemných sporů, vzniklých na základě Smlouvy nebo v souvislosti se Smlouvou,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p>
    <w:p w14:paraId="7F589C75" w14:textId="77777777" w:rsidR="006A25FC" w:rsidRPr="00E53E29" w:rsidRDefault="006A25FC" w:rsidP="00F93CC9">
      <w:pPr>
        <w:widowControl w:val="0"/>
        <w:numPr>
          <w:ilvl w:val="1"/>
          <w:numId w:val="38"/>
        </w:numPr>
        <w:autoSpaceDN w:val="0"/>
        <w:spacing w:line="240" w:lineRule="auto"/>
        <w:ind w:left="709" w:hanging="709"/>
        <w:jc w:val="both"/>
        <w:outlineLvl w:val="0"/>
        <w:rPr>
          <w:rFonts w:ascii="Arial" w:eastAsia="Calibri" w:hAnsi="Arial" w:cs="Arial"/>
          <w:bCs/>
          <w:sz w:val="23"/>
          <w:szCs w:val="23"/>
          <w:lang w:eastAsia="x-none"/>
        </w:rPr>
      </w:pPr>
      <w:r w:rsidRPr="002D77CC">
        <w:rPr>
          <w:rFonts w:ascii="Arial" w:eastAsia="Calibri" w:hAnsi="Arial" w:cs="Arial"/>
          <w:sz w:val="23"/>
          <w:szCs w:val="23"/>
          <w:lang w:eastAsia="x-none"/>
        </w:rPr>
        <w:t xml:space="preserve">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 V případě rozporu mezi ustanoveními Smlouvy a jejími Přílohami, převáží text Smlouvy. </w:t>
      </w:r>
    </w:p>
    <w:p w14:paraId="6B4FACD0" w14:textId="3990DB8E" w:rsidR="00E53E29" w:rsidRPr="002D77CC" w:rsidRDefault="00E53E29" w:rsidP="00F93CC9">
      <w:pPr>
        <w:widowControl w:val="0"/>
        <w:numPr>
          <w:ilvl w:val="1"/>
          <w:numId w:val="38"/>
        </w:numPr>
        <w:autoSpaceDN w:val="0"/>
        <w:spacing w:line="240" w:lineRule="auto"/>
        <w:ind w:left="709" w:hanging="709"/>
        <w:jc w:val="both"/>
        <w:outlineLvl w:val="0"/>
        <w:rPr>
          <w:rFonts w:ascii="Arial" w:eastAsia="Calibri" w:hAnsi="Arial" w:cs="Arial"/>
          <w:bCs/>
          <w:sz w:val="23"/>
          <w:szCs w:val="23"/>
          <w:lang w:eastAsia="x-none"/>
        </w:rPr>
      </w:pPr>
      <w:r w:rsidRPr="00E53E29">
        <w:rPr>
          <w:rFonts w:ascii="Arial" w:eastAsia="Calibri" w:hAnsi="Arial" w:cs="Arial"/>
          <w:bCs/>
          <w:sz w:val="23"/>
          <w:szCs w:val="23"/>
          <w:lang w:eastAsia="x-none"/>
        </w:rPr>
        <w:t xml:space="preserve">Smluvní strany </w:t>
      </w:r>
      <w:r w:rsidR="005542DF">
        <w:rPr>
          <w:rFonts w:ascii="Arial" w:eastAsia="Calibri" w:hAnsi="Arial" w:cs="Arial"/>
          <w:bCs/>
          <w:sz w:val="23"/>
          <w:szCs w:val="23"/>
          <w:lang w:eastAsia="x-none"/>
        </w:rPr>
        <w:t xml:space="preserve">ujednávají a </w:t>
      </w:r>
      <w:r w:rsidRPr="00E53E29">
        <w:rPr>
          <w:rFonts w:ascii="Arial" w:eastAsia="Calibri" w:hAnsi="Arial" w:cs="Arial"/>
          <w:bCs/>
          <w:sz w:val="23"/>
          <w:szCs w:val="23"/>
          <w:lang w:eastAsia="x-none"/>
        </w:rPr>
        <w:t>souhlas</w:t>
      </w:r>
      <w:r w:rsidR="007C5D35">
        <w:rPr>
          <w:rFonts w:ascii="Arial" w:eastAsia="Calibri" w:hAnsi="Arial" w:cs="Arial"/>
          <w:bCs/>
          <w:sz w:val="23"/>
          <w:szCs w:val="23"/>
          <w:lang w:eastAsia="x-none"/>
        </w:rPr>
        <w:t xml:space="preserve">í, </w:t>
      </w:r>
      <w:r w:rsidR="002554EA" w:rsidRPr="002554EA">
        <w:rPr>
          <w:rFonts w:ascii="Arial" w:eastAsia="Calibri" w:hAnsi="Arial" w:cs="Arial"/>
          <w:sz w:val="23"/>
          <w:szCs w:val="23"/>
        </w:rPr>
        <w:t>aby záznam o Smlouvě, v rozsahu identifikace Smluvních stran, předmět Smlouvy, číselné označení Smlouvy a datum uzavření Smlouvy byl uveden v „</w:t>
      </w:r>
      <w:r w:rsidR="002554EA" w:rsidRPr="002554EA">
        <w:rPr>
          <w:rFonts w:ascii="Arial" w:eastAsia="Calibri" w:hAnsi="Arial" w:cs="Arial"/>
          <w:i/>
          <w:iCs/>
          <w:sz w:val="23"/>
          <w:szCs w:val="23"/>
        </w:rPr>
        <w:t>Centrální evidenci smluv Technické správy komunikací hl. m. Prahy, a.s.</w:t>
      </w:r>
      <w:r w:rsidR="002554EA" w:rsidRPr="002554EA">
        <w:rPr>
          <w:rFonts w:ascii="Arial" w:eastAsia="Calibri" w:hAnsi="Arial" w:cs="Arial"/>
          <w:sz w:val="23"/>
          <w:szCs w:val="23"/>
        </w:rPr>
        <w:t>“. Centrální evidence smluv Technické správy komunikací hl. m. Prahy, a.s.  je veřejně přístupná</w:t>
      </w:r>
      <w:r w:rsidRPr="00E53E29">
        <w:rPr>
          <w:rFonts w:ascii="Arial" w:eastAsia="Calibri" w:hAnsi="Arial" w:cs="Arial"/>
          <w:bCs/>
          <w:sz w:val="23"/>
          <w:szCs w:val="23"/>
          <w:lang w:eastAsia="x-none"/>
        </w:rPr>
        <w:t>.</w:t>
      </w:r>
    </w:p>
    <w:p w14:paraId="0577220E" w14:textId="1BEC84D8" w:rsidR="006A25FC" w:rsidRPr="00110B16" w:rsidRDefault="00410CBC" w:rsidP="00F93CC9">
      <w:pPr>
        <w:widowControl w:val="0"/>
        <w:numPr>
          <w:ilvl w:val="1"/>
          <w:numId w:val="38"/>
        </w:numPr>
        <w:autoSpaceDN w:val="0"/>
        <w:spacing w:line="240" w:lineRule="auto"/>
        <w:ind w:left="709" w:hanging="709"/>
        <w:jc w:val="both"/>
        <w:outlineLvl w:val="0"/>
        <w:rPr>
          <w:rFonts w:ascii="Arial" w:eastAsia="Calibri" w:hAnsi="Arial" w:cs="Arial"/>
          <w:sz w:val="23"/>
          <w:szCs w:val="23"/>
          <w:lang w:eastAsia="x-none"/>
        </w:rPr>
      </w:pPr>
      <w:r w:rsidRPr="00110B16">
        <w:rPr>
          <w:rFonts w:ascii="Arial" w:eastAsia="Times New Roman" w:hAnsi="Arial" w:cs="Arial"/>
          <w:sz w:val="23"/>
          <w:szCs w:val="23"/>
        </w:rPr>
        <w:t xml:space="preserve">Smlouva </w:t>
      </w:r>
      <w:r w:rsidRPr="00110B16">
        <w:rPr>
          <w:rFonts w:ascii="Arial" w:eastAsia="Calibri" w:hAnsi="Arial" w:cs="Arial"/>
          <w:sz w:val="23"/>
          <w:szCs w:val="23"/>
        </w:rPr>
        <w:t>je vyhotovena elektronicky nebo v listinné podobě, přičemž v takovém případě je Smlouva vyhotovena ve třech</w:t>
      </w:r>
      <w:r w:rsidRPr="00410CBC">
        <w:rPr>
          <w:rFonts w:ascii="Arial" w:eastAsia="Calibri" w:hAnsi="Arial" w:cs="Arial"/>
          <w:sz w:val="23"/>
          <w:szCs w:val="23"/>
        </w:rPr>
        <w:t xml:space="preserve"> (3) stejnopisech, z nichž TSK </w:t>
      </w:r>
      <w:proofErr w:type="gramStart"/>
      <w:r w:rsidRPr="00410CBC">
        <w:rPr>
          <w:rFonts w:ascii="Arial" w:eastAsia="Calibri" w:hAnsi="Arial" w:cs="Arial"/>
          <w:sz w:val="23"/>
          <w:szCs w:val="23"/>
        </w:rPr>
        <w:t>obdrží</w:t>
      </w:r>
      <w:proofErr w:type="gramEnd"/>
      <w:r w:rsidRPr="00410CBC">
        <w:rPr>
          <w:rFonts w:ascii="Arial" w:eastAsia="Calibri" w:hAnsi="Arial" w:cs="Arial"/>
          <w:sz w:val="23"/>
          <w:szCs w:val="23"/>
        </w:rPr>
        <w:t xml:space="preserve"> dvě (2) </w:t>
      </w:r>
      <w:r w:rsidRPr="00410CBC">
        <w:rPr>
          <w:rFonts w:ascii="Arial" w:eastAsia="Times New Roman" w:hAnsi="Arial" w:cs="Arial"/>
          <w:sz w:val="23"/>
          <w:szCs w:val="23"/>
        </w:rPr>
        <w:t>a CETIN jedno (1) vyhotovení</w:t>
      </w:r>
      <w:r w:rsidR="00D60CA7" w:rsidRPr="00F936DC">
        <w:rPr>
          <w:rFonts w:ascii="Arial" w:eastAsia="Calibri" w:hAnsi="Arial" w:cs="Arial"/>
          <w:sz w:val="23"/>
          <w:szCs w:val="23"/>
        </w:rPr>
        <w:t>.</w:t>
      </w:r>
    </w:p>
    <w:p w14:paraId="017E9C2D" w14:textId="2E5F0219" w:rsidR="00FA080A" w:rsidRPr="002D77CC" w:rsidRDefault="00FA080A" w:rsidP="00F93CC9">
      <w:pPr>
        <w:widowControl w:val="0"/>
        <w:numPr>
          <w:ilvl w:val="1"/>
          <w:numId w:val="38"/>
        </w:numPr>
        <w:autoSpaceDN w:val="0"/>
        <w:spacing w:line="240" w:lineRule="auto"/>
        <w:ind w:left="709" w:hanging="709"/>
        <w:jc w:val="both"/>
        <w:outlineLvl w:val="0"/>
        <w:rPr>
          <w:rFonts w:ascii="Arial" w:eastAsia="Calibri" w:hAnsi="Arial" w:cs="Arial"/>
          <w:sz w:val="23"/>
          <w:szCs w:val="23"/>
          <w:lang w:eastAsia="x-none"/>
        </w:rPr>
      </w:pPr>
      <w:r w:rsidRPr="002D77CC">
        <w:rPr>
          <w:rFonts w:ascii="Arial" w:eastAsia="Calibri" w:hAnsi="Arial" w:cs="Arial"/>
          <w:sz w:val="23"/>
          <w:szCs w:val="23"/>
          <w:lang w:eastAsia="x-none"/>
        </w:rPr>
        <w:lastRenderedPageBreak/>
        <w:t>Nedílnou</w:t>
      </w:r>
      <w:r w:rsidRPr="002D77CC">
        <w:rPr>
          <w:rFonts w:ascii="Arial" w:eastAsia="Times New Roman" w:hAnsi="Arial" w:cs="Arial"/>
          <w:sz w:val="23"/>
          <w:szCs w:val="23"/>
          <w:lang w:eastAsia="x-none"/>
        </w:rPr>
        <w:t xml:space="preserve"> součástí Smlouvy jsou následující Přílohy:</w:t>
      </w:r>
    </w:p>
    <w:p w14:paraId="351EA016" w14:textId="77777777" w:rsidR="009F51CE" w:rsidRPr="002D77CC" w:rsidRDefault="009F51CE" w:rsidP="00F93CC9">
      <w:pPr>
        <w:widowControl w:val="0"/>
        <w:tabs>
          <w:tab w:val="center" w:pos="4536"/>
          <w:tab w:val="right" w:pos="9072"/>
        </w:tabs>
        <w:autoSpaceDN w:val="0"/>
        <w:spacing w:before="40" w:after="40" w:line="240" w:lineRule="auto"/>
        <w:ind w:left="709"/>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Příloha č. 1 - CTN</w:t>
      </w:r>
    </w:p>
    <w:p w14:paraId="72F0295B" w14:textId="01B9B3D5" w:rsidR="009F51CE" w:rsidRPr="002D77CC" w:rsidRDefault="009F51CE" w:rsidP="00F93CC9">
      <w:pPr>
        <w:widowControl w:val="0"/>
        <w:tabs>
          <w:tab w:val="center" w:pos="4536"/>
          <w:tab w:val="right" w:pos="9072"/>
        </w:tabs>
        <w:autoSpaceDN w:val="0"/>
        <w:spacing w:before="40" w:after="40" w:line="240" w:lineRule="auto"/>
        <w:ind w:left="709"/>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Příloha č. 2 </w:t>
      </w:r>
      <w:r w:rsidR="0071132A" w:rsidRPr="002D77CC">
        <w:rPr>
          <w:rFonts w:ascii="Arial" w:eastAsia="Times New Roman" w:hAnsi="Arial" w:cs="Arial"/>
          <w:sz w:val="23"/>
          <w:szCs w:val="23"/>
          <w:lang w:eastAsia="cs-CZ"/>
        </w:rPr>
        <w:t>–</w:t>
      </w:r>
      <w:r w:rsidRPr="002D77CC">
        <w:rPr>
          <w:rFonts w:ascii="Arial" w:eastAsia="Times New Roman" w:hAnsi="Arial" w:cs="Arial"/>
          <w:sz w:val="23"/>
          <w:szCs w:val="23"/>
          <w:lang w:eastAsia="cs-CZ"/>
        </w:rPr>
        <w:t xml:space="preserve"> </w:t>
      </w:r>
      <w:r w:rsidR="0071132A" w:rsidRPr="002D77CC">
        <w:rPr>
          <w:rFonts w:ascii="Arial" w:eastAsia="Times New Roman" w:hAnsi="Arial" w:cs="Arial"/>
          <w:sz w:val="23"/>
          <w:szCs w:val="23"/>
          <w:lang w:eastAsia="cs-CZ"/>
        </w:rPr>
        <w:t>Dohoda o převodu</w:t>
      </w:r>
      <w:r w:rsidR="00DD37C1" w:rsidRPr="00DD37C1">
        <w:rPr>
          <w:rFonts w:ascii="Arial" w:hAnsi="Arial" w:cs="Arial"/>
          <w:sz w:val="20"/>
        </w:rPr>
        <w:t xml:space="preserve"> </w:t>
      </w:r>
      <w:r w:rsidR="00DD37C1" w:rsidRPr="00DD37C1">
        <w:rPr>
          <w:rFonts w:ascii="Arial" w:eastAsia="Times New Roman" w:hAnsi="Arial" w:cs="Arial"/>
          <w:sz w:val="23"/>
          <w:szCs w:val="23"/>
          <w:lang w:eastAsia="cs-CZ"/>
        </w:rPr>
        <w:t xml:space="preserve">některých práv a povinnosti ze </w:t>
      </w:r>
      <w:r w:rsidR="00DD37C1">
        <w:rPr>
          <w:rFonts w:ascii="Arial" w:eastAsia="Times New Roman" w:hAnsi="Arial" w:cs="Arial"/>
          <w:sz w:val="23"/>
          <w:szCs w:val="23"/>
          <w:lang w:eastAsia="cs-CZ"/>
        </w:rPr>
        <w:t>s</w:t>
      </w:r>
      <w:r w:rsidR="00DD37C1" w:rsidRPr="00DD37C1">
        <w:rPr>
          <w:rFonts w:ascii="Arial" w:eastAsia="Times New Roman" w:hAnsi="Arial" w:cs="Arial"/>
          <w:sz w:val="23"/>
          <w:szCs w:val="23"/>
          <w:lang w:eastAsia="cs-CZ"/>
        </w:rPr>
        <w:t>právního rozhodnutí</w:t>
      </w:r>
      <w:r w:rsidR="00DD37C1" w:rsidRPr="002D77CC" w:rsidDel="00A35826">
        <w:rPr>
          <w:rFonts w:ascii="Arial" w:eastAsia="Times New Roman" w:hAnsi="Arial" w:cs="Arial"/>
          <w:sz w:val="23"/>
          <w:szCs w:val="23"/>
          <w:lang w:eastAsia="cs-CZ"/>
        </w:rPr>
        <w:t xml:space="preserve"> </w:t>
      </w:r>
    </w:p>
    <w:p w14:paraId="0F6569D5" w14:textId="77777777" w:rsidR="002D77CC" w:rsidRDefault="009F51CE" w:rsidP="00F93CC9">
      <w:pPr>
        <w:widowControl w:val="0"/>
        <w:tabs>
          <w:tab w:val="center" w:pos="4536"/>
          <w:tab w:val="right" w:pos="9072"/>
        </w:tabs>
        <w:autoSpaceDN w:val="0"/>
        <w:spacing w:before="40" w:after="40" w:line="240" w:lineRule="auto"/>
        <w:ind w:left="709"/>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Příloha č. 3 </w:t>
      </w:r>
      <w:r w:rsidR="00DD37C1" w:rsidRPr="00DD37C1">
        <w:rPr>
          <w:rFonts w:ascii="Arial" w:eastAsia="Times New Roman" w:hAnsi="Arial" w:cs="Arial"/>
          <w:sz w:val="23"/>
          <w:szCs w:val="23"/>
          <w:lang w:eastAsia="cs-CZ"/>
        </w:rPr>
        <w:t>–</w:t>
      </w:r>
      <w:r w:rsidR="0071132A" w:rsidRPr="002D77CC">
        <w:rPr>
          <w:rFonts w:ascii="Arial" w:eastAsia="Times New Roman" w:hAnsi="Arial" w:cs="Arial"/>
          <w:sz w:val="23"/>
          <w:szCs w:val="23"/>
          <w:lang w:eastAsia="cs-CZ"/>
        </w:rPr>
        <w:t xml:space="preserve"> Kontaktní a odpovědné osoby Smluvních stran</w:t>
      </w:r>
    </w:p>
    <w:p w14:paraId="06DEB9DC" w14:textId="77777777" w:rsidR="00D5072A" w:rsidRDefault="00D5072A" w:rsidP="00F93CC9">
      <w:pPr>
        <w:widowControl w:val="0"/>
        <w:tabs>
          <w:tab w:val="center" w:pos="4536"/>
          <w:tab w:val="right" w:pos="9072"/>
        </w:tabs>
        <w:autoSpaceDN w:val="0"/>
        <w:spacing w:before="40" w:after="40" w:line="240" w:lineRule="auto"/>
        <w:ind w:left="709"/>
        <w:jc w:val="both"/>
        <w:rPr>
          <w:rFonts w:ascii="Arial" w:eastAsia="Times New Roman" w:hAnsi="Arial" w:cs="Arial"/>
          <w:sz w:val="23"/>
          <w:szCs w:val="23"/>
          <w:lang w:eastAsia="cs-CZ"/>
        </w:rPr>
      </w:pPr>
    </w:p>
    <w:tbl>
      <w:tblPr>
        <w:tblW w:w="8753" w:type="dxa"/>
        <w:tblLayout w:type="fixed"/>
        <w:tblLook w:val="01E0" w:firstRow="1" w:lastRow="1" w:firstColumn="1" w:lastColumn="1" w:noHBand="0" w:noVBand="0"/>
      </w:tblPr>
      <w:tblGrid>
        <w:gridCol w:w="4415"/>
        <w:gridCol w:w="4338"/>
      </w:tblGrid>
      <w:tr w:rsidR="005D3699" w:rsidRPr="002D77CC" w14:paraId="55D3B9D9" w14:textId="77777777" w:rsidTr="006362E7">
        <w:trPr>
          <w:trHeight w:val="3448"/>
        </w:trPr>
        <w:tc>
          <w:tcPr>
            <w:tcW w:w="4415" w:type="dxa"/>
          </w:tcPr>
          <w:p w14:paraId="1258D42B" w14:textId="77777777" w:rsidR="005D3699" w:rsidRPr="002750BF" w:rsidRDefault="005D3699" w:rsidP="00F93CC9">
            <w:pPr>
              <w:widowControl w:val="0"/>
              <w:spacing w:after="0" w:line="240" w:lineRule="auto"/>
              <w:rPr>
                <w:rFonts w:ascii="Arial" w:hAnsi="Arial" w:cs="Arial"/>
                <w:sz w:val="23"/>
                <w:szCs w:val="23"/>
              </w:rPr>
            </w:pPr>
            <w:r w:rsidRPr="002750BF">
              <w:rPr>
                <w:rFonts w:ascii="Arial" w:hAnsi="Arial" w:cs="Arial"/>
                <w:sz w:val="23"/>
                <w:szCs w:val="23"/>
              </w:rPr>
              <w:t>CETIN:</w:t>
            </w:r>
          </w:p>
          <w:p w14:paraId="74D01E28" w14:textId="77777777" w:rsidR="005D3699" w:rsidRPr="002750BF" w:rsidRDefault="005D3699" w:rsidP="00F93CC9">
            <w:pPr>
              <w:widowControl w:val="0"/>
              <w:spacing w:after="0" w:line="240" w:lineRule="auto"/>
              <w:rPr>
                <w:rFonts w:ascii="Arial" w:hAnsi="Arial" w:cs="Arial"/>
                <w:sz w:val="23"/>
                <w:szCs w:val="23"/>
              </w:rPr>
            </w:pPr>
          </w:p>
          <w:p w14:paraId="6F21C8A2" w14:textId="77777777" w:rsidR="005D3699" w:rsidRPr="002750BF" w:rsidRDefault="005D3699" w:rsidP="00F93CC9">
            <w:pPr>
              <w:widowControl w:val="0"/>
              <w:spacing w:after="0" w:line="240" w:lineRule="auto"/>
              <w:rPr>
                <w:rFonts w:ascii="Arial" w:hAnsi="Arial" w:cs="Arial"/>
                <w:sz w:val="23"/>
                <w:szCs w:val="23"/>
              </w:rPr>
            </w:pPr>
          </w:p>
          <w:p w14:paraId="7E1AE276" w14:textId="1F4E0FBD" w:rsidR="005D3699" w:rsidRPr="002750BF" w:rsidRDefault="005D3699" w:rsidP="00F93CC9">
            <w:pPr>
              <w:widowControl w:val="0"/>
              <w:spacing w:after="0" w:line="240" w:lineRule="auto"/>
              <w:rPr>
                <w:rFonts w:ascii="Arial" w:hAnsi="Arial" w:cs="Arial"/>
                <w:sz w:val="23"/>
                <w:szCs w:val="23"/>
              </w:rPr>
            </w:pPr>
            <w:r w:rsidRPr="002750BF">
              <w:rPr>
                <w:rFonts w:ascii="Arial" w:hAnsi="Arial" w:cs="Arial"/>
                <w:sz w:val="23"/>
                <w:szCs w:val="23"/>
              </w:rPr>
              <w:t>V Praze dne____________</w:t>
            </w:r>
            <w:r w:rsidRPr="002750BF">
              <w:rPr>
                <w:rFonts w:ascii="Arial" w:hAnsi="Arial" w:cs="Arial"/>
                <w:bCs/>
                <w:sz w:val="23"/>
                <w:szCs w:val="23"/>
              </w:rPr>
              <w:t xml:space="preserve"> </w:t>
            </w:r>
          </w:p>
          <w:p w14:paraId="686ED38F" w14:textId="77777777" w:rsidR="005D3699" w:rsidRPr="002750BF" w:rsidRDefault="005D3699" w:rsidP="00F93CC9">
            <w:pPr>
              <w:widowControl w:val="0"/>
              <w:spacing w:after="0" w:line="240" w:lineRule="auto"/>
              <w:rPr>
                <w:rFonts w:ascii="Arial" w:hAnsi="Arial" w:cs="Arial"/>
                <w:sz w:val="23"/>
                <w:szCs w:val="23"/>
              </w:rPr>
            </w:pPr>
          </w:p>
          <w:p w14:paraId="7EB6F72D" w14:textId="77777777" w:rsidR="005D3699" w:rsidRPr="002750BF" w:rsidRDefault="005D3699" w:rsidP="00F93CC9">
            <w:pPr>
              <w:widowControl w:val="0"/>
              <w:spacing w:after="0" w:line="240" w:lineRule="auto"/>
              <w:rPr>
                <w:rFonts w:ascii="Arial" w:hAnsi="Arial" w:cs="Arial"/>
                <w:sz w:val="23"/>
                <w:szCs w:val="23"/>
              </w:rPr>
            </w:pPr>
          </w:p>
          <w:p w14:paraId="4C357E92" w14:textId="77777777" w:rsidR="005D3699" w:rsidRPr="002750BF" w:rsidRDefault="005D3699" w:rsidP="00F93CC9">
            <w:pPr>
              <w:widowControl w:val="0"/>
              <w:spacing w:after="0" w:line="240" w:lineRule="auto"/>
              <w:rPr>
                <w:rFonts w:ascii="Arial" w:hAnsi="Arial" w:cs="Arial"/>
                <w:sz w:val="23"/>
                <w:szCs w:val="23"/>
              </w:rPr>
            </w:pPr>
          </w:p>
          <w:p w14:paraId="3B457F61" w14:textId="77777777" w:rsidR="005D3699" w:rsidRPr="002750BF" w:rsidRDefault="005D3699" w:rsidP="00F93CC9">
            <w:pPr>
              <w:widowControl w:val="0"/>
              <w:spacing w:after="0" w:line="240" w:lineRule="auto"/>
              <w:rPr>
                <w:rFonts w:ascii="Arial" w:hAnsi="Arial" w:cs="Arial"/>
                <w:sz w:val="23"/>
                <w:szCs w:val="23"/>
              </w:rPr>
            </w:pPr>
          </w:p>
          <w:p w14:paraId="74348BFE" w14:textId="77777777" w:rsidR="005D3699" w:rsidRPr="002750BF" w:rsidRDefault="005D3699" w:rsidP="00F93CC9">
            <w:pPr>
              <w:widowControl w:val="0"/>
              <w:spacing w:after="0" w:line="240" w:lineRule="auto"/>
              <w:rPr>
                <w:rFonts w:ascii="Arial" w:hAnsi="Arial" w:cs="Arial"/>
                <w:sz w:val="23"/>
                <w:szCs w:val="23"/>
              </w:rPr>
            </w:pPr>
          </w:p>
          <w:p w14:paraId="1EEB94B9" w14:textId="4E8842E3" w:rsidR="005D3699" w:rsidRPr="002750BF" w:rsidRDefault="005D3699" w:rsidP="00F93CC9">
            <w:pPr>
              <w:widowControl w:val="0"/>
              <w:spacing w:after="0" w:line="240" w:lineRule="auto"/>
              <w:rPr>
                <w:rFonts w:ascii="Arial" w:hAnsi="Arial" w:cs="Arial"/>
                <w:sz w:val="23"/>
                <w:szCs w:val="23"/>
              </w:rPr>
            </w:pPr>
            <w:r w:rsidRPr="002750BF">
              <w:rPr>
                <w:rFonts w:ascii="Arial" w:hAnsi="Arial" w:cs="Arial"/>
                <w:sz w:val="23"/>
                <w:szCs w:val="23"/>
              </w:rPr>
              <w:t>________________________________</w:t>
            </w:r>
          </w:p>
          <w:p w14:paraId="4EB54404" w14:textId="77777777" w:rsidR="005D3699" w:rsidRPr="002750BF" w:rsidRDefault="005D3699" w:rsidP="00F93CC9">
            <w:pPr>
              <w:widowControl w:val="0"/>
              <w:spacing w:after="0" w:line="240" w:lineRule="auto"/>
              <w:rPr>
                <w:rFonts w:ascii="Arial" w:hAnsi="Arial" w:cs="Arial"/>
                <w:b/>
                <w:noProof/>
                <w:sz w:val="23"/>
                <w:szCs w:val="23"/>
                <w:shd w:val="clear" w:color="auto" w:fill="FFFFFF"/>
              </w:rPr>
            </w:pPr>
            <w:r w:rsidRPr="0038401D">
              <w:rPr>
                <w:rFonts w:ascii="Arial" w:hAnsi="Arial" w:cs="Arial"/>
                <w:noProof/>
                <w:sz w:val="23"/>
                <w:szCs w:val="23"/>
                <w:shd w:val="clear" w:color="auto" w:fill="FFFFFF"/>
              </w:rPr>
              <w:t>za</w:t>
            </w:r>
            <w:r w:rsidRPr="002750BF">
              <w:rPr>
                <w:rFonts w:ascii="Arial" w:hAnsi="Arial" w:cs="Arial"/>
                <w:b/>
                <w:noProof/>
                <w:sz w:val="23"/>
                <w:szCs w:val="23"/>
                <w:shd w:val="clear" w:color="auto" w:fill="FFFFFF"/>
              </w:rPr>
              <w:t xml:space="preserve"> CETIN a.s.</w:t>
            </w:r>
          </w:p>
          <w:p w14:paraId="070122D4" w14:textId="609304F0" w:rsidR="00B919CC" w:rsidRPr="00B919CC" w:rsidRDefault="00B919CC" w:rsidP="00B919CC">
            <w:pPr>
              <w:widowControl w:val="0"/>
              <w:spacing w:after="0" w:line="240" w:lineRule="auto"/>
              <w:rPr>
                <w:rFonts w:ascii="Arial" w:hAnsi="Arial" w:cs="Arial"/>
                <w:noProof/>
                <w:sz w:val="23"/>
                <w:szCs w:val="23"/>
              </w:rPr>
            </w:pPr>
            <w:r>
              <w:rPr>
                <w:rFonts w:ascii="Arial" w:hAnsi="Arial" w:cs="Arial"/>
                <w:noProof/>
                <w:sz w:val="23"/>
                <w:szCs w:val="23"/>
              </w:rPr>
              <w:t xml:space="preserve">Jméno: </w:t>
            </w:r>
            <w:r w:rsidR="00943898">
              <w:rPr>
                <w:rFonts w:ascii="Arial" w:hAnsi="Arial" w:cs="Arial"/>
                <w:noProof/>
                <w:sz w:val="23"/>
                <w:szCs w:val="23"/>
              </w:rPr>
              <w:t>xxxxxxxxxxxxxxxx</w:t>
            </w:r>
          </w:p>
          <w:p w14:paraId="51A1D56A" w14:textId="1CF25D4A" w:rsidR="00B919CC" w:rsidRPr="00B919CC" w:rsidRDefault="00B919CC" w:rsidP="00B919CC">
            <w:pPr>
              <w:widowControl w:val="0"/>
              <w:spacing w:after="0" w:line="240" w:lineRule="auto"/>
              <w:rPr>
                <w:rFonts w:ascii="Arial" w:hAnsi="Arial" w:cs="Arial"/>
                <w:noProof/>
                <w:sz w:val="23"/>
                <w:szCs w:val="23"/>
              </w:rPr>
            </w:pPr>
            <w:r>
              <w:rPr>
                <w:rFonts w:ascii="Arial" w:hAnsi="Arial" w:cs="Arial"/>
                <w:noProof/>
                <w:sz w:val="23"/>
                <w:szCs w:val="23"/>
              </w:rPr>
              <w:t xml:space="preserve">Funkce: </w:t>
            </w:r>
            <w:r w:rsidRPr="00B919CC">
              <w:rPr>
                <w:rFonts w:ascii="Arial" w:hAnsi="Arial" w:cs="Arial"/>
                <w:noProof/>
                <w:sz w:val="23"/>
                <w:szCs w:val="23"/>
              </w:rPr>
              <w:t>Supervizor, VFS Praha východ</w:t>
            </w:r>
          </w:p>
          <w:p w14:paraId="48851867" w14:textId="77777777" w:rsidR="00B919CC" w:rsidRPr="00B919CC" w:rsidRDefault="00B919CC" w:rsidP="00B919CC">
            <w:pPr>
              <w:widowControl w:val="0"/>
              <w:spacing w:after="0" w:line="240" w:lineRule="auto"/>
              <w:rPr>
                <w:rFonts w:ascii="Arial" w:hAnsi="Arial" w:cs="Arial"/>
                <w:noProof/>
                <w:sz w:val="23"/>
                <w:szCs w:val="23"/>
              </w:rPr>
            </w:pPr>
            <w:r w:rsidRPr="00B919CC">
              <w:rPr>
                <w:rFonts w:ascii="Arial" w:hAnsi="Arial" w:cs="Arial"/>
                <w:noProof/>
                <w:sz w:val="23"/>
                <w:szCs w:val="23"/>
              </w:rPr>
              <w:t>na základě pověření</w:t>
            </w:r>
          </w:p>
          <w:p w14:paraId="14E5BB56" w14:textId="77777777" w:rsidR="005D3699" w:rsidRPr="002750BF" w:rsidRDefault="005D3699" w:rsidP="00F93CC9">
            <w:pPr>
              <w:widowControl w:val="0"/>
              <w:spacing w:after="0" w:line="240" w:lineRule="auto"/>
              <w:rPr>
                <w:rFonts w:ascii="Arial" w:hAnsi="Arial" w:cs="Arial"/>
                <w:noProof/>
                <w:sz w:val="23"/>
                <w:szCs w:val="23"/>
              </w:rPr>
            </w:pPr>
          </w:p>
          <w:p w14:paraId="4C5083C5" w14:textId="77777777" w:rsidR="005D3699" w:rsidRPr="002750BF" w:rsidRDefault="005D3699" w:rsidP="00F93CC9">
            <w:pPr>
              <w:widowControl w:val="0"/>
              <w:spacing w:after="0" w:line="240" w:lineRule="auto"/>
              <w:rPr>
                <w:rFonts w:ascii="Arial" w:hAnsi="Arial" w:cs="Arial"/>
                <w:noProof/>
                <w:sz w:val="23"/>
                <w:szCs w:val="23"/>
              </w:rPr>
            </w:pPr>
          </w:p>
          <w:p w14:paraId="47DBF8E1" w14:textId="77777777" w:rsidR="005D3699" w:rsidRPr="002750BF" w:rsidRDefault="005D3699" w:rsidP="00F93CC9">
            <w:pPr>
              <w:widowControl w:val="0"/>
              <w:spacing w:after="0" w:line="240" w:lineRule="auto"/>
              <w:rPr>
                <w:rFonts w:ascii="Arial" w:hAnsi="Arial" w:cs="Arial"/>
                <w:noProof/>
                <w:sz w:val="23"/>
                <w:szCs w:val="23"/>
              </w:rPr>
            </w:pPr>
          </w:p>
          <w:p w14:paraId="5CE7A12F" w14:textId="77777777" w:rsidR="005D3699" w:rsidRPr="002750BF" w:rsidRDefault="005D3699" w:rsidP="00F93CC9">
            <w:pPr>
              <w:widowControl w:val="0"/>
              <w:spacing w:after="0" w:line="240" w:lineRule="auto"/>
              <w:rPr>
                <w:rFonts w:ascii="Arial" w:hAnsi="Arial" w:cs="Arial"/>
                <w:noProof/>
                <w:sz w:val="23"/>
                <w:szCs w:val="23"/>
              </w:rPr>
            </w:pPr>
          </w:p>
          <w:p w14:paraId="24D21333" w14:textId="77777777" w:rsidR="005D3699" w:rsidRPr="002750BF" w:rsidRDefault="005D3699" w:rsidP="00F93CC9">
            <w:pPr>
              <w:widowControl w:val="0"/>
              <w:spacing w:after="0" w:line="240" w:lineRule="auto"/>
              <w:rPr>
                <w:rFonts w:ascii="Arial" w:hAnsi="Arial" w:cs="Arial"/>
                <w:sz w:val="23"/>
                <w:szCs w:val="23"/>
              </w:rPr>
            </w:pPr>
          </w:p>
          <w:p w14:paraId="2A375D80" w14:textId="77777777" w:rsidR="005D3699" w:rsidRPr="002750BF" w:rsidRDefault="005D3699" w:rsidP="00F93CC9">
            <w:pPr>
              <w:widowControl w:val="0"/>
              <w:spacing w:after="0" w:line="240" w:lineRule="auto"/>
              <w:rPr>
                <w:rFonts w:ascii="Arial" w:hAnsi="Arial" w:cs="Arial"/>
                <w:sz w:val="23"/>
                <w:szCs w:val="23"/>
              </w:rPr>
            </w:pPr>
          </w:p>
          <w:p w14:paraId="541E8CB2" w14:textId="77777777" w:rsidR="005D3699" w:rsidRPr="002750BF" w:rsidRDefault="005D3699" w:rsidP="00F93CC9">
            <w:pPr>
              <w:widowControl w:val="0"/>
              <w:spacing w:after="0" w:line="240" w:lineRule="auto"/>
              <w:rPr>
                <w:rFonts w:ascii="Arial" w:hAnsi="Arial" w:cs="Arial"/>
                <w:sz w:val="23"/>
                <w:szCs w:val="23"/>
              </w:rPr>
            </w:pPr>
          </w:p>
          <w:p w14:paraId="16E7903B" w14:textId="77777777" w:rsidR="005D3699" w:rsidRPr="002D77CC" w:rsidRDefault="005D3699" w:rsidP="00F93CC9">
            <w:pPr>
              <w:widowControl w:val="0"/>
              <w:spacing w:after="0" w:line="240" w:lineRule="auto"/>
              <w:rPr>
                <w:rFonts w:ascii="Arial" w:eastAsia="Times New Roman" w:hAnsi="Arial" w:cs="Arial"/>
                <w:bCs/>
                <w:noProof/>
                <w:sz w:val="23"/>
                <w:szCs w:val="23"/>
              </w:rPr>
            </w:pPr>
          </w:p>
        </w:tc>
        <w:tc>
          <w:tcPr>
            <w:tcW w:w="4338" w:type="dxa"/>
          </w:tcPr>
          <w:p w14:paraId="63EB7E35" w14:textId="7E9BD74A" w:rsidR="005D3699" w:rsidRPr="002750BF" w:rsidRDefault="005D3699" w:rsidP="00F93CC9">
            <w:pPr>
              <w:widowControl w:val="0"/>
              <w:spacing w:after="0" w:line="240" w:lineRule="auto"/>
              <w:rPr>
                <w:rFonts w:ascii="Arial" w:hAnsi="Arial" w:cs="Arial"/>
                <w:sz w:val="23"/>
                <w:szCs w:val="23"/>
              </w:rPr>
            </w:pPr>
            <w:r>
              <w:rPr>
                <w:rFonts w:ascii="Arial" w:hAnsi="Arial" w:cs="Arial"/>
                <w:sz w:val="23"/>
                <w:szCs w:val="23"/>
              </w:rPr>
              <w:t>Stavebník</w:t>
            </w:r>
            <w:r w:rsidRPr="002750BF">
              <w:rPr>
                <w:rFonts w:ascii="Arial" w:hAnsi="Arial" w:cs="Arial"/>
                <w:sz w:val="23"/>
                <w:szCs w:val="23"/>
              </w:rPr>
              <w:t>:</w:t>
            </w:r>
          </w:p>
          <w:p w14:paraId="5C559331" w14:textId="77777777" w:rsidR="005D3699" w:rsidRPr="002750BF" w:rsidRDefault="005D3699" w:rsidP="00F93CC9">
            <w:pPr>
              <w:widowControl w:val="0"/>
              <w:spacing w:after="0" w:line="240" w:lineRule="auto"/>
              <w:rPr>
                <w:rFonts w:ascii="Arial" w:hAnsi="Arial" w:cs="Arial"/>
                <w:sz w:val="23"/>
                <w:szCs w:val="23"/>
              </w:rPr>
            </w:pPr>
          </w:p>
          <w:p w14:paraId="59FC93C5" w14:textId="77777777" w:rsidR="005D3699" w:rsidRPr="002750BF" w:rsidRDefault="005D3699" w:rsidP="00F93CC9">
            <w:pPr>
              <w:widowControl w:val="0"/>
              <w:spacing w:after="0" w:line="240" w:lineRule="auto"/>
              <w:rPr>
                <w:rFonts w:ascii="Arial" w:hAnsi="Arial" w:cs="Arial"/>
                <w:sz w:val="23"/>
                <w:szCs w:val="23"/>
              </w:rPr>
            </w:pPr>
          </w:p>
          <w:p w14:paraId="49BDC5A8" w14:textId="4895C671" w:rsidR="005D3699" w:rsidRPr="002750BF" w:rsidRDefault="005D3699" w:rsidP="00F93CC9">
            <w:pPr>
              <w:widowControl w:val="0"/>
              <w:spacing w:after="0" w:line="240" w:lineRule="auto"/>
              <w:rPr>
                <w:rFonts w:ascii="Arial" w:hAnsi="Arial" w:cs="Arial"/>
                <w:sz w:val="23"/>
                <w:szCs w:val="23"/>
              </w:rPr>
            </w:pPr>
            <w:r w:rsidRPr="002750BF">
              <w:rPr>
                <w:rFonts w:ascii="Arial" w:hAnsi="Arial" w:cs="Arial"/>
                <w:sz w:val="23"/>
                <w:szCs w:val="23"/>
              </w:rPr>
              <w:t>V Praze dne</w:t>
            </w:r>
            <w:r w:rsidR="00233EDC">
              <w:rPr>
                <w:rFonts w:ascii="Arial" w:hAnsi="Arial" w:cs="Arial"/>
                <w:sz w:val="23"/>
                <w:szCs w:val="23"/>
              </w:rPr>
              <w:t xml:space="preserve"> 9. 1. 2025</w:t>
            </w:r>
          </w:p>
          <w:p w14:paraId="105496C0" w14:textId="77777777" w:rsidR="005D3699" w:rsidRPr="002750BF" w:rsidRDefault="005D3699" w:rsidP="00F93CC9">
            <w:pPr>
              <w:widowControl w:val="0"/>
              <w:spacing w:after="0" w:line="240" w:lineRule="auto"/>
              <w:rPr>
                <w:rFonts w:ascii="Arial" w:hAnsi="Arial" w:cs="Arial"/>
                <w:sz w:val="23"/>
                <w:szCs w:val="23"/>
              </w:rPr>
            </w:pPr>
          </w:p>
          <w:p w14:paraId="1827F9A0" w14:textId="77777777" w:rsidR="005D3699" w:rsidRPr="002750BF" w:rsidRDefault="005D3699" w:rsidP="00F93CC9">
            <w:pPr>
              <w:widowControl w:val="0"/>
              <w:spacing w:after="0" w:line="240" w:lineRule="auto"/>
              <w:rPr>
                <w:rFonts w:ascii="Arial" w:hAnsi="Arial" w:cs="Arial"/>
                <w:sz w:val="23"/>
                <w:szCs w:val="23"/>
              </w:rPr>
            </w:pPr>
          </w:p>
          <w:p w14:paraId="50A0399A" w14:textId="77777777" w:rsidR="005D3699" w:rsidRPr="002750BF" w:rsidRDefault="005D3699" w:rsidP="00F93CC9">
            <w:pPr>
              <w:widowControl w:val="0"/>
              <w:spacing w:after="0" w:line="240" w:lineRule="auto"/>
              <w:rPr>
                <w:rFonts w:ascii="Arial" w:hAnsi="Arial" w:cs="Arial"/>
                <w:sz w:val="23"/>
                <w:szCs w:val="23"/>
              </w:rPr>
            </w:pPr>
          </w:p>
          <w:p w14:paraId="2DCEB7EA" w14:textId="77777777" w:rsidR="005D3699" w:rsidRPr="002750BF" w:rsidRDefault="005D3699" w:rsidP="00F93CC9">
            <w:pPr>
              <w:widowControl w:val="0"/>
              <w:spacing w:after="0" w:line="240" w:lineRule="auto"/>
              <w:rPr>
                <w:rFonts w:ascii="Arial" w:hAnsi="Arial" w:cs="Arial"/>
                <w:sz w:val="23"/>
                <w:szCs w:val="23"/>
              </w:rPr>
            </w:pPr>
          </w:p>
          <w:p w14:paraId="6E726638" w14:textId="77777777" w:rsidR="005D3699" w:rsidRPr="002750BF" w:rsidRDefault="005D3699" w:rsidP="00F93CC9">
            <w:pPr>
              <w:widowControl w:val="0"/>
              <w:spacing w:after="0" w:line="240" w:lineRule="auto"/>
              <w:rPr>
                <w:rFonts w:ascii="Arial" w:hAnsi="Arial" w:cs="Arial"/>
                <w:sz w:val="23"/>
                <w:szCs w:val="23"/>
              </w:rPr>
            </w:pPr>
          </w:p>
          <w:p w14:paraId="35C866DC" w14:textId="5C7AF021" w:rsidR="005D3699" w:rsidRPr="002750BF" w:rsidRDefault="005D3699" w:rsidP="00F93CC9">
            <w:pPr>
              <w:widowControl w:val="0"/>
              <w:spacing w:after="0" w:line="240" w:lineRule="auto"/>
              <w:rPr>
                <w:rFonts w:ascii="Arial" w:hAnsi="Arial" w:cs="Arial"/>
                <w:sz w:val="23"/>
                <w:szCs w:val="23"/>
              </w:rPr>
            </w:pPr>
            <w:r w:rsidRPr="002750BF">
              <w:rPr>
                <w:rFonts w:ascii="Arial" w:hAnsi="Arial" w:cs="Arial"/>
                <w:sz w:val="23"/>
                <w:szCs w:val="23"/>
              </w:rPr>
              <w:t>________________________________</w:t>
            </w:r>
          </w:p>
          <w:p w14:paraId="641ECAC7" w14:textId="77777777" w:rsidR="005D3699" w:rsidRPr="002750BF" w:rsidRDefault="005D3699" w:rsidP="00F93CC9">
            <w:pPr>
              <w:widowControl w:val="0"/>
              <w:tabs>
                <w:tab w:val="left" w:pos="2410"/>
              </w:tabs>
              <w:spacing w:after="0" w:line="240" w:lineRule="auto"/>
              <w:jc w:val="both"/>
              <w:rPr>
                <w:rFonts w:ascii="Arial" w:hAnsi="Arial" w:cs="Arial"/>
                <w:b/>
                <w:bCs/>
                <w:sz w:val="23"/>
                <w:szCs w:val="23"/>
                <w:lang w:eastAsia="cs-CZ"/>
              </w:rPr>
            </w:pPr>
            <w:r>
              <w:rPr>
                <w:rFonts w:ascii="Arial" w:hAnsi="Arial" w:cs="Arial"/>
                <w:bCs/>
                <w:sz w:val="23"/>
                <w:szCs w:val="23"/>
                <w:lang w:eastAsia="cs-CZ"/>
              </w:rPr>
              <w:t>za</w:t>
            </w:r>
            <w:r>
              <w:rPr>
                <w:rFonts w:ascii="Arial" w:hAnsi="Arial" w:cs="Arial"/>
                <w:b/>
                <w:sz w:val="23"/>
                <w:szCs w:val="23"/>
                <w:lang w:eastAsia="cs-CZ"/>
              </w:rPr>
              <w:t xml:space="preserve"> </w:t>
            </w:r>
            <w:r w:rsidRPr="002750BF">
              <w:rPr>
                <w:rFonts w:ascii="Arial" w:hAnsi="Arial" w:cs="Arial"/>
                <w:b/>
                <w:sz w:val="23"/>
                <w:szCs w:val="23"/>
                <w:lang w:eastAsia="cs-CZ"/>
              </w:rPr>
              <w:t>Technická</w:t>
            </w:r>
            <w:r w:rsidRPr="002750BF">
              <w:rPr>
                <w:rFonts w:ascii="Arial" w:hAnsi="Arial" w:cs="Arial"/>
                <w:b/>
                <w:bCs/>
                <w:sz w:val="23"/>
                <w:szCs w:val="23"/>
                <w:lang w:eastAsia="cs-CZ"/>
              </w:rPr>
              <w:t xml:space="preserve"> správa komunikací hl. m. Prahy, a.s.</w:t>
            </w:r>
          </w:p>
          <w:p w14:paraId="2ED88146" w14:textId="1396A7A9" w:rsidR="003C6C19" w:rsidRPr="00CD7FF8" w:rsidRDefault="003C6C19" w:rsidP="003C6C19">
            <w:pPr>
              <w:spacing w:after="0"/>
              <w:rPr>
                <w:rFonts w:ascii="Arial" w:eastAsia="Times New Roman" w:hAnsi="Arial" w:cs="Arial"/>
                <w:sz w:val="23"/>
                <w:szCs w:val="23"/>
              </w:rPr>
            </w:pPr>
            <w:r w:rsidRPr="00CD7FF8">
              <w:rPr>
                <w:rFonts w:ascii="Arial" w:eastAsia="Times New Roman" w:hAnsi="Arial" w:cs="Arial"/>
                <w:sz w:val="23"/>
                <w:szCs w:val="23"/>
              </w:rPr>
              <w:t>PhDr. Filip Hájek</w:t>
            </w:r>
          </w:p>
          <w:p w14:paraId="0C5631BA" w14:textId="4FC73192" w:rsidR="005D3699" w:rsidRPr="002750BF" w:rsidRDefault="003C6C19" w:rsidP="00F93CC9">
            <w:pPr>
              <w:widowControl w:val="0"/>
              <w:tabs>
                <w:tab w:val="left" w:pos="2410"/>
              </w:tabs>
              <w:spacing w:after="0" w:line="240" w:lineRule="auto"/>
              <w:jc w:val="both"/>
              <w:rPr>
                <w:rFonts w:ascii="Arial" w:hAnsi="Arial" w:cs="Arial"/>
                <w:noProof/>
                <w:sz w:val="23"/>
                <w:szCs w:val="23"/>
              </w:rPr>
            </w:pPr>
            <w:r w:rsidRPr="00CD7FF8">
              <w:rPr>
                <w:rFonts w:ascii="Arial" w:eastAsia="Times New Roman" w:hAnsi="Arial" w:cs="Arial"/>
                <w:sz w:val="23"/>
                <w:szCs w:val="23"/>
              </w:rPr>
              <w:t>předseda představenstva</w:t>
            </w:r>
            <w:r w:rsidRPr="002750BF">
              <w:rPr>
                <w:rFonts w:ascii="Arial" w:hAnsi="Arial" w:cs="Arial"/>
                <w:bCs/>
                <w:noProof/>
                <w:sz w:val="23"/>
                <w:szCs w:val="23"/>
              </w:rPr>
              <w:t xml:space="preserve"> </w:t>
            </w:r>
          </w:p>
          <w:p w14:paraId="3335DF62" w14:textId="77777777" w:rsidR="003C6C19" w:rsidRDefault="003C6C19" w:rsidP="00F93CC9">
            <w:pPr>
              <w:widowControl w:val="0"/>
              <w:spacing w:after="0" w:line="240" w:lineRule="auto"/>
              <w:rPr>
                <w:rFonts w:ascii="Arial" w:hAnsi="Arial" w:cs="Arial"/>
                <w:bCs/>
                <w:noProof/>
                <w:sz w:val="23"/>
                <w:szCs w:val="23"/>
              </w:rPr>
            </w:pPr>
          </w:p>
          <w:p w14:paraId="6316D096" w14:textId="77777777" w:rsidR="00DF03A3" w:rsidRDefault="00DF03A3" w:rsidP="00F93CC9">
            <w:pPr>
              <w:widowControl w:val="0"/>
              <w:spacing w:after="0" w:line="240" w:lineRule="auto"/>
              <w:rPr>
                <w:rFonts w:ascii="Arial" w:hAnsi="Arial" w:cs="Arial"/>
                <w:bCs/>
                <w:noProof/>
                <w:sz w:val="23"/>
                <w:szCs w:val="23"/>
              </w:rPr>
            </w:pPr>
          </w:p>
          <w:p w14:paraId="0B36732A" w14:textId="77777777" w:rsidR="00DF03A3" w:rsidRDefault="00DF03A3" w:rsidP="00F93CC9">
            <w:pPr>
              <w:widowControl w:val="0"/>
              <w:spacing w:after="0" w:line="240" w:lineRule="auto"/>
              <w:rPr>
                <w:rFonts w:ascii="Arial" w:hAnsi="Arial" w:cs="Arial"/>
                <w:bCs/>
                <w:noProof/>
                <w:sz w:val="23"/>
                <w:szCs w:val="23"/>
              </w:rPr>
            </w:pPr>
          </w:p>
          <w:p w14:paraId="119B4143" w14:textId="77777777" w:rsidR="00DF03A3" w:rsidRDefault="00DF03A3" w:rsidP="00F93CC9">
            <w:pPr>
              <w:widowControl w:val="0"/>
              <w:spacing w:after="0" w:line="240" w:lineRule="auto"/>
              <w:rPr>
                <w:rFonts w:ascii="Arial" w:hAnsi="Arial" w:cs="Arial"/>
                <w:bCs/>
                <w:noProof/>
                <w:sz w:val="23"/>
                <w:szCs w:val="23"/>
              </w:rPr>
            </w:pPr>
          </w:p>
          <w:p w14:paraId="2424C7D2" w14:textId="42ECCDAD" w:rsidR="003C6C19" w:rsidRDefault="0015010F" w:rsidP="00F93CC9">
            <w:pPr>
              <w:widowControl w:val="0"/>
              <w:spacing w:after="0" w:line="240" w:lineRule="auto"/>
              <w:rPr>
                <w:rFonts w:ascii="Arial" w:hAnsi="Arial" w:cs="Arial"/>
                <w:bCs/>
                <w:noProof/>
                <w:sz w:val="23"/>
                <w:szCs w:val="23"/>
              </w:rPr>
            </w:pPr>
            <w:r>
              <w:rPr>
                <w:rFonts w:ascii="Arial" w:hAnsi="Arial" w:cs="Arial"/>
                <w:bCs/>
                <w:noProof/>
                <w:sz w:val="23"/>
                <w:szCs w:val="23"/>
              </w:rPr>
              <w:t>________________________________</w:t>
            </w:r>
          </w:p>
          <w:p w14:paraId="4AE2C693" w14:textId="77777777" w:rsidR="003C6C19" w:rsidRPr="00CD7FF8" w:rsidRDefault="003C6C19" w:rsidP="003C6C19">
            <w:pPr>
              <w:spacing w:after="0"/>
              <w:rPr>
                <w:rFonts w:ascii="Arial" w:eastAsia="Times New Roman" w:hAnsi="Arial" w:cs="Arial"/>
                <w:sz w:val="23"/>
                <w:szCs w:val="23"/>
              </w:rPr>
            </w:pPr>
            <w:r w:rsidRPr="00CD7FF8">
              <w:rPr>
                <w:rFonts w:ascii="Arial" w:eastAsia="Times New Roman" w:hAnsi="Arial" w:cs="Arial"/>
                <w:sz w:val="23"/>
                <w:szCs w:val="23"/>
              </w:rPr>
              <w:t>Ing. Josef Richtr</w:t>
            </w:r>
          </w:p>
          <w:p w14:paraId="3C0834CA" w14:textId="3E673D99" w:rsidR="003C6C19" w:rsidRPr="00CD7FF8" w:rsidRDefault="003C6C19" w:rsidP="003C6C19">
            <w:pPr>
              <w:spacing w:after="0"/>
              <w:rPr>
                <w:rFonts w:ascii="Arial" w:eastAsia="Times New Roman" w:hAnsi="Arial" w:cs="Arial"/>
                <w:sz w:val="23"/>
                <w:szCs w:val="23"/>
              </w:rPr>
            </w:pPr>
            <w:r w:rsidRPr="00CD7FF8">
              <w:rPr>
                <w:rFonts w:ascii="Arial" w:eastAsia="Times New Roman" w:hAnsi="Arial" w:cs="Arial"/>
                <w:sz w:val="23"/>
                <w:szCs w:val="23"/>
              </w:rPr>
              <w:t>místopředseda představenstva</w:t>
            </w:r>
          </w:p>
          <w:p w14:paraId="1BE5B169" w14:textId="433BF1EA" w:rsidR="003C6C19" w:rsidRPr="003C6C19" w:rsidRDefault="003C6C19" w:rsidP="00F93CC9">
            <w:pPr>
              <w:widowControl w:val="0"/>
              <w:spacing w:after="0" w:line="240" w:lineRule="auto"/>
              <w:rPr>
                <w:rFonts w:ascii="Arial" w:eastAsia="Times New Roman" w:hAnsi="Arial" w:cs="Arial"/>
                <w:bCs/>
                <w:noProof/>
                <w:sz w:val="23"/>
                <w:szCs w:val="23"/>
              </w:rPr>
            </w:pPr>
          </w:p>
        </w:tc>
      </w:tr>
    </w:tbl>
    <w:p w14:paraId="7C12D294" w14:textId="7976168A" w:rsidR="00AC5021" w:rsidRPr="002D77CC" w:rsidRDefault="00AC5021" w:rsidP="00F93CC9">
      <w:pPr>
        <w:widowControl w:val="0"/>
        <w:tabs>
          <w:tab w:val="center" w:pos="4536"/>
          <w:tab w:val="right" w:pos="9072"/>
        </w:tabs>
        <w:autoSpaceDN w:val="0"/>
        <w:spacing w:before="40" w:after="40" w:line="240" w:lineRule="auto"/>
        <w:jc w:val="both"/>
        <w:rPr>
          <w:sz w:val="23"/>
          <w:szCs w:val="23"/>
        </w:rPr>
      </w:pPr>
    </w:p>
    <w:sectPr w:rsidR="00AC5021" w:rsidRPr="002D77C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Brebisová Tereza" w:date="2024-10-30T11:22:00Z" w:initials="TB">
    <w:p w14:paraId="588764B5" w14:textId="1C67AC40" w:rsidR="00C610D9" w:rsidRDefault="00C610D9" w:rsidP="00C610D9">
      <w:pPr>
        <w:pStyle w:val="Textkomente"/>
      </w:pPr>
      <w:r>
        <w:rPr>
          <w:rStyle w:val="Odkaznakoment"/>
        </w:rPr>
        <w:annotationRef/>
      </w:r>
      <w:r>
        <w:t>Prosím doplnit.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8764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C955E" w16cex:dateUtc="2024-10-30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764B5" w16cid:durableId="2ACC95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25AD" w14:textId="77777777" w:rsidR="00EE40F4" w:rsidRDefault="00EE40F4" w:rsidP="000A647A">
      <w:pPr>
        <w:spacing w:after="0" w:line="240" w:lineRule="auto"/>
      </w:pPr>
      <w:r>
        <w:separator/>
      </w:r>
    </w:p>
  </w:endnote>
  <w:endnote w:type="continuationSeparator" w:id="0">
    <w:p w14:paraId="7688F9BE" w14:textId="77777777" w:rsidR="00EE40F4" w:rsidRDefault="00EE40F4" w:rsidP="000A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tone Sans CE">
    <w:altName w:val="Lucida Sans Unicode"/>
    <w:charset w:val="EE"/>
    <w:family w:val="swiss"/>
    <w:pitch w:val="variable"/>
    <w:sig w:usb0="00000007"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A4D3" w14:textId="77777777" w:rsidR="006D366B" w:rsidRDefault="006D36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1E76" w14:textId="0E418E82" w:rsidR="002D1A7F" w:rsidRDefault="005300B5">
    <w:pPr>
      <w:pStyle w:val="Zpat"/>
    </w:pPr>
    <w:r w:rsidRPr="005300B5">
      <w:t>VPIC PH Lehovec zastávka PID Slévačská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B6FB" w14:textId="77777777" w:rsidR="006D366B" w:rsidRDefault="006D36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2FD9" w14:textId="77777777" w:rsidR="00EE40F4" w:rsidRDefault="00EE40F4" w:rsidP="000A647A">
      <w:pPr>
        <w:spacing w:after="0" w:line="240" w:lineRule="auto"/>
      </w:pPr>
      <w:r>
        <w:separator/>
      </w:r>
    </w:p>
  </w:footnote>
  <w:footnote w:type="continuationSeparator" w:id="0">
    <w:p w14:paraId="762E014A" w14:textId="77777777" w:rsidR="00EE40F4" w:rsidRDefault="00EE40F4" w:rsidP="000A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81AC" w14:textId="77777777" w:rsidR="006D366B" w:rsidRDefault="006D36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AA4E" w14:textId="7611E4B0" w:rsidR="00DD2C63" w:rsidRDefault="00DD2C63" w:rsidP="00DD2C63">
    <w:pPr>
      <w:pStyle w:val="Zhlav"/>
      <w:tabs>
        <w:tab w:val="clear" w:pos="4536"/>
        <w:tab w:val="clear" w:pos="9072"/>
      </w:tabs>
      <w:ind w:left="5245" w:hanging="5245"/>
    </w:pPr>
    <w:r>
      <w:t xml:space="preserve">Číslo smlouvy CETIN: </w:t>
    </w:r>
    <w:r w:rsidRPr="00B921E2">
      <w:t>VPI/PH/20</w:t>
    </w:r>
    <w:r>
      <w:t>2</w:t>
    </w:r>
    <w:r w:rsidR="002D1A7F">
      <w:t>4</w:t>
    </w:r>
    <w:r w:rsidRPr="00B921E2">
      <w:t>/</w:t>
    </w:r>
    <w:r w:rsidR="005300B5">
      <w:t>168</w:t>
    </w:r>
    <w:r>
      <w:tab/>
    </w:r>
    <w:r w:rsidR="00FC6402" w:rsidRPr="00FC6402">
      <w:t>SAP S/4 Hana</w:t>
    </w:r>
    <w:r>
      <w:t>:</w:t>
    </w:r>
  </w:p>
  <w:p w14:paraId="07D118C7" w14:textId="0E7E0FF5" w:rsidR="00DD2C63" w:rsidRDefault="00DD2C63" w:rsidP="00DD2C63">
    <w:pPr>
      <w:pStyle w:val="Zhlav"/>
      <w:tabs>
        <w:tab w:val="clear" w:pos="4536"/>
        <w:tab w:val="clear" w:pos="9072"/>
      </w:tabs>
      <w:ind w:left="5245" w:hanging="5245"/>
    </w:pPr>
    <w:r>
      <w:t>Číslo smlouvy Stavebníka:</w:t>
    </w:r>
    <w:r w:rsidR="006D366B">
      <w:t xml:space="preserve"> </w:t>
    </w:r>
    <w:r w:rsidR="006D366B" w:rsidRPr="006D366B">
      <w:t>9/24/6100/036</w:t>
    </w:r>
    <w:r>
      <w:tab/>
      <w:t>Registr smluv:</w:t>
    </w:r>
    <w:r w:rsidR="005300B5">
      <w:t xml:space="preserve"> ANO</w:t>
    </w:r>
  </w:p>
  <w:p w14:paraId="1DD9BB07" w14:textId="6727B28C" w:rsidR="00E82F24" w:rsidRDefault="00E82F24">
    <w:pPr>
      <w:pStyle w:val="Zhlav"/>
    </w:pPr>
    <w:r>
      <w:rPr>
        <w:noProof/>
        <w:lang w:eastAsia="cs-CZ"/>
      </w:rPr>
      <mc:AlternateContent>
        <mc:Choice Requires="wps">
          <w:drawing>
            <wp:anchor distT="0" distB="0" distL="114300" distR="114300" simplePos="0" relativeHeight="251659776" behindDoc="0" locked="0" layoutInCell="0" allowOverlap="1" wp14:anchorId="78F98956" wp14:editId="66445FB1">
              <wp:simplePos x="0" y="0"/>
              <wp:positionH relativeFrom="page">
                <wp:posOffset>0</wp:posOffset>
              </wp:positionH>
              <wp:positionV relativeFrom="page">
                <wp:posOffset>190500</wp:posOffset>
              </wp:positionV>
              <wp:extent cx="7560310" cy="273050"/>
              <wp:effectExtent l="0" t="0" r="0" b="12700"/>
              <wp:wrapNone/>
              <wp:docPr id="1" name="MSIPCMefa440299a3827db9d3a9671"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63A3B" w14:textId="4A41E192" w:rsidR="00E82F24" w:rsidRPr="00E82F24" w:rsidRDefault="00E82F24" w:rsidP="00E82F24">
                          <w:pPr>
                            <w:spacing w:after="0"/>
                            <w:jc w:val="right"/>
                            <w:rPr>
                              <w:rFonts w:ascii="Calibri" w:hAnsi="Calibri" w:cs="Calibri"/>
                              <w:color w:val="000000"/>
                              <w:sz w:val="20"/>
                            </w:rPr>
                          </w:pPr>
                          <w:proofErr w:type="spellStart"/>
                          <w:r w:rsidRPr="00E82F24">
                            <w:rPr>
                              <w:rFonts w:ascii="Calibri" w:hAnsi="Calibri" w:cs="Calibri"/>
                              <w:color w:val="000000"/>
                              <w:sz w:val="20"/>
                            </w:rPr>
                            <w:t>Company</w:t>
                          </w:r>
                          <w:proofErr w:type="spellEnd"/>
                          <w:r w:rsidRPr="00E82F24">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8F98956" id="_x0000_t202" coordsize="21600,21600" o:spt="202" path="m,l,21600r21600,l21600,xe">
              <v:stroke joinstyle="miter"/>
              <v:path gradientshapeok="t" o:connecttype="rect"/>
            </v:shapetype>
            <v:shape id="MSIPCMefa440299a3827db9d3a9671" o:spid="_x0000_s1026" type="#_x0000_t202" alt="{&quot;HashCode&quot;:-1410561543,&quot;Height&quot;:841.0,&quot;Width&quot;:595.0,&quot;Placement&quot;:&quot;Header&quot;,&quot;Index&quot;:&quot;Primary&quot;,&quot;Section&quot;:1,&quot;Top&quot;:0.0,&quot;Left&quot;:0.0}" style="position:absolute;margin-left:0;margin-top:1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6B163A3B" w14:textId="4A41E192" w:rsidR="00E82F24" w:rsidRPr="00E82F24" w:rsidRDefault="00E82F24" w:rsidP="00E82F24">
                    <w:pPr>
                      <w:spacing w:after="0"/>
                      <w:jc w:val="right"/>
                      <w:rPr>
                        <w:rFonts w:ascii="Calibri" w:hAnsi="Calibri" w:cs="Calibri"/>
                        <w:color w:val="000000"/>
                        <w:sz w:val="20"/>
                      </w:rPr>
                    </w:pPr>
                    <w:proofErr w:type="spellStart"/>
                    <w:r w:rsidRPr="00E82F24">
                      <w:rPr>
                        <w:rFonts w:ascii="Calibri" w:hAnsi="Calibri" w:cs="Calibri"/>
                        <w:color w:val="000000"/>
                        <w:sz w:val="20"/>
                      </w:rPr>
                      <w:t>Company</w:t>
                    </w:r>
                    <w:proofErr w:type="spellEnd"/>
                    <w:r w:rsidRPr="00E82F24">
                      <w:rPr>
                        <w:rFonts w:ascii="Calibri" w:hAnsi="Calibri" w:cs="Calibri"/>
                        <w:color w:val="000000"/>
                        <w:sz w:val="20"/>
                      </w:rPr>
                      <w:t xml:space="preserve">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C5D2" w14:textId="77777777" w:rsidR="006D366B" w:rsidRDefault="006D36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0F8F"/>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DF63FC4"/>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110A54D3"/>
    <w:multiLevelType w:val="multilevel"/>
    <w:tmpl w:val="DB2816EA"/>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13380ADA"/>
    <w:multiLevelType w:val="multilevel"/>
    <w:tmpl w:val="F7BA44F6"/>
    <w:lvl w:ilvl="0">
      <w:start w:val="10"/>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5" w15:restartNumberingAfterBreak="0">
    <w:nsid w:val="1367785F"/>
    <w:multiLevelType w:val="hybridMultilevel"/>
    <w:tmpl w:val="0E4AA09C"/>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6381107"/>
    <w:multiLevelType w:val="hybridMultilevel"/>
    <w:tmpl w:val="833C143C"/>
    <w:lvl w:ilvl="0" w:tplc="04050017">
      <w:start w:val="1"/>
      <w:numFmt w:val="lowerLetter"/>
      <w:lvlText w:val="%1)"/>
      <w:lvlJc w:val="left"/>
      <w:pPr>
        <w:ind w:left="644" w:hanging="360"/>
      </w:pPr>
    </w:lvl>
    <w:lvl w:ilvl="1" w:tplc="C33EC320">
      <w:start w:val="1"/>
      <w:numFmt w:val="lowerRoman"/>
      <w:lvlText w:val="(%2)"/>
      <w:lvlJc w:val="left"/>
      <w:pPr>
        <w:ind w:left="1364" w:hanging="360"/>
      </w:pPr>
      <w:rPr>
        <w:rFonts w:ascii="Arial" w:eastAsia="Times New Roman" w:hAnsi="Arial" w:cs="Arial"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8551B24"/>
    <w:multiLevelType w:val="multilevel"/>
    <w:tmpl w:val="C9C8B28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291C28"/>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1D434C27"/>
    <w:multiLevelType w:val="hybridMultilevel"/>
    <w:tmpl w:val="4530D6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0420F"/>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392E32"/>
    <w:multiLevelType w:val="hybridMultilevel"/>
    <w:tmpl w:val="BE38DED8"/>
    <w:lvl w:ilvl="0" w:tplc="D9FE8A7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B77C95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6990442A">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9235A3A"/>
    <w:multiLevelType w:val="hybridMultilevel"/>
    <w:tmpl w:val="6BDC6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7E0D4D"/>
    <w:multiLevelType w:val="multilevel"/>
    <w:tmpl w:val="4BEC34D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A41FE"/>
    <w:multiLevelType w:val="multilevel"/>
    <w:tmpl w:val="41E2EA8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DA7EC4"/>
    <w:multiLevelType w:val="hybridMultilevel"/>
    <w:tmpl w:val="B75004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1410C8"/>
    <w:multiLevelType w:val="multilevel"/>
    <w:tmpl w:val="F32679A2"/>
    <w:lvl w:ilvl="0">
      <w:start w:val="5"/>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1" w15:restartNumberingAfterBreak="0">
    <w:nsid w:val="39512B01"/>
    <w:multiLevelType w:val="hybridMultilevel"/>
    <w:tmpl w:val="9DE49B82"/>
    <w:lvl w:ilvl="0" w:tplc="4EC2F944">
      <w:start w:val="1"/>
      <w:numFmt w:val="lowerLetter"/>
      <w:lvlText w:val="%1)"/>
      <w:lvlJc w:val="left"/>
      <w:pPr>
        <w:ind w:left="720" w:hanging="360"/>
      </w:pPr>
      <w:rPr>
        <w:sz w:val="23"/>
        <w:szCs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9A75AC"/>
    <w:multiLevelType w:val="multilevel"/>
    <w:tmpl w:val="130645D8"/>
    <w:lvl w:ilvl="0">
      <w:start w:val="1"/>
      <w:numFmt w:val="lowerLetter"/>
      <w:lvlText w:val="%1)"/>
      <w:lvlJc w:val="left"/>
      <w:pPr>
        <w:ind w:left="360" w:hanging="360"/>
      </w:pPr>
      <w:rPr>
        <w:rFonts w:ascii="Arial" w:hAnsi="Arial" w:cs="Arial" w:hint="default"/>
        <w:sz w:val="23"/>
        <w:szCs w:val="23"/>
      </w:rPr>
    </w:lvl>
    <w:lvl w:ilvl="1">
      <w:start w:val="1"/>
      <w:numFmt w:val="decimal"/>
      <w:lvlText w:val="%2."/>
      <w:lvlJc w:val="left"/>
      <w:pPr>
        <w:ind w:left="1080" w:hanging="360"/>
      </w:pPr>
      <w:rPr>
        <w:b w:val="0"/>
        <w:bC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3A14590F"/>
    <w:multiLevelType w:val="multilevel"/>
    <w:tmpl w:val="C602C6C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B9F01B3"/>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5" w15:restartNumberingAfterBreak="0">
    <w:nsid w:val="3DC85B22"/>
    <w:multiLevelType w:val="multilevel"/>
    <w:tmpl w:val="D1AE8190"/>
    <w:lvl w:ilvl="0">
      <w:start w:val="7"/>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6" w15:restartNumberingAfterBreak="0">
    <w:nsid w:val="417B5482"/>
    <w:multiLevelType w:val="multilevel"/>
    <w:tmpl w:val="C2EED782"/>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20" w:hanging="360"/>
      </w:pPr>
      <w:rPr>
        <w:rFonts w:ascii="Arial" w:hAnsi="Arial"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DA56C6"/>
    <w:multiLevelType w:val="hybridMultilevel"/>
    <w:tmpl w:val="79542B96"/>
    <w:lvl w:ilvl="0" w:tplc="8EA852CA">
      <w:start w:val="1"/>
      <w:numFmt w:val="lowerLetter"/>
      <w:lvlText w:val="%1)"/>
      <w:lvlJc w:val="left"/>
      <w:pPr>
        <w:ind w:left="720" w:hanging="360"/>
      </w:pPr>
      <w:rPr>
        <w:sz w:val="23"/>
        <w:szCs w:val="23"/>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D29756E"/>
    <w:multiLevelType w:val="hybridMultilevel"/>
    <w:tmpl w:val="F3665106"/>
    <w:lvl w:ilvl="0" w:tplc="D1A085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4614E1"/>
    <w:multiLevelType w:val="hybridMultilevel"/>
    <w:tmpl w:val="A9966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D14F0A"/>
    <w:multiLevelType w:val="multilevel"/>
    <w:tmpl w:val="9EBAC352"/>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1" w15:restartNumberingAfterBreak="0">
    <w:nsid w:val="517A76B3"/>
    <w:multiLevelType w:val="hybridMultilevel"/>
    <w:tmpl w:val="5314AC6E"/>
    <w:lvl w:ilvl="0" w:tplc="B09A97F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2B65875"/>
    <w:multiLevelType w:val="multilevel"/>
    <w:tmpl w:val="6D1C3BF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3" w15:restartNumberingAfterBreak="0">
    <w:nsid w:val="53BC09B7"/>
    <w:multiLevelType w:val="multilevel"/>
    <w:tmpl w:val="AEEC12F6"/>
    <w:lvl w:ilvl="0">
      <w:start w:val="1"/>
      <w:numFmt w:val="lowerLetter"/>
      <w:lvlText w:val="%1)"/>
      <w:lvlJc w:val="left"/>
      <w:pPr>
        <w:ind w:left="360" w:hanging="360"/>
      </w:pPr>
      <w:rPr>
        <w:rFonts w:ascii="Arial" w:hAnsi="Arial" w:cs="Arial" w:hint="default"/>
        <w:sz w:val="23"/>
        <w:szCs w:val="23"/>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4" w15:restartNumberingAfterBreak="0">
    <w:nsid w:val="5459341B"/>
    <w:multiLevelType w:val="hybridMultilevel"/>
    <w:tmpl w:val="A072B5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724841"/>
    <w:multiLevelType w:val="hybridMultilevel"/>
    <w:tmpl w:val="16587D38"/>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B4198F"/>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7F5EA8"/>
    <w:multiLevelType w:val="hybridMultilevel"/>
    <w:tmpl w:val="2B606120"/>
    <w:lvl w:ilvl="0" w:tplc="8CEEF8E0">
      <w:start w:val="1"/>
      <w:numFmt w:val="decimal"/>
      <w:lvlText w:val="%1."/>
      <w:lvlJc w:val="left"/>
      <w:pPr>
        <w:ind w:left="720" w:hanging="360"/>
      </w:pPr>
      <w:rPr>
        <w:rFonts w:ascii="Arial" w:hAnsi="Arial" w:cs="Arial"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5F14F7"/>
    <w:multiLevelType w:val="hybridMultilevel"/>
    <w:tmpl w:val="A072B5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A118C5"/>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3A33053"/>
    <w:multiLevelType w:val="hybridMultilevel"/>
    <w:tmpl w:val="20C6D112"/>
    <w:lvl w:ilvl="0" w:tplc="FFFFFFFF">
      <w:start w:val="1"/>
      <w:numFmt w:val="lowerLetter"/>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92A382E"/>
    <w:multiLevelType w:val="multilevel"/>
    <w:tmpl w:val="0DA00E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D6793"/>
    <w:multiLevelType w:val="multilevel"/>
    <w:tmpl w:val="9EBAC352"/>
    <w:lvl w:ilvl="0">
      <w:start w:val="2"/>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3" w15:restartNumberingAfterBreak="0">
    <w:nsid w:val="73B36956"/>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4" w15:restartNumberingAfterBreak="0">
    <w:nsid w:val="74135252"/>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5DE271A"/>
    <w:multiLevelType w:val="multilevel"/>
    <w:tmpl w:val="CA768C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5F91C0B"/>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7" w15:restartNumberingAfterBreak="0">
    <w:nsid w:val="76E20DC2"/>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8" w15:restartNumberingAfterBreak="0">
    <w:nsid w:val="793A0A11"/>
    <w:multiLevelType w:val="hybridMultilevel"/>
    <w:tmpl w:val="0D7EEE84"/>
    <w:lvl w:ilvl="0" w:tplc="C4082436">
      <w:start w:val="1"/>
      <w:numFmt w:val="decimal"/>
      <w:lvlText w:val="%1."/>
      <w:lvlJc w:val="left"/>
      <w:pPr>
        <w:ind w:left="720" w:hanging="360"/>
      </w:pPr>
      <w:rPr>
        <w:sz w:val="23"/>
        <w:szCs w:val="23"/>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7FC61B83"/>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35784864">
    <w:abstractNumId w:val="22"/>
  </w:num>
  <w:num w:numId="2" w16cid:durableId="254020002">
    <w:abstractNumId w:val="18"/>
  </w:num>
  <w:num w:numId="3" w16cid:durableId="1978681726">
    <w:abstractNumId w:val="42"/>
  </w:num>
  <w:num w:numId="4" w16cid:durableId="607009855">
    <w:abstractNumId w:val="30"/>
  </w:num>
  <w:num w:numId="5" w16cid:durableId="904224215">
    <w:abstractNumId w:val="41"/>
  </w:num>
  <w:num w:numId="6" w16cid:durableId="222105247">
    <w:abstractNumId w:val="24"/>
  </w:num>
  <w:num w:numId="7" w16cid:durableId="1105540281">
    <w:abstractNumId w:val="1"/>
  </w:num>
  <w:num w:numId="8" w16cid:durableId="230166309">
    <w:abstractNumId w:val="8"/>
  </w:num>
  <w:num w:numId="9" w16cid:durableId="2103408087">
    <w:abstractNumId w:val="32"/>
  </w:num>
  <w:num w:numId="10" w16cid:durableId="599879266">
    <w:abstractNumId w:val="20"/>
  </w:num>
  <w:num w:numId="11" w16cid:durableId="1986153522">
    <w:abstractNumId w:val="16"/>
  </w:num>
  <w:num w:numId="12" w16cid:durableId="1884249943">
    <w:abstractNumId w:val="25"/>
  </w:num>
  <w:num w:numId="13" w16cid:durableId="1667916">
    <w:abstractNumId w:val="23"/>
  </w:num>
  <w:num w:numId="14" w16cid:durableId="206576660">
    <w:abstractNumId w:val="7"/>
  </w:num>
  <w:num w:numId="15" w16cid:durableId="2140876914">
    <w:abstractNumId w:val="4"/>
  </w:num>
  <w:num w:numId="16" w16cid:durableId="64642872">
    <w:abstractNumId w:val="17"/>
  </w:num>
  <w:num w:numId="17" w16cid:durableId="404425713">
    <w:abstractNumId w:val="12"/>
  </w:num>
  <w:num w:numId="18" w16cid:durableId="1952974805">
    <w:abstractNumId w:val="2"/>
  </w:num>
  <w:num w:numId="19" w16cid:durableId="550582414">
    <w:abstractNumId w:val="28"/>
  </w:num>
  <w:num w:numId="20" w16cid:durableId="259917141">
    <w:abstractNumId w:val="46"/>
  </w:num>
  <w:num w:numId="21" w16cid:durableId="1298679621">
    <w:abstractNumId w:val="36"/>
  </w:num>
  <w:num w:numId="22" w16cid:durableId="1532646978">
    <w:abstractNumId w:val="45"/>
  </w:num>
  <w:num w:numId="23" w16cid:durableId="2046055216">
    <w:abstractNumId w:val="29"/>
  </w:num>
  <w:num w:numId="24" w16cid:durableId="1591039255">
    <w:abstractNumId w:val="11"/>
  </w:num>
  <w:num w:numId="25" w16cid:durableId="979772886">
    <w:abstractNumId w:val="14"/>
  </w:num>
  <w:num w:numId="26" w16cid:durableId="1375429629">
    <w:abstractNumId w:val="13"/>
  </w:num>
  <w:num w:numId="27" w16cid:durableId="683753572">
    <w:abstractNumId w:val="31"/>
  </w:num>
  <w:num w:numId="28" w16cid:durableId="42098121">
    <w:abstractNumId w:val="15"/>
  </w:num>
  <w:num w:numId="29" w16cid:durableId="977034019">
    <w:abstractNumId w:val="3"/>
  </w:num>
  <w:num w:numId="30" w16cid:durableId="670834705">
    <w:abstractNumId w:val="43"/>
  </w:num>
  <w:num w:numId="31" w16cid:durableId="5404134">
    <w:abstractNumId w:val="5"/>
  </w:num>
  <w:num w:numId="32" w16cid:durableId="1181432156">
    <w:abstractNumId w:val="33"/>
  </w:num>
  <w:num w:numId="33" w16cid:durableId="1444031631">
    <w:abstractNumId w:val="35"/>
  </w:num>
  <w:num w:numId="34" w16cid:durableId="105275059">
    <w:abstractNumId w:val="10"/>
  </w:num>
  <w:num w:numId="35" w16cid:durableId="1855027003">
    <w:abstractNumId w:val="47"/>
  </w:num>
  <w:num w:numId="36" w16cid:durableId="751200221">
    <w:abstractNumId w:val="39"/>
  </w:num>
  <w:num w:numId="37" w16cid:durableId="1941644844">
    <w:abstractNumId w:val="6"/>
  </w:num>
  <w:num w:numId="38" w16cid:durableId="1398673922">
    <w:abstractNumId w:val="0"/>
  </w:num>
  <w:num w:numId="39" w16cid:durableId="11630850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2693588">
    <w:abstractNumId w:val="48"/>
  </w:num>
  <w:num w:numId="41" w16cid:durableId="1344282720">
    <w:abstractNumId w:val="37"/>
  </w:num>
  <w:num w:numId="42" w16cid:durableId="1067804562">
    <w:abstractNumId w:val="9"/>
  </w:num>
  <w:num w:numId="43" w16cid:durableId="790900252">
    <w:abstractNumId w:val="26"/>
  </w:num>
  <w:num w:numId="44" w16cid:durableId="1376197854">
    <w:abstractNumId w:val="19"/>
  </w:num>
  <w:num w:numId="45" w16cid:durableId="899365411">
    <w:abstractNumId w:val="38"/>
  </w:num>
  <w:num w:numId="46" w16cid:durableId="1656881701">
    <w:abstractNumId w:val="49"/>
  </w:num>
  <w:num w:numId="47" w16cid:durableId="1152866470">
    <w:abstractNumId w:val="34"/>
  </w:num>
  <w:num w:numId="48" w16cid:durableId="1918200346">
    <w:abstractNumId w:val="44"/>
  </w:num>
  <w:num w:numId="49" w16cid:durableId="635987963">
    <w:abstractNumId w:val="27"/>
  </w:num>
  <w:num w:numId="50" w16cid:durableId="1215316466">
    <w:abstractNumId w:val="40"/>
  </w:num>
  <w:num w:numId="51" w16cid:durableId="450439479">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bisová Tereza">
    <w15:presenceInfo w15:providerId="AD" w15:userId="S::te077624@cetin.cz::191b4429-17d0-44cb-b78a-e2c3a1761c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7A"/>
    <w:rsid w:val="00034F14"/>
    <w:rsid w:val="00041358"/>
    <w:rsid w:val="000473DA"/>
    <w:rsid w:val="000A647A"/>
    <w:rsid w:val="00103547"/>
    <w:rsid w:val="00107362"/>
    <w:rsid w:val="00110B16"/>
    <w:rsid w:val="00124EC9"/>
    <w:rsid w:val="00141495"/>
    <w:rsid w:val="00144EA4"/>
    <w:rsid w:val="0015010F"/>
    <w:rsid w:val="001674A2"/>
    <w:rsid w:val="001B01A4"/>
    <w:rsid w:val="001B4D7F"/>
    <w:rsid w:val="001C5E9B"/>
    <w:rsid w:val="001C6B83"/>
    <w:rsid w:val="001D5735"/>
    <w:rsid w:val="0021365D"/>
    <w:rsid w:val="00221008"/>
    <w:rsid w:val="00222F2C"/>
    <w:rsid w:val="00233EDC"/>
    <w:rsid w:val="002554EA"/>
    <w:rsid w:val="00262B71"/>
    <w:rsid w:val="0026795F"/>
    <w:rsid w:val="002D1A7F"/>
    <w:rsid w:val="002D4E3B"/>
    <w:rsid w:val="002D77CC"/>
    <w:rsid w:val="00303D79"/>
    <w:rsid w:val="003065C0"/>
    <w:rsid w:val="00311150"/>
    <w:rsid w:val="00311D98"/>
    <w:rsid w:val="0032184E"/>
    <w:rsid w:val="003450ED"/>
    <w:rsid w:val="00376D15"/>
    <w:rsid w:val="003C6C19"/>
    <w:rsid w:val="00410CBC"/>
    <w:rsid w:val="00431A94"/>
    <w:rsid w:val="004837F1"/>
    <w:rsid w:val="00507C02"/>
    <w:rsid w:val="005166E6"/>
    <w:rsid w:val="005300B5"/>
    <w:rsid w:val="00544BA3"/>
    <w:rsid w:val="005542DF"/>
    <w:rsid w:val="005559FC"/>
    <w:rsid w:val="00565733"/>
    <w:rsid w:val="005C0A55"/>
    <w:rsid w:val="005C605C"/>
    <w:rsid w:val="005D3699"/>
    <w:rsid w:val="005D52C2"/>
    <w:rsid w:val="005D56A5"/>
    <w:rsid w:val="005D5FC9"/>
    <w:rsid w:val="005E4DDA"/>
    <w:rsid w:val="00601E0B"/>
    <w:rsid w:val="00604666"/>
    <w:rsid w:val="0061486A"/>
    <w:rsid w:val="006332CB"/>
    <w:rsid w:val="006362E7"/>
    <w:rsid w:val="00637A1D"/>
    <w:rsid w:val="00645222"/>
    <w:rsid w:val="006561DA"/>
    <w:rsid w:val="006711AA"/>
    <w:rsid w:val="006A25FC"/>
    <w:rsid w:val="006B6D71"/>
    <w:rsid w:val="006D366B"/>
    <w:rsid w:val="006E14CC"/>
    <w:rsid w:val="0071132A"/>
    <w:rsid w:val="00723168"/>
    <w:rsid w:val="00745C64"/>
    <w:rsid w:val="00756BAC"/>
    <w:rsid w:val="0076746C"/>
    <w:rsid w:val="0079092E"/>
    <w:rsid w:val="00791F78"/>
    <w:rsid w:val="007A6236"/>
    <w:rsid w:val="007A645B"/>
    <w:rsid w:val="007B1508"/>
    <w:rsid w:val="007B33E2"/>
    <w:rsid w:val="007C5D35"/>
    <w:rsid w:val="00807030"/>
    <w:rsid w:val="008E772F"/>
    <w:rsid w:val="00900951"/>
    <w:rsid w:val="00911A88"/>
    <w:rsid w:val="00943898"/>
    <w:rsid w:val="00945334"/>
    <w:rsid w:val="00963293"/>
    <w:rsid w:val="0096638D"/>
    <w:rsid w:val="00980FFB"/>
    <w:rsid w:val="009C0829"/>
    <w:rsid w:val="009C4C02"/>
    <w:rsid w:val="009F51CE"/>
    <w:rsid w:val="00A04FF7"/>
    <w:rsid w:val="00A22309"/>
    <w:rsid w:val="00A253D4"/>
    <w:rsid w:val="00A2624D"/>
    <w:rsid w:val="00A35826"/>
    <w:rsid w:val="00A44F0D"/>
    <w:rsid w:val="00A80C71"/>
    <w:rsid w:val="00AC5021"/>
    <w:rsid w:val="00AE3CE2"/>
    <w:rsid w:val="00B03F33"/>
    <w:rsid w:val="00B1209A"/>
    <w:rsid w:val="00B3786C"/>
    <w:rsid w:val="00B43343"/>
    <w:rsid w:val="00B47426"/>
    <w:rsid w:val="00B62B38"/>
    <w:rsid w:val="00B63D1F"/>
    <w:rsid w:val="00B71FF5"/>
    <w:rsid w:val="00B919CC"/>
    <w:rsid w:val="00BB28F5"/>
    <w:rsid w:val="00C05FEE"/>
    <w:rsid w:val="00C32261"/>
    <w:rsid w:val="00C42B37"/>
    <w:rsid w:val="00C43709"/>
    <w:rsid w:val="00C610D9"/>
    <w:rsid w:val="00C62504"/>
    <w:rsid w:val="00CD2486"/>
    <w:rsid w:val="00CD7B1D"/>
    <w:rsid w:val="00CD7FF8"/>
    <w:rsid w:val="00D5072A"/>
    <w:rsid w:val="00D529CC"/>
    <w:rsid w:val="00D60CA7"/>
    <w:rsid w:val="00DA04AA"/>
    <w:rsid w:val="00DB48B6"/>
    <w:rsid w:val="00DD2C63"/>
    <w:rsid w:val="00DD37C1"/>
    <w:rsid w:val="00DF03A3"/>
    <w:rsid w:val="00E026B5"/>
    <w:rsid w:val="00E17973"/>
    <w:rsid w:val="00E20619"/>
    <w:rsid w:val="00E53E29"/>
    <w:rsid w:val="00E71F25"/>
    <w:rsid w:val="00E82404"/>
    <w:rsid w:val="00E82F24"/>
    <w:rsid w:val="00E93D73"/>
    <w:rsid w:val="00E95DDF"/>
    <w:rsid w:val="00EA08C5"/>
    <w:rsid w:val="00EA7E4B"/>
    <w:rsid w:val="00EB41E9"/>
    <w:rsid w:val="00EB4F23"/>
    <w:rsid w:val="00EC0A28"/>
    <w:rsid w:val="00EE40F4"/>
    <w:rsid w:val="00F14078"/>
    <w:rsid w:val="00F61B56"/>
    <w:rsid w:val="00F61FB4"/>
    <w:rsid w:val="00F636D6"/>
    <w:rsid w:val="00F65825"/>
    <w:rsid w:val="00F750CA"/>
    <w:rsid w:val="00F82AAC"/>
    <w:rsid w:val="00F936DC"/>
    <w:rsid w:val="00F93CC9"/>
    <w:rsid w:val="00FA080A"/>
    <w:rsid w:val="00FA0F29"/>
    <w:rsid w:val="00FB400A"/>
    <w:rsid w:val="00FC3016"/>
    <w:rsid w:val="00FC6402"/>
    <w:rsid w:val="00FE5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C8282"/>
  <w15:docId w15:val="{73C3DBE4-277C-49A7-A69B-709B6A9C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82F24"/>
    <w:pPr>
      <w:tabs>
        <w:tab w:val="center" w:pos="4536"/>
        <w:tab w:val="right" w:pos="9072"/>
      </w:tabs>
      <w:spacing w:after="0" w:line="240" w:lineRule="auto"/>
    </w:pPr>
  </w:style>
  <w:style w:type="character" w:customStyle="1" w:styleId="ZhlavChar">
    <w:name w:val="Záhlaví Char"/>
    <w:basedOn w:val="Standardnpsmoodstavce"/>
    <w:link w:val="Zhlav"/>
    <w:rsid w:val="00E82F24"/>
  </w:style>
  <w:style w:type="paragraph" w:styleId="Zpat">
    <w:name w:val="footer"/>
    <w:basedOn w:val="Normln"/>
    <w:link w:val="ZpatChar"/>
    <w:uiPriority w:val="99"/>
    <w:unhideWhenUsed/>
    <w:rsid w:val="00E82F24"/>
    <w:pPr>
      <w:tabs>
        <w:tab w:val="center" w:pos="4536"/>
        <w:tab w:val="right" w:pos="9072"/>
      </w:tabs>
      <w:spacing w:after="0" w:line="240" w:lineRule="auto"/>
    </w:pPr>
  </w:style>
  <w:style w:type="character" w:customStyle="1" w:styleId="ZpatChar">
    <w:name w:val="Zápatí Char"/>
    <w:basedOn w:val="Standardnpsmoodstavce"/>
    <w:link w:val="Zpat"/>
    <w:uiPriority w:val="99"/>
    <w:rsid w:val="00E82F24"/>
  </w:style>
  <w:style w:type="paragraph" w:styleId="Odstavecseseznamem">
    <w:name w:val="List Paragraph"/>
    <w:basedOn w:val="Normln"/>
    <w:uiPriority w:val="34"/>
    <w:qFormat/>
    <w:rsid w:val="0021365D"/>
    <w:pPr>
      <w:ind w:left="720"/>
      <w:contextualSpacing/>
    </w:pPr>
  </w:style>
  <w:style w:type="character" w:styleId="Odkaznakoment">
    <w:name w:val="annotation reference"/>
    <w:basedOn w:val="Standardnpsmoodstavce"/>
    <w:unhideWhenUsed/>
    <w:rsid w:val="00B62B38"/>
    <w:rPr>
      <w:sz w:val="16"/>
      <w:szCs w:val="16"/>
    </w:rPr>
  </w:style>
  <w:style w:type="paragraph" w:styleId="Textkomente">
    <w:name w:val="annotation text"/>
    <w:basedOn w:val="Normln"/>
    <w:link w:val="TextkomenteChar"/>
    <w:uiPriority w:val="99"/>
    <w:unhideWhenUsed/>
    <w:rsid w:val="00B62B38"/>
    <w:pPr>
      <w:spacing w:line="240" w:lineRule="auto"/>
    </w:pPr>
    <w:rPr>
      <w:sz w:val="20"/>
      <w:szCs w:val="20"/>
    </w:rPr>
  </w:style>
  <w:style w:type="character" w:customStyle="1" w:styleId="TextkomenteChar">
    <w:name w:val="Text komentáře Char"/>
    <w:basedOn w:val="Standardnpsmoodstavce"/>
    <w:link w:val="Textkomente"/>
    <w:uiPriority w:val="99"/>
    <w:rsid w:val="00B62B38"/>
    <w:rPr>
      <w:sz w:val="20"/>
      <w:szCs w:val="20"/>
    </w:rPr>
  </w:style>
  <w:style w:type="paragraph" w:styleId="Pedmtkomente">
    <w:name w:val="annotation subject"/>
    <w:basedOn w:val="Textkomente"/>
    <w:next w:val="Textkomente"/>
    <w:link w:val="PedmtkomenteChar"/>
    <w:uiPriority w:val="99"/>
    <w:semiHidden/>
    <w:unhideWhenUsed/>
    <w:rsid w:val="00B62B38"/>
    <w:rPr>
      <w:b/>
      <w:bCs/>
    </w:rPr>
  </w:style>
  <w:style w:type="character" w:customStyle="1" w:styleId="PedmtkomenteChar">
    <w:name w:val="Předmět komentáře Char"/>
    <w:basedOn w:val="TextkomenteChar"/>
    <w:link w:val="Pedmtkomente"/>
    <w:uiPriority w:val="99"/>
    <w:semiHidden/>
    <w:rsid w:val="00B62B38"/>
    <w:rPr>
      <w:b/>
      <w:bCs/>
      <w:sz w:val="20"/>
      <w:szCs w:val="20"/>
    </w:rPr>
  </w:style>
  <w:style w:type="paragraph" w:styleId="Textbubliny">
    <w:name w:val="Balloon Text"/>
    <w:basedOn w:val="Normln"/>
    <w:link w:val="TextbublinyChar"/>
    <w:uiPriority w:val="99"/>
    <w:semiHidden/>
    <w:unhideWhenUsed/>
    <w:rsid w:val="00B62B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2B38"/>
    <w:rPr>
      <w:rFonts w:ascii="Tahoma" w:hAnsi="Tahoma" w:cs="Tahoma"/>
      <w:sz w:val="16"/>
      <w:szCs w:val="16"/>
    </w:rPr>
  </w:style>
  <w:style w:type="paragraph" w:styleId="Revize">
    <w:name w:val="Revision"/>
    <w:hidden/>
    <w:uiPriority w:val="99"/>
    <w:semiHidden/>
    <w:rsid w:val="00D60CA7"/>
    <w:pPr>
      <w:spacing w:after="0" w:line="240" w:lineRule="auto"/>
    </w:pPr>
  </w:style>
  <w:style w:type="character" w:styleId="Hypertextovodkaz">
    <w:name w:val="Hyperlink"/>
    <w:rsid w:val="00410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ract_termination@cetin.cz"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4171</Words>
  <Characters>24614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Suchánková Lenka</cp:lastModifiedBy>
  <cp:revision>7</cp:revision>
  <dcterms:created xsi:type="dcterms:W3CDTF">2025-01-10T06:24:00Z</dcterms:created>
  <dcterms:modified xsi:type="dcterms:W3CDTF">2025-01-10T06:30:00Z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2023-01-31T09:00:45Z</vt:lpwstr>
  </property>
  <property fmtid="{D5CDD505-2E9C-101B-9397-08002B2CF9AE}" pid="4" name="MSIP_Label_ba81b7f3-76d5-4bc1-abe7-45a9e5906009_Method">
    <vt:lpwstr>Privileged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853fe2ec-7470-42a0-9683-e8c40a9baa9d</vt:lpwstr>
  </property>
  <property fmtid="{D5CDD505-2E9C-101B-9397-08002B2CF9AE}" pid="8" name="MSIP_Label_ba81b7f3-76d5-4bc1-abe7-45a9e5906009_ContentBits">
    <vt:lpwstr>1</vt:lpwstr>
  </property>
</Properties>
</file>