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4D5" w:rsidRPr="00A2129B" w:rsidRDefault="00E434D5">
      <w:pPr>
        <w:jc w:val="center"/>
        <w:rPr>
          <w:b/>
          <w:sz w:val="28"/>
          <w:szCs w:val="28"/>
        </w:rPr>
      </w:pPr>
      <w:r w:rsidRPr="00A2129B">
        <w:rPr>
          <w:b/>
          <w:sz w:val="28"/>
          <w:szCs w:val="28"/>
        </w:rPr>
        <w:t>Dodatek č.</w:t>
      </w:r>
      <w:r w:rsidR="0008768E">
        <w:rPr>
          <w:b/>
          <w:sz w:val="28"/>
          <w:szCs w:val="28"/>
        </w:rPr>
        <w:t xml:space="preserve"> </w:t>
      </w:r>
      <w:r w:rsidR="00515AB8">
        <w:rPr>
          <w:b/>
          <w:sz w:val="28"/>
          <w:szCs w:val="28"/>
        </w:rPr>
        <w:t>8</w:t>
      </w:r>
      <w:r w:rsidR="00515AB8" w:rsidRPr="00A2129B">
        <w:rPr>
          <w:b/>
          <w:sz w:val="28"/>
          <w:szCs w:val="28"/>
        </w:rPr>
        <w:t xml:space="preserve"> </w:t>
      </w:r>
    </w:p>
    <w:p w:rsidR="00682ED0" w:rsidRPr="00A2129B" w:rsidRDefault="00E434D5" w:rsidP="00DF693A">
      <w:pPr>
        <w:jc w:val="center"/>
        <w:rPr>
          <w:b/>
          <w:sz w:val="28"/>
          <w:szCs w:val="28"/>
        </w:rPr>
      </w:pPr>
      <w:r w:rsidRPr="00A2129B">
        <w:rPr>
          <w:b/>
          <w:sz w:val="28"/>
          <w:szCs w:val="28"/>
        </w:rPr>
        <w:t xml:space="preserve">ke </w:t>
      </w:r>
      <w:r w:rsidR="00682ED0" w:rsidRPr="00A2129B">
        <w:rPr>
          <w:b/>
          <w:sz w:val="28"/>
          <w:szCs w:val="28"/>
        </w:rPr>
        <w:t>SMLOUV</w:t>
      </w:r>
      <w:r w:rsidRPr="00A2129B">
        <w:rPr>
          <w:b/>
          <w:sz w:val="28"/>
          <w:szCs w:val="28"/>
        </w:rPr>
        <w:t xml:space="preserve">Ě </w:t>
      </w:r>
      <w:r w:rsidR="00682ED0" w:rsidRPr="00A2129B">
        <w:rPr>
          <w:b/>
          <w:sz w:val="28"/>
          <w:szCs w:val="28"/>
        </w:rPr>
        <w:t xml:space="preserve">o zajištění </w:t>
      </w:r>
      <w:r w:rsidR="00DF693A" w:rsidRPr="00A2129B">
        <w:rPr>
          <w:b/>
          <w:sz w:val="28"/>
          <w:szCs w:val="28"/>
        </w:rPr>
        <w:t xml:space="preserve">poradenských služeb </w:t>
      </w:r>
    </w:p>
    <w:p w:rsidR="00682ED0" w:rsidRPr="00A2129B" w:rsidRDefault="00E434D5">
      <w:pPr>
        <w:jc w:val="center"/>
        <w:rPr>
          <w:b/>
          <w:sz w:val="28"/>
          <w:szCs w:val="28"/>
        </w:rPr>
      </w:pPr>
      <w:r w:rsidRPr="00A2129B">
        <w:rPr>
          <w:b/>
          <w:sz w:val="28"/>
          <w:szCs w:val="28"/>
        </w:rPr>
        <w:t xml:space="preserve">ze dne </w:t>
      </w:r>
      <w:r w:rsidR="0008768E" w:rsidRPr="00A2129B">
        <w:rPr>
          <w:b/>
          <w:sz w:val="28"/>
          <w:szCs w:val="28"/>
        </w:rPr>
        <w:t>9. 2. 2009</w:t>
      </w:r>
      <w:r w:rsidR="0008768E">
        <w:rPr>
          <w:b/>
          <w:sz w:val="28"/>
          <w:szCs w:val="28"/>
        </w:rPr>
        <w:t xml:space="preserve"> (dále jen “smlouva“)</w:t>
      </w:r>
    </w:p>
    <w:p w:rsidR="00682ED0" w:rsidRPr="00A2129B" w:rsidRDefault="00682ED0">
      <w:pPr>
        <w:jc w:val="center"/>
      </w:pPr>
    </w:p>
    <w:p w:rsidR="00682ED0" w:rsidRPr="00A2129B" w:rsidRDefault="00682ED0">
      <w:pPr>
        <w:rPr>
          <w:b/>
        </w:rPr>
      </w:pPr>
      <w:r w:rsidRPr="00A2129B">
        <w:rPr>
          <w:b/>
        </w:rPr>
        <w:t xml:space="preserve">Dodavatel: </w:t>
      </w:r>
      <w:r w:rsidRPr="00A2129B">
        <w:rPr>
          <w:b/>
        </w:rPr>
        <w:tab/>
      </w:r>
      <w:r w:rsidRPr="00A2129B">
        <w:t>TRAS, spol. s r.o.</w:t>
      </w:r>
    </w:p>
    <w:p w:rsidR="00682ED0" w:rsidRPr="00A2129B" w:rsidRDefault="00682ED0">
      <w:r w:rsidRPr="00A2129B">
        <w:rPr>
          <w:b/>
        </w:rPr>
        <w:tab/>
      </w:r>
      <w:r w:rsidRPr="00A2129B">
        <w:rPr>
          <w:b/>
        </w:rPr>
        <w:tab/>
      </w:r>
      <w:proofErr w:type="spellStart"/>
      <w:r w:rsidR="001432D7" w:rsidRPr="00A2129B">
        <w:t>P</w:t>
      </w:r>
      <w:r w:rsidRPr="00A2129B">
        <w:t>odvesná</w:t>
      </w:r>
      <w:proofErr w:type="spellEnd"/>
      <w:r w:rsidRPr="00A2129B">
        <w:t xml:space="preserve"> XVII/3833, </w:t>
      </w:r>
      <w:r w:rsidR="0008768E" w:rsidRPr="00A2129B">
        <w:t>760 01 Zlín</w:t>
      </w:r>
    </w:p>
    <w:p w:rsidR="00682ED0" w:rsidRPr="00A2129B" w:rsidRDefault="00682ED0">
      <w:r w:rsidRPr="00A2129B">
        <w:tab/>
      </w:r>
      <w:r w:rsidRPr="00A2129B">
        <w:tab/>
        <w:t>Zapsána u KS Brno, oddíl C, vložka 10251</w:t>
      </w:r>
    </w:p>
    <w:p w:rsidR="00682ED0" w:rsidRPr="00A2129B" w:rsidRDefault="00682ED0">
      <w:r w:rsidRPr="00A2129B">
        <w:tab/>
      </w:r>
      <w:r w:rsidRPr="00A2129B">
        <w:tab/>
        <w:t>IČ: 47914874</w:t>
      </w:r>
    </w:p>
    <w:p w:rsidR="00682ED0" w:rsidRPr="00A2129B" w:rsidRDefault="00682ED0">
      <w:r w:rsidRPr="00A2129B">
        <w:tab/>
      </w:r>
      <w:r w:rsidRPr="00A2129B">
        <w:tab/>
        <w:t>DIČ: CZ47914874</w:t>
      </w:r>
    </w:p>
    <w:p w:rsidR="00682ED0" w:rsidRPr="00A2129B" w:rsidRDefault="00682ED0">
      <w:r w:rsidRPr="00A2129B">
        <w:tab/>
      </w:r>
      <w:r w:rsidRPr="00A2129B">
        <w:tab/>
        <w:t xml:space="preserve">zastoupený </w:t>
      </w:r>
      <w:r w:rsidR="0008768E">
        <w:t>Tomášem Peřinou</w:t>
      </w:r>
      <w:r w:rsidRPr="00A2129B">
        <w:t>, jednatelem</w:t>
      </w:r>
    </w:p>
    <w:p w:rsidR="001432D7" w:rsidRPr="00A2129B" w:rsidRDefault="001432D7" w:rsidP="001432D7">
      <w:r w:rsidRPr="00A2129B">
        <w:t xml:space="preserve">                       Akreditované </w:t>
      </w:r>
      <w:r w:rsidR="0008768E" w:rsidRPr="00A2129B">
        <w:t>školicí</w:t>
      </w:r>
      <w:r w:rsidRPr="00A2129B">
        <w:t xml:space="preserve"> středisko</w:t>
      </w:r>
    </w:p>
    <w:p w:rsidR="00682ED0" w:rsidRPr="00A2129B" w:rsidRDefault="001432D7">
      <w:r w:rsidRPr="00A2129B">
        <w:t xml:space="preserve">                       </w:t>
      </w:r>
      <w:r w:rsidR="00682ED0" w:rsidRPr="00A2129B">
        <w:t xml:space="preserve">(dále jen </w:t>
      </w:r>
      <w:r w:rsidR="0008768E" w:rsidRPr="00A2129B">
        <w:t>školicí</w:t>
      </w:r>
      <w:r w:rsidR="00682ED0" w:rsidRPr="00A2129B">
        <w:t xml:space="preserve"> středisko)</w:t>
      </w:r>
    </w:p>
    <w:p w:rsidR="00682ED0" w:rsidRPr="00A2129B" w:rsidRDefault="00682ED0"/>
    <w:p w:rsidR="00682ED0" w:rsidRPr="00A2129B" w:rsidRDefault="00682ED0">
      <w:r w:rsidRPr="00A2129B">
        <w:rPr>
          <w:b/>
        </w:rPr>
        <w:t>Odběratel:</w:t>
      </w:r>
      <w:r w:rsidRPr="00A2129B">
        <w:tab/>
        <w:t xml:space="preserve">Dopravní společnost </w:t>
      </w:r>
      <w:r w:rsidR="0008768E" w:rsidRPr="00A2129B">
        <w:t>Zlín-Otrokovice</w:t>
      </w:r>
      <w:r w:rsidRPr="00A2129B">
        <w:t>, s.r.o.</w:t>
      </w:r>
    </w:p>
    <w:p w:rsidR="00682ED0" w:rsidRPr="00A2129B" w:rsidRDefault="00682ED0">
      <w:r w:rsidRPr="00A2129B">
        <w:tab/>
      </w:r>
      <w:r w:rsidRPr="00A2129B">
        <w:tab/>
        <w:t xml:space="preserve">Podvesná XVII/3833, </w:t>
      </w:r>
      <w:r w:rsidR="0008768E" w:rsidRPr="00A2129B">
        <w:t>760 92 Zlín</w:t>
      </w:r>
    </w:p>
    <w:p w:rsidR="00682ED0" w:rsidRPr="00A2129B" w:rsidRDefault="00682ED0">
      <w:r w:rsidRPr="00A2129B">
        <w:tab/>
      </w:r>
      <w:r w:rsidRPr="00A2129B">
        <w:tab/>
        <w:t>Zapsána v OR u  KS Brno, oddíl C, vložka 17357</w:t>
      </w:r>
    </w:p>
    <w:p w:rsidR="00682ED0" w:rsidRPr="00A2129B" w:rsidRDefault="00682ED0">
      <w:r w:rsidRPr="00A2129B">
        <w:tab/>
      </w:r>
      <w:r w:rsidRPr="00A2129B">
        <w:tab/>
        <w:t>IČO: 60730153</w:t>
      </w:r>
    </w:p>
    <w:p w:rsidR="00682ED0" w:rsidRPr="00A2129B" w:rsidRDefault="00682ED0">
      <w:r w:rsidRPr="00A2129B">
        <w:tab/>
      </w:r>
      <w:r w:rsidRPr="00A2129B">
        <w:tab/>
        <w:t>DIČ: CZ60730153</w:t>
      </w:r>
    </w:p>
    <w:p w:rsidR="00682ED0" w:rsidRPr="00A2129B" w:rsidRDefault="00682ED0" w:rsidP="00975DD2">
      <w:r w:rsidRPr="00A2129B">
        <w:tab/>
      </w:r>
      <w:r w:rsidRPr="00A2129B">
        <w:tab/>
      </w:r>
      <w:r w:rsidR="0008768E" w:rsidRPr="00A2129B">
        <w:t>Zastoupený Josefem</w:t>
      </w:r>
      <w:r w:rsidRPr="00A2129B">
        <w:t xml:space="preserve"> </w:t>
      </w:r>
      <w:proofErr w:type="spellStart"/>
      <w:r w:rsidRPr="00A2129B">
        <w:t>Kocháněm</w:t>
      </w:r>
      <w:proofErr w:type="spellEnd"/>
      <w:r w:rsidRPr="00A2129B">
        <w:t xml:space="preserve">, </w:t>
      </w:r>
      <w:r w:rsidR="004102A8" w:rsidRPr="00A2129B">
        <w:t>výkonným ředitelem</w:t>
      </w:r>
    </w:p>
    <w:p w:rsidR="00682ED0" w:rsidRPr="00A2129B" w:rsidRDefault="00682ED0">
      <w:r w:rsidRPr="00A2129B">
        <w:tab/>
      </w:r>
      <w:r w:rsidRPr="00A2129B">
        <w:tab/>
        <w:t>(dále jen DSZO)</w:t>
      </w:r>
    </w:p>
    <w:p w:rsidR="00682ED0" w:rsidRPr="00A2129B" w:rsidRDefault="00682ED0"/>
    <w:p w:rsidR="00682ED0" w:rsidRPr="00A2129B" w:rsidRDefault="00682ED0">
      <w:pPr>
        <w:jc w:val="center"/>
        <w:rPr>
          <w:b/>
        </w:rPr>
      </w:pPr>
      <w:r w:rsidRPr="00A2129B">
        <w:rPr>
          <w:b/>
        </w:rPr>
        <w:t xml:space="preserve">Předmět </w:t>
      </w:r>
      <w:r w:rsidR="00E434D5" w:rsidRPr="00A2129B">
        <w:rPr>
          <w:b/>
        </w:rPr>
        <w:t>dodatku</w:t>
      </w:r>
    </w:p>
    <w:p w:rsidR="00E434D5" w:rsidRPr="00A2129B" w:rsidRDefault="00E434D5">
      <w:pPr>
        <w:jc w:val="center"/>
        <w:rPr>
          <w:b/>
        </w:rPr>
      </w:pPr>
    </w:p>
    <w:p w:rsidR="00E434D5" w:rsidRPr="00A2129B" w:rsidRDefault="00E434D5" w:rsidP="00515AB8">
      <w:pPr>
        <w:jc w:val="both"/>
      </w:pPr>
      <w:r w:rsidRPr="00A2129B">
        <w:t xml:space="preserve">Předmětem tohoto dodatku je prodloužení platnosti </w:t>
      </w:r>
      <w:r w:rsidR="00AE3431">
        <w:t xml:space="preserve">a účinnosti </w:t>
      </w:r>
      <w:r w:rsidRPr="00A2129B">
        <w:t>smlouvy</w:t>
      </w:r>
      <w:r w:rsidR="00BA1782">
        <w:t>,</w:t>
      </w:r>
      <w:r w:rsidRPr="00A2129B">
        <w:t xml:space="preserve"> jak je níže uvedeno.</w:t>
      </w:r>
      <w:r w:rsidR="0008768E">
        <w:t xml:space="preserve"> Dále pak změn</w:t>
      </w:r>
      <w:r w:rsidR="00524089">
        <w:t>a</w:t>
      </w:r>
      <w:r w:rsidR="0008768E">
        <w:t xml:space="preserve"> fakturované ceny za kalendářní čtvrtletí, jak je uvedeno níže.</w:t>
      </w:r>
      <w:r w:rsidRPr="00A2129B">
        <w:t xml:space="preserve"> Ustanovení smlouvy tímto dodatkem nedotčená zůstávají nadále v platnosti.</w:t>
      </w:r>
    </w:p>
    <w:p w:rsidR="001E3496" w:rsidRPr="00A2129B" w:rsidRDefault="001E3496" w:rsidP="00515AB8">
      <w:pPr>
        <w:jc w:val="both"/>
        <w:rPr>
          <w:b/>
        </w:rPr>
      </w:pPr>
    </w:p>
    <w:p w:rsidR="00E434D5" w:rsidRPr="00A2129B" w:rsidRDefault="00E434D5" w:rsidP="00515AB8">
      <w:pPr>
        <w:jc w:val="both"/>
        <w:rPr>
          <w:b/>
        </w:rPr>
      </w:pPr>
      <w:r w:rsidRPr="00A2129B">
        <w:rPr>
          <w:b/>
        </w:rPr>
        <w:t>Ruší se dosavadní čl. 4 smlouvy (Platnost a změny smlouvy) a nahrazuje se tímto zn</w:t>
      </w:r>
      <w:r w:rsidRPr="00A2129B">
        <w:rPr>
          <w:b/>
        </w:rPr>
        <w:t>ě</w:t>
      </w:r>
      <w:r w:rsidRPr="00A2129B">
        <w:rPr>
          <w:b/>
        </w:rPr>
        <w:t xml:space="preserve">ním: </w:t>
      </w:r>
    </w:p>
    <w:p w:rsidR="00682ED0" w:rsidRPr="00A2129B" w:rsidRDefault="00682ED0" w:rsidP="00DF693A">
      <w:pPr>
        <w:jc w:val="center"/>
        <w:rPr>
          <w:b/>
        </w:rPr>
      </w:pPr>
      <w:r w:rsidRPr="00A2129B">
        <w:rPr>
          <w:b/>
        </w:rPr>
        <w:t xml:space="preserve">Článek </w:t>
      </w:r>
      <w:r w:rsidR="00DF693A" w:rsidRPr="00A2129B">
        <w:rPr>
          <w:b/>
        </w:rPr>
        <w:t>4</w:t>
      </w:r>
    </w:p>
    <w:p w:rsidR="00682ED0" w:rsidRPr="00A2129B" w:rsidRDefault="00682ED0">
      <w:pPr>
        <w:jc w:val="center"/>
        <w:rPr>
          <w:b/>
        </w:rPr>
      </w:pPr>
      <w:r w:rsidRPr="00A2129B">
        <w:rPr>
          <w:b/>
        </w:rPr>
        <w:t>Platnost a změny smlouvy</w:t>
      </w:r>
    </w:p>
    <w:p w:rsidR="00682ED0" w:rsidRPr="00A2129B" w:rsidRDefault="00682ED0">
      <w:pPr>
        <w:jc w:val="center"/>
        <w:rPr>
          <w:b/>
        </w:rPr>
      </w:pPr>
    </w:p>
    <w:p w:rsidR="00682ED0" w:rsidRDefault="00682ED0" w:rsidP="004102A8">
      <w:pPr>
        <w:jc w:val="both"/>
      </w:pPr>
      <w:r w:rsidRPr="00A2129B">
        <w:t xml:space="preserve">Smlouva je platná a účinná od podpisu smluvních stran do </w:t>
      </w:r>
      <w:r w:rsidRPr="00A2129B">
        <w:rPr>
          <w:b/>
        </w:rPr>
        <w:t>31.</w:t>
      </w:r>
      <w:r w:rsidR="00A2129B" w:rsidRPr="00A2129B">
        <w:rPr>
          <w:b/>
        </w:rPr>
        <w:t xml:space="preserve"> </w:t>
      </w:r>
      <w:r w:rsidRPr="00A2129B">
        <w:rPr>
          <w:b/>
        </w:rPr>
        <w:t>12.</w:t>
      </w:r>
      <w:r w:rsidR="00A2129B" w:rsidRPr="00A2129B">
        <w:rPr>
          <w:b/>
        </w:rPr>
        <w:t xml:space="preserve"> </w:t>
      </w:r>
      <w:r w:rsidRPr="00A2129B">
        <w:rPr>
          <w:b/>
        </w:rPr>
        <w:t>20</w:t>
      </w:r>
      <w:r w:rsidR="005734BE">
        <w:rPr>
          <w:b/>
        </w:rPr>
        <w:t>2</w:t>
      </w:r>
      <w:r w:rsidR="00515AB8">
        <w:rPr>
          <w:b/>
        </w:rPr>
        <w:t>6</w:t>
      </w:r>
      <w:r w:rsidRPr="00A2129B">
        <w:t xml:space="preserve"> s možností výpovědi smluvních stran v tříměsíční výpovědní lhůtě, která běží od prvního dne měsíce následujícího po doručení výpovědi. Veškeré změny a doplňky této smlouvy mohou být provedeny píse</w:t>
      </w:r>
      <w:r w:rsidRPr="00A2129B">
        <w:t>m</w:t>
      </w:r>
      <w:r w:rsidRPr="00A2129B">
        <w:t>nou formou, po odsouhlasení oběma smluvními stranami.</w:t>
      </w:r>
    </w:p>
    <w:p w:rsidR="0008768E" w:rsidRDefault="0008768E" w:rsidP="004102A8">
      <w:pPr>
        <w:jc w:val="both"/>
      </w:pPr>
    </w:p>
    <w:p w:rsidR="0008768E" w:rsidRPr="0008768E" w:rsidRDefault="0008768E" w:rsidP="004102A8">
      <w:pPr>
        <w:jc w:val="both"/>
        <w:rPr>
          <w:b/>
        </w:rPr>
      </w:pPr>
      <w:r w:rsidRPr="0008768E">
        <w:rPr>
          <w:b/>
        </w:rPr>
        <w:t xml:space="preserve">Dále se </w:t>
      </w:r>
      <w:r>
        <w:rPr>
          <w:b/>
        </w:rPr>
        <w:t>r</w:t>
      </w:r>
      <w:r w:rsidRPr="0008768E">
        <w:rPr>
          <w:b/>
        </w:rPr>
        <w:t>uší dosavadní čl. 3 smlouvy (Cena – fakturace) a nahrazuje se tímto zněním:</w:t>
      </w:r>
    </w:p>
    <w:p w:rsidR="0008768E" w:rsidRDefault="0008768E" w:rsidP="004102A8">
      <w:pPr>
        <w:jc w:val="both"/>
      </w:pPr>
    </w:p>
    <w:p w:rsidR="0008768E" w:rsidRPr="00A2129B" w:rsidRDefault="0008768E" w:rsidP="0008768E">
      <w:pPr>
        <w:jc w:val="center"/>
        <w:rPr>
          <w:b/>
        </w:rPr>
      </w:pPr>
      <w:r w:rsidRPr="00A2129B">
        <w:rPr>
          <w:b/>
        </w:rPr>
        <w:t xml:space="preserve">Článek </w:t>
      </w:r>
      <w:r>
        <w:rPr>
          <w:b/>
        </w:rPr>
        <w:t>3</w:t>
      </w:r>
    </w:p>
    <w:p w:rsidR="0008768E" w:rsidRPr="00A2129B" w:rsidRDefault="0008768E" w:rsidP="0008768E">
      <w:pPr>
        <w:jc w:val="center"/>
        <w:rPr>
          <w:b/>
        </w:rPr>
      </w:pPr>
      <w:r>
        <w:rPr>
          <w:b/>
        </w:rPr>
        <w:t>Cena - fakturace</w:t>
      </w:r>
    </w:p>
    <w:p w:rsidR="0008768E" w:rsidRPr="00A2129B" w:rsidRDefault="0008768E" w:rsidP="0008768E">
      <w:pPr>
        <w:jc w:val="center"/>
        <w:rPr>
          <w:b/>
        </w:rPr>
      </w:pPr>
    </w:p>
    <w:p w:rsidR="0008768E" w:rsidRDefault="0008768E" w:rsidP="0008768E">
      <w:pPr>
        <w:jc w:val="both"/>
      </w:pPr>
      <w:r>
        <w:t xml:space="preserve">Za činnost obsažené v této smlouvě dle bodu 2.1 náleží školicímu středisku podle dohody částka </w:t>
      </w:r>
      <w:r w:rsidR="00E01A3C" w:rsidRPr="00E01A3C">
        <w:rPr>
          <w:b/>
        </w:rPr>
        <w:t>7 150</w:t>
      </w:r>
      <w:r w:rsidRPr="0008768E">
        <w:rPr>
          <w:b/>
        </w:rPr>
        <w:t>,-</w:t>
      </w:r>
      <w:r w:rsidR="00515AB8">
        <w:rPr>
          <w:b/>
        </w:rPr>
        <w:t xml:space="preserve"> </w:t>
      </w:r>
      <w:r w:rsidRPr="0008768E">
        <w:rPr>
          <w:b/>
        </w:rPr>
        <w:t>Kč + DPH</w:t>
      </w:r>
      <w:r>
        <w:t xml:space="preserve"> za kalendářní čtvrtletí.</w:t>
      </w:r>
    </w:p>
    <w:p w:rsidR="0008768E" w:rsidRPr="00A2129B" w:rsidRDefault="0008768E" w:rsidP="004102A8">
      <w:pPr>
        <w:jc w:val="both"/>
      </w:pPr>
    </w:p>
    <w:p w:rsidR="00682ED0" w:rsidRDefault="00682ED0"/>
    <w:p w:rsidR="0008768E" w:rsidRDefault="0008768E"/>
    <w:p w:rsidR="0008768E" w:rsidRDefault="0008768E"/>
    <w:p w:rsidR="0008768E" w:rsidRPr="00A2129B" w:rsidRDefault="0008768E"/>
    <w:p w:rsidR="001E3496" w:rsidRPr="00A2129B" w:rsidRDefault="001E3496"/>
    <w:p w:rsidR="00682ED0" w:rsidRPr="00A2129B" w:rsidRDefault="00E434D5" w:rsidP="00E434D5">
      <w:pPr>
        <w:jc w:val="center"/>
        <w:rPr>
          <w:b/>
        </w:rPr>
      </w:pPr>
      <w:r w:rsidRPr="00A2129B">
        <w:rPr>
          <w:b/>
        </w:rPr>
        <w:lastRenderedPageBreak/>
        <w:t>Závěrečná ustanovení dodatku</w:t>
      </w:r>
    </w:p>
    <w:p w:rsidR="00E434D5" w:rsidRPr="00A2129B" w:rsidRDefault="00E434D5" w:rsidP="00E434D5">
      <w:pPr>
        <w:jc w:val="center"/>
      </w:pPr>
    </w:p>
    <w:p w:rsidR="00E434D5" w:rsidRPr="00A2129B" w:rsidRDefault="00E434D5" w:rsidP="00E434D5">
      <w:r w:rsidRPr="00A2129B">
        <w:t xml:space="preserve">Tento </w:t>
      </w:r>
      <w:r w:rsidR="0008768E" w:rsidRPr="00A2129B">
        <w:t>dodatek č.</w:t>
      </w:r>
      <w:r w:rsidR="00E5774E" w:rsidRPr="00A2129B">
        <w:t xml:space="preserve"> </w:t>
      </w:r>
      <w:r w:rsidR="00515AB8">
        <w:t>8</w:t>
      </w:r>
      <w:r w:rsidR="00E5774E" w:rsidRPr="00A2129B">
        <w:t xml:space="preserve"> </w:t>
      </w:r>
      <w:r w:rsidRPr="00A2129B">
        <w:t>vstoupí v platnost a účinnost v den podpisu smluvních str</w:t>
      </w:r>
      <w:r w:rsidR="001E3496" w:rsidRPr="00A2129B">
        <w:t>a</w:t>
      </w:r>
      <w:r w:rsidRPr="00A2129B">
        <w:t xml:space="preserve">n. </w:t>
      </w:r>
      <w:r w:rsidR="005409D0">
        <w:t>Tento dod</w:t>
      </w:r>
      <w:r w:rsidR="005409D0">
        <w:t>a</w:t>
      </w:r>
      <w:r w:rsidR="005409D0">
        <w:t xml:space="preserve">tek č. </w:t>
      </w:r>
      <w:r w:rsidR="00515AB8">
        <w:t>8</w:t>
      </w:r>
      <w:r w:rsidR="005409D0">
        <w:t xml:space="preserve"> </w:t>
      </w:r>
      <w:r w:rsidRPr="00A2129B">
        <w:t>se vyhotovuje ve dvou vyhotoveních, pro každou stranu jeden originál.</w:t>
      </w:r>
    </w:p>
    <w:p w:rsidR="00682ED0" w:rsidRPr="00A2129B" w:rsidRDefault="00682ED0"/>
    <w:p w:rsidR="00682ED0" w:rsidRPr="00A2129B" w:rsidRDefault="00682ED0"/>
    <w:p w:rsidR="00682ED0" w:rsidRPr="00A2129B" w:rsidRDefault="00682ED0">
      <w:r w:rsidRPr="00A2129B">
        <w:t>Ve Zlíně dne………………………</w:t>
      </w:r>
      <w:r w:rsidRPr="00A2129B">
        <w:tab/>
      </w:r>
      <w:r w:rsidRPr="00A2129B">
        <w:tab/>
      </w:r>
      <w:r w:rsidRPr="00A2129B">
        <w:tab/>
      </w:r>
      <w:r w:rsidRPr="00A2129B">
        <w:tab/>
        <w:t>Ve Zlíně dne ……………………</w:t>
      </w:r>
    </w:p>
    <w:p w:rsidR="00682ED0" w:rsidRPr="00A2129B" w:rsidRDefault="00682ED0"/>
    <w:p w:rsidR="00682ED0" w:rsidRDefault="00682ED0"/>
    <w:p w:rsidR="0008768E" w:rsidRDefault="0008768E"/>
    <w:p w:rsidR="0008768E" w:rsidRPr="00A2129B" w:rsidRDefault="0008768E"/>
    <w:p w:rsidR="00682ED0" w:rsidRPr="00A2129B" w:rsidRDefault="00682ED0">
      <w:r w:rsidRPr="00A2129B">
        <w:t>…………………………………..</w:t>
      </w:r>
      <w:r w:rsidRPr="00A2129B">
        <w:tab/>
      </w:r>
      <w:r w:rsidRPr="00A2129B">
        <w:tab/>
      </w:r>
      <w:r w:rsidRPr="00A2129B">
        <w:tab/>
      </w:r>
      <w:r w:rsidRPr="00A2129B">
        <w:tab/>
        <w:t>…………………………………</w:t>
      </w:r>
    </w:p>
    <w:p w:rsidR="00BA1782" w:rsidRDefault="00BA1782" w:rsidP="00BA1782">
      <w:r>
        <w:t xml:space="preserve">za TRAS, spol. s r.o.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DSZO, s.r.o. </w:t>
      </w:r>
    </w:p>
    <w:p w:rsidR="00BA1782" w:rsidRDefault="0008768E" w:rsidP="00BA1782">
      <w:r>
        <w:t xml:space="preserve">Tomáš Peřina                                                                         </w:t>
      </w:r>
      <w:r w:rsidR="00BA1782">
        <w:t xml:space="preserve">Josef Kocháň,                     </w:t>
      </w:r>
    </w:p>
    <w:p w:rsidR="00682ED0" w:rsidRPr="00A2129B" w:rsidRDefault="00BA1782">
      <w:r>
        <w:t xml:space="preserve">jednatel 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výkonný ředitel </w:t>
      </w:r>
    </w:p>
    <w:sectPr w:rsidR="00682ED0" w:rsidRPr="00A2129B" w:rsidSect="00C868E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062" w:rsidRDefault="00CE1062" w:rsidP="0052146C">
      <w:r>
        <w:separator/>
      </w:r>
    </w:p>
  </w:endnote>
  <w:endnote w:type="continuationSeparator" w:id="0">
    <w:p w:rsidR="00CE1062" w:rsidRDefault="00CE1062" w:rsidP="00521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2520470"/>
      <w:docPartObj>
        <w:docPartGallery w:val="Page Numbers (Bottom of Page)"/>
        <w:docPartUnique/>
      </w:docPartObj>
    </w:sdtPr>
    <w:sdtContent>
      <w:p w:rsidR="0052146C" w:rsidRDefault="003F6F67">
        <w:pPr>
          <w:pStyle w:val="Zpat"/>
          <w:jc w:val="center"/>
        </w:pPr>
        <w:r>
          <w:fldChar w:fldCharType="begin"/>
        </w:r>
        <w:r w:rsidR="0052146C">
          <w:instrText xml:space="preserve"> PAGE   \* MERGEFORMAT </w:instrText>
        </w:r>
        <w:r>
          <w:fldChar w:fldCharType="separate"/>
        </w:r>
        <w:r w:rsidR="00E01A3C">
          <w:rPr>
            <w:noProof/>
          </w:rPr>
          <w:t>2</w:t>
        </w:r>
        <w:r>
          <w:fldChar w:fldCharType="end"/>
        </w:r>
      </w:p>
    </w:sdtContent>
  </w:sdt>
  <w:p w:rsidR="0052146C" w:rsidRDefault="0052146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062" w:rsidRDefault="00CE1062" w:rsidP="0052146C">
      <w:r>
        <w:separator/>
      </w:r>
    </w:p>
  </w:footnote>
  <w:footnote w:type="continuationSeparator" w:id="0">
    <w:p w:rsidR="00CE1062" w:rsidRDefault="00CE1062" w:rsidP="005214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967EA"/>
    <w:multiLevelType w:val="multilevel"/>
    <w:tmpl w:val="8E26CF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1DB1FF7"/>
    <w:multiLevelType w:val="hybridMultilevel"/>
    <w:tmpl w:val="6B6EBBD2"/>
    <w:lvl w:ilvl="0" w:tplc="00483792">
      <w:start w:val="7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ela Štraitová">
    <w15:presenceInfo w15:providerId="None" w15:userId="Marcela Štraitová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693A"/>
    <w:rsid w:val="00062645"/>
    <w:rsid w:val="0008768E"/>
    <w:rsid w:val="000B2F42"/>
    <w:rsid w:val="000D3926"/>
    <w:rsid w:val="00125EF8"/>
    <w:rsid w:val="00130FF4"/>
    <w:rsid w:val="001432D7"/>
    <w:rsid w:val="0018079D"/>
    <w:rsid w:val="001E3496"/>
    <w:rsid w:val="00333CA8"/>
    <w:rsid w:val="00357504"/>
    <w:rsid w:val="00364BAE"/>
    <w:rsid w:val="003F6F67"/>
    <w:rsid w:val="004102A8"/>
    <w:rsid w:val="004961C4"/>
    <w:rsid w:val="004971C4"/>
    <w:rsid w:val="00515AB8"/>
    <w:rsid w:val="0052146C"/>
    <w:rsid w:val="00524089"/>
    <w:rsid w:val="005409D0"/>
    <w:rsid w:val="005734BE"/>
    <w:rsid w:val="00640976"/>
    <w:rsid w:val="00682ED0"/>
    <w:rsid w:val="00721215"/>
    <w:rsid w:val="00842EC3"/>
    <w:rsid w:val="00975DD2"/>
    <w:rsid w:val="00A2129B"/>
    <w:rsid w:val="00A951A9"/>
    <w:rsid w:val="00AE3431"/>
    <w:rsid w:val="00B050F4"/>
    <w:rsid w:val="00B34E8E"/>
    <w:rsid w:val="00BA1782"/>
    <w:rsid w:val="00C868E8"/>
    <w:rsid w:val="00CE1062"/>
    <w:rsid w:val="00DF693A"/>
    <w:rsid w:val="00E01A3C"/>
    <w:rsid w:val="00E34FC4"/>
    <w:rsid w:val="00E434D5"/>
    <w:rsid w:val="00E5774E"/>
    <w:rsid w:val="00F35DF1"/>
    <w:rsid w:val="00FE2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68E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1782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A178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semiHidden/>
    <w:unhideWhenUsed/>
    <w:rsid w:val="005214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2146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214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146C"/>
    <w:rPr>
      <w:sz w:val="24"/>
      <w:szCs w:val="24"/>
    </w:rPr>
  </w:style>
  <w:style w:type="paragraph" w:styleId="Revize">
    <w:name w:val="Revision"/>
    <w:hidden/>
    <w:uiPriority w:val="99"/>
    <w:semiHidden/>
    <w:rsid w:val="0052408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MoTe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Pavla</dc:creator>
  <cp:lastModifiedBy>Ing. Ondřej Vašulka</cp:lastModifiedBy>
  <cp:revision>4</cp:revision>
  <cp:lastPrinted>2022-12-13T05:24:00Z</cp:lastPrinted>
  <dcterms:created xsi:type="dcterms:W3CDTF">2022-12-13T05:24:00Z</dcterms:created>
  <dcterms:modified xsi:type="dcterms:W3CDTF">2024-12-11T05:23:00Z</dcterms:modified>
</cp:coreProperties>
</file>