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4CDC" w14:textId="5E42E509" w:rsidR="00383BDF" w:rsidRPr="001D781F" w:rsidRDefault="0097155C" w:rsidP="00383BDF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20"/>
          <w:lang w:eastAsia="cs-CZ"/>
        </w:rPr>
        <w:t xml:space="preserve">KUPNÍ </w:t>
      </w:r>
      <w:r w:rsidR="00383BDF" w:rsidRPr="001D781F">
        <w:rPr>
          <w:rFonts w:ascii="Times New Roman" w:eastAsia="Times New Roman" w:hAnsi="Times New Roman" w:cs="Times New Roman"/>
          <w:b/>
          <w:spacing w:val="-2"/>
          <w:sz w:val="32"/>
          <w:szCs w:val="20"/>
          <w:lang w:eastAsia="cs-CZ"/>
        </w:rPr>
        <w:t>SMLOUVA</w:t>
      </w:r>
    </w:p>
    <w:p w14:paraId="6C786CDC" w14:textId="4FC945EE" w:rsidR="00383BDF" w:rsidRPr="001D781F" w:rsidRDefault="0097155C" w:rsidP="00383B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na prodej movité věci</w:t>
      </w:r>
    </w:p>
    <w:p w14:paraId="62F52510" w14:textId="198D8FF9" w:rsidR="008B16B0" w:rsidRPr="001D781F" w:rsidRDefault="008B16B0" w:rsidP="008B16B0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eastAsia="cs-CZ"/>
        </w:rPr>
      </w:pPr>
      <w:r w:rsidRPr="001D781F"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eastAsia="cs-CZ"/>
        </w:rPr>
        <w:t xml:space="preserve">uzavřená podle ustanovení § </w:t>
      </w:r>
      <w:r w:rsidR="0097155C"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eastAsia="cs-CZ"/>
        </w:rPr>
        <w:t>2079 a násl. z</w:t>
      </w:r>
      <w:r w:rsidRPr="001D781F"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eastAsia="cs-CZ"/>
        </w:rPr>
        <w:t xml:space="preserve">ákona č. 89/2012 Sb., </w:t>
      </w:r>
      <w:r w:rsidRPr="001D781F">
        <w:rPr>
          <w:rFonts w:ascii="Times New Roman" w:eastAsia="Times New Roman" w:hAnsi="Times New Roman" w:cs="Times New Roman"/>
          <w:spacing w:val="-6"/>
          <w:sz w:val="24"/>
          <w:szCs w:val="20"/>
          <w:u w:val="single"/>
          <w:lang w:eastAsia="cs-CZ"/>
        </w:rPr>
        <w:t>občansk</w:t>
      </w:r>
      <w:r>
        <w:rPr>
          <w:rFonts w:ascii="Times New Roman" w:eastAsia="Times New Roman" w:hAnsi="Times New Roman" w:cs="Times New Roman"/>
          <w:spacing w:val="-6"/>
          <w:sz w:val="24"/>
          <w:szCs w:val="20"/>
          <w:u w:val="single"/>
          <w:lang w:eastAsia="cs-CZ"/>
        </w:rPr>
        <w:t>ý</w:t>
      </w:r>
      <w:r w:rsidRPr="001D781F">
        <w:rPr>
          <w:rFonts w:ascii="Times New Roman" w:eastAsia="Times New Roman" w:hAnsi="Times New Roman" w:cs="Times New Roman"/>
          <w:spacing w:val="-6"/>
          <w:sz w:val="24"/>
          <w:szCs w:val="20"/>
          <w:u w:val="single"/>
          <w:lang w:eastAsia="cs-CZ"/>
        </w:rPr>
        <w:t xml:space="preserve"> zákoník</w:t>
      </w:r>
      <w:r>
        <w:rPr>
          <w:rFonts w:ascii="Times New Roman" w:eastAsia="Times New Roman" w:hAnsi="Times New Roman" w:cs="Times New Roman"/>
          <w:spacing w:val="-6"/>
          <w:sz w:val="24"/>
          <w:szCs w:val="20"/>
          <w:u w:val="single"/>
          <w:lang w:eastAsia="cs-CZ"/>
        </w:rPr>
        <w:t>,</w:t>
      </w:r>
      <w:r w:rsidR="00C26A76">
        <w:rPr>
          <w:rFonts w:ascii="Times New Roman" w:eastAsia="Times New Roman" w:hAnsi="Times New Roman" w:cs="Times New Roman"/>
          <w:spacing w:val="-6"/>
          <w:sz w:val="24"/>
          <w:szCs w:val="20"/>
          <w:u w:val="single"/>
          <w:lang w:eastAsia="cs-CZ"/>
        </w:rPr>
        <w:t xml:space="preserve"> ve znění pozdějších předpisů</w:t>
      </w:r>
      <w:r>
        <w:rPr>
          <w:rFonts w:ascii="Times New Roman" w:eastAsia="Times New Roman" w:hAnsi="Times New Roman" w:cs="Times New Roman"/>
          <w:spacing w:val="-6"/>
          <w:sz w:val="24"/>
          <w:szCs w:val="20"/>
          <w:u w:val="single"/>
          <w:lang w:eastAsia="cs-CZ"/>
        </w:rPr>
        <w:t xml:space="preserve"> </w:t>
      </w:r>
    </w:p>
    <w:p w14:paraId="719BBB70" w14:textId="517E0C24" w:rsidR="00383BDF" w:rsidRDefault="00383BDF" w:rsidP="00383BDF">
      <w:pPr>
        <w:keepNext/>
        <w:shd w:val="clear" w:color="auto" w:fill="E6E6E6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kern w:val="28"/>
          <w:sz w:val="24"/>
          <w:szCs w:val="20"/>
          <w:lang w:eastAsia="cs-CZ"/>
        </w:rPr>
      </w:pPr>
      <w:r w:rsidRPr="001D781F">
        <w:rPr>
          <w:rFonts w:ascii="Times New Roman" w:eastAsia="Times New Roman" w:hAnsi="Times New Roman" w:cs="Times New Roman"/>
          <w:b/>
          <w:bCs/>
          <w:spacing w:val="70"/>
          <w:kern w:val="28"/>
          <w:sz w:val="24"/>
          <w:szCs w:val="20"/>
          <w:lang w:eastAsia="cs-CZ"/>
        </w:rPr>
        <w:t xml:space="preserve">číslo: </w:t>
      </w:r>
      <w:r w:rsidR="008224D6">
        <w:rPr>
          <w:rFonts w:ascii="Times New Roman" w:eastAsia="Times New Roman" w:hAnsi="Times New Roman" w:cs="Times New Roman"/>
          <w:b/>
          <w:bCs/>
          <w:spacing w:val="70"/>
          <w:kern w:val="28"/>
          <w:sz w:val="24"/>
          <w:szCs w:val="20"/>
          <w:lang w:eastAsia="cs-CZ"/>
        </w:rPr>
        <w:t>2</w:t>
      </w:r>
      <w:r w:rsidR="009A39F3" w:rsidRPr="002D063B">
        <w:rPr>
          <w:rFonts w:ascii="Times New Roman" w:eastAsia="Times New Roman" w:hAnsi="Times New Roman" w:cs="Times New Roman"/>
          <w:b/>
          <w:bCs/>
          <w:spacing w:val="70"/>
          <w:kern w:val="28"/>
          <w:sz w:val="24"/>
          <w:szCs w:val="20"/>
          <w:lang w:eastAsia="cs-CZ"/>
        </w:rPr>
        <w:t>/J/202</w:t>
      </w:r>
      <w:r w:rsidR="008644C0">
        <w:rPr>
          <w:rFonts w:ascii="Times New Roman" w:eastAsia="Times New Roman" w:hAnsi="Times New Roman" w:cs="Times New Roman"/>
          <w:b/>
          <w:bCs/>
          <w:spacing w:val="70"/>
          <w:kern w:val="28"/>
          <w:sz w:val="24"/>
          <w:szCs w:val="20"/>
          <w:lang w:eastAsia="cs-CZ"/>
        </w:rPr>
        <w:t>5</w:t>
      </w:r>
    </w:p>
    <w:p w14:paraId="11B21B67" w14:textId="77777777" w:rsidR="00383BDF" w:rsidRPr="005E42AA" w:rsidRDefault="00383BDF" w:rsidP="00383BDF">
      <w:pPr>
        <w:tabs>
          <w:tab w:val="left" w:pos="25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 w:rsidRPr="005E42AA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Smluvní strany:</w:t>
      </w:r>
    </w:p>
    <w:p w14:paraId="78D203E0" w14:textId="4E4214B7" w:rsidR="00EA4AF8" w:rsidRDefault="0097155C" w:rsidP="00EA4AF8">
      <w:pPr>
        <w:pStyle w:val="Styl2"/>
        <w:tabs>
          <w:tab w:val="left" w:pos="2410"/>
        </w:tabs>
        <w:rPr>
          <w:spacing w:val="-2"/>
        </w:rPr>
      </w:pPr>
      <w:r>
        <w:rPr>
          <w:spacing w:val="-2"/>
        </w:rPr>
        <w:t>Prodávající</w:t>
      </w:r>
      <w:r w:rsidR="00EA4AF8">
        <w:rPr>
          <w:spacing w:val="-2"/>
        </w:rPr>
        <w:t>:</w:t>
      </w:r>
      <w:r w:rsidR="00EA4AF8">
        <w:rPr>
          <w:spacing w:val="-2"/>
        </w:rPr>
        <w:tab/>
      </w:r>
      <w:r w:rsidR="00EA4AF8">
        <w:rPr>
          <w:b/>
          <w:spacing w:val="-2"/>
        </w:rPr>
        <w:t>statutární město Plzeň</w:t>
      </w:r>
    </w:p>
    <w:p w14:paraId="2BEB90D4" w14:textId="77777777" w:rsidR="00EA4AF8" w:rsidRDefault="00EA4AF8" w:rsidP="00EA4AF8">
      <w:pPr>
        <w:pStyle w:val="Styl2"/>
        <w:tabs>
          <w:tab w:val="left" w:pos="2410"/>
        </w:tabs>
        <w:rPr>
          <w:spacing w:val="-2"/>
        </w:rPr>
      </w:pPr>
      <w:r>
        <w:rPr>
          <w:spacing w:val="-2"/>
        </w:rPr>
        <w:t>adresa:</w:t>
      </w:r>
      <w:r>
        <w:rPr>
          <w:spacing w:val="-2"/>
        </w:rPr>
        <w:tab/>
        <w:t>náměstí Republiky 1, Plzeň, PSČ 301 00</w:t>
      </w:r>
    </w:p>
    <w:p w14:paraId="071FD096" w14:textId="77777777" w:rsidR="00EA4AF8" w:rsidRDefault="00EA4AF8" w:rsidP="00EA4AF8">
      <w:pPr>
        <w:pStyle w:val="Styl2"/>
        <w:tabs>
          <w:tab w:val="left" w:pos="2410"/>
        </w:tabs>
        <w:rPr>
          <w:spacing w:val="-2"/>
        </w:rPr>
      </w:pPr>
      <w:proofErr w:type="gramStart"/>
      <w:r>
        <w:rPr>
          <w:spacing w:val="-2"/>
        </w:rPr>
        <w:t xml:space="preserve">IČO:  </w:t>
      </w:r>
      <w:r>
        <w:rPr>
          <w:spacing w:val="-2"/>
        </w:rPr>
        <w:tab/>
      </w:r>
      <w:proofErr w:type="gramEnd"/>
      <w:r>
        <w:rPr>
          <w:spacing w:val="-2"/>
        </w:rPr>
        <w:t>00075370</w:t>
      </w:r>
    </w:p>
    <w:p w14:paraId="6A91CD7A" w14:textId="77777777" w:rsidR="00EA4AF8" w:rsidRDefault="00EA4AF8" w:rsidP="00EA4AF8">
      <w:pPr>
        <w:pStyle w:val="Styl2"/>
        <w:tabs>
          <w:tab w:val="left" w:pos="2410"/>
        </w:tabs>
        <w:rPr>
          <w:spacing w:val="-2"/>
        </w:rPr>
      </w:pPr>
      <w:r>
        <w:rPr>
          <w:spacing w:val="-2"/>
        </w:rPr>
        <w:t xml:space="preserve">DIČ: </w:t>
      </w:r>
      <w:r>
        <w:rPr>
          <w:spacing w:val="-2"/>
        </w:rPr>
        <w:tab/>
        <w:t>CZ00075370</w:t>
      </w:r>
    </w:p>
    <w:p w14:paraId="7684A9FE" w14:textId="18086FDC" w:rsidR="00EA4AF8" w:rsidRDefault="00EA4AF8" w:rsidP="00EA4AF8">
      <w:pPr>
        <w:pStyle w:val="Styl2"/>
        <w:tabs>
          <w:tab w:val="left" w:pos="2410"/>
        </w:tabs>
        <w:ind w:left="2410" w:hanging="2410"/>
        <w:rPr>
          <w:spacing w:val="-2"/>
        </w:rPr>
      </w:pPr>
      <w:r>
        <w:rPr>
          <w:spacing w:val="-2"/>
        </w:rPr>
        <w:t xml:space="preserve">zastoupené: </w:t>
      </w:r>
      <w:r>
        <w:rPr>
          <w:spacing w:val="-2"/>
        </w:rPr>
        <w:tab/>
      </w:r>
      <w:r w:rsidR="009505C7">
        <w:rPr>
          <w:spacing w:val="-2"/>
        </w:rPr>
        <w:t xml:space="preserve">Ing. Milanem </w:t>
      </w:r>
      <w:proofErr w:type="spellStart"/>
      <w:r w:rsidR="009505C7">
        <w:rPr>
          <w:spacing w:val="-2"/>
        </w:rPr>
        <w:t>Sterlym</w:t>
      </w:r>
      <w:proofErr w:type="spellEnd"/>
      <w:r w:rsidR="009505C7">
        <w:rPr>
          <w:spacing w:val="-2"/>
        </w:rPr>
        <w:t>, ředitelem SPRÁVY VEŘEJNÉHO</w:t>
      </w:r>
      <w:r w:rsidR="009505C7">
        <w:rPr>
          <w:spacing w:val="-2"/>
        </w:rPr>
        <w:br/>
        <w:t>STATKU MĚSTA PLZNĚ, příspěvkové organizace, na základě plné</w:t>
      </w:r>
      <w:r w:rsidR="009505C7">
        <w:rPr>
          <w:spacing w:val="-2"/>
        </w:rPr>
        <w:br/>
        <w:t xml:space="preserve">moci č. j.: ZM </w:t>
      </w:r>
      <w:r w:rsidR="002B4EC6">
        <w:rPr>
          <w:spacing w:val="-2"/>
        </w:rPr>
        <w:t>– 71/2024 ze dne 18. září 2024</w:t>
      </w:r>
    </w:p>
    <w:p w14:paraId="5A7A6BF5" w14:textId="25E03010" w:rsidR="00EA4AF8" w:rsidRPr="005E42AA" w:rsidRDefault="00EA4AF8" w:rsidP="00EA4AF8">
      <w:pPr>
        <w:tabs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  <w:t>(dále jen „</w:t>
      </w:r>
      <w:r w:rsidR="009173BD" w:rsidRPr="00CC6766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prodávající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“)</w:t>
      </w:r>
    </w:p>
    <w:p w14:paraId="258C8B6B" w14:textId="77777777" w:rsidR="00383BDF" w:rsidRDefault="006A0DB2" w:rsidP="00383BDF">
      <w:pPr>
        <w:tabs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a</w:t>
      </w:r>
    </w:p>
    <w:p w14:paraId="52506EB1" w14:textId="77777777" w:rsidR="00D65655" w:rsidRDefault="00D65655" w:rsidP="00383BDF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bookmarkStart w:id="0" w:name="_Hlk52973391"/>
    </w:p>
    <w:p w14:paraId="32DE026E" w14:textId="77777777" w:rsidR="00B230D0" w:rsidRDefault="00B230D0" w:rsidP="00383BDF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</w:p>
    <w:bookmarkEnd w:id="0"/>
    <w:p w14:paraId="3323AB42" w14:textId="77777777" w:rsidR="00480537" w:rsidRPr="00270FC3" w:rsidRDefault="00480537" w:rsidP="00480537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Kupující: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 w:rsidRPr="00270FC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Ing. Jan Švejkovský, Ph.D.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 xml:space="preserve"> </w:t>
      </w:r>
    </w:p>
    <w:p w14:paraId="7A6DD7F1" w14:textId="77777777" w:rsidR="00480537" w:rsidRPr="00270FC3" w:rsidRDefault="00480537" w:rsidP="00480537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p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 xml:space="preserve">odnikající pod označením: 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 w:rsidRPr="00270FC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Ing. Jan Švejkovský – JENA – firma služeb</w:t>
      </w:r>
    </w:p>
    <w:p w14:paraId="63023801" w14:textId="77777777" w:rsidR="00480537" w:rsidRPr="00270FC3" w:rsidRDefault="00480537" w:rsidP="00480537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adresa: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B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 xml:space="preserve">olívarova 2092/21, 169 00 Praha </w:t>
      </w:r>
    </w:p>
    <w:p w14:paraId="672B5727" w14:textId="77777777" w:rsidR="00480537" w:rsidRPr="00270FC3" w:rsidRDefault="00480537" w:rsidP="00480537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 xml:space="preserve">IČO: 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  <w:t>16471636</w:t>
      </w:r>
    </w:p>
    <w:p w14:paraId="04BB5661" w14:textId="7AF0662C" w:rsidR="00480537" w:rsidRPr="00270FC3" w:rsidRDefault="00480537" w:rsidP="00480537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DIČ:</w:t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 w:rsidRPr="00270FC3"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bookmarkStart w:id="1" w:name="_GoBack"/>
      <w:bookmarkEnd w:id="1"/>
    </w:p>
    <w:p w14:paraId="21ED673C" w14:textId="77777777" w:rsidR="00480537" w:rsidRPr="001D781F" w:rsidRDefault="00480537" w:rsidP="00480537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ab/>
        <w:t>(dále jen „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kupující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  <w:t>“)</w:t>
      </w:r>
    </w:p>
    <w:p w14:paraId="67FAACB9" w14:textId="77777777" w:rsidR="00844805" w:rsidRDefault="00844805" w:rsidP="00383BDF">
      <w:pPr>
        <w:pStyle w:val="Styl2"/>
        <w:tabs>
          <w:tab w:val="left" w:pos="2410"/>
        </w:tabs>
        <w:rPr>
          <w:spacing w:val="0"/>
        </w:rPr>
      </w:pPr>
    </w:p>
    <w:p w14:paraId="7593F022" w14:textId="1AC08D55" w:rsidR="006D05F7" w:rsidRPr="001D781F" w:rsidRDefault="006D05F7" w:rsidP="00383BDF">
      <w:pPr>
        <w:pStyle w:val="Styl2"/>
        <w:tabs>
          <w:tab w:val="left" w:pos="2410"/>
        </w:tabs>
        <w:rPr>
          <w:spacing w:val="-2"/>
        </w:rPr>
      </w:pPr>
      <w:r>
        <w:rPr>
          <w:spacing w:val="0"/>
        </w:rPr>
        <w:t xml:space="preserve">uzavírají tuto </w:t>
      </w:r>
      <w:r w:rsidR="00EA3151">
        <w:rPr>
          <w:spacing w:val="0"/>
        </w:rPr>
        <w:t xml:space="preserve">kupní </w:t>
      </w:r>
      <w:r>
        <w:rPr>
          <w:spacing w:val="0"/>
        </w:rPr>
        <w:t xml:space="preserve">smlouvu </w:t>
      </w:r>
      <w:r w:rsidR="00EA3151">
        <w:rPr>
          <w:spacing w:val="0"/>
        </w:rPr>
        <w:t>na prodej movité věci</w:t>
      </w:r>
      <w:r>
        <w:rPr>
          <w:spacing w:val="0"/>
        </w:rPr>
        <w:t>.</w:t>
      </w:r>
    </w:p>
    <w:p w14:paraId="3A207B62" w14:textId="5583DB0A" w:rsidR="00383BDF" w:rsidRPr="005E42AA" w:rsidRDefault="00383BDF" w:rsidP="00383BD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 w:rsidRPr="005E42AA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I.</w:t>
      </w:r>
    </w:p>
    <w:p w14:paraId="0B2A4136" w14:textId="20CCBB81" w:rsidR="00383BDF" w:rsidRPr="005E42AA" w:rsidRDefault="00C20452" w:rsidP="00D656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Úvodní ustanovení</w:t>
      </w:r>
    </w:p>
    <w:p w14:paraId="2629926A" w14:textId="77777777" w:rsidR="00B230D0" w:rsidRDefault="00B230D0" w:rsidP="00B230D0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65D7B" w14:textId="1245EAD1" w:rsidR="00227D4E" w:rsidRPr="00B94D03" w:rsidRDefault="00CE3013" w:rsidP="00B94D03">
      <w:pPr>
        <w:pStyle w:val="Odstavecseseznamem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="002D5D29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prohlašuje, že je v</w:t>
      </w:r>
      <w:r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D5D29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astníkem</w:t>
      </w:r>
      <w:r w:rsidR="00345C35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71E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C5F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</w:t>
      </w:r>
      <w:r w:rsidR="009571EE">
        <w:rPr>
          <w:rFonts w:ascii="Times New Roman" w:eastAsia="Times New Roman" w:hAnsi="Times New Roman" w:cs="Times New Roman"/>
          <w:sz w:val="24"/>
          <w:szCs w:val="24"/>
          <w:lang w:eastAsia="cs-CZ"/>
        </w:rPr>
        <w:t>ks tramvajového BKV panelu VL60</w:t>
      </w:r>
      <w:r w:rsidR="00B63AF1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7C5F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mírně </w:t>
      </w:r>
      <w:r w:rsidR="00B63AF1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poškozený stav</w:t>
      </w:r>
      <w:r w:rsidR="00957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3AF1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„předmět koupě“).</w:t>
      </w:r>
    </w:p>
    <w:p w14:paraId="1BAB72B0" w14:textId="4FB30CA8" w:rsidR="001E5761" w:rsidRPr="00B94D03" w:rsidRDefault="001E5761" w:rsidP="00B94D03">
      <w:pPr>
        <w:pStyle w:val="Odstavecseseznamem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po předchozím souhlasu udělen</w:t>
      </w:r>
      <w:r w:rsidR="00227D4E"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B94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ředitelem Technického úřadu je oprávněn </w:t>
      </w:r>
      <w:r w:rsidRPr="00B94D03">
        <w:rPr>
          <w:rFonts w:ascii="Times New Roman" w:hAnsi="Times New Roman" w:cs="Times New Roman"/>
          <w:sz w:val="24"/>
          <w:szCs w:val="24"/>
        </w:rPr>
        <w:t xml:space="preserve">ve smyslu bodu 4.4.3 E) směrnice QS 63-04 Nakládání s movitým majetkem města v prostředí statutárního města Plzně </w:t>
      </w:r>
      <w:r w:rsidR="00227D4E" w:rsidRPr="00B94D03">
        <w:rPr>
          <w:rFonts w:ascii="Times New Roman" w:hAnsi="Times New Roman" w:cs="Times New Roman"/>
          <w:sz w:val="24"/>
          <w:szCs w:val="24"/>
        </w:rPr>
        <w:t>přenechat za úplatu shora uvedený předmět koupě straně kupující.</w:t>
      </w:r>
    </w:p>
    <w:p w14:paraId="69E22FD1" w14:textId="77777777" w:rsidR="00CE3013" w:rsidRDefault="00CE3013" w:rsidP="00333040">
      <w:pPr>
        <w:pStyle w:val="Odstavecseseznamem"/>
        <w:spacing w:before="240" w:after="0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</w:p>
    <w:p w14:paraId="6C28354B" w14:textId="255144C3" w:rsidR="00CE3013" w:rsidRPr="00CE3013" w:rsidRDefault="00CE3013" w:rsidP="00333040">
      <w:pPr>
        <w:pStyle w:val="Odstavecseseznamem"/>
        <w:spacing w:after="0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</w:t>
      </w:r>
      <w:r w:rsidRPr="00CE301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I.</w:t>
      </w:r>
    </w:p>
    <w:p w14:paraId="5D9176A8" w14:textId="16C133EA" w:rsidR="00CE3013" w:rsidRPr="00CE3013" w:rsidRDefault="00CE3013" w:rsidP="00333040">
      <w:pPr>
        <w:pStyle w:val="Odstavecseseznamem"/>
        <w:keepNext/>
        <w:spacing w:after="0"/>
        <w:ind w:left="0"/>
        <w:jc w:val="center"/>
        <w:outlineLvl w:val="3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Předmět smlouvy</w:t>
      </w:r>
    </w:p>
    <w:p w14:paraId="488AB36F" w14:textId="77777777" w:rsidR="00B230D0" w:rsidRDefault="00B230D0" w:rsidP="00333040">
      <w:pPr>
        <w:pStyle w:val="Odstavecseseznamem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7E081D8" w14:textId="576C32FD" w:rsidR="00EA3151" w:rsidRDefault="00EA3151" w:rsidP="00333040">
      <w:pPr>
        <w:pStyle w:val="Odstavecseseznamem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 se touto smlouvou zavazuje předmět koupě kupujícímu odevzdat.</w:t>
      </w:r>
    </w:p>
    <w:p w14:paraId="497E049B" w14:textId="5E690AF8" w:rsidR="00B22780" w:rsidRDefault="00EA3151" w:rsidP="00333040">
      <w:pPr>
        <w:pStyle w:val="Odstavecseseznamem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 se touto smlouvou zavazuje zaplatit za něj kupní cenu</w:t>
      </w:r>
      <w:r w:rsidR="00B97A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sjednanou v článku IV. </w:t>
      </w:r>
      <w:r w:rsidR="00B22780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B97AB7">
        <w:rPr>
          <w:rFonts w:ascii="Times New Roman" w:eastAsia="Times New Roman" w:hAnsi="Times New Roman" w:cs="Times New Roman"/>
          <w:sz w:val="24"/>
          <w:szCs w:val="20"/>
          <w:lang w:eastAsia="cs-CZ"/>
        </w:rPr>
        <w:t>éto smlouvy</w:t>
      </w:r>
      <w:r w:rsidR="003546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následně převzít předmět koupě</w:t>
      </w:r>
      <w:r w:rsidR="00B22780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ED6C314" w14:textId="77777777" w:rsidR="0069563B" w:rsidRDefault="0069563B" w:rsidP="0069563B">
      <w:pPr>
        <w:pStyle w:val="Odstavecseseznamem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5A3E879" w14:textId="77777777" w:rsidR="00483862" w:rsidRDefault="00483862" w:rsidP="00B22780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</w:p>
    <w:p w14:paraId="0ECFC62E" w14:textId="77777777" w:rsidR="00B94D03" w:rsidRDefault="00B94D03" w:rsidP="00B22780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</w:p>
    <w:p w14:paraId="3DA4C7FB" w14:textId="28CB001B" w:rsidR="00B22780" w:rsidRPr="00CE3013" w:rsidRDefault="00B22780" w:rsidP="00B22780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lastRenderedPageBreak/>
        <w:t>I</w:t>
      </w:r>
      <w:r w:rsidR="00D6448E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</w:t>
      </w:r>
      <w:r w:rsidRPr="00CE301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I.</w:t>
      </w:r>
    </w:p>
    <w:p w14:paraId="7598C76A" w14:textId="2D34E07C" w:rsidR="00B22780" w:rsidRPr="00CE3013" w:rsidRDefault="006106FA" w:rsidP="003546DB">
      <w:pPr>
        <w:pStyle w:val="Odstavecseseznamem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Termín a místo odevzdání</w:t>
      </w:r>
      <w:r w:rsidR="00917DBF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 xml:space="preserve"> a převzetí předmětu koupě, přechod vlastnického práva</w:t>
      </w:r>
    </w:p>
    <w:p w14:paraId="3D52D306" w14:textId="77777777" w:rsidR="00B230D0" w:rsidRDefault="00B230D0" w:rsidP="00B230D0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BC87E4" w14:textId="59FB553E" w:rsidR="0078190E" w:rsidRDefault="0078190E" w:rsidP="00333040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 odevzdá kupujícímu předmět koupě</w:t>
      </w:r>
      <w:r w:rsidR="00730AE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areálu Jateční </w:t>
      </w:r>
      <w:r w:rsidR="002E1BAE"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6F110C">
        <w:rPr>
          <w:rFonts w:ascii="Times New Roman" w:eastAsia="Times New Roman" w:hAnsi="Times New Roman" w:cs="Times New Roman"/>
          <w:sz w:val="24"/>
          <w:szCs w:val="20"/>
          <w:lang w:eastAsia="cs-CZ"/>
        </w:rPr>
        <w:t>Doubravecká ul.</w:t>
      </w:r>
      <w:r w:rsidR="002E1BA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 zaplacení kupní ceny sjednané v článku IV. této smlouvy.</w:t>
      </w:r>
    </w:p>
    <w:p w14:paraId="5C8E7BB2" w14:textId="7E9AA91B" w:rsidR="0069563B" w:rsidRPr="00B94D03" w:rsidRDefault="0069563B" w:rsidP="0069563B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cs-CZ"/>
        </w:rPr>
      </w:pPr>
      <w:r w:rsidRPr="00B94D03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 prohlašuje, že si předmět koupě řádně prohlédl a že byl seznámen s jeho stavem</w:t>
      </w:r>
      <w:r w:rsidR="00B94D0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B94D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DA3860D" w14:textId="37D62B30" w:rsidR="00C0517D" w:rsidRDefault="00C0517D" w:rsidP="00333040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Kupující předloží </w:t>
      </w:r>
      <w:r w:rsidR="007D2C2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prodávajícímu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výdejku </w:t>
      </w:r>
      <w:r w:rsidR="007D2C2F">
        <w:rPr>
          <w:rFonts w:ascii="Times New Roman" w:eastAsia="Times New Roman" w:hAnsi="Times New Roman" w:cs="Times New Roman"/>
          <w:sz w:val="24"/>
          <w:szCs w:val="20"/>
          <w:lang w:eastAsia="cs-CZ"/>
        </w:rPr>
        <w:t>na předmět koupě s potvrzením úhrady</w:t>
      </w:r>
      <w:r w:rsidR="009409B0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3CEBF406" w14:textId="7A98A94A" w:rsidR="00D6448E" w:rsidRDefault="0078190E" w:rsidP="00333040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Vlastnické právo k předmětu koupě kupující nabývá </w:t>
      </w:r>
      <w:r w:rsidR="00D6448E">
        <w:rPr>
          <w:rFonts w:ascii="Times New Roman" w:eastAsia="Times New Roman" w:hAnsi="Times New Roman" w:cs="Times New Roman"/>
          <w:sz w:val="24"/>
          <w:szCs w:val="20"/>
          <w:lang w:eastAsia="cs-CZ"/>
        </w:rPr>
        <w:t>převzetím předmětu koupě.</w:t>
      </w:r>
    </w:p>
    <w:p w14:paraId="6B357F13" w14:textId="77777777" w:rsidR="00B710F0" w:rsidRDefault="00B710F0" w:rsidP="00F25BB5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</w:p>
    <w:p w14:paraId="08772FBA" w14:textId="77777777" w:rsidR="00B710F0" w:rsidRDefault="00B710F0" w:rsidP="00F25BB5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</w:p>
    <w:p w14:paraId="134DB849" w14:textId="2F1D0C8C" w:rsidR="00D6448E" w:rsidRPr="00CE3013" w:rsidRDefault="00D6448E" w:rsidP="00F25BB5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 w:rsidRPr="00CE301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V</w:t>
      </w:r>
      <w:r w:rsidRPr="00CE301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.</w:t>
      </w:r>
    </w:p>
    <w:p w14:paraId="27A3830A" w14:textId="7375D560" w:rsidR="00D6448E" w:rsidRPr="00CE3013" w:rsidRDefault="00D6448E" w:rsidP="00F25BB5">
      <w:pPr>
        <w:pStyle w:val="Odstavecseseznamem"/>
        <w:keepNext/>
        <w:spacing w:after="24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Cena a způsob úhrady</w:t>
      </w:r>
    </w:p>
    <w:p w14:paraId="33B6CCD7" w14:textId="77777777" w:rsidR="00B230D0" w:rsidRDefault="00B230D0" w:rsidP="00B230D0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79CFF1" w14:textId="2D767016" w:rsidR="00C1622A" w:rsidRDefault="00D6448E" w:rsidP="00333040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je st</w:t>
      </w:r>
      <w:r w:rsidR="00591C7F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 w:rsidR="006F7C93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novena ceník</w:t>
      </w:r>
      <w:r w:rsidR="00695212">
        <w:rPr>
          <w:rFonts w:ascii="Times New Roman" w:eastAsia="Times New Roman" w:hAnsi="Times New Roman" w:cs="Times New Roman"/>
          <w:sz w:val="24"/>
          <w:szCs w:val="20"/>
          <w:lang w:eastAsia="cs-CZ"/>
        </w:rPr>
        <w:t>em</w:t>
      </w:r>
      <w:r w:rsidR="006F7C93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 prodej vytěženého materiálu </w:t>
      </w:r>
      <w:bookmarkStart w:id="2" w:name="_Hlk52973054"/>
      <w:r w:rsidR="006F7C93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dle bodu </w:t>
      </w:r>
      <w:r w:rsidR="00591C7F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="002329CE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591C7F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2329CE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591C7F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E) vydání č. </w:t>
      </w:r>
      <w:r w:rsidR="002329CE"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  <w:r w:rsidR="0058332A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směrnice </w:t>
      </w:r>
      <w:r w:rsidR="002E5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MMP </w:t>
      </w:r>
      <w:r w:rsidR="0058332A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QS 63-04 Nakládání s movitým majetkem města</w:t>
      </w:r>
      <w:bookmarkStart w:id="3" w:name="_Hlk52973079"/>
      <w:bookmarkEnd w:id="2"/>
      <w:r w:rsidR="0058332A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který je přílohou usnesení RMP č. </w:t>
      </w:r>
      <w:r w:rsidR="000D2B55">
        <w:rPr>
          <w:rFonts w:ascii="Times New Roman" w:eastAsia="Times New Roman" w:hAnsi="Times New Roman" w:cs="Times New Roman"/>
          <w:sz w:val="24"/>
          <w:szCs w:val="20"/>
          <w:lang w:eastAsia="cs-CZ"/>
        </w:rPr>
        <w:t>404 ze dne 25.4.2022</w:t>
      </w:r>
      <w:r w:rsidR="00950989"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9378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Cena bude navýšena o příslušnou sazbu DPH.</w:t>
      </w:r>
    </w:p>
    <w:bookmarkEnd w:id="3"/>
    <w:p w14:paraId="726F7588" w14:textId="77777777" w:rsidR="007C5FED" w:rsidRPr="00C1622A" w:rsidRDefault="007C5FED" w:rsidP="008224D6">
      <w:pPr>
        <w:pStyle w:val="Zkladntext2"/>
        <w:numPr>
          <w:ilvl w:val="0"/>
          <w:numId w:val="27"/>
        </w:numPr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činí</w:t>
      </w:r>
      <w:r w:rsidRPr="00C1622A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559"/>
        <w:gridCol w:w="1843"/>
        <w:gridCol w:w="708"/>
        <w:gridCol w:w="2127"/>
      </w:tblGrid>
      <w:tr w:rsidR="007C5FED" w:rsidRPr="00C1622A" w14:paraId="754ADDFA" w14:textId="77777777" w:rsidTr="0077489C">
        <w:trPr>
          <w:trHeight w:val="315"/>
        </w:trPr>
        <w:tc>
          <w:tcPr>
            <w:tcW w:w="3261" w:type="dxa"/>
            <w:gridSpan w:val="2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CDDAA" w14:textId="77777777" w:rsidR="007C5FED" w:rsidRPr="00C1622A" w:rsidRDefault="007C5FED" w:rsidP="0077489C">
            <w:pPr>
              <w:ind w:left="1970" w:hanging="19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 cena bez DPH za 1 ks</w:t>
            </w:r>
          </w:p>
        </w:tc>
        <w:tc>
          <w:tcPr>
            <w:tcW w:w="1559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094F4" w14:textId="77777777" w:rsidR="007C5FED" w:rsidRPr="00C1622A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C1622A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základ daně</w:t>
            </w:r>
          </w:p>
        </w:tc>
        <w:tc>
          <w:tcPr>
            <w:tcW w:w="1843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F3871" w14:textId="77777777" w:rsidR="007C5FED" w:rsidRPr="00C1622A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sazba DPH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54528" w14:textId="77777777" w:rsidR="007C5FED" w:rsidRPr="00C1622A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C1622A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celkem Kč</w:t>
            </w:r>
          </w:p>
        </w:tc>
      </w:tr>
      <w:tr w:rsidR="007C5FED" w:rsidRPr="00C1622A" w14:paraId="690E79A7" w14:textId="77777777" w:rsidTr="0077489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2C6D7" w14:textId="77777777" w:rsidR="007C5FED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tramvajový BKV panel VL60 100 ks</w:t>
            </w:r>
          </w:p>
        </w:tc>
        <w:tc>
          <w:tcPr>
            <w:tcW w:w="1418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FFFFFF"/>
            <w:vAlign w:val="center"/>
          </w:tcPr>
          <w:p w14:paraId="3B030C3C" w14:textId="77777777" w:rsidR="007C5FED" w:rsidRDefault="007C5FED" w:rsidP="007748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6.321,60Kč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235F" w14:textId="77777777" w:rsidR="007C5FED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632.160,-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F01F4" w14:textId="77777777" w:rsidR="007C5FED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132.753,60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AACA8" w14:textId="77777777" w:rsidR="007C5FED" w:rsidRDefault="007C5FED" w:rsidP="0077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764.913,60 Kč</w:t>
            </w:r>
          </w:p>
        </w:tc>
      </w:tr>
    </w:tbl>
    <w:p w14:paraId="3745237E" w14:textId="77777777" w:rsidR="007C5FED" w:rsidRDefault="007C5FED" w:rsidP="0093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D10D92" w14:textId="1BE101B2" w:rsidR="00937829" w:rsidRPr="00937829" w:rsidRDefault="00937829" w:rsidP="00333040">
      <w:pPr>
        <w:pStyle w:val="Odstavecseseznamem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378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Výše uvedenou částku uhradí </w:t>
      </w:r>
      <w:r w:rsidR="00415D07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 prodávající</w:t>
      </w:r>
      <w:r w:rsidR="0020648E">
        <w:rPr>
          <w:rFonts w:ascii="Times New Roman" w:eastAsia="Times New Roman" w:hAnsi="Times New Roman" w:cs="Times New Roman"/>
          <w:sz w:val="24"/>
          <w:szCs w:val="20"/>
          <w:lang w:eastAsia="cs-CZ"/>
        </w:rPr>
        <w:t>mu</w:t>
      </w:r>
      <w:r w:rsidRPr="009378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jednorázově na účet vedený u Komerční banky a.s., číslo 4819490237/0100, </w:t>
      </w:r>
      <w:r w:rsidR="00F1493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</w:t>
      </w:r>
      <w:r w:rsidRPr="009378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běžného daňového dokladu, který </w:t>
      </w:r>
      <w:r w:rsidR="00F1493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prodávající </w:t>
      </w:r>
      <w:r w:rsidRPr="00937829">
        <w:rPr>
          <w:rFonts w:ascii="Times New Roman" w:eastAsia="Times New Roman" w:hAnsi="Times New Roman" w:cs="Times New Roman"/>
          <w:sz w:val="24"/>
          <w:szCs w:val="20"/>
          <w:lang w:eastAsia="cs-CZ"/>
        </w:rPr>
        <w:t>vystaví do 15 dnů ode dne oboustranného podpisu této smlouvy.</w:t>
      </w:r>
    </w:p>
    <w:p w14:paraId="70DB583F" w14:textId="77777777" w:rsidR="00844805" w:rsidRDefault="00844805" w:rsidP="00F25BB5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</w:p>
    <w:p w14:paraId="521D24A2" w14:textId="42271848" w:rsidR="00C7464E" w:rsidRPr="00CE3013" w:rsidRDefault="00C7464E" w:rsidP="00F25BB5">
      <w:pPr>
        <w:pStyle w:val="Odstavecseseznamem"/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V</w:t>
      </w:r>
      <w:r w:rsidRPr="00CE3013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.</w:t>
      </w:r>
    </w:p>
    <w:p w14:paraId="43134806" w14:textId="002DA12B" w:rsidR="00C7464E" w:rsidRPr="00CE3013" w:rsidRDefault="00C7464E" w:rsidP="00F25BB5">
      <w:pPr>
        <w:pStyle w:val="Odstavecseseznamem"/>
        <w:keepNext/>
        <w:spacing w:after="24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cs-CZ"/>
        </w:rPr>
        <w:t>Závěrečná ustanovení</w:t>
      </w:r>
    </w:p>
    <w:p w14:paraId="6E2A0F3B" w14:textId="77777777" w:rsidR="00B230D0" w:rsidRDefault="00B230D0" w:rsidP="00B230D0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C57027" w14:textId="263C3E09" w:rsidR="00E0221E" w:rsidRPr="004A6E06" w:rsidRDefault="00E0221E" w:rsidP="004A2A18">
      <w:pPr>
        <w:pStyle w:val="Odstavecseseznamem"/>
        <w:numPr>
          <w:ilvl w:val="0"/>
          <w:numId w:val="2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E06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neupravené touto smlouvou se řídí ustanoveními zákona č. 89/2012 Sb., občanský zákoník</w:t>
      </w:r>
      <w:r w:rsidR="00336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2A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336F21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platném znění.</w:t>
      </w:r>
    </w:p>
    <w:p w14:paraId="7DB2A1A4" w14:textId="77777777" w:rsidR="003A6A8F" w:rsidRPr="007D5868" w:rsidRDefault="003A6A8F" w:rsidP="00333040">
      <w:pPr>
        <w:pStyle w:val="Odstavecseseznamem"/>
        <w:numPr>
          <w:ilvl w:val="0"/>
          <w:numId w:val="2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6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berou na vědomí, že tato smlouva dle zákona č. 340/2015 Sb., o zvláštních podmínkách účinnosti některých smluv, uveřejňování těchto smluv a registru smluv (zákon o registru smluv), podléhá uveřejnění prostřednictvím registru smluv. Smluvní strany se dohodly, že smlouvu k uveřejnění prostřednictvím registru smluv zašle správci registru statutární město Plzeň, nejpozději do 30 dnů od jejího uzavření. Smluvní strany prohlašují, že skutečnosti uvedené v této smlouvě nepovažují za obchodní tajemství podle </w:t>
      </w:r>
      <w:proofErr w:type="spellStart"/>
      <w:r w:rsidRPr="004A6E06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4A6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504 zákona č. 89/2012 Sb., občanský zákoník, a udělují svolení k jejich užití a zveřejnění bez stanovení jakýchkoliv dalších podmínek, s výjimkou osobních údajů ve smlouvě </w:t>
      </w:r>
      <w:r w:rsidRPr="007D5868">
        <w:rPr>
          <w:rFonts w:ascii="Times New Roman" w:eastAsia="Times New Roman" w:hAnsi="Times New Roman" w:cs="Times New Roman"/>
          <w:sz w:val="24"/>
          <w:szCs w:val="20"/>
          <w:lang w:eastAsia="cs-CZ"/>
        </w:rPr>
        <w:t>uvedených, které budou před jakýmkoliv zveřejněním této smlouvy budoucím povinným anonymizovány.</w:t>
      </w:r>
    </w:p>
    <w:p w14:paraId="48F00A1D" w14:textId="77777777" w:rsidR="003A6A8F" w:rsidRPr="00B815A1" w:rsidRDefault="003A6A8F" w:rsidP="00333040">
      <w:pPr>
        <w:pStyle w:val="Odstavecseseznamem"/>
        <w:numPr>
          <w:ilvl w:val="0"/>
          <w:numId w:val="2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15A1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Tato smlouva nabývá účinnosti dnem jejího uveřejnění prostřednictvím registru smluv dle zákona č. 340/2015 Sb., zákon o registru smluv.</w:t>
      </w:r>
    </w:p>
    <w:p w14:paraId="3BC0C5FD" w14:textId="2ADBCE2F" w:rsidR="003A6A8F" w:rsidRDefault="003A6A8F" w:rsidP="00333040">
      <w:pPr>
        <w:pStyle w:val="Odstavecseseznamem"/>
        <w:numPr>
          <w:ilvl w:val="0"/>
          <w:numId w:val="2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5868">
        <w:rPr>
          <w:rFonts w:ascii="Times New Roman" w:eastAsia="Times New Roman" w:hAnsi="Times New Roman" w:cs="Times New Roman"/>
          <w:sz w:val="24"/>
          <w:szCs w:val="20"/>
          <w:lang w:eastAsia="cs-CZ"/>
        </w:rPr>
        <w:t>Fyzické osoby, které tuto smlouvu jménem jednotlivých smluvních</w:t>
      </w:r>
      <w:r w:rsidRPr="009155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 uzavírají, tímto prohlašují, že jsou plně oprávněny k jejímu platnému uzavření.</w:t>
      </w:r>
    </w:p>
    <w:p w14:paraId="6D785160" w14:textId="77777777" w:rsidR="003A6A8F" w:rsidRPr="00915532" w:rsidRDefault="003A6A8F" w:rsidP="00333040">
      <w:pPr>
        <w:pStyle w:val="Odstavecseseznamem"/>
        <w:numPr>
          <w:ilvl w:val="0"/>
          <w:numId w:val="2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Smlouva byla vypracována ve 2 vyhotoveních, z nichž každý z účastníků obdrží 1 stejnopis.</w:t>
      </w:r>
      <w:r w:rsidRPr="009155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BD6C13E" w14:textId="77777777" w:rsidR="003A6A8F" w:rsidRPr="00915532" w:rsidRDefault="003A6A8F" w:rsidP="00333040">
      <w:pPr>
        <w:pStyle w:val="Odstavecseseznamem"/>
        <w:numPr>
          <w:ilvl w:val="0"/>
          <w:numId w:val="2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91553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Tuto smlouvu lze měnit pouze písemnou dohodou smluvních stran, výslovně označenou jako Dodatek ke smlouvě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14:paraId="1DB40746" w14:textId="77777777" w:rsidR="00396257" w:rsidRDefault="00396257" w:rsidP="00A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FB5917E" w14:textId="77777777" w:rsidR="00396257" w:rsidRDefault="00396257" w:rsidP="00AA5F6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F8BD9E0" w14:textId="77777777" w:rsidR="00517EB4" w:rsidRDefault="00517EB4" w:rsidP="00AA5F6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74CCB29" w14:textId="2793EB5D" w:rsidR="0045633B" w:rsidRPr="0045633B" w:rsidRDefault="0045633B" w:rsidP="00AA5F6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5633B">
        <w:rPr>
          <w:rFonts w:ascii="Times New Roman" w:eastAsia="Times New Roman" w:hAnsi="Times New Roman" w:cs="Times New Roman"/>
          <w:sz w:val="24"/>
          <w:szCs w:val="20"/>
          <w:lang w:eastAsia="cs-CZ"/>
        </w:rPr>
        <w:t>V Plzni dne</w:t>
      </w:r>
      <w:r w:rsidR="00AA5F68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2404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9.1.2025</w:t>
      </w:r>
      <w:r w:rsidR="00AA5F6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B08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="00517EB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</w:t>
      </w:r>
      <w:r w:rsidRPr="004563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Plzni dne: </w:t>
      </w:r>
      <w:r w:rsidR="002404C1">
        <w:rPr>
          <w:rFonts w:ascii="Times New Roman" w:eastAsia="Times New Roman" w:hAnsi="Times New Roman" w:cs="Times New Roman"/>
          <w:sz w:val="24"/>
          <w:szCs w:val="20"/>
          <w:lang w:eastAsia="cs-CZ"/>
        </w:rPr>
        <w:t>9.1.2025</w:t>
      </w:r>
    </w:p>
    <w:p w14:paraId="581ACD9E" w14:textId="77777777" w:rsidR="0045633B" w:rsidRPr="0045633B" w:rsidRDefault="0045633B" w:rsidP="00A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4F0BA1" w14:textId="77777777" w:rsidR="0045633B" w:rsidRPr="0045633B" w:rsidRDefault="0045633B" w:rsidP="0045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1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4218"/>
      </w:tblGrid>
      <w:tr w:rsidR="0045633B" w:rsidRPr="0045633B" w14:paraId="067E839E" w14:textId="77777777" w:rsidTr="00396257">
        <w:trPr>
          <w:trHeight w:val="117"/>
        </w:trPr>
        <w:tc>
          <w:tcPr>
            <w:tcW w:w="0" w:type="auto"/>
          </w:tcPr>
          <w:p w14:paraId="4E7DE22D" w14:textId="1185EECF" w:rsidR="0045633B" w:rsidRPr="0045633B" w:rsidRDefault="00336F21" w:rsidP="0045633B">
            <w:pPr>
              <w:spacing w:before="20" w:after="20" w:line="22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Prodávající:</w:t>
            </w:r>
          </w:p>
        </w:tc>
        <w:tc>
          <w:tcPr>
            <w:tcW w:w="0" w:type="auto"/>
          </w:tcPr>
          <w:p w14:paraId="4E5AA526" w14:textId="37B75BCB" w:rsidR="0045633B" w:rsidRPr="0045633B" w:rsidRDefault="00336F21" w:rsidP="0045633B">
            <w:pPr>
              <w:spacing w:before="20" w:after="20" w:line="22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Kupující</w:t>
            </w:r>
            <w:r w:rsidR="0045633B" w:rsidRPr="0045633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:</w:t>
            </w:r>
          </w:p>
        </w:tc>
      </w:tr>
      <w:tr w:rsidR="0045633B" w:rsidRPr="0045633B" w14:paraId="107090B5" w14:textId="77777777" w:rsidTr="00396257">
        <w:trPr>
          <w:trHeight w:val="324"/>
        </w:trPr>
        <w:tc>
          <w:tcPr>
            <w:tcW w:w="0" w:type="auto"/>
          </w:tcPr>
          <w:p w14:paraId="3E8BEB96" w14:textId="77777777" w:rsidR="00396257" w:rsidRDefault="00396257" w:rsidP="0045633B">
            <w:pPr>
              <w:spacing w:before="20" w:after="20" w:line="22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  <w:p w14:paraId="18D9B342" w14:textId="77777777" w:rsidR="00396257" w:rsidRDefault="00396257" w:rsidP="0045633B">
            <w:pPr>
              <w:spacing w:before="20" w:after="20" w:line="22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  <w:p w14:paraId="0E937175" w14:textId="77777777" w:rsidR="00396257" w:rsidRPr="0045633B" w:rsidRDefault="00396257" w:rsidP="0045633B">
            <w:pPr>
              <w:spacing w:before="20" w:after="20" w:line="22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9745F15" w14:textId="77777777" w:rsidR="0045633B" w:rsidRPr="0045633B" w:rsidRDefault="0045633B" w:rsidP="0045633B">
            <w:pPr>
              <w:spacing w:before="20" w:after="20" w:line="22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</w:tr>
      <w:tr w:rsidR="002B4EC6" w:rsidRPr="0045633B" w14:paraId="07774B8A" w14:textId="77777777" w:rsidTr="00317A18">
        <w:trPr>
          <w:trHeight w:val="158"/>
        </w:trPr>
        <w:tc>
          <w:tcPr>
            <w:tcW w:w="0" w:type="auto"/>
          </w:tcPr>
          <w:p w14:paraId="2983D97F" w14:textId="77777777" w:rsidR="002B4EC6" w:rsidRPr="0045633B" w:rsidRDefault="002B4EC6" w:rsidP="00317A1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45633B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______________________________</w:t>
            </w:r>
          </w:p>
        </w:tc>
        <w:tc>
          <w:tcPr>
            <w:tcW w:w="0" w:type="auto"/>
          </w:tcPr>
          <w:p w14:paraId="423BB40E" w14:textId="77777777" w:rsidR="002B4EC6" w:rsidRPr="0045633B" w:rsidRDefault="002B4EC6" w:rsidP="00317A1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 w:rsidRPr="0045633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______________________________</w:t>
            </w:r>
          </w:p>
        </w:tc>
      </w:tr>
      <w:tr w:rsidR="002B4EC6" w:rsidRPr="009505C7" w14:paraId="0372776A" w14:textId="77777777" w:rsidTr="00317A18">
        <w:trPr>
          <w:trHeight w:val="366"/>
        </w:trPr>
        <w:tc>
          <w:tcPr>
            <w:tcW w:w="0" w:type="auto"/>
          </w:tcPr>
          <w:p w14:paraId="0699A76E" w14:textId="77777777" w:rsidR="002B4EC6" w:rsidRPr="0045633B" w:rsidRDefault="002B4EC6" w:rsidP="00317A1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4FB8E693" w14:textId="77777777" w:rsidR="002B4EC6" w:rsidRPr="009505C7" w:rsidRDefault="002B4EC6" w:rsidP="00317A1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 w:rsidRPr="009505C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2B4EC6" w:rsidRPr="002A60A9" w14:paraId="4DE9FDE9" w14:textId="77777777" w:rsidTr="00317A18">
        <w:trPr>
          <w:trHeight w:val="203"/>
        </w:trPr>
        <w:tc>
          <w:tcPr>
            <w:tcW w:w="0" w:type="auto"/>
            <w:vAlign w:val="center"/>
          </w:tcPr>
          <w:p w14:paraId="595BC119" w14:textId="77777777" w:rsidR="002B4EC6" w:rsidRPr="009505C7" w:rsidRDefault="002B4EC6" w:rsidP="00317A18">
            <w:pPr>
              <w:spacing w:before="20" w:after="20" w:line="22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               </w:t>
            </w:r>
            <w:r w:rsidRPr="009505C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Ing. Milan </w:t>
            </w:r>
            <w:proofErr w:type="spellStart"/>
            <w:r w:rsidRPr="009505C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Sterly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, </w:t>
            </w:r>
            <w:r w:rsidRPr="00AA6CF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ředitel</w:t>
            </w:r>
          </w:p>
        </w:tc>
        <w:tc>
          <w:tcPr>
            <w:tcW w:w="0" w:type="auto"/>
          </w:tcPr>
          <w:p w14:paraId="300BC0A3" w14:textId="72245775" w:rsidR="002B4EC6" w:rsidRPr="002A60A9" w:rsidRDefault="008224D6" w:rsidP="00317A1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cs-CZ"/>
              </w:rPr>
            </w:pPr>
            <w:r w:rsidRPr="00664BA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Ing. Jan Švejkovský, Ph.D. </w:t>
            </w:r>
            <w:r w:rsidR="002B4EC6" w:rsidRPr="002A60A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B4EC6" w:rsidRPr="002A60A9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2B4EC6" w:rsidRPr="00F824B0" w14:paraId="7554101B" w14:textId="77777777" w:rsidTr="00317A18">
        <w:trPr>
          <w:trHeight w:val="121"/>
        </w:trPr>
        <w:tc>
          <w:tcPr>
            <w:tcW w:w="0" w:type="auto"/>
            <w:vAlign w:val="center"/>
          </w:tcPr>
          <w:p w14:paraId="24BEC58A" w14:textId="77777777" w:rsidR="002B4EC6" w:rsidRDefault="002B4EC6" w:rsidP="00317A18">
            <w:pPr>
              <w:spacing w:before="20" w:after="20" w:line="220" w:lineRule="exact"/>
              <w:ind w:hanging="70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 w:rsidRPr="009505C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SPRÁVY VEŘEJNÉHO STATKU </w:t>
            </w:r>
          </w:p>
          <w:p w14:paraId="45ACF635" w14:textId="77777777" w:rsidR="002B4EC6" w:rsidRPr="009505C7" w:rsidRDefault="002B4EC6" w:rsidP="00317A18">
            <w:pPr>
              <w:spacing w:before="20" w:after="20" w:line="220" w:lineRule="exact"/>
              <w:ind w:left="-277" w:firstLine="277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    </w:t>
            </w:r>
            <w:r w:rsidRPr="009505C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>MĚSTA PLZNĚ,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  <w:t xml:space="preserve"> příspěvkové organizace</w:t>
            </w:r>
          </w:p>
        </w:tc>
        <w:tc>
          <w:tcPr>
            <w:tcW w:w="0" w:type="auto"/>
          </w:tcPr>
          <w:p w14:paraId="176E1624" w14:textId="77777777" w:rsidR="002B4EC6" w:rsidRPr="00F824B0" w:rsidRDefault="002B4EC6" w:rsidP="0031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4EC6" w:rsidRPr="00F824B0" w14:paraId="75D7AAEF" w14:textId="77777777" w:rsidTr="00317A18">
        <w:trPr>
          <w:trHeight w:val="121"/>
        </w:trPr>
        <w:tc>
          <w:tcPr>
            <w:tcW w:w="0" w:type="auto"/>
            <w:vAlign w:val="center"/>
          </w:tcPr>
          <w:p w14:paraId="34FAE261" w14:textId="77777777" w:rsidR="002B4EC6" w:rsidRPr="009505C7" w:rsidRDefault="002B4EC6" w:rsidP="00317A1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7CB85C6" w14:textId="77777777" w:rsidR="002B4EC6" w:rsidRPr="00F824B0" w:rsidRDefault="002B4EC6" w:rsidP="0031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33B" w:rsidRPr="0045633B" w14:paraId="29D90E79" w14:textId="77777777" w:rsidTr="00396257">
        <w:trPr>
          <w:trHeight w:val="158"/>
        </w:trPr>
        <w:tc>
          <w:tcPr>
            <w:tcW w:w="0" w:type="auto"/>
          </w:tcPr>
          <w:p w14:paraId="496C2EB2" w14:textId="15BD4FFB" w:rsidR="0045633B" w:rsidRPr="0045633B" w:rsidRDefault="0045633B" w:rsidP="004563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56482C51" w14:textId="0EB6CC03" w:rsidR="0045633B" w:rsidRPr="0045633B" w:rsidRDefault="0045633B" w:rsidP="0045633B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</w:tr>
      <w:tr w:rsidR="0045633B" w:rsidRPr="0045633B" w14:paraId="728FE34F" w14:textId="77777777" w:rsidTr="009505C7">
        <w:trPr>
          <w:trHeight w:val="366"/>
        </w:trPr>
        <w:tc>
          <w:tcPr>
            <w:tcW w:w="0" w:type="auto"/>
          </w:tcPr>
          <w:p w14:paraId="070CF2C8" w14:textId="162E5DE2" w:rsidR="0045633B" w:rsidRPr="0045633B" w:rsidRDefault="0045633B" w:rsidP="0045633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6CA8653" w14:textId="1AB20F33" w:rsidR="0045633B" w:rsidRPr="009505C7" w:rsidRDefault="0045633B" w:rsidP="0045633B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</w:tr>
      <w:tr w:rsidR="009505C7" w:rsidRPr="0045633B" w14:paraId="4CD4CB57" w14:textId="77777777" w:rsidTr="00186BCE">
        <w:trPr>
          <w:trHeight w:val="203"/>
        </w:trPr>
        <w:tc>
          <w:tcPr>
            <w:tcW w:w="0" w:type="auto"/>
            <w:vAlign w:val="center"/>
          </w:tcPr>
          <w:p w14:paraId="151040A4" w14:textId="16BFE4BB" w:rsidR="009505C7" w:rsidRPr="009505C7" w:rsidRDefault="009505C7" w:rsidP="002B4EC6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B8C9FA2" w14:textId="3BFDE827" w:rsidR="009505C7" w:rsidRPr="002A60A9" w:rsidRDefault="009505C7" w:rsidP="009505C7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cs-CZ"/>
              </w:rPr>
            </w:pPr>
          </w:p>
        </w:tc>
      </w:tr>
      <w:tr w:rsidR="009505C7" w:rsidRPr="0045633B" w14:paraId="6F392428" w14:textId="77777777" w:rsidTr="00186BCE">
        <w:trPr>
          <w:trHeight w:val="121"/>
        </w:trPr>
        <w:tc>
          <w:tcPr>
            <w:tcW w:w="0" w:type="auto"/>
            <w:vAlign w:val="center"/>
          </w:tcPr>
          <w:p w14:paraId="1A899902" w14:textId="5AB69520" w:rsidR="009505C7" w:rsidRPr="009505C7" w:rsidRDefault="009505C7" w:rsidP="002B4EC6">
            <w:pPr>
              <w:spacing w:before="20" w:after="20" w:line="220" w:lineRule="exact"/>
              <w:ind w:left="-277" w:firstLine="27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2BBF9162" w14:textId="121217E8" w:rsidR="009505C7" w:rsidRPr="00F824B0" w:rsidRDefault="009505C7" w:rsidP="0095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05C7" w:rsidRPr="0045633B" w14:paraId="3B3FE226" w14:textId="77777777" w:rsidTr="00186BCE">
        <w:trPr>
          <w:trHeight w:val="121"/>
        </w:trPr>
        <w:tc>
          <w:tcPr>
            <w:tcW w:w="0" w:type="auto"/>
            <w:vAlign w:val="center"/>
          </w:tcPr>
          <w:p w14:paraId="7E2CFE46" w14:textId="7853ECB6" w:rsidR="009505C7" w:rsidRPr="009505C7" w:rsidRDefault="009505C7" w:rsidP="009505C7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1F23CB6D" w14:textId="77777777" w:rsidR="009505C7" w:rsidRPr="00F824B0" w:rsidRDefault="009505C7" w:rsidP="0095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995E736" w14:textId="77777777" w:rsidR="009364AD" w:rsidRPr="00BA1CB9" w:rsidRDefault="009364AD" w:rsidP="00396257">
      <w:pPr>
        <w:spacing w:after="0" w:line="22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eastAsia="cs-CZ"/>
        </w:rPr>
      </w:pPr>
    </w:p>
    <w:sectPr w:rsidR="009364AD" w:rsidRPr="00BA1CB9" w:rsidSect="000723D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3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D39C" w14:textId="77777777" w:rsidR="000256EC" w:rsidRDefault="000256EC" w:rsidP="00F824B0">
      <w:pPr>
        <w:spacing w:after="0" w:line="240" w:lineRule="auto"/>
      </w:pPr>
      <w:r>
        <w:separator/>
      </w:r>
    </w:p>
  </w:endnote>
  <w:endnote w:type="continuationSeparator" w:id="0">
    <w:p w14:paraId="72888D60" w14:textId="77777777" w:rsidR="000256EC" w:rsidRDefault="000256EC" w:rsidP="00F824B0">
      <w:pPr>
        <w:spacing w:after="0" w:line="240" w:lineRule="auto"/>
      </w:pPr>
      <w:r>
        <w:continuationSeparator/>
      </w:r>
    </w:p>
  </w:endnote>
  <w:endnote w:type="continuationNotice" w:id="1">
    <w:p w14:paraId="712D693D" w14:textId="77777777" w:rsidR="000256EC" w:rsidRDefault="00025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9465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841CFF" w14:textId="77777777" w:rsidR="009364AD" w:rsidRDefault="009364AD">
            <w:pPr>
              <w:pStyle w:val="Zpat"/>
              <w:jc w:val="center"/>
            </w:pPr>
            <w:r w:rsidRPr="009173BD">
              <w:rPr>
                <w:rFonts w:ascii="Times New Roman" w:hAnsi="Times New Roman" w:cs="Times New Roman"/>
              </w:rPr>
              <w:t xml:space="preserve">str. </w:t>
            </w:r>
            <w:r w:rsidRPr="009173B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73BD">
              <w:rPr>
                <w:rFonts w:ascii="Times New Roman" w:hAnsi="Times New Roman" w:cs="Times New Roman"/>
                <w:bCs/>
              </w:rPr>
              <w:instrText>PAGE</w:instrText>
            </w:r>
            <w:r w:rsidRPr="009173B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A2107">
              <w:rPr>
                <w:rFonts w:ascii="Times New Roman" w:hAnsi="Times New Roman" w:cs="Times New Roman"/>
                <w:bCs/>
                <w:noProof/>
              </w:rPr>
              <w:t>13</w:t>
            </w:r>
            <w:r w:rsidRPr="009173B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173BD">
              <w:rPr>
                <w:rFonts w:ascii="Times New Roman" w:hAnsi="Times New Roman" w:cs="Times New Roman"/>
              </w:rPr>
              <w:t xml:space="preserve"> z </w:t>
            </w:r>
            <w:r w:rsidRPr="009173B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73BD">
              <w:rPr>
                <w:rFonts w:ascii="Times New Roman" w:hAnsi="Times New Roman" w:cs="Times New Roman"/>
                <w:bCs/>
              </w:rPr>
              <w:instrText>NUMPAGES</w:instrText>
            </w:r>
            <w:r w:rsidRPr="009173B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A2107">
              <w:rPr>
                <w:rFonts w:ascii="Times New Roman" w:hAnsi="Times New Roman" w:cs="Times New Roman"/>
                <w:bCs/>
                <w:noProof/>
              </w:rPr>
              <w:t>13</w:t>
            </w:r>
            <w:r w:rsidRPr="009173B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951C2" w14:textId="77777777" w:rsidR="009364AD" w:rsidRPr="00F824B0" w:rsidRDefault="009364AD" w:rsidP="00F824B0">
    <w:pPr>
      <w:pStyle w:val="Zpat"/>
      <w:jc w:val="center"/>
      <w:rPr>
        <w:rFonts w:ascii="Times New Roman" w:hAnsi="Times New Roman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7A3A" w14:textId="77777777" w:rsidR="000256EC" w:rsidRDefault="000256EC" w:rsidP="00F824B0">
      <w:pPr>
        <w:spacing w:after="0" w:line="240" w:lineRule="auto"/>
      </w:pPr>
      <w:r>
        <w:separator/>
      </w:r>
    </w:p>
  </w:footnote>
  <w:footnote w:type="continuationSeparator" w:id="0">
    <w:p w14:paraId="3A6B3242" w14:textId="77777777" w:rsidR="000256EC" w:rsidRDefault="000256EC" w:rsidP="00F824B0">
      <w:pPr>
        <w:spacing w:after="0" w:line="240" w:lineRule="auto"/>
      </w:pPr>
      <w:r>
        <w:continuationSeparator/>
      </w:r>
    </w:p>
  </w:footnote>
  <w:footnote w:type="continuationNotice" w:id="1">
    <w:p w14:paraId="230F88E9" w14:textId="77777777" w:rsidR="000256EC" w:rsidRDefault="00025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5B6E" w14:textId="77777777" w:rsidR="00483862" w:rsidRDefault="009364AD" w:rsidP="002A5A63">
    <w:pPr>
      <w:tabs>
        <w:tab w:val="right" w:pos="9000"/>
      </w:tabs>
      <w:spacing w:after="0" w:line="240" w:lineRule="auto"/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  <w:t>statutární město Plzeň</w:t>
    </w:r>
  </w:p>
  <w:p w14:paraId="10BE126C" w14:textId="329F1787" w:rsidR="009364AD" w:rsidRDefault="009364AD" w:rsidP="002A5A63">
    <w:pPr>
      <w:tabs>
        <w:tab w:val="right" w:pos="9000"/>
      </w:tabs>
      <w:spacing w:after="0" w:line="240" w:lineRule="auto"/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  <w:tab/>
    </w:r>
  </w:p>
  <w:p w14:paraId="66D5734D" w14:textId="77777777" w:rsidR="009364AD" w:rsidRDefault="009364AD" w:rsidP="00437FFC">
    <w:pPr>
      <w:pBdr>
        <w:bottom w:val="single" w:sz="4" w:space="1" w:color="auto"/>
      </w:pBdr>
      <w:tabs>
        <w:tab w:val="left" w:pos="3132"/>
        <w:tab w:val="right" w:pos="9000"/>
      </w:tabs>
      <w:spacing w:after="0" w:line="240" w:lineRule="auto"/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</w:pPr>
  </w:p>
  <w:p w14:paraId="25B54869" w14:textId="77777777" w:rsidR="009364AD" w:rsidRPr="00F824B0" w:rsidRDefault="009364AD" w:rsidP="00F824B0">
    <w:pPr>
      <w:tabs>
        <w:tab w:val="left" w:pos="3132"/>
        <w:tab w:val="right" w:pos="9000"/>
      </w:tabs>
      <w:spacing w:after="0" w:line="240" w:lineRule="auto"/>
      <w:rPr>
        <w:rFonts w:ascii="Times New Roman" w:hAnsi="Times New Roman"/>
        <w:b/>
        <w:spacing w:val="-6"/>
        <w:sz w:val="20"/>
      </w:rPr>
    </w:pPr>
    <w:r w:rsidRPr="001D781F"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000000"/>
        <w:spacing w:val="-6"/>
        <w:sz w:val="20"/>
        <w:szCs w:val="20"/>
        <w:lang w:eastAsia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939C" w14:textId="77777777" w:rsidR="009364AD" w:rsidRDefault="009364AD">
    <w:pPr>
      <w:pStyle w:val="Styl2"/>
      <w:rPr>
        <w:sz w:val="16"/>
      </w:rPr>
    </w:pPr>
    <w:r>
      <w:rPr>
        <w:sz w:val="16"/>
      </w:rPr>
      <w:t>PLZEŇ, statutární město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Západočeská energetika,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E38"/>
    <w:multiLevelType w:val="hybridMultilevel"/>
    <w:tmpl w:val="60423576"/>
    <w:lvl w:ilvl="0" w:tplc="30E41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0337E"/>
    <w:multiLevelType w:val="hybridMultilevel"/>
    <w:tmpl w:val="EBB40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4FE"/>
    <w:multiLevelType w:val="hybridMultilevel"/>
    <w:tmpl w:val="2A0EA3A4"/>
    <w:lvl w:ilvl="0" w:tplc="FFBC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120"/>
    <w:multiLevelType w:val="hybridMultilevel"/>
    <w:tmpl w:val="3F2611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F6070"/>
    <w:multiLevelType w:val="hybridMultilevel"/>
    <w:tmpl w:val="EBB40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27511"/>
    <w:multiLevelType w:val="singleLevel"/>
    <w:tmpl w:val="5CBE4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9D48D3"/>
    <w:multiLevelType w:val="hybridMultilevel"/>
    <w:tmpl w:val="8EF84E94"/>
    <w:lvl w:ilvl="0" w:tplc="0405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03B3"/>
    <w:multiLevelType w:val="hybridMultilevel"/>
    <w:tmpl w:val="1C1A5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1228"/>
    <w:multiLevelType w:val="hybridMultilevel"/>
    <w:tmpl w:val="FC1414BE"/>
    <w:lvl w:ilvl="0" w:tplc="119A9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1716CC"/>
    <w:multiLevelType w:val="hybridMultilevel"/>
    <w:tmpl w:val="82C66458"/>
    <w:lvl w:ilvl="0" w:tplc="C36221E4">
      <w:start w:val="3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D555B4F"/>
    <w:multiLevelType w:val="hybridMultilevel"/>
    <w:tmpl w:val="C442A562"/>
    <w:lvl w:ilvl="0" w:tplc="2DF6A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C4511"/>
    <w:multiLevelType w:val="hybridMultilevel"/>
    <w:tmpl w:val="29E6E3CC"/>
    <w:lvl w:ilvl="0" w:tplc="AAD079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1B2EB9"/>
    <w:multiLevelType w:val="hybridMultilevel"/>
    <w:tmpl w:val="530C788C"/>
    <w:lvl w:ilvl="0" w:tplc="B7863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7E549F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 w15:restartNumberingAfterBreak="0">
    <w:nsid w:val="40AC4A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DA27AC"/>
    <w:multiLevelType w:val="hybridMultilevel"/>
    <w:tmpl w:val="5F5CC478"/>
    <w:lvl w:ilvl="0" w:tplc="576EB33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B7808"/>
    <w:multiLevelType w:val="singleLevel"/>
    <w:tmpl w:val="8AA438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436D03"/>
    <w:multiLevelType w:val="singleLevel"/>
    <w:tmpl w:val="DF9291A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8" w15:restartNumberingAfterBreak="0">
    <w:nsid w:val="5489516E"/>
    <w:multiLevelType w:val="multilevel"/>
    <w:tmpl w:val="39525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5C8192B"/>
    <w:multiLevelType w:val="hybridMultilevel"/>
    <w:tmpl w:val="E3E20904"/>
    <w:lvl w:ilvl="0" w:tplc="39BA28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3B7D"/>
    <w:multiLevelType w:val="hybridMultilevel"/>
    <w:tmpl w:val="B4B4DB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48059D"/>
    <w:multiLevelType w:val="hybridMultilevel"/>
    <w:tmpl w:val="EAD6AD58"/>
    <w:lvl w:ilvl="0" w:tplc="FFBC7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113D8"/>
    <w:multiLevelType w:val="multilevel"/>
    <w:tmpl w:val="39525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BC93CD2"/>
    <w:multiLevelType w:val="hybridMultilevel"/>
    <w:tmpl w:val="04E87FF0"/>
    <w:lvl w:ilvl="0" w:tplc="FFBC7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CB1DA">
      <w:start w:val="3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2"/>
  </w:num>
  <w:num w:numId="5">
    <w:abstractNumId w:val="23"/>
  </w:num>
  <w:num w:numId="6">
    <w:abstractNumId w:val="10"/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22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10"/>
  </w:num>
  <w:num w:numId="13">
    <w:abstractNumId w:val="6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2"/>
  </w:num>
  <w:num w:numId="19">
    <w:abstractNumId w:val="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0"/>
  </w:num>
  <w:num w:numId="28">
    <w:abstractNumId w:val="12"/>
  </w:num>
  <w:num w:numId="29">
    <w:abstractNumId w:val="21"/>
  </w:num>
  <w:num w:numId="30">
    <w:abstractNumId w:val="20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AA"/>
    <w:rsid w:val="0000400E"/>
    <w:rsid w:val="000052A0"/>
    <w:rsid w:val="0000549B"/>
    <w:rsid w:val="00010911"/>
    <w:rsid w:val="000138BB"/>
    <w:rsid w:val="00024F64"/>
    <w:rsid w:val="000253ED"/>
    <w:rsid w:val="000256EC"/>
    <w:rsid w:val="00030383"/>
    <w:rsid w:val="000310B7"/>
    <w:rsid w:val="000370AB"/>
    <w:rsid w:val="00040DC1"/>
    <w:rsid w:val="00040E04"/>
    <w:rsid w:val="00043579"/>
    <w:rsid w:val="00043CC7"/>
    <w:rsid w:val="00044B5B"/>
    <w:rsid w:val="00046545"/>
    <w:rsid w:val="00046E8D"/>
    <w:rsid w:val="0004712F"/>
    <w:rsid w:val="00055C2C"/>
    <w:rsid w:val="000562F1"/>
    <w:rsid w:val="000578E9"/>
    <w:rsid w:val="00061005"/>
    <w:rsid w:val="00062514"/>
    <w:rsid w:val="00063467"/>
    <w:rsid w:val="000640E6"/>
    <w:rsid w:val="00064562"/>
    <w:rsid w:val="00070DA4"/>
    <w:rsid w:val="00071ED1"/>
    <w:rsid w:val="000723DA"/>
    <w:rsid w:val="00075C01"/>
    <w:rsid w:val="00080953"/>
    <w:rsid w:val="00082281"/>
    <w:rsid w:val="000851F6"/>
    <w:rsid w:val="00085813"/>
    <w:rsid w:val="00086842"/>
    <w:rsid w:val="000875EE"/>
    <w:rsid w:val="00091D60"/>
    <w:rsid w:val="00093D1F"/>
    <w:rsid w:val="000946FE"/>
    <w:rsid w:val="00096D91"/>
    <w:rsid w:val="0009779C"/>
    <w:rsid w:val="00097E6D"/>
    <w:rsid w:val="000A106D"/>
    <w:rsid w:val="000A2475"/>
    <w:rsid w:val="000A6E19"/>
    <w:rsid w:val="000B1CD5"/>
    <w:rsid w:val="000B50CA"/>
    <w:rsid w:val="000B558A"/>
    <w:rsid w:val="000B6585"/>
    <w:rsid w:val="000C3B20"/>
    <w:rsid w:val="000D0F79"/>
    <w:rsid w:val="000D2B55"/>
    <w:rsid w:val="000E3E21"/>
    <w:rsid w:val="000E5395"/>
    <w:rsid w:val="000E5735"/>
    <w:rsid w:val="000E7FD1"/>
    <w:rsid w:val="000F05A0"/>
    <w:rsid w:val="000F096B"/>
    <w:rsid w:val="000F4DA3"/>
    <w:rsid w:val="000F7893"/>
    <w:rsid w:val="001006B1"/>
    <w:rsid w:val="001043C7"/>
    <w:rsid w:val="001066E0"/>
    <w:rsid w:val="00113334"/>
    <w:rsid w:val="0011544B"/>
    <w:rsid w:val="00117885"/>
    <w:rsid w:val="00124DF0"/>
    <w:rsid w:val="00131FA5"/>
    <w:rsid w:val="00132912"/>
    <w:rsid w:val="0013479A"/>
    <w:rsid w:val="00134AA0"/>
    <w:rsid w:val="00140AA6"/>
    <w:rsid w:val="0014118D"/>
    <w:rsid w:val="00143896"/>
    <w:rsid w:val="00143F2B"/>
    <w:rsid w:val="0015198B"/>
    <w:rsid w:val="00152FB3"/>
    <w:rsid w:val="00157FA3"/>
    <w:rsid w:val="001617A9"/>
    <w:rsid w:val="00162FE6"/>
    <w:rsid w:val="001637CD"/>
    <w:rsid w:val="00163944"/>
    <w:rsid w:val="00165DF2"/>
    <w:rsid w:val="001745BB"/>
    <w:rsid w:val="001810D1"/>
    <w:rsid w:val="0018130F"/>
    <w:rsid w:val="00185128"/>
    <w:rsid w:val="001906EA"/>
    <w:rsid w:val="00194ABF"/>
    <w:rsid w:val="001A2107"/>
    <w:rsid w:val="001A37D9"/>
    <w:rsid w:val="001B0BAF"/>
    <w:rsid w:val="001B34A8"/>
    <w:rsid w:val="001B5617"/>
    <w:rsid w:val="001C2474"/>
    <w:rsid w:val="001C292B"/>
    <w:rsid w:val="001C3D68"/>
    <w:rsid w:val="001C7EE1"/>
    <w:rsid w:val="001D309B"/>
    <w:rsid w:val="001D3D35"/>
    <w:rsid w:val="001D781F"/>
    <w:rsid w:val="001D7F0B"/>
    <w:rsid w:val="001E5761"/>
    <w:rsid w:val="001F059B"/>
    <w:rsid w:val="001F0A01"/>
    <w:rsid w:val="001F3A5A"/>
    <w:rsid w:val="001F65F1"/>
    <w:rsid w:val="001F7A36"/>
    <w:rsid w:val="002027E6"/>
    <w:rsid w:val="002050D8"/>
    <w:rsid w:val="0020648E"/>
    <w:rsid w:val="0021263E"/>
    <w:rsid w:val="00220093"/>
    <w:rsid w:val="002233CF"/>
    <w:rsid w:val="00227D4E"/>
    <w:rsid w:val="00227ED6"/>
    <w:rsid w:val="002327DE"/>
    <w:rsid w:val="002329CE"/>
    <w:rsid w:val="0023466D"/>
    <w:rsid w:val="00235120"/>
    <w:rsid w:val="002404C1"/>
    <w:rsid w:val="00245B4D"/>
    <w:rsid w:val="002515EE"/>
    <w:rsid w:val="0025285D"/>
    <w:rsid w:val="00254244"/>
    <w:rsid w:val="00256401"/>
    <w:rsid w:val="00256D96"/>
    <w:rsid w:val="002579B1"/>
    <w:rsid w:val="002671D3"/>
    <w:rsid w:val="00273314"/>
    <w:rsid w:val="00277D67"/>
    <w:rsid w:val="00281AD4"/>
    <w:rsid w:val="0028492E"/>
    <w:rsid w:val="00290845"/>
    <w:rsid w:val="002A5A63"/>
    <w:rsid w:val="002A60A9"/>
    <w:rsid w:val="002A6D4F"/>
    <w:rsid w:val="002A7D0C"/>
    <w:rsid w:val="002B2004"/>
    <w:rsid w:val="002B3DAC"/>
    <w:rsid w:val="002B4EC6"/>
    <w:rsid w:val="002B50FE"/>
    <w:rsid w:val="002C3D72"/>
    <w:rsid w:val="002D063B"/>
    <w:rsid w:val="002D20DA"/>
    <w:rsid w:val="002D306A"/>
    <w:rsid w:val="002D3EE3"/>
    <w:rsid w:val="002D56EF"/>
    <w:rsid w:val="002D5D29"/>
    <w:rsid w:val="002E1BAE"/>
    <w:rsid w:val="002E5674"/>
    <w:rsid w:val="002E577E"/>
    <w:rsid w:val="002F6051"/>
    <w:rsid w:val="002F7F5D"/>
    <w:rsid w:val="00300CB5"/>
    <w:rsid w:val="00305E77"/>
    <w:rsid w:val="003102C0"/>
    <w:rsid w:val="00310391"/>
    <w:rsid w:val="003119C3"/>
    <w:rsid w:val="00315B4A"/>
    <w:rsid w:val="003161B8"/>
    <w:rsid w:val="003251B7"/>
    <w:rsid w:val="0032595B"/>
    <w:rsid w:val="00325FE9"/>
    <w:rsid w:val="00327E9F"/>
    <w:rsid w:val="00330ADA"/>
    <w:rsid w:val="003324E6"/>
    <w:rsid w:val="00333040"/>
    <w:rsid w:val="00336F21"/>
    <w:rsid w:val="00342540"/>
    <w:rsid w:val="00345C35"/>
    <w:rsid w:val="003474EB"/>
    <w:rsid w:val="00351441"/>
    <w:rsid w:val="0035309E"/>
    <w:rsid w:val="003546DB"/>
    <w:rsid w:val="00355BD6"/>
    <w:rsid w:val="00355E87"/>
    <w:rsid w:val="00357F96"/>
    <w:rsid w:val="003640A4"/>
    <w:rsid w:val="003645E3"/>
    <w:rsid w:val="00366AC7"/>
    <w:rsid w:val="0037045D"/>
    <w:rsid w:val="00371C21"/>
    <w:rsid w:val="00373621"/>
    <w:rsid w:val="0037563C"/>
    <w:rsid w:val="00381609"/>
    <w:rsid w:val="00383BDF"/>
    <w:rsid w:val="00386A47"/>
    <w:rsid w:val="00390C41"/>
    <w:rsid w:val="00391719"/>
    <w:rsid w:val="00393312"/>
    <w:rsid w:val="003940CA"/>
    <w:rsid w:val="00394498"/>
    <w:rsid w:val="00396257"/>
    <w:rsid w:val="003A54F3"/>
    <w:rsid w:val="003A6A8F"/>
    <w:rsid w:val="003B6FF3"/>
    <w:rsid w:val="003C1A99"/>
    <w:rsid w:val="003C72F0"/>
    <w:rsid w:val="003D32C1"/>
    <w:rsid w:val="003D4F75"/>
    <w:rsid w:val="003E13CD"/>
    <w:rsid w:val="003E30D6"/>
    <w:rsid w:val="003E56AD"/>
    <w:rsid w:val="003E675E"/>
    <w:rsid w:val="003F1E8C"/>
    <w:rsid w:val="004007FB"/>
    <w:rsid w:val="004055D1"/>
    <w:rsid w:val="004077CB"/>
    <w:rsid w:val="00411E1A"/>
    <w:rsid w:val="00415D07"/>
    <w:rsid w:val="004170B6"/>
    <w:rsid w:val="004207CD"/>
    <w:rsid w:val="00437FFC"/>
    <w:rsid w:val="00440076"/>
    <w:rsid w:val="00442F88"/>
    <w:rsid w:val="00445884"/>
    <w:rsid w:val="00453DFA"/>
    <w:rsid w:val="0045633B"/>
    <w:rsid w:val="004622EE"/>
    <w:rsid w:val="004626A6"/>
    <w:rsid w:val="0046291B"/>
    <w:rsid w:val="004636B3"/>
    <w:rsid w:val="00475927"/>
    <w:rsid w:val="00480260"/>
    <w:rsid w:val="0048043F"/>
    <w:rsid w:val="00480537"/>
    <w:rsid w:val="00483862"/>
    <w:rsid w:val="00486898"/>
    <w:rsid w:val="00486C67"/>
    <w:rsid w:val="00495353"/>
    <w:rsid w:val="00496F16"/>
    <w:rsid w:val="00497ABD"/>
    <w:rsid w:val="004A0648"/>
    <w:rsid w:val="004A269F"/>
    <w:rsid w:val="004A2A18"/>
    <w:rsid w:val="004A38F3"/>
    <w:rsid w:val="004A4B20"/>
    <w:rsid w:val="004B047F"/>
    <w:rsid w:val="004B1088"/>
    <w:rsid w:val="004B4031"/>
    <w:rsid w:val="004B52B9"/>
    <w:rsid w:val="004C0378"/>
    <w:rsid w:val="004C345B"/>
    <w:rsid w:val="004C3A43"/>
    <w:rsid w:val="004C678A"/>
    <w:rsid w:val="004C6FAD"/>
    <w:rsid w:val="004C74FA"/>
    <w:rsid w:val="004D3C67"/>
    <w:rsid w:val="004D533D"/>
    <w:rsid w:val="004D59F9"/>
    <w:rsid w:val="004E13B8"/>
    <w:rsid w:val="004E2B12"/>
    <w:rsid w:val="004E46EB"/>
    <w:rsid w:val="004F218A"/>
    <w:rsid w:val="005012DB"/>
    <w:rsid w:val="00501B94"/>
    <w:rsid w:val="00506D31"/>
    <w:rsid w:val="00510EDD"/>
    <w:rsid w:val="00511203"/>
    <w:rsid w:val="005147EF"/>
    <w:rsid w:val="0051594B"/>
    <w:rsid w:val="00516B2D"/>
    <w:rsid w:val="00517EB4"/>
    <w:rsid w:val="00520FE5"/>
    <w:rsid w:val="00521051"/>
    <w:rsid w:val="005249C0"/>
    <w:rsid w:val="00530A64"/>
    <w:rsid w:val="0053271A"/>
    <w:rsid w:val="00533679"/>
    <w:rsid w:val="00536739"/>
    <w:rsid w:val="005404C2"/>
    <w:rsid w:val="00543972"/>
    <w:rsid w:val="00544A52"/>
    <w:rsid w:val="00547700"/>
    <w:rsid w:val="00562947"/>
    <w:rsid w:val="0057696B"/>
    <w:rsid w:val="0058332A"/>
    <w:rsid w:val="0058751B"/>
    <w:rsid w:val="00590251"/>
    <w:rsid w:val="005917D1"/>
    <w:rsid w:val="00591C7F"/>
    <w:rsid w:val="0059429B"/>
    <w:rsid w:val="005A05B1"/>
    <w:rsid w:val="005A10AE"/>
    <w:rsid w:val="005A2FF2"/>
    <w:rsid w:val="005A35EA"/>
    <w:rsid w:val="005B2324"/>
    <w:rsid w:val="005B5C02"/>
    <w:rsid w:val="005C2F74"/>
    <w:rsid w:val="005C6415"/>
    <w:rsid w:val="005D1224"/>
    <w:rsid w:val="005D173F"/>
    <w:rsid w:val="005D1EA4"/>
    <w:rsid w:val="005D279B"/>
    <w:rsid w:val="005D2B37"/>
    <w:rsid w:val="005E1140"/>
    <w:rsid w:val="005E3D77"/>
    <w:rsid w:val="005E42AA"/>
    <w:rsid w:val="005E7168"/>
    <w:rsid w:val="005F1AA4"/>
    <w:rsid w:val="005F57D1"/>
    <w:rsid w:val="005F6E3D"/>
    <w:rsid w:val="00601841"/>
    <w:rsid w:val="0060466D"/>
    <w:rsid w:val="0060694A"/>
    <w:rsid w:val="006106E9"/>
    <w:rsid w:val="006106FA"/>
    <w:rsid w:val="006165D1"/>
    <w:rsid w:val="006176B7"/>
    <w:rsid w:val="006234F1"/>
    <w:rsid w:val="00637B96"/>
    <w:rsid w:val="00640965"/>
    <w:rsid w:val="00642831"/>
    <w:rsid w:val="00644609"/>
    <w:rsid w:val="00644877"/>
    <w:rsid w:val="0064489D"/>
    <w:rsid w:val="006449FE"/>
    <w:rsid w:val="00644DCF"/>
    <w:rsid w:val="00645B83"/>
    <w:rsid w:val="006516B3"/>
    <w:rsid w:val="00652EED"/>
    <w:rsid w:val="00660A20"/>
    <w:rsid w:val="006637D0"/>
    <w:rsid w:val="00664428"/>
    <w:rsid w:val="00666386"/>
    <w:rsid w:val="00667DBD"/>
    <w:rsid w:val="00671B9B"/>
    <w:rsid w:val="00672DA5"/>
    <w:rsid w:val="00676DB7"/>
    <w:rsid w:val="00691AB3"/>
    <w:rsid w:val="00695212"/>
    <w:rsid w:val="0069563B"/>
    <w:rsid w:val="006A0DB2"/>
    <w:rsid w:val="006A2B25"/>
    <w:rsid w:val="006A5BD7"/>
    <w:rsid w:val="006B0839"/>
    <w:rsid w:val="006B084D"/>
    <w:rsid w:val="006B2675"/>
    <w:rsid w:val="006B7EF6"/>
    <w:rsid w:val="006C0544"/>
    <w:rsid w:val="006C0A50"/>
    <w:rsid w:val="006C5A6A"/>
    <w:rsid w:val="006D05F7"/>
    <w:rsid w:val="006D24AA"/>
    <w:rsid w:val="006D3A76"/>
    <w:rsid w:val="006D3DF5"/>
    <w:rsid w:val="006E0CA7"/>
    <w:rsid w:val="006E4AA2"/>
    <w:rsid w:val="006E5CEC"/>
    <w:rsid w:val="006E7C35"/>
    <w:rsid w:val="006F110C"/>
    <w:rsid w:val="006F2738"/>
    <w:rsid w:val="006F7C93"/>
    <w:rsid w:val="00701311"/>
    <w:rsid w:val="0070197D"/>
    <w:rsid w:val="00705980"/>
    <w:rsid w:val="00713B00"/>
    <w:rsid w:val="00720522"/>
    <w:rsid w:val="007219A9"/>
    <w:rsid w:val="00723ADD"/>
    <w:rsid w:val="00724D92"/>
    <w:rsid w:val="00726DAE"/>
    <w:rsid w:val="007277F0"/>
    <w:rsid w:val="0073096B"/>
    <w:rsid w:val="00730AEC"/>
    <w:rsid w:val="0073190C"/>
    <w:rsid w:val="0074075B"/>
    <w:rsid w:val="0074560A"/>
    <w:rsid w:val="0074787B"/>
    <w:rsid w:val="00751BAD"/>
    <w:rsid w:val="00773C02"/>
    <w:rsid w:val="00773F2C"/>
    <w:rsid w:val="007765BA"/>
    <w:rsid w:val="0077681B"/>
    <w:rsid w:val="0078190E"/>
    <w:rsid w:val="00781F80"/>
    <w:rsid w:val="007848E1"/>
    <w:rsid w:val="0078613C"/>
    <w:rsid w:val="0079345C"/>
    <w:rsid w:val="0079455B"/>
    <w:rsid w:val="00794640"/>
    <w:rsid w:val="007A569D"/>
    <w:rsid w:val="007B0666"/>
    <w:rsid w:val="007B0DBD"/>
    <w:rsid w:val="007B4353"/>
    <w:rsid w:val="007B4ACE"/>
    <w:rsid w:val="007B50AE"/>
    <w:rsid w:val="007B63A8"/>
    <w:rsid w:val="007C3475"/>
    <w:rsid w:val="007C4C8C"/>
    <w:rsid w:val="007C5FED"/>
    <w:rsid w:val="007C7289"/>
    <w:rsid w:val="007D2C2F"/>
    <w:rsid w:val="007D2F69"/>
    <w:rsid w:val="007D5E79"/>
    <w:rsid w:val="007E077B"/>
    <w:rsid w:val="007E19CF"/>
    <w:rsid w:val="007E23DB"/>
    <w:rsid w:val="007E2971"/>
    <w:rsid w:val="007E5F38"/>
    <w:rsid w:val="007E647D"/>
    <w:rsid w:val="007E7333"/>
    <w:rsid w:val="007F0FC5"/>
    <w:rsid w:val="00800ABD"/>
    <w:rsid w:val="0080218D"/>
    <w:rsid w:val="00804714"/>
    <w:rsid w:val="00805A71"/>
    <w:rsid w:val="0080771A"/>
    <w:rsid w:val="00815482"/>
    <w:rsid w:val="0082082E"/>
    <w:rsid w:val="008224D6"/>
    <w:rsid w:val="0082425C"/>
    <w:rsid w:val="0082532C"/>
    <w:rsid w:val="0082675E"/>
    <w:rsid w:val="0083122D"/>
    <w:rsid w:val="00831758"/>
    <w:rsid w:val="008321B4"/>
    <w:rsid w:val="00835036"/>
    <w:rsid w:val="00835D3E"/>
    <w:rsid w:val="00836344"/>
    <w:rsid w:val="0084279E"/>
    <w:rsid w:val="00844805"/>
    <w:rsid w:val="00844934"/>
    <w:rsid w:val="0084536C"/>
    <w:rsid w:val="00845DD4"/>
    <w:rsid w:val="0084730C"/>
    <w:rsid w:val="008621F4"/>
    <w:rsid w:val="008644C0"/>
    <w:rsid w:val="00865017"/>
    <w:rsid w:val="008675B5"/>
    <w:rsid w:val="00870BB7"/>
    <w:rsid w:val="00871922"/>
    <w:rsid w:val="008724E6"/>
    <w:rsid w:val="00872FE9"/>
    <w:rsid w:val="00875158"/>
    <w:rsid w:val="0088162C"/>
    <w:rsid w:val="008819FF"/>
    <w:rsid w:val="0088456D"/>
    <w:rsid w:val="00885163"/>
    <w:rsid w:val="0088580E"/>
    <w:rsid w:val="00885D7A"/>
    <w:rsid w:val="00891DEC"/>
    <w:rsid w:val="0089477D"/>
    <w:rsid w:val="00894F66"/>
    <w:rsid w:val="00896066"/>
    <w:rsid w:val="008A03D3"/>
    <w:rsid w:val="008A4A09"/>
    <w:rsid w:val="008B16B0"/>
    <w:rsid w:val="008B3D3A"/>
    <w:rsid w:val="008B4026"/>
    <w:rsid w:val="008B532E"/>
    <w:rsid w:val="008C2F72"/>
    <w:rsid w:val="008C33DE"/>
    <w:rsid w:val="008C6161"/>
    <w:rsid w:val="008C7255"/>
    <w:rsid w:val="008D176B"/>
    <w:rsid w:val="008D3F8E"/>
    <w:rsid w:val="008D4FF0"/>
    <w:rsid w:val="008D55B5"/>
    <w:rsid w:val="008D602A"/>
    <w:rsid w:val="008E5E62"/>
    <w:rsid w:val="008E60F9"/>
    <w:rsid w:val="008F0832"/>
    <w:rsid w:val="008F2128"/>
    <w:rsid w:val="008F71D7"/>
    <w:rsid w:val="00901607"/>
    <w:rsid w:val="0090264F"/>
    <w:rsid w:val="0090400F"/>
    <w:rsid w:val="0090701B"/>
    <w:rsid w:val="009135FC"/>
    <w:rsid w:val="00914140"/>
    <w:rsid w:val="00915532"/>
    <w:rsid w:val="009173BD"/>
    <w:rsid w:val="00917DBF"/>
    <w:rsid w:val="00921D6F"/>
    <w:rsid w:val="00924554"/>
    <w:rsid w:val="009307A7"/>
    <w:rsid w:val="00934061"/>
    <w:rsid w:val="009355C4"/>
    <w:rsid w:val="009364AD"/>
    <w:rsid w:val="00937829"/>
    <w:rsid w:val="00937B12"/>
    <w:rsid w:val="009406DD"/>
    <w:rsid w:val="009409B0"/>
    <w:rsid w:val="00942CDC"/>
    <w:rsid w:val="00943DF4"/>
    <w:rsid w:val="00947B4F"/>
    <w:rsid w:val="009501CD"/>
    <w:rsid w:val="009505C7"/>
    <w:rsid w:val="00950989"/>
    <w:rsid w:val="00950FA7"/>
    <w:rsid w:val="009571EE"/>
    <w:rsid w:val="0096121D"/>
    <w:rsid w:val="00963C09"/>
    <w:rsid w:val="00965E0A"/>
    <w:rsid w:val="0097155C"/>
    <w:rsid w:val="00976637"/>
    <w:rsid w:val="00983DAE"/>
    <w:rsid w:val="00986B38"/>
    <w:rsid w:val="00990A49"/>
    <w:rsid w:val="00992FAD"/>
    <w:rsid w:val="00996049"/>
    <w:rsid w:val="009972DA"/>
    <w:rsid w:val="009A39F3"/>
    <w:rsid w:val="009A459E"/>
    <w:rsid w:val="009A7D6B"/>
    <w:rsid w:val="009B494D"/>
    <w:rsid w:val="009B68FC"/>
    <w:rsid w:val="009C1BA8"/>
    <w:rsid w:val="009C2077"/>
    <w:rsid w:val="009C7E62"/>
    <w:rsid w:val="009D1EBA"/>
    <w:rsid w:val="009D3879"/>
    <w:rsid w:val="009D737F"/>
    <w:rsid w:val="009E1F1D"/>
    <w:rsid w:val="009E3766"/>
    <w:rsid w:val="009E5351"/>
    <w:rsid w:val="009E75A2"/>
    <w:rsid w:val="009F08D1"/>
    <w:rsid w:val="009F0AF5"/>
    <w:rsid w:val="009F1939"/>
    <w:rsid w:val="009F2C2A"/>
    <w:rsid w:val="009F5CC0"/>
    <w:rsid w:val="009F61FA"/>
    <w:rsid w:val="00A008CE"/>
    <w:rsid w:val="00A0453B"/>
    <w:rsid w:val="00A056B8"/>
    <w:rsid w:val="00A061E8"/>
    <w:rsid w:val="00A070AA"/>
    <w:rsid w:val="00A0797F"/>
    <w:rsid w:val="00A07D47"/>
    <w:rsid w:val="00A10099"/>
    <w:rsid w:val="00A146F8"/>
    <w:rsid w:val="00A150E7"/>
    <w:rsid w:val="00A16D3F"/>
    <w:rsid w:val="00A239D0"/>
    <w:rsid w:val="00A26360"/>
    <w:rsid w:val="00A331BB"/>
    <w:rsid w:val="00A34DCB"/>
    <w:rsid w:val="00A406F2"/>
    <w:rsid w:val="00A4576F"/>
    <w:rsid w:val="00A5194A"/>
    <w:rsid w:val="00A52578"/>
    <w:rsid w:val="00A52C53"/>
    <w:rsid w:val="00A55354"/>
    <w:rsid w:val="00A60125"/>
    <w:rsid w:val="00A670DB"/>
    <w:rsid w:val="00A70E5A"/>
    <w:rsid w:val="00A76486"/>
    <w:rsid w:val="00A76C4E"/>
    <w:rsid w:val="00A777FD"/>
    <w:rsid w:val="00A823C8"/>
    <w:rsid w:val="00A83CF0"/>
    <w:rsid w:val="00A840CB"/>
    <w:rsid w:val="00A840E2"/>
    <w:rsid w:val="00A842F9"/>
    <w:rsid w:val="00A85533"/>
    <w:rsid w:val="00AA3319"/>
    <w:rsid w:val="00AA3D85"/>
    <w:rsid w:val="00AA5F68"/>
    <w:rsid w:val="00AA6CF9"/>
    <w:rsid w:val="00AB36FB"/>
    <w:rsid w:val="00AB4E23"/>
    <w:rsid w:val="00AC18CB"/>
    <w:rsid w:val="00AC34D5"/>
    <w:rsid w:val="00AC4636"/>
    <w:rsid w:val="00AC5C27"/>
    <w:rsid w:val="00AD0A0A"/>
    <w:rsid w:val="00AD3AF2"/>
    <w:rsid w:val="00AD7ED0"/>
    <w:rsid w:val="00AE4548"/>
    <w:rsid w:val="00AF07F0"/>
    <w:rsid w:val="00AF11E9"/>
    <w:rsid w:val="00AF37F2"/>
    <w:rsid w:val="00AF6282"/>
    <w:rsid w:val="00AF6CE9"/>
    <w:rsid w:val="00B059F6"/>
    <w:rsid w:val="00B065FB"/>
    <w:rsid w:val="00B139A9"/>
    <w:rsid w:val="00B22780"/>
    <w:rsid w:val="00B230D0"/>
    <w:rsid w:val="00B23FEB"/>
    <w:rsid w:val="00B33C8C"/>
    <w:rsid w:val="00B34DE3"/>
    <w:rsid w:val="00B35FB0"/>
    <w:rsid w:val="00B4691F"/>
    <w:rsid w:val="00B478AC"/>
    <w:rsid w:val="00B547B2"/>
    <w:rsid w:val="00B56AAA"/>
    <w:rsid w:val="00B601B8"/>
    <w:rsid w:val="00B6215B"/>
    <w:rsid w:val="00B63AF1"/>
    <w:rsid w:val="00B64ED6"/>
    <w:rsid w:val="00B67C80"/>
    <w:rsid w:val="00B710F0"/>
    <w:rsid w:val="00B73730"/>
    <w:rsid w:val="00B74CFC"/>
    <w:rsid w:val="00B74E21"/>
    <w:rsid w:val="00B83D5E"/>
    <w:rsid w:val="00B84643"/>
    <w:rsid w:val="00B84938"/>
    <w:rsid w:val="00B85381"/>
    <w:rsid w:val="00B87768"/>
    <w:rsid w:val="00B87BCD"/>
    <w:rsid w:val="00B912D8"/>
    <w:rsid w:val="00B92833"/>
    <w:rsid w:val="00B94D03"/>
    <w:rsid w:val="00B96722"/>
    <w:rsid w:val="00B97AB7"/>
    <w:rsid w:val="00BA01DC"/>
    <w:rsid w:val="00BA1CB9"/>
    <w:rsid w:val="00BA3399"/>
    <w:rsid w:val="00BB07A7"/>
    <w:rsid w:val="00BB40F9"/>
    <w:rsid w:val="00BC2740"/>
    <w:rsid w:val="00BC38C9"/>
    <w:rsid w:val="00BC63D5"/>
    <w:rsid w:val="00BC71DC"/>
    <w:rsid w:val="00BD188B"/>
    <w:rsid w:val="00BD25CC"/>
    <w:rsid w:val="00BD3D40"/>
    <w:rsid w:val="00BD73C2"/>
    <w:rsid w:val="00BD7435"/>
    <w:rsid w:val="00BE08E5"/>
    <w:rsid w:val="00BE15ED"/>
    <w:rsid w:val="00BE3018"/>
    <w:rsid w:val="00BE3ED7"/>
    <w:rsid w:val="00BE44DE"/>
    <w:rsid w:val="00BE4560"/>
    <w:rsid w:val="00BE51FB"/>
    <w:rsid w:val="00BE62E6"/>
    <w:rsid w:val="00BE795D"/>
    <w:rsid w:val="00BE7F3B"/>
    <w:rsid w:val="00BF34DF"/>
    <w:rsid w:val="00C00C94"/>
    <w:rsid w:val="00C0517D"/>
    <w:rsid w:val="00C10235"/>
    <w:rsid w:val="00C1622A"/>
    <w:rsid w:val="00C1696D"/>
    <w:rsid w:val="00C20452"/>
    <w:rsid w:val="00C26387"/>
    <w:rsid w:val="00C26A76"/>
    <w:rsid w:val="00C3014C"/>
    <w:rsid w:val="00C40B7F"/>
    <w:rsid w:val="00C40BA2"/>
    <w:rsid w:val="00C44DFD"/>
    <w:rsid w:val="00C47A44"/>
    <w:rsid w:val="00C547D9"/>
    <w:rsid w:val="00C65DE5"/>
    <w:rsid w:val="00C7464E"/>
    <w:rsid w:val="00C83F9D"/>
    <w:rsid w:val="00C8652C"/>
    <w:rsid w:val="00C90E2B"/>
    <w:rsid w:val="00C91C52"/>
    <w:rsid w:val="00C944D8"/>
    <w:rsid w:val="00CA1FD2"/>
    <w:rsid w:val="00CA24E2"/>
    <w:rsid w:val="00CA7738"/>
    <w:rsid w:val="00CB0566"/>
    <w:rsid w:val="00CB0DF3"/>
    <w:rsid w:val="00CB448B"/>
    <w:rsid w:val="00CB5896"/>
    <w:rsid w:val="00CC1A30"/>
    <w:rsid w:val="00CC4144"/>
    <w:rsid w:val="00CC41E7"/>
    <w:rsid w:val="00CC508D"/>
    <w:rsid w:val="00CC644E"/>
    <w:rsid w:val="00CC6766"/>
    <w:rsid w:val="00CD23C2"/>
    <w:rsid w:val="00CD3421"/>
    <w:rsid w:val="00CD37D9"/>
    <w:rsid w:val="00CD3C8F"/>
    <w:rsid w:val="00CD7EBC"/>
    <w:rsid w:val="00CE2112"/>
    <w:rsid w:val="00CE25B2"/>
    <w:rsid w:val="00CE3013"/>
    <w:rsid w:val="00CE54C1"/>
    <w:rsid w:val="00CF3EE9"/>
    <w:rsid w:val="00CF5D80"/>
    <w:rsid w:val="00D0147C"/>
    <w:rsid w:val="00D029B4"/>
    <w:rsid w:val="00D03962"/>
    <w:rsid w:val="00D0482B"/>
    <w:rsid w:val="00D0559A"/>
    <w:rsid w:val="00D111AC"/>
    <w:rsid w:val="00D137BF"/>
    <w:rsid w:val="00D14F3F"/>
    <w:rsid w:val="00D215B5"/>
    <w:rsid w:val="00D249E8"/>
    <w:rsid w:val="00D2587E"/>
    <w:rsid w:val="00D26E28"/>
    <w:rsid w:val="00D27175"/>
    <w:rsid w:val="00D316A8"/>
    <w:rsid w:val="00D32A46"/>
    <w:rsid w:val="00D34E27"/>
    <w:rsid w:val="00D354E1"/>
    <w:rsid w:val="00D3643A"/>
    <w:rsid w:val="00D377BD"/>
    <w:rsid w:val="00D40487"/>
    <w:rsid w:val="00D41422"/>
    <w:rsid w:val="00D41DD5"/>
    <w:rsid w:val="00D459AF"/>
    <w:rsid w:val="00D51061"/>
    <w:rsid w:val="00D544B7"/>
    <w:rsid w:val="00D565F8"/>
    <w:rsid w:val="00D615AE"/>
    <w:rsid w:val="00D62639"/>
    <w:rsid w:val="00D634E4"/>
    <w:rsid w:val="00D6448E"/>
    <w:rsid w:val="00D65655"/>
    <w:rsid w:val="00D65D55"/>
    <w:rsid w:val="00D67927"/>
    <w:rsid w:val="00D705F1"/>
    <w:rsid w:val="00D74F84"/>
    <w:rsid w:val="00D81B7D"/>
    <w:rsid w:val="00D81DAB"/>
    <w:rsid w:val="00D82A75"/>
    <w:rsid w:val="00D856D9"/>
    <w:rsid w:val="00D90DD6"/>
    <w:rsid w:val="00D91294"/>
    <w:rsid w:val="00D91607"/>
    <w:rsid w:val="00D92E1C"/>
    <w:rsid w:val="00D92FFD"/>
    <w:rsid w:val="00D96546"/>
    <w:rsid w:val="00DA0FA6"/>
    <w:rsid w:val="00DA2F99"/>
    <w:rsid w:val="00DA6D3F"/>
    <w:rsid w:val="00DB2818"/>
    <w:rsid w:val="00DB4181"/>
    <w:rsid w:val="00DB4FBE"/>
    <w:rsid w:val="00DB5B62"/>
    <w:rsid w:val="00DB6E2C"/>
    <w:rsid w:val="00DC1258"/>
    <w:rsid w:val="00DC14E9"/>
    <w:rsid w:val="00DC161C"/>
    <w:rsid w:val="00DC1AB0"/>
    <w:rsid w:val="00DC33EC"/>
    <w:rsid w:val="00DC3821"/>
    <w:rsid w:val="00DC6459"/>
    <w:rsid w:val="00DC7FBC"/>
    <w:rsid w:val="00DD1B23"/>
    <w:rsid w:val="00DD2307"/>
    <w:rsid w:val="00DD2D49"/>
    <w:rsid w:val="00DD31E9"/>
    <w:rsid w:val="00DD4A58"/>
    <w:rsid w:val="00DD60A6"/>
    <w:rsid w:val="00DE0614"/>
    <w:rsid w:val="00DE0755"/>
    <w:rsid w:val="00DE1A1A"/>
    <w:rsid w:val="00DE59A2"/>
    <w:rsid w:val="00DE5C40"/>
    <w:rsid w:val="00DE5DBE"/>
    <w:rsid w:val="00DE678A"/>
    <w:rsid w:val="00DF3659"/>
    <w:rsid w:val="00E0221E"/>
    <w:rsid w:val="00E06F34"/>
    <w:rsid w:val="00E10213"/>
    <w:rsid w:val="00E144CA"/>
    <w:rsid w:val="00E14DD1"/>
    <w:rsid w:val="00E1725A"/>
    <w:rsid w:val="00E23A80"/>
    <w:rsid w:val="00E267D1"/>
    <w:rsid w:val="00E438F3"/>
    <w:rsid w:val="00E4727C"/>
    <w:rsid w:val="00E512B3"/>
    <w:rsid w:val="00E51FD0"/>
    <w:rsid w:val="00E53475"/>
    <w:rsid w:val="00E5422E"/>
    <w:rsid w:val="00E62F5A"/>
    <w:rsid w:val="00E634CC"/>
    <w:rsid w:val="00E664E7"/>
    <w:rsid w:val="00E70705"/>
    <w:rsid w:val="00E71C52"/>
    <w:rsid w:val="00E72F91"/>
    <w:rsid w:val="00E73AF0"/>
    <w:rsid w:val="00E82DC8"/>
    <w:rsid w:val="00E971A4"/>
    <w:rsid w:val="00E97CB2"/>
    <w:rsid w:val="00EA204F"/>
    <w:rsid w:val="00EA3151"/>
    <w:rsid w:val="00EA4028"/>
    <w:rsid w:val="00EA4AF8"/>
    <w:rsid w:val="00EA50A6"/>
    <w:rsid w:val="00EA73C1"/>
    <w:rsid w:val="00EB32EF"/>
    <w:rsid w:val="00EB63F1"/>
    <w:rsid w:val="00EC0737"/>
    <w:rsid w:val="00ED4291"/>
    <w:rsid w:val="00ED6C73"/>
    <w:rsid w:val="00EE431B"/>
    <w:rsid w:val="00EE57A0"/>
    <w:rsid w:val="00EF3347"/>
    <w:rsid w:val="00EF652E"/>
    <w:rsid w:val="00F021A9"/>
    <w:rsid w:val="00F054EE"/>
    <w:rsid w:val="00F05689"/>
    <w:rsid w:val="00F0680F"/>
    <w:rsid w:val="00F07BAB"/>
    <w:rsid w:val="00F14874"/>
    <w:rsid w:val="00F14931"/>
    <w:rsid w:val="00F155E9"/>
    <w:rsid w:val="00F17BAD"/>
    <w:rsid w:val="00F22655"/>
    <w:rsid w:val="00F246A1"/>
    <w:rsid w:val="00F25BB5"/>
    <w:rsid w:val="00F27DAD"/>
    <w:rsid w:val="00F33AD4"/>
    <w:rsid w:val="00F33E43"/>
    <w:rsid w:val="00F34357"/>
    <w:rsid w:val="00F36CF7"/>
    <w:rsid w:val="00F40DE2"/>
    <w:rsid w:val="00F40EC5"/>
    <w:rsid w:val="00F430DA"/>
    <w:rsid w:val="00F43421"/>
    <w:rsid w:val="00F53F9A"/>
    <w:rsid w:val="00F570CB"/>
    <w:rsid w:val="00F57B46"/>
    <w:rsid w:val="00F64580"/>
    <w:rsid w:val="00F7013B"/>
    <w:rsid w:val="00F722A1"/>
    <w:rsid w:val="00F7556D"/>
    <w:rsid w:val="00F824B0"/>
    <w:rsid w:val="00F83439"/>
    <w:rsid w:val="00F85DD5"/>
    <w:rsid w:val="00F92098"/>
    <w:rsid w:val="00F9411D"/>
    <w:rsid w:val="00F97131"/>
    <w:rsid w:val="00F976B3"/>
    <w:rsid w:val="00FA071E"/>
    <w:rsid w:val="00FB3742"/>
    <w:rsid w:val="00FC4D69"/>
    <w:rsid w:val="00FC6AF5"/>
    <w:rsid w:val="00FC6E5D"/>
    <w:rsid w:val="00FD2303"/>
    <w:rsid w:val="00FD39FF"/>
    <w:rsid w:val="00FD4A9A"/>
    <w:rsid w:val="00FD6011"/>
    <w:rsid w:val="00FD7D4D"/>
    <w:rsid w:val="00FE1BA3"/>
    <w:rsid w:val="00FE1C05"/>
    <w:rsid w:val="00FE2112"/>
    <w:rsid w:val="00FE77E6"/>
    <w:rsid w:val="00FF04A9"/>
    <w:rsid w:val="00FF4FF8"/>
    <w:rsid w:val="00FF626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CEFAA3"/>
  <w15:docId w15:val="{259C4A41-393C-49C9-98ED-423C8648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2AA"/>
  </w:style>
  <w:style w:type="paragraph" w:styleId="Zpat">
    <w:name w:val="footer"/>
    <w:basedOn w:val="Normln"/>
    <w:link w:val="ZpatChar"/>
    <w:uiPriority w:val="99"/>
    <w:unhideWhenUsed/>
    <w:rsid w:val="005E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2AA"/>
  </w:style>
  <w:style w:type="paragraph" w:customStyle="1" w:styleId="Styl2">
    <w:name w:val="Styl2"/>
    <w:basedOn w:val="Prosttext"/>
    <w:rsid w:val="005E42AA"/>
    <w:pPr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42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42AA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9429B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A16D3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D3F"/>
  </w:style>
  <w:style w:type="paragraph" w:styleId="Textbubliny">
    <w:name w:val="Balloon Text"/>
    <w:basedOn w:val="Normln"/>
    <w:link w:val="TextbublinyChar"/>
    <w:uiPriority w:val="99"/>
    <w:semiHidden/>
    <w:unhideWhenUsed/>
    <w:rsid w:val="00DC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8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C16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16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16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6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6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A2475"/>
    <w:pPr>
      <w:spacing w:after="0" w:line="240" w:lineRule="auto"/>
    </w:pPr>
  </w:style>
  <w:style w:type="paragraph" w:customStyle="1" w:styleId="Smlouvy7b">
    <w:name w:val="Smlouvy7b"/>
    <w:basedOn w:val="Normln"/>
    <w:rsid w:val="007A569D"/>
    <w:pPr>
      <w:spacing w:before="6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1B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1BA3"/>
  </w:style>
  <w:style w:type="paragraph" w:customStyle="1" w:styleId="Default">
    <w:name w:val="Default"/>
    <w:rsid w:val="00B35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5012DB"/>
    <w:pPr>
      <w:spacing w:after="0" w:line="240" w:lineRule="auto"/>
    </w:pPr>
  </w:style>
  <w:style w:type="paragraph" w:styleId="Textvbloku">
    <w:name w:val="Block Text"/>
    <w:basedOn w:val="Normln"/>
    <w:uiPriority w:val="99"/>
    <w:rsid w:val="0089477D"/>
    <w:pPr>
      <w:spacing w:before="240" w:after="0" w:line="240" w:lineRule="auto"/>
      <w:ind w:left="567" w:right="-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5D9B-8426-4FB4-937A-145D7FAF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Šneider Jan</dc:creator>
  <cp:lastModifiedBy>Šrámková Jana</cp:lastModifiedBy>
  <cp:revision>5</cp:revision>
  <cp:lastPrinted>2024-02-08T11:19:00Z</cp:lastPrinted>
  <dcterms:created xsi:type="dcterms:W3CDTF">2024-12-20T12:00:00Z</dcterms:created>
  <dcterms:modified xsi:type="dcterms:W3CDTF">2025-01-10T07:18:00Z</dcterms:modified>
</cp:coreProperties>
</file>