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2E1" w:rsidRDefault="00A039DD">
      <w:pPr>
        <w:pStyle w:val="Standardus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Objednatel:</w:t>
      </w:r>
    </w:p>
    <w:p w:rsidR="00E772E1" w:rsidRDefault="00A039DD">
      <w:pPr>
        <w:pStyle w:val="Standarduser"/>
        <w:ind w:left="2124"/>
      </w:pPr>
      <w:r>
        <w:t xml:space="preserve">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731</wp:posOffset>
            </wp:positionH>
            <wp:positionV relativeFrom="paragraph">
              <wp:posOffset>5029</wp:posOffset>
            </wp:positionV>
            <wp:extent cx="1370136" cy="1085758"/>
            <wp:effectExtent l="0" t="0" r="1464" b="92"/>
            <wp:wrapNone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7" t="-21" r="-17" b="-21"/>
                    <a:stretch>
                      <a:fillRect/>
                    </a:stretch>
                  </pic:blipFill>
                  <pic:spPr>
                    <a:xfrm>
                      <a:off x="0" y="0"/>
                      <a:ext cx="1370136" cy="1085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</w:rPr>
        <w:t>Střední</w:t>
      </w:r>
      <w:r>
        <w:rPr>
          <w:sz w:val="40"/>
        </w:rPr>
        <w:t xml:space="preserve"> </w:t>
      </w:r>
      <w:r>
        <w:rPr>
          <w:b/>
          <w:bCs/>
          <w:sz w:val="40"/>
        </w:rPr>
        <w:t>průmyslová</w:t>
      </w:r>
      <w:r>
        <w:rPr>
          <w:sz w:val="40"/>
        </w:rPr>
        <w:t xml:space="preserve"> </w:t>
      </w:r>
      <w:r>
        <w:rPr>
          <w:b/>
          <w:bCs/>
          <w:sz w:val="40"/>
        </w:rPr>
        <w:t>škola</w:t>
      </w:r>
      <w:r>
        <w:rPr>
          <w:sz w:val="40"/>
        </w:rPr>
        <w:t xml:space="preserve"> </w:t>
      </w:r>
      <w:r>
        <w:rPr>
          <w:b/>
          <w:bCs/>
          <w:sz w:val="40"/>
        </w:rPr>
        <w:t xml:space="preserve">stavební Brno,   </w:t>
      </w:r>
    </w:p>
    <w:p w:rsidR="00E772E1" w:rsidRDefault="00A039DD">
      <w:pPr>
        <w:pStyle w:val="Standarduser"/>
        <w:ind w:left="2124"/>
      </w:pPr>
      <w:r>
        <w:rPr>
          <w:b/>
          <w:bCs/>
          <w:sz w:val="40"/>
        </w:rPr>
        <w:t xml:space="preserve">  příspěvková organizace, </w:t>
      </w:r>
      <w:r>
        <w:rPr>
          <w:sz w:val="32"/>
          <w:szCs w:val="32"/>
        </w:rPr>
        <w:t>Kudelova 8</w:t>
      </w:r>
    </w:p>
    <w:p w:rsidR="00E772E1" w:rsidRDefault="00A039DD">
      <w:pPr>
        <w:pStyle w:val="Nadpis5"/>
        <w:ind w:left="1416" w:firstLine="708"/>
      </w:pPr>
      <w:r>
        <w:t xml:space="preserve">   </w:t>
      </w:r>
      <w:proofErr w:type="gramStart"/>
      <w:r>
        <w:t>PSČ :</w:t>
      </w:r>
      <w:proofErr w:type="gramEnd"/>
      <w:r>
        <w:t xml:space="preserve"> 662 51,  tel.: 545 32 12 10</w:t>
      </w:r>
      <w:r>
        <w:tab/>
        <w:t xml:space="preserve">IČO: 00559466   DIČ: CZ00559466  </w:t>
      </w:r>
    </w:p>
    <w:p w:rsidR="00E772E1" w:rsidRDefault="00A039DD">
      <w:pPr>
        <w:pStyle w:val="Standarduser"/>
        <w:ind w:left="1416" w:firstLine="708"/>
      </w:pPr>
      <w:r>
        <w:t xml:space="preserve">   Bankovní </w:t>
      </w:r>
      <w:proofErr w:type="gramStart"/>
      <w:r>
        <w:t>spojení :</w:t>
      </w:r>
      <w:proofErr w:type="gramEnd"/>
      <w:r>
        <w:t xml:space="preserve"> KB Brno-Černá Pole, </w:t>
      </w:r>
      <w:proofErr w:type="spellStart"/>
      <w:r>
        <w:t>č.ú</w:t>
      </w:r>
      <w:proofErr w:type="spellEnd"/>
      <w:r>
        <w:t>. : 99835621/0100</w:t>
      </w:r>
    </w:p>
    <w:p w:rsidR="00E772E1" w:rsidRDefault="00A039DD">
      <w:pPr>
        <w:pStyle w:val="Standarduser"/>
        <w:ind w:left="1416" w:firstLine="708"/>
      </w:pPr>
      <w:r>
        <w:rPr>
          <w:b/>
          <w:bCs/>
          <w:sz w:val="28"/>
        </w:rPr>
        <w:t xml:space="preserve">  </w:t>
      </w:r>
      <w:r>
        <w:rPr>
          <w:b/>
          <w:bCs/>
        </w:rPr>
        <w:t xml:space="preserve">E </w:t>
      </w:r>
      <w:proofErr w:type="gramStart"/>
      <w:r>
        <w:rPr>
          <w:b/>
          <w:bCs/>
        </w:rPr>
        <w:t>mail :</w:t>
      </w:r>
      <w:proofErr w:type="gramEnd"/>
      <w:r>
        <w:rPr>
          <w:b/>
          <w:bCs/>
        </w:rPr>
        <w:t xml:space="preserve"> </w:t>
      </w:r>
      <w:hyperlink r:id="rId8" w:history="1">
        <w:r>
          <w:rPr>
            <w:rStyle w:val="Internetlink"/>
            <w:b/>
            <w:bCs/>
          </w:rPr>
          <w:t>skola@spsstavbrno.cz</w:t>
        </w:r>
      </w:hyperlink>
      <w:r>
        <w:rPr>
          <w:b/>
          <w:bCs/>
        </w:rPr>
        <w:t xml:space="preserve"> http: </w:t>
      </w:r>
      <w:hyperlink r:id="rId9" w:history="1">
        <w:r>
          <w:rPr>
            <w:rStyle w:val="Internetlink"/>
            <w:b/>
            <w:bCs/>
          </w:rPr>
          <w:t>www.spsstavbrno.cz</w:t>
        </w:r>
      </w:hyperlink>
    </w:p>
    <w:p w:rsidR="00E772E1" w:rsidRDefault="00A039DD">
      <w:pPr>
        <w:pStyle w:val="Standarduser"/>
        <w:ind w:left="1416" w:firstLine="708"/>
      </w:pPr>
      <w:r>
        <w:t xml:space="preserve"> </w:t>
      </w:r>
    </w:p>
    <w:p w:rsidR="00E772E1" w:rsidRDefault="00A039DD">
      <w:pPr>
        <w:pStyle w:val="Standardus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72E1" w:rsidRDefault="00A039DD">
      <w:pPr>
        <w:pStyle w:val="Standard"/>
        <w:suppressAutoHyphens w:val="0"/>
      </w:pPr>
      <w:proofErr w:type="gramStart"/>
      <w:r>
        <w:rPr>
          <w:b/>
          <w:sz w:val="40"/>
          <w:szCs w:val="40"/>
          <w:u w:val="single"/>
        </w:rPr>
        <w:t>Dodavatel: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 xml:space="preserve">ENGEL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>s.r.o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>Mikšíčková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 xml:space="preserve"> 44,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  <w:t xml:space="preserve">615 00 Brno,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  <w:t xml:space="preserve">IČ: 46979727, DIČ: CZ46979727,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  <w:t xml:space="preserve">Internet: www.engel.sro.cz,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ab/>
        <w:t xml:space="preserve">Kontakt: </w:t>
      </w:r>
    </w:p>
    <w:p w:rsidR="00E772E1" w:rsidRDefault="00E772E1">
      <w:pPr>
        <w:pStyle w:val="Standarduser"/>
        <w:rPr>
          <w:sz w:val="20"/>
          <w:szCs w:val="20"/>
        </w:rPr>
      </w:pPr>
    </w:p>
    <w:p w:rsidR="00E772E1" w:rsidRDefault="00A039DD">
      <w:pPr>
        <w:pStyle w:val="Standardus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Specifikace zboží/služby:</w:t>
      </w:r>
    </w:p>
    <w:p w:rsidR="00E772E1" w:rsidRDefault="00E772E1">
      <w:pPr>
        <w:pStyle w:val="Standarduser"/>
      </w:pPr>
    </w:p>
    <w:p w:rsidR="00E772E1" w:rsidRDefault="00A039DD">
      <w:pPr>
        <w:pStyle w:val="Standarduser"/>
      </w:pPr>
      <w:r>
        <w:t>Na základě vaší nabídky objednáváme u vás:</w:t>
      </w:r>
    </w:p>
    <w:p w:rsidR="00E772E1" w:rsidRDefault="00A039DD">
      <w:pPr>
        <w:pStyle w:val="Standarduser"/>
      </w:pPr>
      <w:r>
        <w:tab/>
        <w:t xml:space="preserve">20x </w:t>
      </w:r>
      <w:proofErr w:type="spellStart"/>
      <w:r>
        <w:t>Lenovo</w:t>
      </w:r>
      <w:proofErr w:type="spellEnd"/>
      <w:r>
        <w:t xml:space="preserve"> </w:t>
      </w:r>
      <w:proofErr w:type="spellStart"/>
      <w:r>
        <w:t>ThinkCentre</w:t>
      </w:r>
      <w:proofErr w:type="spellEnd"/>
      <w:r>
        <w:t xml:space="preserve"> </w:t>
      </w:r>
      <w:proofErr w:type="spellStart"/>
      <w:r>
        <w:t>Neo</w:t>
      </w:r>
      <w:proofErr w:type="spellEnd"/>
      <w:r>
        <w:t xml:space="preserve"> </w:t>
      </w:r>
      <w:proofErr w:type="gramStart"/>
      <w:r>
        <w:t>50a</w:t>
      </w:r>
      <w:proofErr w:type="gramEnd"/>
      <w:r>
        <w:t xml:space="preserve"> 24 G5 </w:t>
      </w:r>
      <w:proofErr w:type="spellStart"/>
      <w:r>
        <w:t>AiO</w:t>
      </w:r>
      <w:proofErr w:type="spellEnd"/>
      <w:r>
        <w:t xml:space="preserve"> (</w:t>
      </w:r>
      <w:proofErr w:type="spellStart"/>
      <w:r>
        <w:t>PartNumber</w:t>
      </w:r>
      <w:proofErr w:type="spellEnd"/>
      <w:r>
        <w:t>: 12SDZCAUWW)</w:t>
      </w:r>
      <w:r>
        <w:br/>
      </w:r>
      <w:r>
        <w:tab/>
      </w:r>
      <w:r>
        <w:tab/>
      </w:r>
      <w:r>
        <w:t>(23.8“IPS/i5-13420H/16GB/1TB SSD/3yOnsite/BT/EDU Win11 Pro)</w:t>
      </w:r>
    </w:p>
    <w:p w:rsidR="00E772E1" w:rsidRDefault="00A039DD">
      <w:pPr>
        <w:pStyle w:val="Standarduser"/>
      </w:pPr>
      <w:r>
        <w:tab/>
      </w:r>
    </w:p>
    <w:p w:rsidR="00E772E1" w:rsidRDefault="00A039DD">
      <w:pPr>
        <w:pStyle w:val="Standarduser"/>
      </w:pPr>
      <w:r>
        <w:t xml:space="preserve">V celkové ceně </w:t>
      </w:r>
      <w:r>
        <w:rPr>
          <w:b/>
          <w:bCs/>
        </w:rPr>
        <w:t>363 000,- Kč včetně DPH</w:t>
      </w:r>
      <w:r>
        <w:t>.</w:t>
      </w:r>
    </w:p>
    <w:p w:rsidR="00E772E1" w:rsidRDefault="00E772E1">
      <w:pPr>
        <w:pStyle w:val="Standarduser"/>
      </w:pPr>
    </w:p>
    <w:p w:rsidR="00E772E1" w:rsidRDefault="00E772E1">
      <w:pPr>
        <w:pStyle w:val="Standarduser"/>
      </w:pPr>
    </w:p>
    <w:p w:rsidR="00E772E1" w:rsidRDefault="00E772E1">
      <w:pPr>
        <w:pStyle w:val="Standarduser"/>
      </w:pPr>
    </w:p>
    <w:p w:rsidR="00E772E1" w:rsidRDefault="00E772E1">
      <w:pPr>
        <w:pStyle w:val="Standarduser"/>
      </w:pPr>
    </w:p>
    <w:p w:rsidR="00E772E1" w:rsidRDefault="00A039DD">
      <w:pPr>
        <w:pStyle w:val="Standarduser"/>
      </w:pPr>
      <w:r>
        <w:rPr>
          <w:u w:val="single"/>
        </w:rPr>
        <w:t>Kontaktní osoba</w:t>
      </w:r>
      <w:r>
        <w:t xml:space="preserve">: </w:t>
      </w:r>
    </w:p>
    <w:p w:rsidR="00E772E1" w:rsidRDefault="00E772E1">
      <w:pPr>
        <w:pStyle w:val="Standarduser"/>
      </w:pPr>
    </w:p>
    <w:p w:rsidR="00E772E1" w:rsidRDefault="00E772E1">
      <w:pPr>
        <w:pStyle w:val="Standarduser"/>
      </w:pPr>
    </w:p>
    <w:p w:rsidR="00E772E1" w:rsidRDefault="00E772E1">
      <w:pPr>
        <w:pStyle w:val="Standarduser"/>
      </w:pPr>
    </w:p>
    <w:p w:rsidR="00E772E1" w:rsidRDefault="00A039DD">
      <w:pPr>
        <w:pStyle w:val="Standardus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72E1" w:rsidRDefault="00A039DD">
      <w:pPr>
        <w:pStyle w:val="Standarduser"/>
      </w:pPr>
      <w:r>
        <w:t>V Brně dne    17.12.2024</w:t>
      </w:r>
    </w:p>
    <w:p w:rsidR="00E772E1" w:rsidRDefault="00E772E1">
      <w:pPr>
        <w:pStyle w:val="Standarduser"/>
        <w:ind w:firstLine="708"/>
        <w:jc w:val="both"/>
      </w:pPr>
    </w:p>
    <w:p w:rsidR="00E772E1" w:rsidRDefault="00E772E1">
      <w:pPr>
        <w:pStyle w:val="Standarduser"/>
      </w:pPr>
    </w:p>
    <w:p w:rsidR="00E772E1" w:rsidRDefault="00E772E1">
      <w:pPr>
        <w:pStyle w:val="Standarduser"/>
      </w:pPr>
    </w:p>
    <w:p w:rsidR="00E772E1" w:rsidRDefault="00A039DD">
      <w:pPr>
        <w:pStyle w:val="Standarduser"/>
      </w:pPr>
      <w:r>
        <w:t xml:space="preserve">  </w:t>
      </w:r>
    </w:p>
    <w:p w:rsidR="00E772E1" w:rsidRDefault="00A039DD">
      <w:pPr>
        <w:pStyle w:val="Standarduser"/>
      </w:pPr>
      <w:r>
        <w:t>Objednatel…………….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Dodavatel………</w:t>
      </w:r>
      <w:proofErr w:type="gramStart"/>
      <w:r>
        <w:t>…….</w:t>
      </w:r>
      <w:proofErr w:type="gramEnd"/>
      <w:r>
        <w:t>.</w:t>
      </w:r>
    </w:p>
    <w:p w:rsidR="00E772E1" w:rsidRDefault="00A039DD">
      <w:pPr>
        <w:pStyle w:val="Standarduser"/>
      </w:pPr>
      <w:r>
        <w:t xml:space="preserve">Ing. Jan </w:t>
      </w:r>
      <w:proofErr w:type="spellStart"/>
      <w:r>
        <w:t>Hobža</w:t>
      </w:r>
      <w:proofErr w:type="spellEnd"/>
      <w:r>
        <w:t>, ředitel školy</w:t>
      </w:r>
      <w:r>
        <w:tab/>
      </w:r>
      <w:r>
        <w:tab/>
      </w:r>
      <w:r>
        <w:tab/>
      </w:r>
      <w:r>
        <w:tab/>
      </w:r>
      <w:r>
        <w:tab/>
      </w:r>
    </w:p>
    <w:sectPr w:rsidR="00E772E1">
      <w:headerReference w:type="default" r:id="rId10"/>
      <w:pgSz w:w="11906" w:h="16838"/>
      <w:pgMar w:top="539" w:right="926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9DD" w:rsidRDefault="00A039DD">
      <w:r>
        <w:separator/>
      </w:r>
    </w:p>
  </w:endnote>
  <w:endnote w:type="continuationSeparator" w:id="0">
    <w:p w:rsidR="00A039DD" w:rsidRDefault="00A0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9DD" w:rsidRDefault="00A039DD">
      <w:r>
        <w:rPr>
          <w:color w:val="000000"/>
        </w:rPr>
        <w:separator/>
      </w:r>
    </w:p>
  </w:footnote>
  <w:footnote w:type="continuationSeparator" w:id="0">
    <w:p w:rsidR="00A039DD" w:rsidRDefault="00A0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AB" w:rsidRDefault="00A039DD">
    <w:pPr>
      <w:pStyle w:val="Zhlav"/>
    </w:pPr>
    <w:r>
      <w:tab/>
    </w:r>
    <w:r>
      <w:tab/>
      <w:t>Objednávka číslo: 22/2024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1ECA"/>
    <w:multiLevelType w:val="multilevel"/>
    <w:tmpl w:val="E7764BD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4FB934A5"/>
    <w:multiLevelType w:val="multilevel"/>
    <w:tmpl w:val="A010113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8802572"/>
    <w:multiLevelType w:val="multilevel"/>
    <w:tmpl w:val="A1B65F5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72E1"/>
    <w:rsid w:val="009766F6"/>
    <w:rsid w:val="00A039DD"/>
    <w:rsid w:val="00DB7661"/>
    <w:rsid w:val="00E7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C08F1-DCF9-4F1C-B909-8AB14D31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user"/>
    <w:next w:val="Standarduser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Nadpis2">
    <w:name w:val="heading 2"/>
    <w:basedOn w:val="Standarduser"/>
    <w:next w:val="Standarduser"/>
    <w:uiPriority w:val="9"/>
    <w:unhideWhenUsed/>
    <w:qFormat/>
    <w:pPr>
      <w:keepNext/>
      <w:outlineLvl w:val="1"/>
    </w:pPr>
    <w:rPr>
      <w:i/>
      <w:iCs/>
      <w:sz w:val="20"/>
    </w:rPr>
  </w:style>
  <w:style w:type="paragraph" w:styleId="Nadpis3">
    <w:name w:val="heading 3"/>
    <w:basedOn w:val="Standarduser"/>
    <w:next w:val="Standarduser"/>
    <w:uiPriority w:val="9"/>
    <w:unhideWhenUsed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Standarduser"/>
    <w:next w:val="Standarduser"/>
    <w:uiPriority w:val="9"/>
    <w:unhideWhenUsed/>
    <w:qFormat/>
    <w:pPr>
      <w:keepNext/>
      <w:ind w:left="6372" w:firstLine="708"/>
      <w:outlineLvl w:val="3"/>
    </w:pPr>
    <w:rPr>
      <w:b/>
      <w:bCs/>
    </w:rPr>
  </w:style>
  <w:style w:type="paragraph" w:styleId="Nadpis5">
    <w:name w:val="heading 5"/>
    <w:basedOn w:val="Standarduser"/>
    <w:next w:val="Standarduser"/>
    <w:uiPriority w:val="9"/>
    <w:unhideWhenUsed/>
    <w:qFormat/>
    <w:pPr>
      <w:keepNext/>
      <w:outlineLvl w:val="4"/>
    </w:pPr>
    <w:rPr>
      <w:b/>
      <w:bCs/>
    </w:rPr>
  </w:style>
  <w:style w:type="paragraph" w:styleId="Nadpis6">
    <w:name w:val="heading 6"/>
    <w:basedOn w:val="Standarduser"/>
    <w:next w:val="Standarduser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left="2124"/>
      <w:jc w:val="center"/>
      <w:outlineLvl w:val="5"/>
    </w:pPr>
    <w:rPr>
      <w:b/>
      <w:bCs/>
      <w:sz w:val="40"/>
    </w:rPr>
  </w:style>
  <w:style w:type="paragraph" w:styleId="Nadpis7">
    <w:name w:val="heading 7"/>
    <w:basedOn w:val="Standarduser"/>
    <w:next w:val="Standarduser"/>
    <w:pPr>
      <w:keepNext/>
      <w:outlineLvl w:val="6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user"/>
    <w:rPr>
      <w:rFonts w:cs="Arial"/>
    </w:rPr>
  </w:style>
  <w:style w:type="paragraph" w:styleId="Titulek">
    <w:name w:val="caption"/>
    <w:basedOn w:val="Standarduser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Textbodyuser">
    <w:name w:val="Text body (user)"/>
    <w:basedOn w:val="Standarduser"/>
    <w:pPr>
      <w:jc w:val="right"/>
    </w:pPr>
  </w:style>
  <w:style w:type="paragraph" w:styleId="Zkladntext2">
    <w:name w:val="Body Text 2"/>
    <w:basedOn w:val="Standarduser"/>
    <w:pPr>
      <w:jc w:val="both"/>
    </w:pPr>
  </w:style>
  <w:style w:type="paragraph" w:customStyle="1" w:styleId="HeaderandFooter">
    <w:name w:val="Header and Footer"/>
    <w:basedOn w:val="Standard"/>
    <w:pPr>
      <w:suppressLineNumbers/>
      <w:tabs>
        <w:tab w:val="center" w:pos="4781"/>
        <w:tab w:val="right" w:pos="9563"/>
      </w:tabs>
    </w:pPr>
  </w:style>
  <w:style w:type="paragraph" w:styleId="Zhlav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">
    <w:name w:val="No List"/>
    <w:basedOn w:val="Bezseznamu"/>
    <w:pPr>
      <w:numPr>
        <w:numId w:val="1"/>
      </w:numPr>
    </w:pPr>
  </w:style>
  <w:style w:type="numbering" w:customStyle="1" w:styleId="WW8Num1">
    <w:name w:val="WW8Num1"/>
    <w:basedOn w:val="Bezseznamu"/>
    <w:pPr>
      <w:numPr>
        <w:numId w:val="2"/>
      </w:numPr>
    </w:pPr>
  </w:style>
  <w:style w:type="numbering" w:customStyle="1" w:styleId="WWNum1">
    <w:name w:val="WWNum1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spsstavbrn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sstavbrno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Sáňka</dc:creator>
  <cp:lastModifiedBy>Ing. Martina Zlatníková </cp:lastModifiedBy>
  <cp:revision>2</cp:revision>
  <cp:lastPrinted>2025-01-09T10:32:00Z</cp:lastPrinted>
  <dcterms:created xsi:type="dcterms:W3CDTF">2025-01-09T10:34:00Z</dcterms:created>
  <dcterms:modified xsi:type="dcterms:W3CDTF">2025-01-09T10:34:00Z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