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9341" w14:textId="77777777" w:rsidR="00394C0A" w:rsidRDefault="000C7F66">
      <w:pPr>
        <w:pStyle w:val="Bodytext20"/>
        <w:framePr w:w="2110" w:h="720" w:wrap="none" w:hAnchor="page" w:x="2628" w:y="1"/>
        <w:spacing w:line="293" w:lineRule="auto"/>
      </w:pPr>
      <w:r>
        <w:rPr>
          <w:rStyle w:val="Bodytext2"/>
          <w:b/>
          <w:bCs/>
          <w:sz w:val="16"/>
          <w:szCs w:val="16"/>
        </w:rPr>
        <w:t xml:space="preserve">Nemocnice Havířov, </w:t>
      </w:r>
      <w:proofErr w:type="spellStart"/>
      <w:r>
        <w:rPr>
          <w:rStyle w:val="Bodytext2"/>
          <w:b/>
          <w:bCs/>
          <w:sz w:val="16"/>
          <w:szCs w:val="16"/>
        </w:rPr>
        <w:t>p.o</w:t>
      </w:r>
      <w:proofErr w:type="spellEnd"/>
      <w:r>
        <w:rPr>
          <w:rStyle w:val="Bodytext2"/>
          <w:b/>
          <w:bCs/>
          <w:sz w:val="16"/>
          <w:szCs w:val="16"/>
        </w:rPr>
        <w:t xml:space="preserve">. </w:t>
      </w:r>
      <w:r>
        <w:rPr>
          <w:rStyle w:val="Bodytext2"/>
        </w:rPr>
        <w:t>Dělnická 1132/24, Havířov PSČ 736 01, IČ 00844896</w:t>
      </w:r>
    </w:p>
    <w:p w14:paraId="267605CC" w14:textId="77777777" w:rsidR="00394C0A" w:rsidRDefault="0087408C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041F152" wp14:editId="3CD3BB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800" cy="792480"/>
            <wp:effectExtent l="0" t="0" r="0" b="7620"/>
            <wp:wrapThrough wrapText="bothSides">
              <wp:wrapPolygon edited="0">
                <wp:start x="0" y="0"/>
                <wp:lineTo x="0" y="21288"/>
                <wp:lineTo x="21000" y="21288"/>
                <wp:lineTo x="2100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mocn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92D24" w14:textId="77777777" w:rsidR="00394C0A" w:rsidRDefault="00394C0A">
      <w:pPr>
        <w:spacing w:after="496" w:line="1" w:lineRule="exact"/>
      </w:pPr>
    </w:p>
    <w:p w14:paraId="78D5833C" w14:textId="77777777" w:rsidR="00394C0A" w:rsidRDefault="00394C0A">
      <w:pPr>
        <w:spacing w:line="1" w:lineRule="exact"/>
        <w:sectPr w:rsidR="00394C0A">
          <w:pgSz w:w="11900" w:h="16840"/>
          <w:pgMar w:top="586" w:right="1317" w:bottom="1185" w:left="1252" w:header="158" w:footer="757" w:gutter="0"/>
          <w:pgNumType w:start="1"/>
          <w:cols w:space="720"/>
          <w:noEndnote/>
          <w:docGrid w:linePitch="360"/>
        </w:sectPr>
      </w:pPr>
    </w:p>
    <w:p w14:paraId="321887BD" w14:textId="77777777" w:rsidR="00394C0A" w:rsidRDefault="000C7F6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1D26F27" wp14:editId="20FEE637">
                <wp:simplePos x="0" y="0"/>
                <wp:positionH relativeFrom="page">
                  <wp:posOffset>803910</wp:posOffset>
                </wp:positionH>
                <wp:positionV relativeFrom="paragraph">
                  <wp:posOffset>544195</wp:posOffset>
                </wp:positionV>
                <wp:extent cx="1165860" cy="6127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C4ED7" w14:textId="77777777" w:rsidR="00394C0A" w:rsidRDefault="000C7F66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Havarijní oprava O Limitovaný příslib: Smlouva: Kontroloval(a):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1D26F2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3.3pt;margin-top:42.85pt;width:91.8pt;height:48.2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" filled="f" stroked="f">
                <v:textbox inset="0,0,0,0">
                  <w:txbxContent>
                    <w:p w14:paraId="5B8C4ED7" w14:textId="77777777" w:rsidR="00394C0A" w:rsidRDefault="000C7F66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Havarijní oprava O Limitovaný příslib: Smlouva: Kontroloval(a):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21C29B6" w14:textId="77777777" w:rsidR="00394C0A" w:rsidRDefault="000C7F66">
      <w:pPr>
        <w:pStyle w:val="Bodytext10"/>
        <w:spacing w:line="389" w:lineRule="auto"/>
        <w:ind w:left="3500"/>
      </w:pPr>
      <w:r>
        <w:rPr>
          <w:rStyle w:val="Bodytext1"/>
          <w:b/>
          <w:bCs/>
        </w:rPr>
        <w:t>Číslo objednávky:</w:t>
      </w:r>
    </w:p>
    <w:p w14:paraId="3D7912F8" w14:textId="77777777" w:rsidR="00394C0A" w:rsidRDefault="000C7F66">
      <w:pPr>
        <w:pStyle w:val="Bodytext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00" w:line="389" w:lineRule="auto"/>
        <w:ind w:left="3500"/>
      </w:pPr>
      <w:r>
        <w:rPr>
          <w:rStyle w:val="Bodytext5"/>
        </w:rPr>
        <w:t>2024ZT00871</w:t>
      </w:r>
    </w:p>
    <w:p w14:paraId="68D984A4" w14:textId="77777777" w:rsidR="00394C0A" w:rsidRDefault="000C7F66">
      <w:pPr>
        <w:pStyle w:val="Bodytext10"/>
        <w:spacing w:line="264" w:lineRule="auto"/>
        <w:ind w:left="3400" w:firstLine="20"/>
        <w:rPr>
          <w:sz w:val="20"/>
          <w:szCs w:val="20"/>
        </w:rPr>
      </w:pPr>
      <w:proofErr w:type="spellStart"/>
      <w:r>
        <w:rPr>
          <w:rStyle w:val="Bodytext1"/>
          <w:sz w:val="20"/>
          <w:szCs w:val="20"/>
        </w:rPr>
        <w:t>Olympus</w:t>
      </w:r>
      <w:proofErr w:type="spellEnd"/>
      <w:r>
        <w:rPr>
          <w:rStyle w:val="Bodytext1"/>
          <w:sz w:val="20"/>
          <w:szCs w:val="20"/>
        </w:rPr>
        <w:t xml:space="preserve"> Czech Group, s.r.o., člen koncernu</w:t>
      </w:r>
    </w:p>
    <w:p w14:paraId="7BC26B87" w14:textId="77777777" w:rsidR="00394C0A" w:rsidRDefault="000C7F66">
      <w:pPr>
        <w:pStyle w:val="Bodytext10"/>
        <w:spacing w:line="264" w:lineRule="auto"/>
        <w:ind w:left="3400" w:firstLine="20"/>
        <w:rPr>
          <w:sz w:val="20"/>
          <w:szCs w:val="20"/>
        </w:rPr>
      </w:pPr>
      <w:r>
        <w:rPr>
          <w:rStyle w:val="Bodytext1"/>
          <w:sz w:val="20"/>
          <w:szCs w:val="20"/>
        </w:rPr>
        <w:t>Evropská 176/16</w:t>
      </w:r>
    </w:p>
    <w:p w14:paraId="6CA42615" w14:textId="77777777" w:rsidR="00394C0A" w:rsidRDefault="000C7F66">
      <w:pPr>
        <w:pStyle w:val="Bodytext10"/>
        <w:spacing w:line="264" w:lineRule="auto"/>
        <w:ind w:left="3400" w:firstLine="20"/>
        <w:rPr>
          <w:sz w:val="20"/>
          <w:szCs w:val="20"/>
        </w:rPr>
        <w:sectPr w:rsidR="00394C0A">
          <w:type w:val="continuous"/>
          <w:pgSz w:w="11900" w:h="16840"/>
          <w:pgMar w:top="586" w:right="1633" w:bottom="1185" w:left="3102" w:header="0" w:footer="3" w:gutter="0"/>
          <w:cols w:space="720"/>
          <w:noEndnote/>
          <w:docGrid w:linePitch="360"/>
        </w:sectPr>
      </w:pPr>
      <w:r>
        <w:rPr>
          <w:rStyle w:val="Bodytext1"/>
          <w:sz w:val="20"/>
          <w:szCs w:val="20"/>
        </w:rPr>
        <w:t>160 41 Praha 6</w:t>
      </w:r>
      <w:r w:rsidR="00366740">
        <w:rPr>
          <w:sz w:val="20"/>
          <w:szCs w:val="20"/>
        </w:rPr>
        <w:t xml:space="preserve">, </w:t>
      </w:r>
      <w:r>
        <w:rPr>
          <w:rStyle w:val="Bodytext1"/>
          <w:sz w:val="20"/>
          <w:szCs w:val="20"/>
        </w:rPr>
        <w:t>IČ: 27068641</w:t>
      </w:r>
    </w:p>
    <w:p w14:paraId="7055E033" w14:textId="77777777" w:rsidR="00394C0A" w:rsidRDefault="00394C0A">
      <w:pPr>
        <w:spacing w:line="119" w:lineRule="exact"/>
        <w:rPr>
          <w:sz w:val="10"/>
          <w:szCs w:val="10"/>
        </w:rPr>
      </w:pPr>
    </w:p>
    <w:p w14:paraId="2986E603" w14:textId="77777777" w:rsidR="00394C0A" w:rsidRDefault="00394C0A">
      <w:pPr>
        <w:spacing w:line="1" w:lineRule="exact"/>
        <w:sectPr w:rsidR="00394C0A">
          <w:type w:val="continuous"/>
          <w:pgSz w:w="11900" w:h="16840"/>
          <w:pgMar w:top="586" w:right="0" w:bottom="1185" w:left="0" w:header="0" w:footer="3" w:gutter="0"/>
          <w:cols w:space="720"/>
          <w:noEndnote/>
          <w:docGrid w:linePitch="360"/>
        </w:sectPr>
      </w:pPr>
    </w:p>
    <w:p w14:paraId="3732C0B4" w14:textId="1D7B55C1" w:rsidR="00394C0A" w:rsidRDefault="000C7F66">
      <w:pPr>
        <w:pStyle w:val="Bodytext10"/>
        <w:framePr w:w="1433" w:h="468" w:wrap="none" w:vAnchor="text" w:hAnchor="page" w:x="1260" w:y="21"/>
      </w:pPr>
      <w:r>
        <w:rPr>
          <w:rStyle w:val="Bodytext1"/>
          <w:b/>
          <w:bCs/>
          <w:i/>
          <w:iCs/>
        </w:rPr>
        <w:t xml:space="preserve">Telefon/ mobil </w:t>
      </w:r>
      <w:r>
        <w:rPr>
          <w:rStyle w:val="Bodytext1"/>
          <w:b/>
          <w:bCs/>
        </w:rPr>
        <w:t>+</w:t>
      </w:r>
    </w:p>
    <w:p w14:paraId="31179B66" w14:textId="77777777" w:rsidR="00394C0A" w:rsidRDefault="000C7F66">
      <w:pPr>
        <w:pStyle w:val="Bodytext10"/>
        <w:framePr w:w="2945" w:h="475" w:wrap="none" w:vAnchor="text" w:hAnchor="page" w:x="3168" w:y="21"/>
      </w:pPr>
      <w:r>
        <w:rPr>
          <w:rStyle w:val="Bodytext1"/>
          <w:b/>
          <w:bCs/>
          <w:i/>
          <w:iCs/>
        </w:rPr>
        <w:t>E-mail</w:t>
      </w:r>
    </w:p>
    <w:p w14:paraId="71B16202" w14:textId="1F9581B7" w:rsidR="00394C0A" w:rsidRDefault="000C7F66">
      <w:pPr>
        <w:pStyle w:val="Bodytext10"/>
        <w:framePr w:w="2945" w:h="475" w:wrap="none" w:vAnchor="text" w:hAnchor="page" w:x="3168" w:y="21"/>
      </w:pPr>
      <w:hyperlink r:id="rId7" w:history="1">
        <w:r>
          <w:rPr>
            <w:rStyle w:val="Bodytext1"/>
            <w:b/>
            <w:bCs/>
            <w:lang w:val="en-US" w:eastAsia="en-US" w:bidi="en-US"/>
          </w:rPr>
          <w:t>@nemhav.cz</w:t>
        </w:r>
      </w:hyperlink>
    </w:p>
    <w:p w14:paraId="3D09CB48" w14:textId="77777777" w:rsidR="00394C0A" w:rsidRDefault="000C7F66">
      <w:pPr>
        <w:pStyle w:val="Bodytext10"/>
        <w:framePr w:w="1814" w:h="461" w:wrap="none" w:vAnchor="text" w:hAnchor="page" w:x="6444" w:y="21"/>
      </w:pPr>
      <w:r>
        <w:rPr>
          <w:rStyle w:val="Bodytext1"/>
          <w:b/>
          <w:bCs/>
          <w:i/>
          <w:iCs/>
        </w:rPr>
        <w:t>Vyřizuje</w:t>
      </w:r>
    </w:p>
    <w:p w14:paraId="1031B1D5" w14:textId="77777777" w:rsidR="00394C0A" w:rsidRDefault="000C7F66">
      <w:pPr>
        <w:pStyle w:val="Bodytext10"/>
        <w:framePr w:w="1447" w:h="461" w:wrap="none" w:vAnchor="text" w:hAnchor="page" w:x="9029" w:y="21"/>
      </w:pPr>
      <w:r>
        <w:rPr>
          <w:rStyle w:val="Bodytext1"/>
          <w:b/>
          <w:bCs/>
          <w:i/>
          <w:iCs/>
        </w:rPr>
        <w:t xml:space="preserve">V Havířově dne </w:t>
      </w:r>
      <w:r w:rsidR="00366740">
        <w:rPr>
          <w:rStyle w:val="Bodytext1"/>
          <w:b/>
          <w:bCs/>
        </w:rPr>
        <w:t>19. 12. 2024</w:t>
      </w:r>
    </w:p>
    <w:p w14:paraId="5D7FE735" w14:textId="77777777" w:rsidR="00394C0A" w:rsidRDefault="00394C0A">
      <w:pPr>
        <w:spacing w:after="481" w:line="1" w:lineRule="exact"/>
      </w:pPr>
    </w:p>
    <w:p w14:paraId="0ED5CA41" w14:textId="77777777" w:rsidR="00394C0A" w:rsidRDefault="00394C0A">
      <w:pPr>
        <w:spacing w:line="1" w:lineRule="exact"/>
        <w:sectPr w:rsidR="00394C0A">
          <w:type w:val="continuous"/>
          <w:pgSz w:w="11900" w:h="16840"/>
          <w:pgMar w:top="586" w:right="1317" w:bottom="1185" w:left="1252" w:header="0" w:footer="3" w:gutter="0"/>
          <w:cols w:space="720"/>
          <w:noEndnote/>
          <w:docGrid w:linePitch="360"/>
        </w:sectPr>
      </w:pPr>
    </w:p>
    <w:p w14:paraId="3ABCC59A" w14:textId="77777777" w:rsidR="00394C0A" w:rsidRDefault="000C7F66">
      <w:pPr>
        <w:pStyle w:val="Bodytext50"/>
        <w:spacing w:after="0" w:line="240" w:lineRule="auto"/>
        <w:ind w:left="0"/>
      </w:pPr>
      <w:r>
        <w:rPr>
          <w:rStyle w:val="Bodytext5"/>
        </w:rPr>
        <w:t>Objednávka</w:t>
      </w:r>
    </w:p>
    <w:p w14:paraId="76F5824E" w14:textId="77777777" w:rsidR="00394C0A" w:rsidRDefault="000C7F66">
      <w:pPr>
        <w:pStyle w:val="Bodytext10"/>
        <w:spacing w:line="223" w:lineRule="auto"/>
      </w:pPr>
      <w:r>
        <w:rPr>
          <w:rStyle w:val="Bodytext1"/>
          <w:b/>
          <w:bCs/>
        </w:rPr>
        <w:t xml:space="preserve">Pro odd.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NS:</w:t>
      </w:r>
    </w:p>
    <w:p w14:paraId="4394D09D" w14:textId="77777777" w:rsidR="00394C0A" w:rsidRDefault="000C7F66">
      <w:pPr>
        <w:pStyle w:val="Bodytext10"/>
        <w:spacing w:after="120" w:line="223" w:lineRule="auto"/>
      </w:pPr>
      <w:r>
        <w:rPr>
          <w:rStyle w:val="Bodytext1"/>
        </w:rPr>
        <w:t>110 110 Centrální operační sály</w:t>
      </w:r>
    </w:p>
    <w:p w14:paraId="3F13EEA0" w14:textId="77777777" w:rsidR="00394C0A" w:rsidRDefault="000C7F66">
      <w:pPr>
        <w:pStyle w:val="Bodytext10"/>
        <w:spacing w:line="223" w:lineRule="auto"/>
      </w:pPr>
      <w:r>
        <w:rPr>
          <w:rStyle w:val="Bodytext1"/>
          <w:b/>
          <w:bCs/>
        </w:rPr>
        <w:t>Specifikace:</w:t>
      </w:r>
    </w:p>
    <w:p w14:paraId="7AB656EC" w14:textId="77777777" w:rsidR="00394C0A" w:rsidRDefault="000C7F66">
      <w:pPr>
        <w:pStyle w:val="Bodytext10"/>
        <w:spacing w:after="200" w:line="223" w:lineRule="auto"/>
      </w:pPr>
      <w:r>
        <w:rPr>
          <w:rStyle w:val="Bodytext1"/>
        </w:rPr>
        <w:t>Objednáváme opravu URS optiky WA2UR11A, v. č. 800224.</w:t>
      </w:r>
    </w:p>
    <w:p w14:paraId="4031A407" w14:textId="77777777" w:rsidR="00394C0A" w:rsidRDefault="000C7F66">
      <w:pPr>
        <w:pStyle w:val="Bodytext20"/>
        <w:jc w:val="both"/>
      </w:pPr>
      <w:r>
        <w:rPr>
          <w:rStyle w:val="Bodytext2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>. 2.</w:t>
      </w:r>
    </w:p>
    <w:p w14:paraId="4B6E89F7" w14:textId="77777777" w:rsidR="00394C0A" w:rsidRDefault="000C7F66">
      <w:pPr>
        <w:pStyle w:val="Bodytext20"/>
        <w:spacing w:after="380"/>
        <w:jc w:val="both"/>
      </w:pPr>
      <w:r>
        <w:rPr>
          <w:rStyle w:val="Bodytext2"/>
        </w:rPr>
        <w:t>Součástí faktury vždy bude kopie objednávky a dodací list, v případě servisu servisní list a doklad osoby, která je oprávněna k provádění servisu dle § 46 Zákona a tento servis provedla.</w:t>
      </w:r>
    </w:p>
    <w:p w14:paraId="6AAFB85F" w14:textId="77777777" w:rsidR="00394C0A" w:rsidRDefault="000C7F66">
      <w:pPr>
        <w:pStyle w:val="Bodytext10"/>
        <w:jc w:val="both"/>
      </w:pPr>
      <w:r>
        <w:rPr>
          <w:rStyle w:val="Bodytext1"/>
          <w:b/>
          <w:bCs/>
          <w:u w:val="single"/>
        </w:rPr>
        <w:t>Důvod / závada:</w:t>
      </w:r>
    </w:p>
    <w:p w14:paraId="72410713" w14:textId="77777777" w:rsidR="00394C0A" w:rsidRDefault="000C7F66">
      <w:pPr>
        <w:pStyle w:val="Bodytext10"/>
        <w:spacing w:after="200"/>
        <w:jc w:val="both"/>
      </w:pPr>
      <w:r>
        <w:rPr>
          <w:rStyle w:val="Bodytext1"/>
        </w:rPr>
        <w:t>Nefunkční, nutná oprava.</w:t>
      </w:r>
    </w:p>
    <w:p w14:paraId="43B959B1" w14:textId="77777777" w:rsidR="00394C0A" w:rsidRDefault="000C7F66">
      <w:pPr>
        <w:pStyle w:val="Bodytext10"/>
        <w:spacing w:after="3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DD2848D" wp14:editId="4033F462">
                <wp:simplePos x="0" y="0"/>
                <wp:positionH relativeFrom="page">
                  <wp:posOffset>4768215</wp:posOffset>
                </wp:positionH>
                <wp:positionV relativeFrom="paragraph">
                  <wp:posOffset>139700</wp:posOffset>
                </wp:positionV>
                <wp:extent cx="1398905" cy="32448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53A3E0" w14:textId="77777777" w:rsidR="00394C0A" w:rsidRDefault="000C7F66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108 720,59 Kč bez DPH</w:t>
                            </w:r>
                          </w:p>
                          <w:p w14:paraId="61C2A79B" w14:textId="77777777" w:rsidR="00394C0A" w:rsidRDefault="000C7F66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131 552,00 Kčs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D2848D" id="Shape 7" o:spid="_x0000_s1027" type="#_x0000_t202" style="position:absolute;left:0;text-align:left;margin-left:375.45pt;margin-top:11pt;width:110.15pt;height:25.5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" filled="f" stroked="f">
                <v:textbox inset="0,0,0,0">
                  <w:txbxContent>
                    <w:p w14:paraId="5653A3E0" w14:textId="77777777" w:rsidR="00394C0A" w:rsidRDefault="000C7F66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108 720,59 Kč bez DPH</w:t>
                      </w:r>
                    </w:p>
                    <w:p w14:paraId="61C2A79B" w14:textId="77777777" w:rsidR="00394C0A" w:rsidRDefault="000C7F66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131 552,00 Kčs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</w:rPr>
        <w:t xml:space="preserve">Předpokládaná cena dle nabídky/cen. návrhu č.: </w:t>
      </w:r>
      <w:r>
        <w:rPr>
          <w:rStyle w:val="Bodytext1"/>
        </w:rPr>
        <w:t>52210277</w:t>
      </w:r>
    </w:p>
    <w:p w14:paraId="38B2A375" w14:textId="6A40D933" w:rsidR="00394C0A" w:rsidRDefault="000C7F66">
      <w:pPr>
        <w:pStyle w:val="Bodytext10"/>
        <w:spacing w:after="260"/>
        <w:jc w:val="both"/>
      </w:pPr>
      <w:r>
        <w:rPr>
          <w:rStyle w:val="Bodytext1"/>
          <w:b/>
          <w:bCs/>
        </w:rPr>
        <w:t xml:space="preserve">Datum realizace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dodání do: Bezodkladně</w:t>
      </w:r>
    </w:p>
    <w:p w14:paraId="38359646" w14:textId="0D0A1BF6" w:rsidR="00394C0A" w:rsidRDefault="000C7F66">
      <w:pPr>
        <w:pStyle w:val="Bodytext10"/>
        <w:tabs>
          <w:tab w:val="right" w:pos="2239"/>
          <w:tab w:val="left" w:pos="2454"/>
        </w:tabs>
        <w:jc w:val="both"/>
      </w:pPr>
      <w:r>
        <w:rPr>
          <w:rStyle w:val="Bodytext1"/>
        </w:rPr>
        <w:t>Zpracovatel:</w:t>
      </w:r>
      <w:r>
        <w:rPr>
          <w:rStyle w:val="Bodytext1"/>
        </w:rPr>
        <w:tab/>
      </w:r>
    </w:p>
    <w:p w14:paraId="7AD2BBF1" w14:textId="77777777" w:rsidR="00394C0A" w:rsidRDefault="000C7F66">
      <w:pPr>
        <w:pStyle w:val="Bodytext10"/>
        <w:spacing w:after="380"/>
        <w:ind w:left="1920"/>
      </w:pPr>
      <w:r>
        <w:rPr>
          <w:rStyle w:val="Bodytext1"/>
        </w:rPr>
        <w:t>Vedoucí oddělení OZT</w:t>
      </w:r>
    </w:p>
    <w:p w14:paraId="0180F574" w14:textId="57DF6264" w:rsidR="00394C0A" w:rsidRDefault="000C7F66">
      <w:pPr>
        <w:pStyle w:val="Bodytext10"/>
        <w:tabs>
          <w:tab w:val="right" w:pos="2239"/>
          <w:tab w:val="left" w:pos="2439"/>
        </w:tabs>
      </w:pPr>
      <w:r>
        <w:rPr>
          <w:rStyle w:val="Bodytext1"/>
        </w:rPr>
        <w:t>Příkazce:</w:t>
      </w:r>
      <w:r>
        <w:rPr>
          <w:rStyle w:val="Bodytext1"/>
        </w:rPr>
        <w:tab/>
        <w:t>.</w:t>
      </w:r>
    </w:p>
    <w:p w14:paraId="4B552201" w14:textId="343FC234" w:rsidR="00394C0A" w:rsidRDefault="000C7F66">
      <w:pPr>
        <w:pStyle w:val="Bodytext10"/>
        <w:spacing w:after="380"/>
        <w:ind w:left="1920"/>
      </w:pPr>
      <w:r>
        <w:rPr>
          <w:rStyle w:val="Bodytext1"/>
        </w:rPr>
        <w:t>Provozně technický náměstek</w:t>
      </w:r>
    </w:p>
    <w:p w14:paraId="1C06696B" w14:textId="2FCE6EBF" w:rsidR="00394C0A" w:rsidRDefault="000C7F66">
      <w:pPr>
        <w:pStyle w:val="Bodytext10"/>
        <w:tabs>
          <w:tab w:val="right" w:pos="2239"/>
          <w:tab w:val="left" w:pos="2446"/>
        </w:tabs>
      </w:pPr>
      <w:r>
        <w:rPr>
          <w:rStyle w:val="Bodytext1"/>
        </w:rPr>
        <w:t>Správce rozpočtu:</w:t>
      </w:r>
      <w:r>
        <w:rPr>
          <w:rStyle w:val="Bodytext1"/>
        </w:rPr>
        <w:tab/>
      </w:r>
    </w:p>
    <w:p w14:paraId="3D06DFC6" w14:textId="77777777" w:rsidR="00394C0A" w:rsidRDefault="000C7F66">
      <w:pPr>
        <w:pStyle w:val="Bodytext10"/>
        <w:spacing w:after="480"/>
        <w:ind w:left="1920"/>
      </w:pPr>
      <w:r>
        <w:rPr>
          <w:rStyle w:val="Bodytext1"/>
        </w:rPr>
        <w:t>Ekonomická náměstkyně</w:t>
      </w:r>
    </w:p>
    <w:p w14:paraId="4BC387B8" w14:textId="77777777" w:rsidR="00394C0A" w:rsidRDefault="000C7F66">
      <w:pPr>
        <w:pStyle w:val="Bodytext10"/>
        <w:tabs>
          <w:tab w:val="right" w:leader="dot" w:pos="4658"/>
          <w:tab w:val="left" w:pos="4866"/>
        </w:tabs>
        <w:spacing w:after="200"/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273A810D" w14:textId="77777777" w:rsidR="00394C0A" w:rsidRDefault="000C7F66">
      <w:pPr>
        <w:pStyle w:val="Bodytext10"/>
        <w:spacing w:after="260"/>
        <w:ind w:left="6680"/>
      </w:pPr>
      <w:r>
        <w:rPr>
          <w:rStyle w:val="Bodytext1"/>
        </w:rPr>
        <w:t>Děkujeme.</w:t>
      </w:r>
    </w:p>
    <w:p w14:paraId="0A759615" w14:textId="77777777" w:rsidR="00394C0A" w:rsidRDefault="000C7F66">
      <w:pPr>
        <w:pStyle w:val="Bodytext30"/>
      </w:pPr>
      <w:r>
        <w:rPr>
          <w:rStyle w:val="Bodytext3"/>
          <w:b/>
          <w:bCs/>
        </w:rPr>
        <w:t>Fakturační podmínky: platba bezhotovostním převodem, 45 dnů od doručení faktury.</w:t>
      </w:r>
    </w:p>
    <w:p w14:paraId="5C0B6C9C" w14:textId="77777777" w:rsidR="00394C0A" w:rsidRDefault="000C7F66">
      <w:pPr>
        <w:pStyle w:val="Bodytext30"/>
      </w:pPr>
      <w:r>
        <w:rPr>
          <w:rStyle w:val="Bodytext3"/>
          <w:b/>
          <w:bCs/>
        </w:rPr>
        <w:t>Žádáme o zasílání faktur na adresu sídla naší organizace uvedené v záhlaví, na oddělení finančního účetnictví.</w:t>
      </w:r>
    </w:p>
    <w:p w14:paraId="3D52735D" w14:textId="77777777" w:rsidR="00394C0A" w:rsidRDefault="000C7F66">
      <w:pPr>
        <w:pStyle w:val="Bodytext30"/>
        <w:spacing w:after="1100"/>
      </w:pPr>
      <w:r>
        <w:rPr>
          <w:rStyle w:val="Bodytext3"/>
          <w:b/>
          <w:bCs/>
        </w:rPr>
        <w:t>Uvádějte DIČ na fakturách! Na faktuře uveďte číslo objednávky.</w:t>
      </w:r>
    </w:p>
    <w:p w14:paraId="1F2096B2" w14:textId="77777777" w:rsidR="00394C0A" w:rsidRDefault="000C7F66">
      <w:pPr>
        <w:pStyle w:val="Bodytext20"/>
        <w:spacing w:after="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047B2F92" wp14:editId="04DCB2FC">
                <wp:simplePos x="0" y="0"/>
                <wp:positionH relativeFrom="page">
                  <wp:posOffset>5645785</wp:posOffset>
                </wp:positionH>
                <wp:positionV relativeFrom="paragraph">
                  <wp:posOffset>50800</wp:posOffset>
                </wp:positionV>
                <wp:extent cx="982980" cy="1739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3F4D2F" w14:textId="77777777" w:rsidR="00394C0A" w:rsidRDefault="000C7F66">
                            <w:pPr>
                              <w:pStyle w:val="Bodytext3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Bodytext3"/>
                                <w:color w:val="66859C"/>
                                <w:sz w:val="14"/>
                                <w:szCs w:val="14"/>
                              </w:rPr>
                              <w:t>Příspěvková organizace</w:t>
                            </w:r>
                          </w:p>
                          <w:p w14:paraId="0280ED47" w14:textId="77777777" w:rsidR="00394C0A" w:rsidRDefault="000C7F66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  <w:b/>
                                <w:bCs/>
                              </w:rPr>
                              <w:t>Moravskoslezského kraje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7B2F92" id="Shape 9" o:spid="_x0000_s1028" type="#_x0000_t202" style="position:absolute;margin-left:444.55pt;margin-top:4pt;width:77.4pt;height:13.7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" filled="f" stroked="f">
                <v:textbox inset="0,0,0,0">
                  <w:txbxContent>
                    <w:p w14:paraId="673F4D2F" w14:textId="77777777" w:rsidR="00394C0A" w:rsidRDefault="000C7F66">
                      <w:pPr>
                        <w:pStyle w:val="Bodytext3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Bodytext3"/>
                          <w:color w:val="66859C"/>
                          <w:sz w:val="14"/>
                          <w:szCs w:val="14"/>
                        </w:rPr>
                        <w:t>Příspěvková organizace</w:t>
                      </w:r>
                    </w:p>
                    <w:p w14:paraId="0280ED47" w14:textId="77777777" w:rsidR="00394C0A" w:rsidRDefault="000C7F66">
                      <w:pPr>
                        <w:pStyle w:val="Bodytext40"/>
                      </w:pPr>
                      <w:r>
                        <w:rPr>
                          <w:rStyle w:val="Bodytext4"/>
                          <w:b/>
                          <w:bCs/>
                        </w:rPr>
                        <w:t>Moravskoslezského kraje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</w:rPr>
        <w:t>ŘF 8-2023-00-HA Objednávka servis ND DDHM do 40 tis.</w:t>
      </w:r>
    </w:p>
    <w:sectPr w:rsidR="00394C0A">
      <w:type w:val="continuous"/>
      <w:pgSz w:w="11900" w:h="16840"/>
      <w:pgMar w:top="586" w:right="1317" w:bottom="586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A581B" w14:textId="77777777" w:rsidR="00D21291" w:rsidRDefault="00D21291">
      <w:r>
        <w:separator/>
      </w:r>
    </w:p>
  </w:endnote>
  <w:endnote w:type="continuationSeparator" w:id="0">
    <w:p w14:paraId="4509D7A1" w14:textId="77777777" w:rsidR="00D21291" w:rsidRDefault="00D2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FECEF" w14:textId="77777777" w:rsidR="00D21291" w:rsidRDefault="00D21291"/>
  </w:footnote>
  <w:footnote w:type="continuationSeparator" w:id="0">
    <w:p w14:paraId="0399EFDE" w14:textId="77777777" w:rsidR="00D21291" w:rsidRDefault="00D212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0A"/>
    <w:rsid w:val="000C7F66"/>
    <w:rsid w:val="00366740"/>
    <w:rsid w:val="00394C0A"/>
    <w:rsid w:val="00842554"/>
    <w:rsid w:val="0087408C"/>
    <w:rsid w:val="00BD377B"/>
    <w:rsid w:val="00D2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8FAD"/>
  <w15:docId w15:val="{04FEE853-2300-4B26-B298-E12FED67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2798CB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66859C"/>
      <w:sz w:val="9"/>
      <w:szCs w:val="9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color w:val="2798CB"/>
      <w:sz w:val="14"/>
      <w:szCs w:val="14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7"/>
      <w:szCs w:val="17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pacing w:after="200" w:line="314" w:lineRule="auto"/>
      <w:ind w:left="175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|4"/>
    <w:basedOn w:val="Normln"/>
    <w:link w:val="Bodytext4"/>
    <w:pPr>
      <w:spacing w:line="233" w:lineRule="auto"/>
      <w:jc w:val="right"/>
    </w:pPr>
    <w:rPr>
      <w:rFonts w:ascii="Arial" w:eastAsia="Arial" w:hAnsi="Arial" w:cs="Arial"/>
      <w:b/>
      <w:bCs/>
      <w:color w:val="66859C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ela.recmanik@nemha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1333</Characters>
  <Application>Microsoft Office Word</Application>
  <DocSecurity>0</DocSecurity>
  <Lines>11</Lines>
  <Paragraphs>3</Paragraphs>
  <ScaleCrop>false</ScaleCrop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RECMANIK Michaela</dc:creator>
  <cp:lastModifiedBy>URBANCOVÁ Gabriela</cp:lastModifiedBy>
  <cp:revision>2</cp:revision>
  <dcterms:created xsi:type="dcterms:W3CDTF">2025-01-09T09:46:00Z</dcterms:created>
  <dcterms:modified xsi:type="dcterms:W3CDTF">2025-01-09T09:46:00Z</dcterms:modified>
</cp:coreProperties>
</file>