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EC0C9B" w:rsidRPr="00EC0C9B" w:rsidTr="00EC0C9B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EC0C9B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č.208/2024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EC0C9B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C0C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</w:t>
            </w:r>
            <w:proofErr w:type="spellStart"/>
            <w:r w:rsidRPr="00EC0C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</w:t>
            </w:r>
            <w:proofErr w:type="spellEnd"/>
            <w:r w:rsidRPr="00EC0C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A98032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Folate</w:t>
            </w:r>
            <w:proofErr w:type="spellEnd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33550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Progesteron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33560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Testosteron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A12985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Anti TPO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386357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OV monitor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387620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 monitor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A16369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IL-6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973244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</w:t>
            </w:r>
            <w:proofErr w:type="spellStart"/>
            <w:proofErr w:type="gramStart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A80773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Progesterone </w:t>
            </w:r>
            <w:proofErr w:type="spellStart"/>
            <w:proofErr w:type="gramStart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A49753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pPsa</w:t>
            </w:r>
            <w:proofErr w:type="spellEnd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  <w:proofErr w:type="spellStart"/>
            <w:proofErr w:type="gramStart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11.12.2024,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0C9B" w:rsidRPr="00EC0C9B" w:rsidTr="00EC0C9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0C9B">
              <w:rPr>
                <w:rFonts w:ascii="Calibri" w:eastAsia="Times New Roman" w:hAnsi="Calibri" w:cs="Calibri"/>
                <w:color w:val="000000"/>
                <w:lang w:eastAsia="cs-CZ"/>
              </w:rPr>
              <w:t>Cena bez DPD: 100.365,-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C9B" w:rsidRPr="00EC0C9B" w:rsidRDefault="00EC0C9B" w:rsidP="00EC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C0C9B" w:rsidRDefault="00EC0C9B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E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2025-01-08T10:49:00Z</dcterms:created>
  <dcterms:modified xsi:type="dcterms:W3CDTF">2025-01-08T10:49:00Z</dcterms:modified>
</cp:coreProperties>
</file>