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12636" w:rsidR="002622B1" w:rsidP="00D72743" w:rsidRDefault="002622B1" w14:paraId="06A7EC36" w14:textId="79DD8E3F">
      <w:pPr>
        <w:spacing w:after="0" w:line="240" w:lineRule="auto"/>
        <w:jc w:val="center"/>
        <w:rPr>
          <w:rFonts w:cs="Calibri"/>
          <w:b/>
        </w:rPr>
      </w:pPr>
      <w:r w:rsidRPr="00212636">
        <w:rPr>
          <w:rFonts w:cs="Calibri"/>
          <w:b/>
        </w:rPr>
        <w:t xml:space="preserve">Dodatek č. </w:t>
      </w:r>
      <w:r w:rsidR="00E30A93">
        <w:rPr>
          <w:rFonts w:cs="Calibri"/>
          <w:b/>
        </w:rPr>
        <w:t>1</w:t>
      </w:r>
    </w:p>
    <w:p w:rsidRPr="00212636" w:rsidR="005776D1" w:rsidP="00D72743" w:rsidRDefault="000774E7" w14:paraId="06A7EC37" w14:textId="77777777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k smlouvě o nájmu dopravního prostředku</w:t>
      </w:r>
    </w:p>
    <w:p w:rsidRPr="00212636" w:rsidR="002622B1" w:rsidP="00D72743" w:rsidRDefault="002622B1" w14:paraId="06A7EC38" w14:textId="77777777">
      <w:pPr>
        <w:spacing w:after="0" w:line="240" w:lineRule="auto"/>
        <w:jc w:val="center"/>
        <w:rPr>
          <w:rFonts w:cs="Calibri"/>
          <w:b/>
        </w:rPr>
      </w:pPr>
      <w:r w:rsidRPr="00212636">
        <w:rPr>
          <w:rFonts w:cs="Calibri"/>
          <w:b/>
        </w:rPr>
        <w:t>(dále jen „Dodatek“)</w:t>
      </w:r>
    </w:p>
    <w:p w:rsidRPr="00212636" w:rsidR="00EA1022" w:rsidP="00D72743" w:rsidRDefault="00EA1022" w14:paraId="06A7EC39" w14:textId="77777777">
      <w:pPr>
        <w:spacing w:after="0" w:line="240" w:lineRule="auto"/>
        <w:rPr>
          <w:rFonts w:cs="Calibri"/>
        </w:rPr>
      </w:pPr>
    </w:p>
    <w:p w:rsidRPr="00212636" w:rsidR="00EA1022" w:rsidP="00D72743" w:rsidRDefault="00EA1022" w14:paraId="06A7EC3A" w14:textId="77777777">
      <w:pPr>
        <w:spacing w:after="0" w:line="240" w:lineRule="auto"/>
        <w:jc w:val="center"/>
        <w:rPr>
          <w:rFonts w:cs="Calibri"/>
          <w:b/>
        </w:rPr>
      </w:pPr>
    </w:p>
    <w:p w:rsidRPr="00212636" w:rsidR="00EA1022" w:rsidP="00D72743" w:rsidRDefault="00EA1022" w14:paraId="06A7EC3B" w14:textId="77777777">
      <w:pPr>
        <w:spacing w:after="0" w:line="240" w:lineRule="auto"/>
        <w:jc w:val="center"/>
        <w:rPr>
          <w:rFonts w:cs="Calibri"/>
          <w:b/>
        </w:rPr>
      </w:pPr>
      <w:r w:rsidRPr="00212636">
        <w:rPr>
          <w:rFonts w:cs="Calibri"/>
          <w:b/>
        </w:rPr>
        <w:t>I.</w:t>
      </w:r>
    </w:p>
    <w:p w:rsidRPr="00212636" w:rsidR="00EA1022" w:rsidP="00D72743" w:rsidRDefault="00EA1022" w14:paraId="06A7EC3C" w14:textId="77777777">
      <w:pPr>
        <w:spacing w:after="0" w:line="240" w:lineRule="auto"/>
        <w:jc w:val="center"/>
        <w:rPr>
          <w:rFonts w:cs="Calibri"/>
          <w:b/>
        </w:rPr>
      </w:pPr>
      <w:r w:rsidRPr="00212636">
        <w:rPr>
          <w:rFonts w:cs="Calibri"/>
          <w:b/>
        </w:rPr>
        <w:t>Smluvní strany</w:t>
      </w:r>
    </w:p>
    <w:p w:rsidRPr="00212636" w:rsidR="00EA1022" w:rsidP="00D72743" w:rsidRDefault="00EA1022" w14:paraId="06A7EC3D" w14:textId="77777777">
      <w:pPr>
        <w:spacing w:after="0" w:line="240" w:lineRule="auto"/>
        <w:rPr>
          <w:rFonts w:cs="Calibri"/>
        </w:rPr>
      </w:pPr>
    </w:p>
    <w:p w:rsidRPr="00212636" w:rsidR="00756EFB" w:rsidP="00D72743" w:rsidRDefault="00EA1022" w14:paraId="06A7EC3E" w14:textId="77777777">
      <w:pPr>
        <w:spacing w:after="0"/>
        <w:rPr>
          <w:rFonts w:cs="Calibri"/>
          <w:lang w:val="en-GB"/>
        </w:rPr>
      </w:pPr>
      <w:r w:rsidRPr="00212636">
        <w:rPr>
          <w:rFonts w:cs="Calibri"/>
        </w:rPr>
        <w:t xml:space="preserve">1. </w:t>
      </w:r>
      <w:r w:rsidRPr="00212636" w:rsidR="00756EFB">
        <w:rPr>
          <w:rFonts w:cs="Calibri"/>
          <w:b/>
          <w:bCs/>
        </w:rPr>
        <w:t>Přerost a Švorc-auto, s.r.o.</w:t>
      </w:r>
    </w:p>
    <w:p w:rsidR="00212636" w:rsidP="00D72743" w:rsidRDefault="00212636" w14:paraId="06A7EC3F" w14:textId="43242C6B">
      <w:pPr>
        <w:spacing w:after="0"/>
        <w:rPr>
          <w:rFonts w:cs="Calibri"/>
        </w:rPr>
      </w:pPr>
      <w:r w:rsidRPr="00212636">
        <w:rPr>
          <w:rFonts w:cs="Calibri"/>
        </w:rPr>
        <w:t>se sídlem Veleslavínská 39</w:t>
      </w:r>
      <w:r>
        <w:rPr>
          <w:rFonts w:cs="Calibri"/>
        </w:rPr>
        <w:t xml:space="preserve">, </w:t>
      </w:r>
      <w:r w:rsidR="00111EED">
        <w:rPr>
          <w:rFonts w:cs="Calibri"/>
        </w:rPr>
        <w:t xml:space="preserve">162 00 </w:t>
      </w:r>
      <w:r w:rsidRPr="00212636">
        <w:rPr>
          <w:rFonts w:cs="Calibri"/>
        </w:rPr>
        <w:t>Praha 6</w:t>
      </w:r>
    </w:p>
    <w:p w:rsidRPr="00212636" w:rsidR="00756EFB" w:rsidP="00D72743" w:rsidRDefault="00DD651B" w14:paraId="06A7EC40" w14:textId="4321D038">
      <w:pPr>
        <w:spacing w:after="0"/>
        <w:rPr>
          <w:rFonts w:cs="Calibri"/>
        </w:rPr>
      </w:pPr>
      <w:r w:rsidRPr="00212636">
        <w:rPr>
          <w:rFonts w:cs="Calibri"/>
        </w:rPr>
        <w:t>IČ</w:t>
      </w:r>
      <w:r w:rsidR="00A1657F">
        <w:rPr>
          <w:rFonts w:cs="Calibri"/>
        </w:rPr>
        <w:t>O</w:t>
      </w:r>
      <w:r w:rsidRPr="00212636">
        <w:rPr>
          <w:rFonts w:cs="Calibri"/>
        </w:rPr>
        <w:t>:</w:t>
      </w:r>
      <w:r w:rsidR="00A31285">
        <w:rPr>
          <w:rFonts w:cs="Calibri"/>
        </w:rPr>
        <w:t xml:space="preserve"> </w:t>
      </w:r>
      <w:r w:rsidR="00212636">
        <w:rPr>
          <w:rFonts w:cs="Calibri"/>
        </w:rPr>
        <w:t>63073188</w:t>
      </w:r>
    </w:p>
    <w:p w:rsidRPr="00212636" w:rsidR="00756EFB" w:rsidP="00D72743" w:rsidRDefault="00756EFB" w14:paraId="06A7EC41" w14:textId="77777777">
      <w:pPr>
        <w:spacing w:after="0"/>
        <w:rPr>
          <w:rFonts w:cs="Calibri"/>
          <w:lang w:val="en-GB"/>
        </w:rPr>
      </w:pPr>
      <w:r w:rsidRPr="00212636">
        <w:rPr>
          <w:rFonts w:cs="Calibri"/>
        </w:rPr>
        <w:t xml:space="preserve">jejímž jménem jedná Ing. Ingrid </w:t>
      </w:r>
      <w:proofErr w:type="spellStart"/>
      <w:r w:rsidRPr="00212636">
        <w:rPr>
          <w:rFonts w:cs="Calibri"/>
        </w:rPr>
        <w:t>Škornová</w:t>
      </w:r>
      <w:proofErr w:type="spellEnd"/>
      <w:r w:rsidRPr="00212636">
        <w:rPr>
          <w:rFonts w:cs="Calibri"/>
        </w:rPr>
        <w:t>, prokurista</w:t>
      </w:r>
    </w:p>
    <w:p w:rsidRPr="00212636" w:rsidR="00756EFB" w:rsidP="00D72743" w:rsidRDefault="00756EFB" w14:paraId="06A7EC42" w14:textId="77777777">
      <w:pPr>
        <w:spacing w:after="0"/>
        <w:rPr>
          <w:rFonts w:cs="Calibri"/>
          <w:lang w:val="en-GB"/>
        </w:rPr>
      </w:pPr>
      <w:r w:rsidRPr="00212636">
        <w:rPr>
          <w:rFonts w:cs="Calibri"/>
        </w:rPr>
        <w:t>společnost je zapsána v obchodním rejstříku u Městského soudu v Praze, oddíl C, vložka 35976</w:t>
      </w:r>
    </w:p>
    <w:p w:rsidRPr="00212636" w:rsidR="00756EFB" w:rsidP="00D72743" w:rsidRDefault="00756EFB" w14:paraId="06A7EC43" w14:textId="4BA9A828">
      <w:pPr>
        <w:spacing w:after="0"/>
        <w:rPr>
          <w:rFonts w:cs="Calibri"/>
        </w:rPr>
      </w:pPr>
      <w:r w:rsidRPr="00212636">
        <w:rPr>
          <w:rFonts w:cs="Calibri"/>
        </w:rPr>
        <w:t xml:space="preserve">Bankovní spojení / číslo účtu: </w:t>
      </w:r>
    </w:p>
    <w:p w:rsidR="00D81320" w:rsidP="00D72743" w:rsidRDefault="00756EFB" w14:paraId="06A7EC44" w14:textId="77777777">
      <w:pPr>
        <w:spacing w:after="0"/>
        <w:rPr>
          <w:rFonts w:cs="Calibri"/>
          <w:i/>
          <w:iCs/>
        </w:rPr>
      </w:pPr>
      <w:r w:rsidRPr="00212636">
        <w:rPr>
          <w:rFonts w:cs="Calibri"/>
          <w:i/>
          <w:iCs/>
        </w:rPr>
        <w:t xml:space="preserve">na straně první (dále jen </w:t>
      </w:r>
      <w:r w:rsidRPr="00212636">
        <w:rPr>
          <w:rFonts w:cs="Calibri"/>
          <w:b/>
          <w:i/>
          <w:iCs/>
        </w:rPr>
        <w:t>„</w:t>
      </w:r>
      <w:r w:rsidRPr="00212636" w:rsidR="00212636">
        <w:rPr>
          <w:rFonts w:cs="Calibri"/>
          <w:b/>
          <w:i/>
          <w:iCs/>
        </w:rPr>
        <w:t>p</w:t>
      </w:r>
      <w:r w:rsidRPr="00212636">
        <w:rPr>
          <w:rFonts w:cs="Calibri"/>
          <w:b/>
          <w:i/>
          <w:iCs/>
        </w:rPr>
        <w:t>ronajímatel“</w:t>
      </w:r>
      <w:r w:rsidRPr="00212636">
        <w:rPr>
          <w:rFonts w:cs="Calibri"/>
          <w:i/>
          <w:iCs/>
        </w:rPr>
        <w:t>)</w:t>
      </w:r>
    </w:p>
    <w:p w:rsidR="00D81320" w:rsidP="00D72743" w:rsidRDefault="00D81320" w14:paraId="06A7EC45" w14:textId="77777777">
      <w:pPr>
        <w:spacing w:after="0"/>
        <w:rPr>
          <w:rFonts w:cs="Calibri"/>
          <w:i/>
          <w:iCs/>
        </w:rPr>
      </w:pPr>
    </w:p>
    <w:p w:rsidRPr="00D81320" w:rsidR="00EA1022" w:rsidP="00D72743" w:rsidRDefault="00EA1022" w14:paraId="06A7EC46" w14:textId="77777777">
      <w:pPr>
        <w:spacing w:after="0"/>
        <w:jc w:val="center"/>
        <w:rPr>
          <w:rFonts w:cs="Calibri"/>
          <w:lang w:val="en-GB"/>
        </w:rPr>
      </w:pPr>
      <w:r w:rsidRPr="00212636">
        <w:rPr>
          <w:rFonts w:cs="Calibri"/>
          <w:b/>
        </w:rPr>
        <w:t>a</w:t>
      </w:r>
    </w:p>
    <w:p w:rsidRPr="00212636" w:rsidR="00EA1022" w:rsidP="00D72743" w:rsidRDefault="00EA1022" w14:paraId="06A7EC47" w14:textId="77777777">
      <w:pPr>
        <w:spacing w:after="0" w:line="360" w:lineRule="auto"/>
        <w:rPr>
          <w:rFonts w:cs="Calibri"/>
        </w:rPr>
      </w:pPr>
    </w:p>
    <w:p w:rsidR="00556B10" w:rsidP="00D72743" w:rsidRDefault="00EA1022" w14:paraId="06A7EC48" w14:textId="77777777">
      <w:pPr>
        <w:spacing w:after="0"/>
        <w:rPr>
          <w:rFonts w:cs="Calibri"/>
          <w:b/>
          <w:color w:val="333333"/>
          <w:shd w:val="clear" w:color="auto" w:fill="FFFFFF"/>
        </w:rPr>
      </w:pPr>
      <w:r w:rsidRPr="00212636">
        <w:rPr>
          <w:rFonts w:cs="Calibri"/>
          <w:b/>
        </w:rPr>
        <w:t>2</w:t>
      </w:r>
      <w:r w:rsidRPr="00212636" w:rsidR="00BC0359">
        <w:rPr>
          <w:rFonts w:cs="Calibri"/>
          <w:b/>
        </w:rPr>
        <w:t xml:space="preserve">. </w:t>
      </w:r>
      <w:r w:rsidRPr="000774E7" w:rsidR="000774E7">
        <w:rPr>
          <w:rFonts w:cs="Calibri"/>
          <w:b/>
          <w:color w:val="333333"/>
          <w:shd w:val="clear" w:color="auto" w:fill="FFFFFF"/>
        </w:rPr>
        <w:t>Dopravní podnik města Ústí nad Labem a.s.</w:t>
      </w:r>
    </w:p>
    <w:p w:rsidRPr="00111EED" w:rsidR="009D0EBF" w:rsidP="00D72743" w:rsidRDefault="009D0EBF" w14:paraId="6BAB90DE" w14:textId="5A6403B1">
      <w:pPr>
        <w:spacing w:after="0"/>
        <w:rPr>
          <w:rFonts w:cs="Calibri"/>
          <w:bCs/>
        </w:rPr>
      </w:pPr>
      <w:r w:rsidRPr="00111EED">
        <w:rPr>
          <w:rFonts w:cs="Calibri"/>
          <w:bCs/>
          <w:color w:val="333333"/>
          <w:shd w:val="clear" w:color="auto" w:fill="FFFFFF"/>
        </w:rPr>
        <w:t xml:space="preserve">se sídlem Revoluční 26, </w:t>
      </w:r>
      <w:r w:rsidRPr="00111EED" w:rsidR="00111EED">
        <w:rPr>
          <w:rFonts w:cs="Calibri"/>
          <w:bCs/>
          <w:color w:val="333333"/>
          <w:shd w:val="clear" w:color="auto" w:fill="FFFFFF"/>
        </w:rPr>
        <w:t>400 11 Ústí nad Labem</w:t>
      </w:r>
    </w:p>
    <w:p w:rsidR="00556B10" w:rsidP="00D72743" w:rsidRDefault="00556B10" w14:paraId="06A7EC49" w14:textId="05605BC5">
      <w:pPr>
        <w:spacing w:after="0"/>
        <w:rPr>
          <w:rFonts w:cs="Calibri"/>
        </w:rPr>
      </w:pPr>
      <w:r w:rsidRPr="00212636">
        <w:rPr>
          <w:rFonts w:cs="Calibri"/>
        </w:rPr>
        <w:t>IČ</w:t>
      </w:r>
      <w:r w:rsidR="00A1657F">
        <w:rPr>
          <w:rFonts w:cs="Calibri"/>
        </w:rPr>
        <w:t>O</w:t>
      </w:r>
      <w:r w:rsidRPr="00212636">
        <w:rPr>
          <w:rFonts w:cs="Calibri"/>
        </w:rPr>
        <w:t xml:space="preserve">: </w:t>
      </w:r>
      <w:r w:rsidRPr="000774E7" w:rsidR="000774E7">
        <w:rPr>
          <w:rFonts w:cs="Calibri"/>
        </w:rPr>
        <w:t>25013891</w:t>
      </w:r>
    </w:p>
    <w:p w:rsidR="000774E7" w:rsidP="00D72743" w:rsidRDefault="00212636" w14:paraId="06A7EC4A" w14:textId="65C5160B">
      <w:pPr>
        <w:spacing w:after="0"/>
        <w:rPr>
          <w:rFonts w:cs="Calibri"/>
        </w:rPr>
      </w:pPr>
      <w:r>
        <w:rPr>
          <w:rFonts w:cs="Calibri"/>
        </w:rPr>
        <w:t>Zastoupen</w:t>
      </w:r>
      <w:r w:rsidR="00A31285">
        <w:rPr>
          <w:rFonts w:cs="Calibri"/>
        </w:rPr>
        <w:t>á</w:t>
      </w:r>
      <w:r w:rsidR="009D0EBF">
        <w:rPr>
          <w:rFonts w:cs="Calibri"/>
        </w:rPr>
        <w:t>:</w:t>
      </w:r>
      <w:r>
        <w:rPr>
          <w:rFonts w:cs="Calibri"/>
        </w:rPr>
        <w:t xml:space="preserve"> </w:t>
      </w:r>
      <w:r w:rsidRPr="000774E7" w:rsidR="000774E7">
        <w:rPr>
          <w:rFonts w:cs="Calibri"/>
        </w:rPr>
        <w:t xml:space="preserve">Mgr. Ing. Simona </w:t>
      </w:r>
      <w:proofErr w:type="spellStart"/>
      <w:r w:rsidRPr="000774E7" w:rsidR="000774E7">
        <w:rPr>
          <w:rFonts w:cs="Calibri"/>
        </w:rPr>
        <w:t>Mohacsi</w:t>
      </w:r>
      <w:proofErr w:type="spellEnd"/>
      <w:r w:rsidR="000774E7">
        <w:rPr>
          <w:rFonts w:cs="Calibri"/>
        </w:rPr>
        <w:t>, MBA, výkonná ředitelka společnosti</w:t>
      </w:r>
    </w:p>
    <w:p w:rsidRPr="00212636" w:rsidR="00556B10" w:rsidP="00D72743" w:rsidRDefault="00212636" w14:paraId="06A7EC4B" w14:textId="46A4DA73">
      <w:pPr>
        <w:spacing w:after="0"/>
        <w:rPr>
          <w:rFonts w:cs="Calibri"/>
          <w:color w:val="1F497D"/>
        </w:rPr>
      </w:pPr>
      <w:r>
        <w:rPr>
          <w:rFonts w:cs="Calibri"/>
        </w:rPr>
        <w:t>Kont</w:t>
      </w:r>
      <w:r w:rsidR="000774E7">
        <w:rPr>
          <w:rFonts w:cs="Calibri"/>
        </w:rPr>
        <w:t xml:space="preserve">aktní osoba: </w:t>
      </w:r>
      <w:r w:rsidRPr="000774E7" w:rsidR="000774E7">
        <w:rPr>
          <w:rFonts w:cs="Calibri"/>
        </w:rPr>
        <w:t>Ing.</w:t>
      </w:r>
      <w:r w:rsidR="00286D9B">
        <w:rPr>
          <w:rFonts w:cs="Calibri"/>
        </w:rPr>
        <w:t xml:space="preserve"> Jak</w:t>
      </w:r>
      <w:r w:rsidR="00450EA9">
        <w:rPr>
          <w:rFonts w:cs="Calibri"/>
        </w:rPr>
        <w:t>ub Kolář,</w:t>
      </w:r>
      <w:r>
        <w:rPr>
          <w:rFonts w:cs="Calibri"/>
        </w:rPr>
        <w:t xml:space="preserve"> tel.</w:t>
      </w:r>
      <w:r w:rsidR="002815AE">
        <w:rPr>
          <w:rFonts w:cs="Calibri"/>
        </w:rPr>
        <w:t xml:space="preserve">: </w:t>
      </w:r>
    </w:p>
    <w:p w:rsidRPr="00212636" w:rsidR="00756EFB" w:rsidP="00D72743" w:rsidRDefault="00756EFB" w14:paraId="06A7EC4C" w14:textId="77777777">
      <w:pPr>
        <w:spacing w:after="0"/>
        <w:rPr>
          <w:rFonts w:cs="Calibri"/>
          <w:lang w:val="en-GB"/>
        </w:rPr>
      </w:pPr>
      <w:r w:rsidRPr="00212636">
        <w:rPr>
          <w:rFonts w:cs="Calibri"/>
          <w:i/>
          <w:iCs/>
        </w:rPr>
        <w:t>na straně druhé (dále jen „</w:t>
      </w:r>
      <w:r w:rsidRPr="00212636">
        <w:rPr>
          <w:rFonts w:cs="Calibri"/>
          <w:b/>
          <w:i/>
          <w:iCs/>
        </w:rPr>
        <w:t>nájemce</w:t>
      </w:r>
      <w:r w:rsidRPr="00212636">
        <w:rPr>
          <w:rFonts w:cs="Calibri"/>
          <w:i/>
          <w:iCs/>
        </w:rPr>
        <w:t>“)</w:t>
      </w:r>
    </w:p>
    <w:p w:rsidR="00D81320" w:rsidP="00D72743" w:rsidRDefault="00D81320" w14:paraId="06A7EC4D" w14:textId="77777777">
      <w:pPr>
        <w:spacing w:after="0" w:line="240" w:lineRule="auto"/>
        <w:jc w:val="center"/>
        <w:rPr>
          <w:rFonts w:eastAsia="Times New Roman" w:cs="Calibri"/>
          <w:b/>
          <w:color w:val="333333"/>
          <w:lang w:eastAsia="cs-CZ"/>
        </w:rPr>
      </w:pPr>
    </w:p>
    <w:p w:rsidR="00D81320" w:rsidP="00D72743" w:rsidRDefault="00D81320" w14:paraId="06A7EC4E" w14:textId="77777777">
      <w:pPr>
        <w:spacing w:after="0" w:line="240" w:lineRule="auto"/>
        <w:jc w:val="center"/>
        <w:rPr>
          <w:rFonts w:eastAsia="Times New Roman" w:cs="Calibri"/>
          <w:b/>
          <w:color w:val="333333"/>
          <w:lang w:eastAsia="cs-CZ"/>
        </w:rPr>
      </w:pPr>
    </w:p>
    <w:p w:rsidRPr="00212636" w:rsidR="00185495" w:rsidP="00D72743" w:rsidRDefault="00185495" w14:paraId="06A7EC4F" w14:textId="77777777">
      <w:pPr>
        <w:spacing w:after="0" w:line="240" w:lineRule="auto"/>
        <w:jc w:val="center"/>
        <w:rPr>
          <w:rFonts w:eastAsia="Times New Roman" w:cs="Calibri"/>
          <w:b/>
          <w:color w:val="333333"/>
          <w:lang w:eastAsia="cs-CZ"/>
        </w:rPr>
      </w:pPr>
      <w:r w:rsidRPr="00212636">
        <w:rPr>
          <w:rFonts w:eastAsia="Times New Roman" w:cs="Calibri"/>
          <w:b/>
          <w:color w:val="333333"/>
          <w:lang w:eastAsia="cs-CZ"/>
        </w:rPr>
        <w:t>II.</w:t>
      </w:r>
    </w:p>
    <w:p w:rsidRPr="00212636" w:rsidR="00185495" w:rsidP="00D72743" w:rsidRDefault="00185495" w14:paraId="06A7EC50" w14:textId="77777777">
      <w:pPr>
        <w:spacing w:after="0" w:line="240" w:lineRule="auto"/>
        <w:jc w:val="both"/>
        <w:rPr>
          <w:rFonts w:eastAsia="Times New Roman" w:cs="Calibri"/>
          <w:b/>
          <w:color w:val="333333"/>
          <w:lang w:eastAsia="cs-CZ"/>
        </w:rPr>
      </w:pPr>
    </w:p>
    <w:p w:rsidR="006315AB" w:rsidP="00D72743" w:rsidRDefault="009D4427" w14:paraId="06A7EC51" w14:textId="77777777">
      <w:pPr>
        <w:spacing w:after="0" w:line="240" w:lineRule="auto"/>
        <w:jc w:val="both"/>
        <w:rPr>
          <w:rFonts w:eastAsia="Times New Roman" w:cs="Calibri"/>
          <w:b/>
          <w:color w:val="333333"/>
          <w:lang w:eastAsia="cs-CZ"/>
        </w:rPr>
      </w:pPr>
      <w:r>
        <w:rPr>
          <w:rFonts w:eastAsia="Times New Roman" w:cs="Calibri"/>
          <w:color w:val="333333"/>
          <w:lang w:eastAsia="cs-CZ"/>
        </w:rPr>
        <w:t xml:space="preserve">               </w:t>
      </w:r>
      <w:r w:rsidR="002815AE">
        <w:rPr>
          <w:rFonts w:eastAsia="Times New Roman" w:cs="Calibri"/>
          <w:color w:val="333333"/>
          <w:lang w:eastAsia="cs-CZ"/>
        </w:rPr>
        <w:t>Smlouva o nájmu dopravního prostředku</w:t>
      </w:r>
      <w:r w:rsidR="006315AB">
        <w:rPr>
          <w:rFonts w:eastAsia="Times New Roman" w:cs="Calibri"/>
          <w:color w:val="333333"/>
          <w:lang w:eastAsia="cs-CZ"/>
        </w:rPr>
        <w:t xml:space="preserve">: Škoda Octavia </w:t>
      </w:r>
      <w:r w:rsidRPr="006315AB" w:rsidR="006315AB">
        <w:rPr>
          <w:rFonts w:eastAsia="Times New Roman" w:cs="Calibri"/>
          <w:b/>
          <w:color w:val="333333"/>
          <w:lang w:eastAsia="cs-CZ"/>
        </w:rPr>
        <w:t>SPZ: 9AJ5040</w:t>
      </w:r>
      <w:r w:rsidR="006315AB">
        <w:rPr>
          <w:rFonts w:eastAsia="Times New Roman" w:cs="Calibri"/>
          <w:b/>
          <w:color w:val="333333"/>
          <w:lang w:eastAsia="cs-CZ"/>
        </w:rPr>
        <w:t>,</w:t>
      </w:r>
    </w:p>
    <w:p w:rsidRPr="00212636" w:rsidR="00185495" w:rsidP="00D72743" w:rsidRDefault="006315AB" w14:paraId="06A7EC52" w14:textId="77777777">
      <w:pPr>
        <w:spacing w:after="0" w:line="240" w:lineRule="auto"/>
        <w:jc w:val="both"/>
        <w:rPr>
          <w:rFonts w:eastAsia="Times New Roman" w:cs="Calibri"/>
          <w:color w:val="333333"/>
          <w:lang w:eastAsia="cs-CZ"/>
        </w:rPr>
      </w:pPr>
      <w:r>
        <w:rPr>
          <w:rFonts w:eastAsia="Times New Roman" w:cs="Calibri"/>
          <w:b/>
          <w:color w:val="333333"/>
          <w:lang w:eastAsia="cs-CZ"/>
        </w:rPr>
        <w:t xml:space="preserve">                                       Číslo smlouvy:</w:t>
      </w:r>
      <w:r w:rsidRPr="00212636" w:rsidR="00756EFB">
        <w:rPr>
          <w:rFonts w:eastAsia="Times New Roman" w:cs="Calibri"/>
          <w:color w:val="333333"/>
          <w:lang w:eastAsia="cs-CZ"/>
        </w:rPr>
        <w:t xml:space="preserve"> </w:t>
      </w:r>
      <w:r w:rsidR="00A940ED">
        <w:rPr>
          <w:rFonts w:eastAsia="Times New Roman" w:cs="Calibri"/>
          <w:b/>
          <w:color w:val="333333"/>
          <w:lang w:eastAsia="cs-CZ"/>
        </w:rPr>
        <w:t>2023V02123</w:t>
      </w:r>
      <w:r w:rsidR="002815AE">
        <w:rPr>
          <w:rFonts w:eastAsia="Times New Roman" w:cs="Calibri"/>
          <w:b/>
          <w:color w:val="333333"/>
          <w:lang w:eastAsia="cs-CZ"/>
        </w:rPr>
        <w:t xml:space="preserve"> </w:t>
      </w:r>
      <w:r w:rsidRPr="00212636" w:rsidR="00297D61">
        <w:rPr>
          <w:rFonts w:eastAsia="Times New Roman" w:cs="Calibri"/>
          <w:color w:val="333333"/>
          <w:lang w:eastAsia="cs-CZ"/>
        </w:rPr>
        <w:t>se mění takto:</w:t>
      </w:r>
      <w:r w:rsidRPr="00212636" w:rsidR="003349F2">
        <w:rPr>
          <w:rFonts w:eastAsia="Times New Roman" w:cs="Calibri"/>
          <w:color w:val="333333"/>
          <w:lang w:eastAsia="cs-CZ"/>
        </w:rPr>
        <w:t xml:space="preserve"> </w:t>
      </w:r>
    </w:p>
    <w:p w:rsidRPr="00D81320" w:rsidR="005306BF" w:rsidP="00D72743" w:rsidRDefault="005306BF" w14:paraId="06A7EC53" w14:textId="77777777">
      <w:pPr>
        <w:spacing w:after="0" w:line="240" w:lineRule="auto"/>
        <w:jc w:val="both"/>
        <w:rPr>
          <w:rFonts w:eastAsia="Times New Roman" w:cs="Calibri"/>
          <w:color w:val="333333"/>
          <w:lang w:eastAsia="cs-CZ"/>
        </w:rPr>
      </w:pPr>
    </w:p>
    <w:p w:rsidRPr="00450EA9" w:rsidR="009D4427" w:rsidP="00450EA9" w:rsidRDefault="00602EB1" w14:paraId="06A7EC58" w14:textId="21AA6DB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333333"/>
          <w:lang w:eastAsia="cs-CZ"/>
        </w:rPr>
      </w:pPr>
      <w:r w:rsidRPr="00212636">
        <w:rPr>
          <w:rFonts w:eastAsia="Times New Roman" w:cs="Calibri"/>
          <w:color w:val="333333"/>
          <w:lang w:eastAsia="cs-CZ"/>
        </w:rPr>
        <w:t>Obě</w:t>
      </w:r>
      <w:r w:rsidR="00A940ED">
        <w:rPr>
          <w:rFonts w:eastAsia="Times New Roman" w:cs="Calibri"/>
          <w:color w:val="333333"/>
          <w:lang w:eastAsia="cs-CZ"/>
        </w:rPr>
        <w:t xml:space="preserve"> smluvní strany se dohodly, že </w:t>
      </w:r>
      <w:r w:rsidR="00CD29F2">
        <w:rPr>
          <w:rFonts w:eastAsia="Times New Roman" w:cs="Calibri"/>
          <w:color w:val="333333"/>
          <w:lang w:eastAsia="cs-CZ"/>
        </w:rPr>
        <w:t>okruh osob, které jsou oprávněny vozidlo používat se mění</w:t>
      </w:r>
      <w:r w:rsidR="00A17F7A">
        <w:rPr>
          <w:rFonts w:eastAsia="Times New Roman" w:cs="Calibri"/>
          <w:color w:val="333333"/>
          <w:lang w:eastAsia="cs-CZ"/>
        </w:rPr>
        <w:t xml:space="preserve"> následovně: Všichni zaměstnanci</w:t>
      </w:r>
      <w:r w:rsidR="00286D9B">
        <w:rPr>
          <w:rFonts w:eastAsia="Times New Roman" w:cs="Calibri"/>
          <w:color w:val="333333"/>
          <w:lang w:eastAsia="cs-CZ"/>
        </w:rPr>
        <w:t xml:space="preserve"> nájemce</w:t>
      </w:r>
      <w:r w:rsidRPr="00CD29F2" w:rsidR="00A940ED">
        <w:rPr>
          <w:rFonts w:eastAsia="Times New Roman" w:cs="Calibri"/>
          <w:b/>
          <w:color w:val="333333"/>
          <w:lang w:eastAsia="cs-CZ"/>
        </w:rPr>
        <w:t> </w:t>
      </w:r>
    </w:p>
    <w:p w:rsidR="009D4427" w:rsidP="00D72743" w:rsidRDefault="009D4427" w14:paraId="06A7EC59" w14:textId="77777777">
      <w:pPr>
        <w:spacing w:after="0" w:line="240" w:lineRule="auto"/>
        <w:ind w:left="360"/>
        <w:jc w:val="center"/>
        <w:rPr>
          <w:rFonts w:eastAsia="Times New Roman" w:cs="Calibri"/>
          <w:b/>
          <w:color w:val="333333"/>
          <w:lang w:eastAsia="cs-CZ"/>
        </w:rPr>
      </w:pPr>
    </w:p>
    <w:p w:rsidRPr="00212636" w:rsidR="00717254" w:rsidP="00D72743" w:rsidRDefault="009D4427" w14:paraId="06A7EC5A" w14:textId="77777777">
      <w:pPr>
        <w:spacing w:after="0" w:line="240" w:lineRule="auto"/>
        <w:ind w:left="360"/>
        <w:jc w:val="center"/>
        <w:rPr>
          <w:rFonts w:eastAsia="Times New Roman" w:cs="Calibri"/>
          <w:b/>
          <w:color w:val="333333"/>
          <w:lang w:eastAsia="cs-CZ"/>
        </w:rPr>
      </w:pPr>
      <w:r>
        <w:rPr>
          <w:rFonts w:eastAsia="Times New Roman" w:cs="Calibri"/>
          <w:b/>
          <w:color w:val="333333"/>
          <w:lang w:eastAsia="cs-CZ"/>
        </w:rPr>
        <w:t>III</w:t>
      </w:r>
      <w:r w:rsidRPr="00212636" w:rsidR="00717254">
        <w:rPr>
          <w:rFonts w:eastAsia="Times New Roman" w:cs="Calibri"/>
          <w:b/>
          <w:color w:val="333333"/>
          <w:lang w:eastAsia="cs-CZ"/>
        </w:rPr>
        <w:t>.</w:t>
      </w:r>
    </w:p>
    <w:p w:rsidRPr="00212636" w:rsidR="00717254" w:rsidP="00D72743" w:rsidRDefault="00717254" w14:paraId="06A7EC5B" w14:textId="77777777">
      <w:pPr>
        <w:spacing w:after="0" w:line="240" w:lineRule="auto"/>
        <w:ind w:left="360"/>
        <w:jc w:val="center"/>
        <w:rPr>
          <w:rFonts w:eastAsia="Times New Roman" w:cs="Calibri"/>
          <w:b/>
          <w:color w:val="333333"/>
          <w:lang w:eastAsia="cs-CZ"/>
        </w:rPr>
      </w:pPr>
      <w:r w:rsidRPr="00212636">
        <w:rPr>
          <w:rFonts w:eastAsia="Times New Roman" w:cs="Calibri"/>
          <w:b/>
          <w:color w:val="333333"/>
          <w:lang w:eastAsia="cs-CZ"/>
        </w:rPr>
        <w:t>Závěrečná ustanovení</w:t>
      </w:r>
    </w:p>
    <w:p w:rsidRPr="00212636" w:rsidR="00717254" w:rsidP="00D72743" w:rsidRDefault="00717254" w14:paraId="06A7EC5C" w14:textId="77777777">
      <w:pPr>
        <w:spacing w:after="0" w:line="240" w:lineRule="auto"/>
        <w:ind w:left="360"/>
        <w:jc w:val="both"/>
        <w:rPr>
          <w:rFonts w:eastAsia="Times New Roman" w:cs="Calibri"/>
          <w:color w:val="333333"/>
          <w:lang w:eastAsia="cs-CZ"/>
        </w:rPr>
      </w:pPr>
    </w:p>
    <w:p w:rsidRPr="00212636" w:rsidR="00717254" w:rsidP="00D72743" w:rsidRDefault="00717254" w14:paraId="06A7EC5D" w14:textId="77777777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eastAsia="Times New Roman" w:cs="Calibri"/>
          <w:color w:val="333333"/>
          <w:lang w:eastAsia="cs-CZ"/>
        </w:rPr>
      </w:pPr>
      <w:r w:rsidRPr="00212636">
        <w:rPr>
          <w:rFonts w:cs="Calibri"/>
        </w:rPr>
        <w:t>Ostatní ustanovení smlouvy zůstávají nezměněna.</w:t>
      </w:r>
    </w:p>
    <w:p w:rsidRPr="00212636" w:rsidR="00717254" w:rsidP="00D72743" w:rsidRDefault="00717254" w14:paraId="06A7EC5E" w14:textId="77777777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eastAsia="Times New Roman" w:cs="Calibri"/>
          <w:color w:val="333333"/>
          <w:lang w:eastAsia="cs-CZ"/>
        </w:rPr>
      </w:pPr>
      <w:r w:rsidRPr="00212636">
        <w:rPr>
          <w:rFonts w:cs="Calibri"/>
        </w:rPr>
        <w:t xml:space="preserve">Dodatek je vyhotoven ve </w:t>
      </w:r>
      <w:r w:rsidRPr="00212636" w:rsidR="00756EFB">
        <w:rPr>
          <w:rFonts w:cs="Calibri"/>
        </w:rPr>
        <w:t>dvou</w:t>
      </w:r>
      <w:r w:rsidRPr="00212636">
        <w:rPr>
          <w:rFonts w:cs="Calibri"/>
        </w:rPr>
        <w:t xml:space="preserve"> výtiscích s platností originálů, z nichž každá ze</w:t>
      </w:r>
      <w:r w:rsidRPr="00212636" w:rsidR="000B29A4">
        <w:rPr>
          <w:rFonts w:cs="Calibri"/>
        </w:rPr>
        <w:t> </w:t>
      </w:r>
      <w:r w:rsidRPr="00212636">
        <w:rPr>
          <w:rFonts w:cs="Calibri"/>
        </w:rPr>
        <w:t>smluvních stran obdrží po dvou vyhotoveních.</w:t>
      </w:r>
    </w:p>
    <w:p w:rsidR="00820D58" w:rsidP="00820D58" w:rsidRDefault="00820D58" w14:paraId="0CCFE758" w14:textId="77777777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Calibri"/>
        </w:rPr>
      </w:pPr>
      <w:r w:rsidRPr="00820D58">
        <w:rPr>
          <w:rFonts w:cs="Calibri"/>
        </w:rPr>
        <w:t>Tento dodatek nabývá platnosti dnem podpisu oběma smluvními stranami a účinnosti dnem 1. 1. 2025. Pokud však vznikne povinnost zveřejnění tohoto dodatku v Registru smluv, nabývá účinnosti dnem zveřejnění v tomto registru.</w:t>
      </w:r>
    </w:p>
    <w:p w:rsidR="008756CC" w:rsidP="008756CC" w:rsidRDefault="008756CC" w14:paraId="4F156EEF" w14:textId="77777777">
      <w:pPr>
        <w:spacing w:after="0" w:line="360" w:lineRule="auto"/>
        <w:ind w:left="714"/>
        <w:jc w:val="both"/>
        <w:rPr>
          <w:rFonts w:cs="Calibri"/>
        </w:rPr>
      </w:pPr>
    </w:p>
    <w:p w:rsidRPr="00887DEB" w:rsidR="00CB71FF" w:rsidP="00887DEB" w:rsidRDefault="00CB71FF" w14:paraId="2694EFBA" w14:textId="7E73EFEE">
      <w:pPr>
        <w:spacing w:after="0" w:line="360" w:lineRule="auto"/>
        <w:jc w:val="both"/>
        <w:rPr>
          <w:rFonts w:cs="Calibri"/>
          <w:i/>
          <w:iCs/>
        </w:rPr>
      </w:pPr>
      <w:r w:rsidRPr="00887DEB">
        <w:rPr>
          <w:rFonts w:cs="Calibri"/>
          <w:i/>
          <w:iCs/>
        </w:rPr>
        <w:t>Následuje strana s podpisy</w:t>
      </w:r>
    </w:p>
    <w:p w:rsidRPr="00A31285" w:rsidR="00A31285" w:rsidP="00A31285" w:rsidRDefault="00A31285" w14:paraId="73DA3C44" w14:textId="15D108F9">
      <w:pPr>
        <w:spacing w:after="0" w:line="240" w:lineRule="auto"/>
        <w:rPr>
          <w:rFonts w:cs="Calibri"/>
          <w:b/>
        </w:rPr>
      </w:pPr>
      <w:r w:rsidRPr="00A31285">
        <w:rPr>
          <w:rFonts w:cs="Calibri"/>
          <w:b/>
        </w:rPr>
        <w:lastRenderedPageBreak/>
        <w:t>Podpisová strana</w:t>
      </w:r>
    </w:p>
    <w:p w:rsidR="00A31285" w:rsidP="00D72743" w:rsidRDefault="00A31285" w14:paraId="3CF97B19" w14:textId="77777777">
      <w:pPr>
        <w:spacing w:after="0"/>
        <w:rPr>
          <w:rFonts w:cs="Calibri"/>
        </w:rPr>
      </w:pPr>
    </w:p>
    <w:p w:rsidRPr="00212636" w:rsidR="00756EFB" w:rsidP="00D72743" w:rsidRDefault="00756EFB" w14:paraId="06A7EC65" w14:textId="164700E1">
      <w:pPr>
        <w:spacing w:after="0"/>
        <w:rPr>
          <w:rFonts w:cs="Calibri"/>
        </w:rPr>
      </w:pPr>
      <w:r w:rsidRPr="00212636">
        <w:rPr>
          <w:rFonts w:cs="Calibri"/>
        </w:rPr>
        <w:t xml:space="preserve">Podepsal za: </w:t>
      </w:r>
    </w:p>
    <w:p w:rsidRPr="00212636" w:rsidR="00756EFB" w:rsidP="00D72743" w:rsidRDefault="006D1CEA" w14:paraId="06A7EC66" w14:textId="77777777">
      <w:pPr>
        <w:spacing w:after="0"/>
        <w:rPr>
          <w:rFonts w:cs="Calibri"/>
          <w:b/>
          <w:lang w:val="en-GB"/>
        </w:rPr>
      </w:pPr>
      <w:r w:rsidRPr="000774E7">
        <w:rPr>
          <w:rFonts w:cs="Calibri"/>
          <w:b/>
          <w:color w:val="333333"/>
          <w:shd w:val="clear" w:color="auto" w:fill="FFFFFF"/>
        </w:rPr>
        <w:t>Dopravní podnik města Ústí nad Labem a.s.</w:t>
      </w:r>
      <w:r>
        <w:rPr>
          <w:rFonts w:cs="Calibri"/>
          <w:b/>
          <w:color w:val="333333"/>
          <w:shd w:val="clear" w:color="auto" w:fill="FFFFFF"/>
        </w:rPr>
        <w:tab/>
      </w:r>
      <w:r>
        <w:rPr>
          <w:rFonts w:cs="Calibri"/>
          <w:b/>
          <w:color w:val="333333"/>
          <w:shd w:val="clear" w:color="auto" w:fill="FFFFFF"/>
        </w:rPr>
        <w:tab/>
      </w:r>
      <w:r w:rsidRPr="00212636" w:rsidR="00756EFB">
        <w:rPr>
          <w:rFonts w:cs="Calibri"/>
          <w:b/>
          <w:bCs/>
        </w:rPr>
        <w:t>Přerost a Švorc – auto, s.r.o.</w:t>
      </w:r>
    </w:p>
    <w:p w:rsidRPr="00212636" w:rsidR="00756EFB" w:rsidP="00D72743" w:rsidRDefault="00756EFB" w14:paraId="06A7EC67" w14:textId="77777777">
      <w:pPr>
        <w:spacing w:after="0"/>
        <w:rPr>
          <w:rFonts w:cs="Calibri"/>
          <w:lang w:val="en-GB"/>
        </w:rPr>
      </w:pPr>
      <w:r w:rsidRPr="00212636">
        <w:rPr>
          <w:rFonts w:cs="Calibri"/>
          <w:b/>
          <w:bCs/>
        </w:rPr>
        <w:t xml:space="preserve">(nájemce)                                                                             </w:t>
      </w:r>
      <w:r w:rsidRPr="00212636">
        <w:rPr>
          <w:rFonts w:cs="Calibri"/>
          <w:b/>
          <w:bCs/>
        </w:rPr>
        <w:tab/>
        <w:t>(pronajímatel)</w:t>
      </w:r>
    </w:p>
    <w:p w:rsidR="00756EFB" w:rsidP="00D72743" w:rsidRDefault="00756EFB" w14:paraId="06A7EC68" w14:textId="77777777">
      <w:pPr>
        <w:spacing w:after="0"/>
        <w:rPr>
          <w:rFonts w:cs="Calibri"/>
          <w:b/>
          <w:bCs/>
        </w:rPr>
      </w:pPr>
      <w:r w:rsidRPr="00212636">
        <w:rPr>
          <w:rFonts w:cs="Calibri"/>
          <w:b/>
          <w:bCs/>
        </w:rPr>
        <w:t> </w:t>
      </w:r>
    </w:p>
    <w:p w:rsidR="00820D58" w:rsidP="00D72743" w:rsidRDefault="00820D58" w14:paraId="4F906517" w14:textId="77777777">
      <w:pPr>
        <w:spacing w:after="0"/>
        <w:rPr>
          <w:rFonts w:cs="Calibri"/>
          <w:b/>
          <w:bCs/>
        </w:rPr>
      </w:pPr>
    </w:p>
    <w:p w:rsidR="00820D58" w:rsidP="00D72743" w:rsidRDefault="00820D58" w14:paraId="280D0894" w14:textId="77777777">
      <w:pPr>
        <w:spacing w:after="0"/>
        <w:rPr>
          <w:rFonts w:cs="Calibri"/>
          <w:b/>
          <w:bCs/>
        </w:rPr>
      </w:pPr>
    </w:p>
    <w:p w:rsidRPr="00212636" w:rsidR="00820D58" w:rsidP="00D72743" w:rsidRDefault="00820D58" w14:paraId="30E2F7D0" w14:textId="77777777">
      <w:pPr>
        <w:spacing w:after="0"/>
        <w:rPr>
          <w:rFonts w:cs="Calibri"/>
          <w:lang w:val="en-GB"/>
        </w:rPr>
      </w:pPr>
    </w:p>
    <w:p w:rsidRPr="00212636" w:rsidR="00756EFB" w:rsidP="00D72743" w:rsidRDefault="00756EFB" w14:paraId="06A7EC69" w14:textId="08C0F5AC">
      <w:pPr>
        <w:spacing w:after="0"/>
        <w:rPr>
          <w:rFonts w:cs="Calibri"/>
          <w:lang w:val="en-GB"/>
        </w:rPr>
      </w:pPr>
      <w:r w:rsidRPr="00212636">
        <w:rPr>
          <w:rFonts w:cs="Calibri"/>
        </w:rPr>
        <w:t>Jméno:</w:t>
      </w:r>
      <w:r w:rsidR="00D81320">
        <w:rPr>
          <w:rFonts w:cs="Calibri"/>
        </w:rPr>
        <w:tab/>
      </w:r>
      <w:r w:rsidRPr="000774E7" w:rsidR="006D1CEA">
        <w:rPr>
          <w:rFonts w:cs="Calibri"/>
        </w:rPr>
        <w:t xml:space="preserve">Mgr. Ing. Simona </w:t>
      </w:r>
      <w:proofErr w:type="spellStart"/>
      <w:r w:rsidRPr="000774E7" w:rsidR="006D1CEA">
        <w:rPr>
          <w:rFonts w:cs="Calibri"/>
        </w:rPr>
        <w:t>Mohacsi</w:t>
      </w:r>
      <w:proofErr w:type="spellEnd"/>
      <w:r w:rsidR="006D1CEA">
        <w:rPr>
          <w:rFonts w:cs="Calibri"/>
        </w:rPr>
        <w:t>, MBA</w:t>
      </w:r>
      <w:r w:rsidR="006D1CEA">
        <w:rPr>
          <w:rFonts w:cs="Calibri"/>
        </w:rPr>
        <w:tab/>
      </w:r>
      <w:r w:rsidR="006D1CEA">
        <w:rPr>
          <w:rFonts w:cs="Calibri"/>
        </w:rPr>
        <w:tab/>
      </w:r>
      <w:r w:rsidRPr="00212636">
        <w:rPr>
          <w:rFonts w:cs="Calibri"/>
        </w:rPr>
        <w:t>Jméno:</w:t>
      </w:r>
      <w:r w:rsidR="00D81320">
        <w:rPr>
          <w:rFonts w:cs="Calibri"/>
        </w:rPr>
        <w:tab/>
      </w:r>
      <w:r w:rsidR="008756CC">
        <w:rPr>
          <w:rFonts w:cs="Calibri"/>
        </w:rPr>
        <w:t xml:space="preserve">Ing. Ingrid </w:t>
      </w:r>
      <w:proofErr w:type="spellStart"/>
      <w:r w:rsidR="008756CC">
        <w:rPr>
          <w:rFonts w:cs="Calibri"/>
        </w:rPr>
        <w:t>Škornová</w:t>
      </w:r>
      <w:proofErr w:type="spellEnd"/>
    </w:p>
    <w:p w:rsidRPr="00212636" w:rsidR="00756EFB" w:rsidP="00D72743" w:rsidRDefault="00756EFB" w14:paraId="06A7EC6A" w14:textId="77777777">
      <w:pPr>
        <w:spacing w:after="0"/>
        <w:rPr>
          <w:rFonts w:cs="Calibri"/>
          <w:lang w:val="en-GB"/>
        </w:rPr>
      </w:pPr>
      <w:r w:rsidRPr="00212636">
        <w:rPr>
          <w:rFonts w:cs="Calibri"/>
        </w:rPr>
        <w:t>Titul: </w:t>
      </w:r>
      <w:r w:rsidR="00D81320">
        <w:rPr>
          <w:rFonts w:cs="Calibri"/>
        </w:rPr>
        <w:tab/>
      </w:r>
      <w:r w:rsidR="006D1CEA">
        <w:rPr>
          <w:rFonts w:cs="Calibri"/>
        </w:rPr>
        <w:t>výkonná ředitelka společnosti</w:t>
      </w:r>
      <w:r w:rsidR="006D1CEA">
        <w:rPr>
          <w:rFonts w:cs="Calibri"/>
        </w:rPr>
        <w:tab/>
      </w:r>
      <w:r w:rsidR="006D1CEA">
        <w:rPr>
          <w:rFonts w:cs="Calibri"/>
        </w:rPr>
        <w:tab/>
      </w:r>
      <w:r w:rsidR="006D1CEA">
        <w:rPr>
          <w:rFonts w:cs="Calibri"/>
        </w:rPr>
        <w:tab/>
      </w:r>
      <w:r w:rsidRPr="00212636">
        <w:rPr>
          <w:rFonts w:cs="Calibri"/>
        </w:rPr>
        <w:t xml:space="preserve">Titul:   </w:t>
      </w:r>
      <w:r w:rsidR="00D81320">
        <w:rPr>
          <w:rFonts w:cs="Calibri"/>
        </w:rPr>
        <w:tab/>
      </w:r>
    </w:p>
    <w:p w:rsidRPr="00212636" w:rsidR="00756EFB" w:rsidP="00D72743" w:rsidRDefault="00756EFB" w14:paraId="06A7EC6B" w14:textId="77777777">
      <w:pPr>
        <w:spacing w:after="0"/>
        <w:rPr>
          <w:rFonts w:cs="Calibri"/>
          <w:lang w:val="en-GB"/>
        </w:rPr>
      </w:pPr>
      <w:r w:rsidRPr="00212636">
        <w:rPr>
          <w:rFonts w:cs="Calibri"/>
        </w:rPr>
        <w:t xml:space="preserve">Datum: </w:t>
      </w:r>
      <w:r w:rsidRPr="00212636" w:rsidR="003D336F">
        <w:rPr>
          <w:rFonts w:cs="Calibri"/>
        </w:rPr>
        <w:tab/>
      </w:r>
      <w:r w:rsidRPr="00212636">
        <w:rPr>
          <w:rFonts w:cs="Calibri"/>
        </w:rPr>
        <w:tab/>
        <w:t xml:space="preserve">                                       </w:t>
      </w:r>
      <w:r w:rsidRPr="00212636" w:rsidR="00602EB1">
        <w:rPr>
          <w:rFonts w:cs="Calibri"/>
        </w:rPr>
        <w:t>                  </w:t>
      </w:r>
      <w:r w:rsidRPr="00212636">
        <w:rPr>
          <w:rFonts w:cs="Calibri"/>
        </w:rPr>
        <w:t xml:space="preserve">Datum: </w:t>
      </w:r>
      <w:r w:rsidRPr="00212636" w:rsidR="005B64C5">
        <w:rPr>
          <w:rFonts w:cs="Calibri"/>
        </w:rPr>
        <w:t xml:space="preserve"> </w:t>
      </w:r>
    </w:p>
    <w:p w:rsidR="00756EFB" w:rsidP="00D72743" w:rsidRDefault="005B64C5" w14:paraId="06A7EC6C" w14:textId="77777777">
      <w:pPr>
        <w:spacing w:after="0"/>
        <w:rPr>
          <w:rFonts w:cs="Calibri"/>
        </w:rPr>
      </w:pPr>
      <w:r w:rsidRPr="00212636">
        <w:rPr>
          <w:rFonts w:cs="Calibri"/>
        </w:rPr>
        <w:t>Místo: </w:t>
      </w:r>
      <w:r w:rsidRPr="00212636" w:rsidR="00756EFB">
        <w:rPr>
          <w:rFonts w:cs="Calibri"/>
        </w:rPr>
        <w:t>  </w:t>
      </w:r>
      <w:r w:rsidRPr="006D1CEA" w:rsidR="006D1CEA">
        <w:rPr>
          <w:rFonts w:cs="Calibri"/>
        </w:rPr>
        <w:t xml:space="preserve">Ústí nad Labem </w:t>
      </w:r>
      <w:r w:rsidR="006D1CEA">
        <w:rPr>
          <w:rFonts w:cs="Calibri"/>
        </w:rPr>
        <w:t xml:space="preserve">                                                        </w:t>
      </w:r>
      <w:r w:rsidRPr="00212636" w:rsidR="00756EFB">
        <w:rPr>
          <w:rFonts w:cs="Calibri"/>
        </w:rPr>
        <w:t xml:space="preserve">Místo:  </w:t>
      </w:r>
      <w:r w:rsidR="00D81320">
        <w:rPr>
          <w:rFonts w:cs="Calibri"/>
        </w:rPr>
        <w:tab/>
      </w:r>
      <w:r w:rsidRPr="00212636" w:rsidR="00756EFB">
        <w:rPr>
          <w:rFonts w:cs="Calibri"/>
        </w:rPr>
        <w:t>Praha</w:t>
      </w:r>
    </w:p>
    <w:p w:rsidR="002E6A03" w:rsidP="00D72743" w:rsidRDefault="002E6A03" w14:paraId="06A7EC6D" w14:textId="77777777">
      <w:pPr>
        <w:spacing w:after="0"/>
        <w:rPr>
          <w:rFonts w:cs="Calibri"/>
        </w:rPr>
      </w:pPr>
    </w:p>
    <w:p w:rsidR="002E6A03" w:rsidP="00D72743" w:rsidRDefault="002E6A03" w14:paraId="06A7EC6E" w14:textId="77777777">
      <w:pPr>
        <w:spacing w:after="0"/>
        <w:rPr>
          <w:rFonts w:cs="Calibri"/>
        </w:rPr>
      </w:pPr>
    </w:p>
    <w:p w:rsidR="002E6A03" w:rsidP="00D72743" w:rsidRDefault="002E6A03" w14:paraId="06A7EC6F" w14:textId="77777777">
      <w:pPr>
        <w:spacing w:after="0"/>
        <w:rPr>
          <w:rFonts w:cs="Calibri"/>
        </w:rPr>
      </w:pPr>
    </w:p>
    <w:p w:rsidRPr="00212636" w:rsidR="00212636" w:rsidP="00D72743" w:rsidRDefault="00212636" w14:paraId="06A7EC70" w14:textId="77777777">
      <w:pPr>
        <w:spacing w:after="0" w:line="240" w:lineRule="auto"/>
        <w:rPr>
          <w:rFonts w:cs="Calibri"/>
        </w:rPr>
      </w:pPr>
    </w:p>
    <w:sectPr w:rsidRPr="00212636" w:rsidR="00212636" w:rsidSect="006D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0E5D" w14:textId="77777777" w:rsidR="00627D29" w:rsidRDefault="00627D29" w:rsidP="00627D29">
      <w:pPr>
        <w:spacing w:after="0" w:line="240" w:lineRule="auto"/>
      </w:pPr>
      <w:r>
        <w:separator/>
      </w:r>
    </w:p>
  </w:endnote>
  <w:endnote w:type="continuationSeparator" w:id="0">
    <w:p w14:paraId="318AFE39" w14:textId="77777777" w:rsidR="00627D29" w:rsidRDefault="00627D29" w:rsidP="0062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CBF9F" w14:textId="77777777" w:rsidR="00627D29" w:rsidRDefault="00627D29" w:rsidP="00627D29">
      <w:pPr>
        <w:spacing w:after="0" w:line="240" w:lineRule="auto"/>
      </w:pPr>
      <w:r>
        <w:separator/>
      </w:r>
    </w:p>
  </w:footnote>
  <w:footnote w:type="continuationSeparator" w:id="0">
    <w:p w14:paraId="722AD885" w14:textId="77777777" w:rsidR="00627D29" w:rsidRDefault="00627D29" w:rsidP="0062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2FF63641"/>
    <w:multiLevelType w:val="hybridMultilevel"/>
    <w:tmpl w:val="F780A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000C"/>
    <w:multiLevelType w:val="hybridMultilevel"/>
    <w:tmpl w:val="04E0686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AA5BDB"/>
    <w:multiLevelType w:val="hybridMultilevel"/>
    <w:tmpl w:val="AA484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3669C"/>
    <w:multiLevelType w:val="hybridMultilevel"/>
    <w:tmpl w:val="1EE0D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742754">
    <w:abstractNumId w:val="4"/>
  </w:num>
  <w:num w:numId="2" w16cid:durableId="882402801">
    <w:abstractNumId w:val="1"/>
  </w:num>
  <w:num w:numId="3" w16cid:durableId="1208177499">
    <w:abstractNumId w:val="2"/>
  </w:num>
  <w:num w:numId="4" w16cid:durableId="1487748021">
    <w:abstractNumId w:val="3"/>
  </w:num>
  <w:num w:numId="5" w16cid:durableId="43896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9053"/>
    <w:docVar w:name="EISOD_DOC_GENERIC_10" w:val="Není k dispozici"/>
    <w:docVar w:name="EISOD_DOC_GENERIC_11" w:val="Není k dispozici"/>
    <w:docVar w:name="EISOD_DOC_GENERIC_12" w:val="Není k dispozici"/>
    <w:docVar w:name="EISOD_DOC_GENERIC_13" w:val="18.12.2025"/>
    <w:docVar w:name="EISOD_DOC_GENERIC_14" w:val="Jednorázová"/>
    <w:docVar w:name="EISOD_DOC_GENERIC_15" w:val="Ne"/>
    <w:docVar w:name="EISOD_DOC_GENERIC_16" w:val="Není k dispozici"/>
    <w:docVar w:name="EISOD_DOC_GENERIC_17" w:val="0,00"/>
    <w:docVar w:name="EISOD_DOC_GENERIC_20" w:val="2,00"/>
    <w:docVar w:name="EISOD_DOC_GENERIC_27" w:val="Dodatek č. 1"/>
    <w:docVar w:name="EISOD_DOC_GENERIC_28" w:val="02.01.2025"/>
    <w:docVar w:name="EISOD_DOC_GENERIC_29" w:val="51528/2024"/>
    <w:docVar w:name="EISOD_DOC_GENERIC_3" w:val="0,00"/>
    <w:docVar w:name="EISOD_DOC_GENERIC_32" w:val="Ne"/>
    <w:docVar w:name="EISOD_DOC_GENERIC_33" w:val="Písemně"/>
    <w:docVar w:name="EISOD_DOC_GENERIC_37" w:val="CZK - koruna česká"/>
    <w:docVar w:name="EISOD_DOC_GENERIC_40" w:val="Přerost a Švorc - auto, s.r.o."/>
    <w:docVar w:name="EISOD_DOC_GENERIC_41" w:val="Jakub Kolář"/>
    <w:docVar w:name="EISOD_DOC_GENERIC_42" w:val="02.01.2025"/>
    <w:docVar w:name="EISOD_DOC_GENERIC_51" w:val="pocarovsky@prerost-svorc.cz"/>
    <w:docVar w:name="EISOD_DOC_GENERIC_53" w:val="Ne"/>
    <w:docVar w:name="EISOD_DOC_GENERIC_54" w:val="08.01.2025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Škoda, Octavia, 9AJ 5040"/>
    <w:docVar w:name="EISOD_DOC_KONECNA_PLATNOST" w:val="Není k dispozici"/>
    <w:docVar w:name="EISOD_DOC_MARK" w:val="Není k dispozici"/>
    <w:docVar w:name="EISOD_DOC_NAME" w:val="Dodatek č. 1 (2023V02123)"/>
    <w:docVar w:name="EISOD_DOC_NAME_BEZ_PRIPONY" w:val="Dodatek č"/>
    <w:docVar w:name="EISOD_DOC_OFZMPROTOKOL" w:val="Není k dispozici"/>
    <w:docVar w:name="EISOD_DOC_OZNACENI" w:val="Není k dispozici"/>
    <w:docVar w:name="EISOD_DOC_POPIS" w:val=" Smlouva o nájmu dopravního prostředku k dočasnému užívání, změna okruhu oprávněných uživatelů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23.12.2024)"/>
    <w:docVar w:name="EISOD_DOC_PROBEHLASCHVDLEKOLADatum2" w:val="Simona Mohacsi (27.12.2024)"/>
    <w:docVar w:name="EISOD_DOC_PROBEHLASCHVDLEKOLADatum3" w:val="Jana Dvořáková (08.01.2025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o nájmu dopravního prostředku č. 2023V02123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Jakub Kolář"/>
  </w:docVars>
  <w:rsids>
    <w:rsidRoot w:val="002622B1"/>
    <w:rsid w:val="000774E7"/>
    <w:rsid w:val="000B2866"/>
    <w:rsid w:val="000B29A4"/>
    <w:rsid w:val="000F2520"/>
    <w:rsid w:val="00111EED"/>
    <w:rsid w:val="00123F62"/>
    <w:rsid w:val="00185495"/>
    <w:rsid w:val="001C2FC9"/>
    <w:rsid w:val="00207C4D"/>
    <w:rsid w:val="00212636"/>
    <w:rsid w:val="002622B1"/>
    <w:rsid w:val="002815AE"/>
    <w:rsid w:val="00285669"/>
    <w:rsid w:val="00286D9B"/>
    <w:rsid w:val="00297D61"/>
    <w:rsid w:val="002E6A03"/>
    <w:rsid w:val="00323EBA"/>
    <w:rsid w:val="003349F2"/>
    <w:rsid w:val="003D336F"/>
    <w:rsid w:val="004071B8"/>
    <w:rsid w:val="00450EA9"/>
    <w:rsid w:val="004F1532"/>
    <w:rsid w:val="004F1D94"/>
    <w:rsid w:val="005306BF"/>
    <w:rsid w:val="00556B10"/>
    <w:rsid w:val="005776D1"/>
    <w:rsid w:val="005B64C5"/>
    <w:rsid w:val="00602EB1"/>
    <w:rsid w:val="00627D29"/>
    <w:rsid w:val="006315AB"/>
    <w:rsid w:val="00647D6F"/>
    <w:rsid w:val="00696608"/>
    <w:rsid w:val="006D1CEA"/>
    <w:rsid w:val="006D5465"/>
    <w:rsid w:val="00717254"/>
    <w:rsid w:val="007521DE"/>
    <w:rsid w:val="00756EFB"/>
    <w:rsid w:val="00820D58"/>
    <w:rsid w:val="0083288A"/>
    <w:rsid w:val="00855D1D"/>
    <w:rsid w:val="008756CC"/>
    <w:rsid w:val="00887DEB"/>
    <w:rsid w:val="008A487E"/>
    <w:rsid w:val="008A6DED"/>
    <w:rsid w:val="00942E33"/>
    <w:rsid w:val="009D0EBF"/>
    <w:rsid w:val="009D4427"/>
    <w:rsid w:val="00A1657F"/>
    <w:rsid w:val="00A17F7A"/>
    <w:rsid w:val="00A31285"/>
    <w:rsid w:val="00A6526A"/>
    <w:rsid w:val="00A9322D"/>
    <w:rsid w:val="00A940ED"/>
    <w:rsid w:val="00AF0285"/>
    <w:rsid w:val="00B758DA"/>
    <w:rsid w:val="00B95BBD"/>
    <w:rsid w:val="00BC0359"/>
    <w:rsid w:val="00C72FEA"/>
    <w:rsid w:val="00C85C71"/>
    <w:rsid w:val="00C9680A"/>
    <w:rsid w:val="00CB71FF"/>
    <w:rsid w:val="00CD29F2"/>
    <w:rsid w:val="00D10B93"/>
    <w:rsid w:val="00D30111"/>
    <w:rsid w:val="00D72743"/>
    <w:rsid w:val="00D81320"/>
    <w:rsid w:val="00D919FE"/>
    <w:rsid w:val="00DB62E2"/>
    <w:rsid w:val="00DD651B"/>
    <w:rsid w:val="00E30A93"/>
    <w:rsid w:val="00E65488"/>
    <w:rsid w:val="00EA1022"/>
    <w:rsid w:val="00ED24FB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7EC36"/>
  <w15:docId w15:val="{350497F8-E310-4AC3-BBC8-905BA3C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46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C0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0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56EF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36F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919FE"/>
    <w:pPr>
      <w:ind w:left="720"/>
      <w:contextualSpacing/>
    </w:pPr>
  </w:style>
  <w:style w:type="paragraph" w:styleId="Seznam">
    <w:name w:val="List"/>
    <w:basedOn w:val="Normln"/>
    <w:rsid w:val="00B95BBD"/>
    <w:pPr>
      <w:suppressAutoHyphens/>
      <w:spacing w:before="120" w:after="120" w:line="300" w:lineRule="auto"/>
      <w:ind w:left="283" w:hanging="283"/>
      <w:jc w:val="both"/>
    </w:pPr>
    <w:rPr>
      <w:rFonts w:ascii="Times New Roman" w:eastAsia="Times New Roman" w:hAnsi="Times New Roman"/>
      <w:sz w:val="25"/>
      <w:szCs w:val="20"/>
      <w:lang w:eastAsia="ar-SA"/>
    </w:rPr>
  </w:style>
  <w:style w:type="paragraph" w:customStyle="1" w:styleId="p1">
    <w:name w:val="p1"/>
    <w:basedOn w:val="Normln"/>
    <w:rsid w:val="00820D58"/>
    <w:pPr>
      <w:spacing w:after="0" w:line="240" w:lineRule="auto"/>
    </w:pPr>
    <w:rPr>
      <w:rFonts w:ascii=".AppleSystemUIFont" w:eastAsia="Times New Roman" w:hAnsi=".AppleSystemUIFont"/>
      <w:color w:val="0E0E0E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902">
      <w:bodyDiv w:val="1"/>
      <w:marLeft w:val="180"/>
      <w:marRight w:val="180"/>
      <w:marTop w:val="36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Fousová Zdeňka Mgr. Bc.</dc:creator>
  <cp:lastModifiedBy>Jana Dvořáková</cp:lastModifiedBy>
  <cp:revision>22</cp:revision>
  <cp:lastPrinted>2023-08-02T13:43:00Z</cp:lastPrinted>
  <dcterms:created xsi:type="dcterms:W3CDTF">2023-08-02T14:00:00Z</dcterms:created>
  <dcterms:modified xsi:type="dcterms:W3CDTF">2025-01-08T13:42:00Z</dcterms:modified>
</cp:coreProperties>
</file>