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A1" w:rsidRDefault="00EC1DFB">
      <w:pPr>
        <w:spacing w:before="15"/>
        <w:ind w:left="4010" w:right="4024"/>
        <w:jc w:val="center"/>
        <w:rPr>
          <w:b/>
          <w:sz w:val="32"/>
        </w:rPr>
      </w:pPr>
      <w:bookmarkStart w:id="0" w:name="ZL_14"/>
      <w:bookmarkStart w:id="1" w:name="_GoBack"/>
      <w:bookmarkEnd w:id="0"/>
      <w:bookmarkEnd w:id="1"/>
      <w:r>
        <w:rPr>
          <w:b/>
          <w:sz w:val="32"/>
        </w:rPr>
        <w:t>ZMĚNOVÝ LIST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553"/>
        <w:gridCol w:w="1400"/>
        <w:gridCol w:w="2639"/>
        <w:gridCol w:w="1192"/>
      </w:tblGrid>
      <w:tr w:rsidR="00934CA1">
        <w:trPr>
          <w:trHeight w:val="342"/>
        </w:trPr>
        <w:tc>
          <w:tcPr>
            <w:tcW w:w="9779" w:type="dxa"/>
            <w:gridSpan w:val="5"/>
            <w:shd w:val="clear" w:color="auto" w:fill="BFBFBF"/>
          </w:tcPr>
          <w:p w:rsidR="00934CA1" w:rsidRDefault="00EC1DFB">
            <w:pPr>
              <w:pStyle w:val="TableParagraph"/>
              <w:spacing w:before="51"/>
              <w:ind w:left="1951" w:right="19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Novogotický templ - oprava střechy a dřevěných konstrukcí, opakované zadání</w:t>
            </w:r>
          </w:p>
        </w:tc>
      </w:tr>
      <w:tr w:rsidR="00934CA1">
        <w:trPr>
          <w:trHeight w:val="196"/>
        </w:trPr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spacing w:line="166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reg.č.projektu:</w:t>
            </w:r>
          </w:p>
        </w:tc>
        <w:tc>
          <w:tcPr>
            <w:tcW w:w="7592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  <w:tcBorders>
              <w:bottom w:val="single" w:sz="6" w:space="0" w:color="000000"/>
            </w:tcBorders>
            <w:shd w:val="clear" w:color="auto" w:fill="BFBFBF"/>
          </w:tcPr>
          <w:p w:rsidR="00934CA1" w:rsidRDefault="00EC1DFB">
            <w:pPr>
              <w:pStyle w:val="TableParagraph"/>
              <w:spacing w:before="17" w:line="159" w:lineRule="exact"/>
              <w:ind w:left="360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číslo ZL:</w:t>
            </w:r>
          </w:p>
        </w:tc>
      </w:tr>
      <w:tr w:rsidR="00934CA1">
        <w:trPr>
          <w:trHeight w:val="196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spacing w:before="2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smlouva: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2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NPU-420/98113/2023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</w:tcBorders>
            <w:shd w:val="clear" w:color="auto" w:fill="BFBFBF"/>
          </w:tcPr>
          <w:p w:rsidR="00934CA1" w:rsidRDefault="00EC1DFB">
            <w:pPr>
              <w:pStyle w:val="TableParagraph"/>
              <w:spacing w:line="779" w:lineRule="exact"/>
              <w:ind w:left="241"/>
              <w:rPr>
                <w:b/>
                <w:sz w:val="70"/>
              </w:rPr>
            </w:pPr>
            <w:r>
              <w:rPr>
                <w:b/>
                <w:sz w:val="70"/>
              </w:rPr>
              <w:t>01</w:t>
            </w:r>
          </w:p>
        </w:tc>
      </w:tr>
      <w:tr w:rsidR="00934CA1">
        <w:trPr>
          <w:trHeight w:val="385"/>
        </w:trPr>
        <w:tc>
          <w:tcPr>
            <w:tcW w:w="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spacing w:before="93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objednatel: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39" w:line="204" w:lineRule="auto"/>
              <w:ind w:left="21" w:right="3"/>
              <w:rPr>
                <w:sz w:val="14"/>
              </w:rPr>
            </w:pPr>
            <w:r>
              <w:rPr>
                <w:w w:val="105"/>
                <w:sz w:val="14"/>
              </w:rPr>
              <w:t>Národní památkový ústav, Valdštejnské nám. 162/3, 118 01 Praha 1 - Malá Strana, zastoupený PhDr.Petrem Hrubým, ředitelem Územní památkové správy v Ústí nad Labem, IČ: 75032333</w:t>
            </w: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BFBFBF"/>
          </w:tcPr>
          <w:p w:rsidR="00934CA1" w:rsidRDefault="00934CA1">
            <w:pPr>
              <w:rPr>
                <w:sz w:val="2"/>
                <w:szCs w:val="2"/>
              </w:rPr>
            </w:pPr>
          </w:p>
        </w:tc>
      </w:tr>
      <w:tr w:rsidR="00934CA1">
        <w:trPr>
          <w:trHeight w:val="188"/>
        </w:trPr>
        <w:tc>
          <w:tcPr>
            <w:tcW w:w="995" w:type="dxa"/>
            <w:tcBorders>
              <w:top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spacing w:line="167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zhotovitel: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34CA1" w:rsidRDefault="00EC1DFB">
            <w:pPr>
              <w:pStyle w:val="TableParagraph"/>
              <w:spacing w:line="167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Art Kodiak s.r.o., Vodičkova 704/36, Praha 1 110 00, IČO: 2042000</w:t>
            </w: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BFBFBF"/>
          </w:tcPr>
          <w:p w:rsidR="00934CA1" w:rsidRDefault="00934CA1">
            <w:pPr>
              <w:rPr>
                <w:sz w:val="2"/>
                <w:szCs w:val="2"/>
              </w:rPr>
            </w:pPr>
          </w:p>
        </w:tc>
      </w:tr>
      <w:tr w:rsidR="00934CA1">
        <w:trPr>
          <w:trHeight w:val="123"/>
        </w:trPr>
        <w:tc>
          <w:tcPr>
            <w:tcW w:w="9779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34CA1">
        <w:trPr>
          <w:trHeight w:val="604"/>
        </w:trPr>
        <w:tc>
          <w:tcPr>
            <w:tcW w:w="995" w:type="dxa"/>
            <w:tcBorders>
              <w:right w:val="single" w:sz="6" w:space="0" w:color="000000"/>
            </w:tcBorders>
            <w:shd w:val="clear" w:color="auto" w:fill="BFBFBF"/>
          </w:tcPr>
          <w:p w:rsidR="00934CA1" w:rsidRDefault="00934CA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34CA1" w:rsidRDefault="00EC1DFB">
            <w:pPr>
              <w:pStyle w:val="TableParagraph"/>
              <w:ind w:left="12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název ZL:</w:t>
            </w:r>
          </w:p>
        </w:tc>
        <w:tc>
          <w:tcPr>
            <w:tcW w:w="8784" w:type="dxa"/>
            <w:gridSpan w:val="4"/>
            <w:tcBorders>
              <w:left w:val="single" w:sz="6" w:space="0" w:color="000000"/>
            </w:tcBorders>
            <w:shd w:val="clear" w:color="auto" w:fill="BFBFBF"/>
          </w:tcPr>
          <w:p w:rsidR="00934CA1" w:rsidRDefault="00EC1DFB">
            <w:pPr>
              <w:pStyle w:val="TableParagraph"/>
              <w:spacing w:before="117"/>
              <w:ind w:left="2453" w:right="24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Změnový list č.01 - oprava žebra č.1</w:t>
            </w:r>
          </w:p>
        </w:tc>
      </w:tr>
      <w:tr w:rsidR="00934CA1">
        <w:trPr>
          <w:trHeight w:val="385"/>
        </w:trPr>
        <w:tc>
          <w:tcPr>
            <w:tcW w:w="995" w:type="dxa"/>
            <w:tcBorders>
              <w:right w:val="single" w:sz="6" w:space="0" w:color="000000"/>
            </w:tcBorders>
          </w:tcPr>
          <w:p w:rsidR="00934CA1" w:rsidRDefault="00EC1DFB">
            <w:pPr>
              <w:pStyle w:val="TableParagraph"/>
              <w:spacing w:before="40" w:line="204" w:lineRule="auto"/>
              <w:ind w:left="12" w:right="2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dotčené st. objekty:</w:t>
            </w:r>
          </w:p>
        </w:tc>
        <w:tc>
          <w:tcPr>
            <w:tcW w:w="3553" w:type="dxa"/>
            <w:tcBorders>
              <w:left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spacing w:before="31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SO 01 - Stavebně konstrukční část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1" w:type="dxa"/>
            <w:gridSpan w:val="2"/>
            <w:tcBorders>
              <w:left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34CA1" w:rsidRDefault="00934CA1">
      <w:pPr>
        <w:spacing w:before="3"/>
        <w:rPr>
          <w:b/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34CA1">
        <w:trPr>
          <w:trHeight w:val="699"/>
        </w:trPr>
        <w:tc>
          <w:tcPr>
            <w:tcW w:w="9780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line="142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předmět změny:</w:t>
            </w:r>
          </w:p>
          <w:p w:rsidR="00934CA1" w:rsidRDefault="00EC1DFB">
            <w:pPr>
              <w:pStyle w:val="TableParagraph"/>
              <w:spacing w:line="141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Změna se týká:</w:t>
            </w:r>
          </w:p>
          <w:p w:rsidR="00934CA1" w:rsidRDefault="00EC1DFB">
            <w:pPr>
              <w:pStyle w:val="TableParagraph"/>
              <w:spacing w:line="158" w:lineRule="exact"/>
              <w:ind w:left="1987"/>
              <w:rPr>
                <w:sz w:val="14"/>
              </w:rPr>
            </w:pPr>
            <w:r>
              <w:rPr>
                <w:w w:val="105"/>
                <w:sz w:val="14"/>
              </w:rPr>
              <w:t>1) změny způsobu opravy žebra č.1 v interiéru templu</w:t>
            </w:r>
          </w:p>
        </w:tc>
      </w:tr>
      <w:tr w:rsidR="00934CA1">
        <w:trPr>
          <w:trHeight w:val="1747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line="160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zdůvodnění nezbytnosti změny:</w:t>
            </w:r>
          </w:p>
          <w:p w:rsidR="00934CA1" w:rsidRDefault="00EC1DFB">
            <w:pPr>
              <w:pStyle w:val="TableParagraph"/>
              <w:spacing w:before="9" w:line="158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Důvody technické:</w:t>
            </w:r>
          </w:p>
          <w:p w:rsidR="00934CA1" w:rsidRDefault="00EC1DFB">
            <w:pPr>
              <w:pStyle w:val="TableParagraph"/>
              <w:spacing w:before="7" w:line="204" w:lineRule="auto"/>
              <w:ind w:left="12" w:right="1"/>
              <w:rPr>
                <w:sz w:val="14"/>
              </w:rPr>
            </w:pPr>
            <w:r>
              <w:rPr>
                <w:w w:val="105"/>
                <w:sz w:val="14"/>
              </w:rPr>
              <w:t>Projektová dokumentace předpokládá opravu žebra z dubového dřeva. Při demontáži havarijních částí žebra v oblasti paty bylo zjištěno použití lehčího borovicového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dřeva.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Dále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bylo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zjištěno,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že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žebro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skládá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jiných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rozměrů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lamel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jiné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profilace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než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předpo</w:t>
            </w:r>
            <w:r>
              <w:rPr>
                <w:w w:val="105"/>
                <w:sz w:val="14"/>
              </w:rPr>
              <w:t>kládá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PD.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Vzhledem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situaci,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kdy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jedná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hlavní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nosný prvek vynášející lucernu templu, bylo statikem Ing. Vinařem doporučeno nepřitěžovat konstrukci dubovým materiálem. Z důvodu dlouhodobé odolnosti zvláště po zkušenosti, kdy v oblasti styku žebra se z</w:t>
            </w:r>
            <w:r>
              <w:rPr>
                <w:w w:val="105"/>
                <w:sz w:val="14"/>
              </w:rPr>
              <w:t>divem hrozí riziko zatečení a kondenzace vlhkosti, bylo přistoupeno k použití materiálu modřínového dřeva. Vhodnost této změny po průzkumu na místě doporučil i RNDr. Mgr. Jaroslav Klán, CSc (znalec oboru stavebnictví, dřevokazné houby v budovách). Z důvodu</w:t>
            </w:r>
            <w:r>
              <w:rPr>
                <w:w w:val="105"/>
                <w:sz w:val="14"/>
              </w:rPr>
              <w:t xml:space="preserve"> lepšího statického působení i z důvodu památkového bude žebro složeno z rozměrově stejných segmentů dle nálezové situace původních prvků z konce 18.stol., nebudou prováděny prosté protézy pouze degradovaných částí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lamel.</w:t>
            </w:r>
          </w:p>
        </w:tc>
      </w:tr>
      <w:tr w:rsidR="00934CA1">
        <w:trPr>
          <w:trHeight w:val="619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22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zdůvodnění nepředvídatelnosti změny:</w:t>
            </w:r>
          </w:p>
          <w:p w:rsidR="00934CA1" w:rsidRDefault="00934CA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934CA1" w:rsidRDefault="00EC1DFB">
            <w:pPr>
              <w:pStyle w:val="TableParagraph"/>
              <w:spacing w:before="1"/>
              <w:ind w:left="12"/>
              <w:rPr>
                <w:sz w:val="13"/>
              </w:rPr>
            </w:pPr>
            <w:r>
              <w:rPr>
                <w:sz w:val="13"/>
              </w:rPr>
              <w:t>Nepředvídatelnost potřeby je dána průzkumem na místě do skrytých částí konstrukce.</w:t>
            </w:r>
          </w:p>
        </w:tc>
      </w:tr>
      <w:tr w:rsidR="00934CA1">
        <w:trPr>
          <w:trHeight w:val="754"/>
        </w:trPr>
        <w:tc>
          <w:tcPr>
            <w:tcW w:w="9780" w:type="dxa"/>
            <w:tcBorders>
              <w:top w:val="single" w:sz="6" w:space="0" w:color="000000"/>
            </w:tcBorders>
          </w:tcPr>
          <w:p w:rsidR="00934CA1" w:rsidRDefault="00934CA1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934CA1" w:rsidRDefault="00EC1DFB">
            <w:pPr>
              <w:pStyle w:val="TableParagraph"/>
              <w:spacing w:line="204" w:lineRule="auto"/>
              <w:ind w:left="12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zdůvodnění nemožnosti oddělení prací a samostatného zadání: </w:t>
            </w:r>
            <w:r>
              <w:rPr>
                <w:w w:val="105"/>
                <w:sz w:val="14"/>
              </w:rPr>
              <w:t>Jedná se o výkony bezprostředně související s plněním dodavatele. Samostatné zadání by bylo z hlediska organizace stavby i finančních nákladů nelogické a neefektivní a z technicko-organizačních důvodů nemožné. Nelze oddělit a samostatně zadat.</w:t>
            </w:r>
          </w:p>
        </w:tc>
      </w:tr>
    </w:tbl>
    <w:p w:rsidR="00934CA1" w:rsidRDefault="00934CA1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479"/>
        <w:gridCol w:w="2401"/>
        <w:gridCol w:w="1364"/>
        <w:gridCol w:w="1538"/>
      </w:tblGrid>
      <w:tr w:rsidR="00934CA1">
        <w:trPr>
          <w:trHeight w:val="227"/>
        </w:trPr>
        <w:tc>
          <w:tcPr>
            <w:tcW w:w="4479" w:type="dxa"/>
            <w:tcBorders>
              <w:top w:val="single" w:sz="12" w:space="0" w:color="000000"/>
              <w:left w:val="single" w:sz="12" w:space="0" w:color="000000"/>
            </w:tcBorders>
          </w:tcPr>
          <w:p w:rsidR="00934CA1" w:rsidRDefault="00EC1DFB">
            <w:pPr>
              <w:pStyle w:val="TableParagraph"/>
              <w:spacing w:before="21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záporná hodnota změny</w:t>
            </w:r>
          </w:p>
        </w:tc>
        <w:tc>
          <w:tcPr>
            <w:tcW w:w="2401" w:type="dxa"/>
            <w:tcBorders>
              <w:top w:val="single" w:sz="12" w:space="0" w:color="000000"/>
            </w:tcBorders>
          </w:tcPr>
          <w:p w:rsidR="00934CA1" w:rsidRDefault="00EC1DFB">
            <w:pPr>
              <w:pStyle w:val="TableParagraph"/>
              <w:spacing w:before="21"/>
              <w:ind w:right="40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bez DPH</w:t>
            </w:r>
          </w:p>
        </w:tc>
        <w:tc>
          <w:tcPr>
            <w:tcW w:w="1364" w:type="dxa"/>
            <w:tcBorders>
              <w:top w:val="single" w:sz="12" w:space="0" w:color="000000"/>
            </w:tcBorders>
          </w:tcPr>
          <w:p w:rsidR="00934CA1" w:rsidRDefault="00EC1DFB">
            <w:pPr>
              <w:pStyle w:val="TableParagraph"/>
              <w:spacing w:before="21"/>
              <w:ind w:right="164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1,009,978.75</w:t>
            </w:r>
          </w:p>
        </w:tc>
        <w:tc>
          <w:tcPr>
            <w:tcW w:w="1538" w:type="dxa"/>
            <w:tcBorders>
              <w:top w:val="single" w:sz="12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line="194" w:lineRule="exact"/>
              <w:ind w:left="189"/>
              <w:rPr>
                <w:sz w:val="16"/>
              </w:rPr>
            </w:pPr>
            <w:r>
              <w:rPr>
                <w:color w:val="FF0000"/>
                <w:sz w:val="16"/>
              </w:rPr>
              <w:t>Kč</w:t>
            </w:r>
          </w:p>
        </w:tc>
      </w:tr>
      <w:tr w:rsidR="00934CA1">
        <w:trPr>
          <w:trHeight w:val="218"/>
        </w:trPr>
        <w:tc>
          <w:tcPr>
            <w:tcW w:w="4479" w:type="dxa"/>
            <w:tcBorders>
              <w:left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</w:tcPr>
          <w:p w:rsidR="00934CA1" w:rsidRDefault="00EC1DFB">
            <w:pPr>
              <w:pStyle w:val="TableParagraph"/>
              <w:spacing w:before="12"/>
              <w:ind w:right="391"/>
              <w:jc w:val="right"/>
              <w:rPr>
                <w:sz w:val="14"/>
              </w:rPr>
            </w:pPr>
            <w:r>
              <w:rPr>
                <w:sz w:val="14"/>
              </w:rPr>
              <w:t>21%DPH</w:t>
            </w:r>
          </w:p>
        </w:tc>
        <w:tc>
          <w:tcPr>
            <w:tcW w:w="1364" w:type="dxa"/>
          </w:tcPr>
          <w:p w:rsidR="00934CA1" w:rsidRDefault="00EC1DFB">
            <w:pPr>
              <w:pStyle w:val="TableParagraph"/>
              <w:spacing w:before="12"/>
              <w:ind w:right="164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212,095.54</w:t>
            </w:r>
          </w:p>
        </w:tc>
        <w:tc>
          <w:tcPr>
            <w:tcW w:w="1538" w:type="dxa"/>
            <w:tcBorders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12"/>
              <w:ind w:left="205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Kč</w:t>
            </w:r>
          </w:p>
        </w:tc>
      </w:tr>
      <w:tr w:rsidR="00934CA1">
        <w:trPr>
          <w:trHeight w:val="188"/>
        </w:trPr>
        <w:tc>
          <w:tcPr>
            <w:tcW w:w="4479" w:type="dxa"/>
            <w:tcBorders>
              <w:left w:val="single" w:sz="12" w:space="0" w:color="000000"/>
              <w:bottom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24" w:line="143" w:lineRule="exact"/>
              <w:ind w:right="50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13" w:line="155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1,222,074.29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13" w:line="155" w:lineRule="exact"/>
              <w:ind w:left="199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Kč</w:t>
            </w:r>
          </w:p>
        </w:tc>
      </w:tr>
      <w:tr w:rsidR="00934CA1">
        <w:trPr>
          <w:trHeight w:val="233"/>
        </w:trPr>
        <w:tc>
          <w:tcPr>
            <w:tcW w:w="4479" w:type="dxa"/>
            <w:tcBorders>
              <w:top w:val="single" w:sz="6" w:space="0" w:color="000000"/>
              <w:left w:val="single" w:sz="12" w:space="0" w:color="000000"/>
            </w:tcBorders>
          </w:tcPr>
          <w:p w:rsidR="00934CA1" w:rsidRDefault="00EC1DFB">
            <w:pPr>
              <w:pStyle w:val="TableParagraph"/>
              <w:spacing w:before="28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kladná hodnota změny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:rsidR="00934CA1" w:rsidRDefault="00EC1DFB">
            <w:pPr>
              <w:pStyle w:val="TableParagraph"/>
              <w:spacing w:before="39"/>
              <w:ind w:right="450"/>
              <w:jc w:val="right"/>
              <w:rPr>
                <w:sz w:val="13"/>
              </w:rPr>
            </w:pPr>
            <w:r>
              <w:rPr>
                <w:sz w:val="13"/>
              </w:rPr>
              <w:t>bez DPH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934CA1" w:rsidRDefault="00EC1DFB">
            <w:pPr>
              <w:pStyle w:val="TableParagraph"/>
              <w:spacing w:before="28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909,693.54</w:t>
            </w:r>
          </w:p>
        </w:tc>
        <w:tc>
          <w:tcPr>
            <w:tcW w:w="1538" w:type="dxa"/>
            <w:tcBorders>
              <w:top w:val="single" w:sz="6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28"/>
              <w:ind w:left="205"/>
              <w:rPr>
                <w:sz w:val="14"/>
              </w:rPr>
            </w:pPr>
            <w:r>
              <w:rPr>
                <w:w w:val="105"/>
                <w:sz w:val="14"/>
              </w:rPr>
              <w:t>Kč</w:t>
            </w:r>
          </w:p>
        </w:tc>
      </w:tr>
      <w:tr w:rsidR="00934CA1">
        <w:trPr>
          <w:trHeight w:val="219"/>
        </w:trPr>
        <w:tc>
          <w:tcPr>
            <w:tcW w:w="4479" w:type="dxa"/>
            <w:tcBorders>
              <w:left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</w:tcPr>
          <w:p w:rsidR="00934CA1" w:rsidRDefault="00EC1DFB">
            <w:pPr>
              <w:pStyle w:val="TableParagraph"/>
              <w:spacing w:before="25"/>
              <w:ind w:right="442"/>
              <w:jc w:val="right"/>
              <w:rPr>
                <w:sz w:val="13"/>
              </w:rPr>
            </w:pPr>
            <w:r>
              <w:rPr>
                <w:sz w:val="13"/>
              </w:rPr>
              <w:t>21%DPH</w:t>
            </w:r>
          </w:p>
        </w:tc>
        <w:tc>
          <w:tcPr>
            <w:tcW w:w="1364" w:type="dxa"/>
          </w:tcPr>
          <w:p w:rsidR="00934CA1" w:rsidRDefault="00EC1DFB">
            <w:pPr>
              <w:pStyle w:val="TableParagraph"/>
              <w:spacing w:before="12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191,035.64</w:t>
            </w:r>
          </w:p>
        </w:tc>
        <w:tc>
          <w:tcPr>
            <w:tcW w:w="1538" w:type="dxa"/>
            <w:tcBorders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12"/>
              <w:ind w:left="205"/>
              <w:rPr>
                <w:sz w:val="14"/>
              </w:rPr>
            </w:pPr>
            <w:r>
              <w:rPr>
                <w:w w:val="105"/>
                <w:sz w:val="14"/>
              </w:rPr>
              <w:t>Kč</w:t>
            </w:r>
          </w:p>
        </w:tc>
      </w:tr>
      <w:tr w:rsidR="00934CA1">
        <w:trPr>
          <w:trHeight w:val="188"/>
        </w:trPr>
        <w:tc>
          <w:tcPr>
            <w:tcW w:w="4479" w:type="dxa"/>
            <w:tcBorders>
              <w:left w:val="single" w:sz="12" w:space="0" w:color="000000"/>
              <w:bottom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24" w:line="144" w:lineRule="exact"/>
              <w:ind w:right="50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13" w:line="156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1,100,729.18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13" w:line="156" w:lineRule="exact"/>
              <w:ind w:left="1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Kč</w:t>
            </w:r>
          </w:p>
        </w:tc>
      </w:tr>
      <w:tr w:rsidR="00934CA1">
        <w:trPr>
          <w:trHeight w:val="234"/>
        </w:trPr>
        <w:tc>
          <w:tcPr>
            <w:tcW w:w="4479" w:type="dxa"/>
            <w:tcBorders>
              <w:top w:val="single" w:sz="6" w:space="0" w:color="000000"/>
              <w:left w:val="single" w:sz="12" w:space="0" w:color="000000"/>
            </w:tcBorders>
          </w:tcPr>
          <w:p w:rsidR="00934CA1" w:rsidRDefault="00EC1DFB">
            <w:pPr>
              <w:pStyle w:val="TableParagraph"/>
              <w:spacing w:before="27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celková bilance kladné a záporné hodnoty změny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:rsidR="00934CA1" w:rsidRDefault="00EC1DFB">
            <w:pPr>
              <w:pStyle w:val="TableParagraph"/>
              <w:spacing w:before="39"/>
              <w:ind w:right="450"/>
              <w:jc w:val="right"/>
              <w:rPr>
                <w:sz w:val="13"/>
              </w:rPr>
            </w:pPr>
            <w:r>
              <w:rPr>
                <w:sz w:val="13"/>
              </w:rPr>
              <w:t>bez DPH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934CA1" w:rsidRDefault="00EC1DFB">
            <w:pPr>
              <w:pStyle w:val="TableParagraph"/>
              <w:spacing w:before="27"/>
              <w:ind w:right="164"/>
              <w:jc w:val="right"/>
              <w:rPr>
                <w:sz w:val="14"/>
              </w:rPr>
            </w:pPr>
            <w:r>
              <w:rPr>
                <w:color w:val="205867"/>
                <w:sz w:val="14"/>
              </w:rPr>
              <w:t>-100,285.21</w:t>
            </w:r>
          </w:p>
        </w:tc>
        <w:tc>
          <w:tcPr>
            <w:tcW w:w="1538" w:type="dxa"/>
            <w:tcBorders>
              <w:top w:val="single" w:sz="6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27"/>
              <w:ind w:left="205"/>
              <w:rPr>
                <w:sz w:val="14"/>
              </w:rPr>
            </w:pPr>
            <w:r>
              <w:rPr>
                <w:color w:val="205867"/>
                <w:w w:val="105"/>
                <w:sz w:val="14"/>
              </w:rPr>
              <w:t>Kč</w:t>
            </w:r>
          </w:p>
        </w:tc>
      </w:tr>
      <w:tr w:rsidR="00934CA1">
        <w:trPr>
          <w:trHeight w:val="218"/>
        </w:trPr>
        <w:tc>
          <w:tcPr>
            <w:tcW w:w="4479" w:type="dxa"/>
            <w:tcBorders>
              <w:left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</w:tcPr>
          <w:p w:rsidR="00934CA1" w:rsidRDefault="00EC1DFB">
            <w:pPr>
              <w:pStyle w:val="TableParagraph"/>
              <w:spacing w:before="24"/>
              <w:ind w:right="442"/>
              <w:jc w:val="right"/>
              <w:rPr>
                <w:sz w:val="13"/>
              </w:rPr>
            </w:pPr>
            <w:r>
              <w:rPr>
                <w:sz w:val="13"/>
              </w:rPr>
              <w:t>21%DPH</w:t>
            </w:r>
          </w:p>
        </w:tc>
        <w:tc>
          <w:tcPr>
            <w:tcW w:w="1364" w:type="dxa"/>
          </w:tcPr>
          <w:p w:rsidR="00934CA1" w:rsidRDefault="00EC1DFB">
            <w:pPr>
              <w:pStyle w:val="TableParagraph"/>
              <w:spacing w:before="13"/>
              <w:ind w:right="164"/>
              <w:jc w:val="right"/>
              <w:rPr>
                <w:sz w:val="14"/>
              </w:rPr>
            </w:pPr>
            <w:r>
              <w:rPr>
                <w:color w:val="205867"/>
                <w:sz w:val="14"/>
              </w:rPr>
              <w:t>-21,059.89</w:t>
            </w:r>
          </w:p>
        </w:tc>
        <w:tc>
          <w:tcPr>
            <w:tcW w:w="1538" w:type="dxa"/>
            <w:tcBorders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13"/>
              <w:ind w:left="205"/>
              <w:rPr>
                <w:sz w:val="14"/>
              </w:rPr>
            </w:pPr>
            <w:r>
              <w:rPr>
                <w:color w:val="205867"/>
                <w:w w:val="105"/>
                <w:sz w:val="14"/>
              </w:rPr>
              <w:t>Kč</w:t>
            </w:r>
          </w:p>
        </w:tc>
      </w:tr>
      <w:tr w:rsidR="00934CA1">
        <w:trPr>
          <w:trHeight w:val="188"/>
        </w:trPr>
        <w:tc>
          <w:tcPr>
            <w:tcW w:w="4479" w:type="dxa"/>
            <w:tcBorders>
              <w:left w:val="single" w:sz="12" w:space="0" w:color="000000"/>
              <w:bottom w:val="single" w:sz="6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23" w:line="145" w:lineRule="exact"/>
              <w:ind w:right="50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12" w:line="157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color w:val="205867"/>
                <w:sz w:val="14"/>
              </w:rPr>
              <w:t>-121,345.11</w:t>
            </w:r>
          </w:p>
        </w:tc>
        <w:tc>
          <w:tcPr>
            <w:tcW w:w="1538" w:type="dxa"/>
            <w:tcBorders>
              <w:bottom w:val="single" w:sz="6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before="12" w:line="157" w:lineRule="exact"/>
              <w:ind w:left="199"/>
              <w:rPr>
                <w:b/>
                <w:sz w:val="14"/>
              </w:rPr>
            </w:pPr>
            <w:r>
              <w:rPr>
                <w:b/>
                <w:color w:val="205867"/>
                <w:w w:val="105"/>
                <w:sz w:val="14"/>
              </w:rPr>
              <w:t>Kč</w:t>
            </w:r>
          </w:p>
        </w:tc>
      </w:tr>
      <w:tr w:rsidR="00934CA1">
        <w:trPr>
          <w:trHeight w:val="35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line="165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vliv na termín dokončení:</w:t>
            </w:r>
          </w:p>
          <w:p w:rsidR="00934CA1" w:rsidRDefault="00EC1DFB">
            <w:pPr>
              <w:pStyle w:val="TableParagraph"/>
              <w:spacing w:before="9" w:line="162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Nemá vliv.</w:t>
            </w:r>
          </w:p>
        </w:tc>
      </w:tr>
      <w:tr w:rsidR="00934CA1">
        <w:trPr>
          <w:trHeight w:val="360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line="166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jiné vlivy (na změnu PD apod.):</w:t>
            </w:r>
          </w:p>
          <w:p w:rsidR="00934CA1" w:rsidRDefault="00EC1DFB">
            <w:pPr>
              <w:pStyle w:val="TableParagraph"/>
              <w:spacing w:before="27" w:line="148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Změna bude zapracována do dokumentace skutečného provedení stavby.</w:t>
            </w:r>
          </w:p>
        </w:tc>
      </w:tr>
    </w:tbl>
    <w:p w:rsidR="00934CA1" w:rsidRDefault="00934CA1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8785"/>
      </w:tblGrid>
      <w:tr w:rsidR="00934CA1">
        <w:trPr>
          <w:trHeight w:val="356"/>
        </w:trPr>
        <w:tc>
          <w:tcPr>
            <w:tcW w:w="9780" w:type="dxa"/>
            <w:gridSpan w:val="2"/>
          </w:tcPr>
          <w:p w:rsidR="00934CA1" w:rsidRDefault="00EC1DFB">
            <w:pPr>
              <w:pStyle w:val="TableParagraph"/>
              <w:spacing w:line="165" w:lineRule="exact"/>
              <w:ind w:left="2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další vyjádření:</w:t>
            </w:r>
          </w:p>
        </w:tc>
      </w:tr>
      <w:tr w:rsidR="00934CA1">
        <w:trPr>
          <w:trHeight w:val="170"/>
        </w:trPr>
        <w:tc>
          <w:tcPr>
            <w:tcW w:w="9780" w:type="dxa"/>
            <w:gridSpan w:val="2"/>
          </w:tcPr>
          <w:p w:rsidR="00934CA1" w:rsidRDefault="00934C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CA1">
        <w:trPr>
          <w:trHeight w:val="170"/>
        </w:trPr>
        <w:tc>
          <w:tcPr>
            <w:tcW w:w="995" w:type="dxa"/>
            <w:tcBorders>
              <w:left w:val="single" w:sz="12" w:space="0" w:color="000000"/>
            </w:tcBorders>
          </w:tcPr>
          <w:p w:rsidR="00934CA1" w:rsidRDefault="00EC1DFB">
            <w:pPr>
              <w:pStyle w:val="TableParagraph"/>
              <w:spacing w:line="151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přílohy:</w:t>
            </w:r>
          </w:p>
        </w:tc>
        <w:tc>
          <w:tcPr>
            <w:tcW w:w="8785" w:type="dxa"/>
            <w:tcBorders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Název přílohy</w:t>
            </w:r>
          </w:p>
        </w:tc>
      </w:tr>
      <w:tr w:rsidR="00934CA1">
        <w:trPr>
          <w:trHeight w:val="170"/>
        </w:trPr>
        <w:tc>
          <w:tcPr>
            <w:tcW w:w="995" w:type="dxa"/>
            <w:tcBorders>
              <w:left w:val="single" w:sz="12" w:space="0" w:color="000000"/>
            </w:tcBorders>
          </w:tcPr>
          <w:p w:rsidR="00934CA1" w:rsidRDefault="00EC1DFB">
            <w:pPr>
              <w:pStyle w:val="TableParagraph"/>
              <w:spacing w:line="151" w:lineRule="exact"/>
              <w:ind w:left="12"/>
              <w:rPr>
                <w:sz w:val="14"/>
              </w:rPr>
            </w:pPr>
            <w:r>
              <w:rPr>
                <w:w w:val="105"/>
                <w:sz w:val="14"/>
              </w:rPr>
              <w:t>příloha č.1</w:t>
            </w:r>
          </w:p>
        </w:tc>
        <w:tc>
          <w:tcPr>
            <w:tcW w:w="8785" w:type="dxa"/>
            <w:tcBorders>
              <w:right w:val="single" w:sz="12" w:space="0" w:color="000000"/>
            </w:tcBorders>
          </w:tcPr>
          <w:p w:rsidR="00934CA1" w:rsidRDefault="00EC1DFB">
            <w:pPr>
              <w:pStyle w:val="TableParagraph"/>
              <w:spacing w:line="151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Položkové rozpočty ZL01a, ZL01b</w:t>
            </w:r>
          </w:p>
        </w:tc>
      </w:tr>
      <w:tr w:rsidR="00934CA1">
        <w:trPr>
          <w:trHeight w:val="170"/>
        </w:trPr>
        <w:tc>
          <w:tcPr>
            <w:tcW w:w="995" w:type="dxa"/>
            <w:tcBorders>
              <w:left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5" w:type="dxa"/>
            <w:tcBorders>
              <w:right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34CA1">
        <w:trPr>
          <w:trHeight w:val="174"/>
        </w:trPr>
        <w:tc>
          <w:tcPr>
            <w:tcW w:w="995" w:type="dxa"/>
            <w:tcBorders>
              <w:left w:val="single" w:sz="12" w:space="0" w:color="000000"/>
              <w:bottom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85" w:type="dxa"/>
            <w:tcBorders>
              <w:bottom w:val="single" w:sz="12" w:space="0" w:color="000000"/>
              <w:right w:val="single" w:sz="12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34CA1" w:rsidRDefault="00934CA1">
      <w:pPr>
        <w:spacing w:before="9"/>
        <w:rPr>
          <w:b/>
          <w:sz w:val="7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8"/>
        <w:gridCol w:w="1192"/>
      </w:tblGrid>
      <w:tr w:rsidR="00934CA1">
        <w:trPr>
          <w:trHeight w:val="240"/>
        </w:trPr>
        <w:tc>
          <w:tcPr>
            <w:tcW w:w="9780" w:type="dxa"/>
            <w:gridSpan w:val="2"/>
            <w:tcBorders>
              <w:bottom w:val="nil"/>
            </w:tcBorders>
          </w:tcPr>
          <w:p w:rsidR="00934CA1" w:rsidRDefault="00EC1DFB">
            <w:pPr>
              <w:pStyle w:val="TableParagraph"/>
              <w:spacing w:before="64" w:line="156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za zhotovitele:</w:t>
            </w:r>
          </w:p>
        </w:tc>
      </w:tr>
      <w:tr w:rsidR="00934CA1">
        <w:trPr>
          <w:trHeight w:val="247"/>
        </w:trPr>
        <w:tc>
          <w:tcPr>
            <w:tcW w:w="858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tabs>
                <w:tab w:val="left" w:pos="3529"/>
              </w:tabs>
              <w:spacing w:before="71" w:line="157" w:lineRule="exact"/>
              <w:ind w:right="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Mgr. Jiří Fiala, akad. soch.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rest.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spacing w:val="-1"/>
                <w:sz w:val="14"/>
              </w:rPr>
              <w:t>Datum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71" w:line="157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12/19/2024</w:t>
            </w:r>
          </w:p>
        </w:tc>
      </w:tr>
      <w:tr w:rsidR="00934CA1">
        <w:trPr>
          <w:trHeight w:val="247"/>
        </w:trPr>
        <w:tc>
          <w:tcPr>
            <w:tcW w:w="9780" w:type="dxa"/>
            <w:gridSpan w:val="2"/>
            <w:tcBorders>
              <w:top w:val="single" w:sz="6" w:space="0" w:color="000000"/>
              <w:bottom w:val="nil"/>
            </w:tcBorders>
          </w:tcPr>
          <w:p w:rsidR="00934CA1" w:rsidRDefault="00EC1DFB">
            <w:pPr>
              <w:pStyle w:val="TableParagraph"/>
              <w:spacing w:before="72" w:line="155" w:lineRule="exact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za TDI:</w:t>
            </w:r>
          </w:p>
        </w:tc>
      </w:tr>
      <w:tr w:rsidR="00934CA1">
        <w:trPr>
          <w:trHeight w:val="247"/>
        </w:trPr>
        <w:tc>
          <w:tcPr>
            <w:tcW w:w="858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34CA1" w:rsidRDefault="00EC1DFB">
            <w:pPr>
              <w:pStyle w:val="TableParagraph"/>
              <w:tabs>
                <w:tab w:val="left" w:pos="3529"/>
              </w:tabs>
              <w:spacing w:before="71" w:line="156" w:lineRule="exact"/>
              <w:ind w:right="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Ing.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Václav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Šroubek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spacing w:val="-1"/>
                <w:sz w:val="14"/>
              </w:rPr>
              <w:t>Datum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4CA1" w:rsidRDefault="00EC1DFB">
            <w:pPr>
              <w:pStyle w:val="TableParagraph"/>
              <w:spacing w:before="71" w:line="156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12/19/2024</w:t>
            </w:r>
          </w:p>
        </w:tc>
      </w:tr>
      <w:tr w:rsidR="00934CA1">
        <w:trPr>
          <w:trHeight w:val="247"/>
        </w:trPr>
        <w:tc>
          <w:tcPr>
            <w:tcW w:w="9780" w:type="dxa"/>
            <w:gridSpan w:val="2"/>
            <w:tcBorders>
              <w:top w:val="single" w:sz="6" w:space="0" w:color="000000"/>
              <w:bottom w:val="nil"/>
            </w:tcBorders>
          </w:tcPr>
          <w:p w:rsidR="00934CA1" w:rsidRDefault="00EC1DFB">
            <w:pPr>
              <w:pStyle w:val="TableParagraph"/>
              <w:spacing w:before="28"/>
              <w:ind w:lef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za objednatele:</w:t>
            </w:r>
          </w:p>
        </w:tc>
      </w:tr>
      <w:tr w:rsidR="00934CA1">
        <w:trPr>
          <w:trHeight w:val="240"/>
        </w:trPr>
        <w:tc>
          <w:tcPr>
            <w:tcW w:w="8588" w:type="dxa"/>
            <w:tcBorders>
              <w:top w:val="nil"/>
              <w:right w:val="single" w:sz="6" w:space="0" w:color="000000"/>
            </w:tcBorders>
          </w:tcPr>
          <w:p w:rsidR="00934CA1" w:rsidRDefault="00EC1DFB">
            <w:pPr>
              <w:pStyle w:val="TableParagraph"/>
              <w:tabs>
                <w:tab w:val="left" w:pos="3529"/>
              </w:tabs>
              <w:spacing w:before="72" w:line="148" w:lineRule="exact"/>
              <w:ind w:right="7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Ing.Tomáš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Petr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spacing w:val="-1"/>
                <w:sz w:val="14"/>
              </w:rPr>
              <w:t>Datum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</w:tcBorders>
          </w:tcPr>
          <w:p w:rsidR="00934CA1" w:rsidRDefault="00EC1DFB">
            <w:pPr>
              <w:pStyle w:val="TableParagraph"/>
              <w:spacing w:before="72" w:line="14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12/19/2024</w:t>
            </w:r>
          </w:p>
        </w:tc>
      </w:tr>
    </w:tbl>
    <w:p w:rsidR="00934CA1" w:rsidRDefault="00934CA1">
      <w:pPr>
        <w:spacing w:line="148" w:lineRule="exact"/>
        <w:jc w:val="right"/>
        <w:rPr>
          <w:sz w:val="14"/>
        </w:rPr>
        <w:sectPr w:rsidR="00934CA1">
          <w:type w:val="continuous"/>
          <w:pgSz w:w="11910" w:h="16840"/>
          <w:pgMar w:top="1040" w:right="9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2603"/>
      </w:tblGrid>
      <w:tr w:rsidR="00934CA1">
        <w:trPr>
          <w:trHeight w:val="474"/>
        </w:trPr>
        <w:tc>
          <w:tcPr>
            <w:tcW w:w="380" w:type="dxa"/>
          </w:tcPr>
          <w:p w:rsidR="00934CA1" w:rsidRDefault="00EC1DFB">
            <w:pPr>
              <w:pStyle w:val="TableParagraph"/>
              <w:spacing w:before="120"/>
              <w:ind w:left="18"/>
              <w:rPr>
                <w:rFonts w:ascii="Arial"/>
                <w:sz w:val="20"/>
              </w:rPr>
            </w:pPr>
            <w:bookmarkStart w:id="2" w:name="01_SK.1.0_Pol"/>
            <w:bookmarkEnd w:id="2"/>
            <w:r>
              <w:rPr>
                <w:rFonts w:ascii="Arial"/>
                <w:sz w:val="20"/>
              </w:rPr>
              <w:lastRenderedPageBreak/>
              <w:t>S:</w:t>
            </w:r>
          </w:p>
        </w:tc>
        <w:tc>
          <w:tcPr>
            <w:tcW w:w="12603" w:type="dxa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20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TS-2021-017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Novogotický templ - oprava střechy a dřevěných konstrukcí, opakované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zadání</w:t>
            </w:r>
          </w:p>
        </w:tc>
      </w:tr>
      <w:tr w:rsidR="00934CA1">
        <w:trPr>
          <w:trHeight w:val="474"/>
        </w:trPr>
        <w:tc>
          <w:tcPr>
            <w:tcW w:w="380" w:type="dxa"/>
          </w:tcPr>
          <w:p w:rsidR="00934CA1" w:rsidRDefault="00EC1DFB">
            <w:pPr>
              <w:pStyle w:val="TableParagraph"/>
              <w:spacing w:before="119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O:</w:t>
            </w:r>
          </w:p>
        </w:tc>
        <w:tc>
          <w:tcPr>
            <w:tcW w:w="12603" w:type="dxa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19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Stavebně konstrukční část</w:t>
            </w:r>
          </w:p>
        </w:tc>
      </w:tr>
      <w:tr w:rsidR="00934CA1">
        <w:trPr>
          <w:trHeight w:val="474"/>
        </w:trPr>
        <w:tc>
          <w:tcPr>
            <w:tcW w:w="380" w:type="dxa"/>
            <w:shd w:val="clear" w:color="auto" w:fill="D5E0ED"/>
          </w:tcPr>
          <w:p w:rsidR="00934CA1" w:rsidRDefault="00EC1DFB">
            <w:pPr>
              <w:pStyle w:val="TableParagraph"/>
              <w:spacing w:before="120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R:</w:t>
            </w:r>
          </w:p>
        </w:tc>
        <w:tc>
          <w:tcPr>
            <w:tcW w:w="12603" w:type="dxa"/>
            <w:shd w:val="clear" w:color="auto" w:fill="D5E0ED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20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SK.1.0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Statické zajištění nosné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konstrukce</w:t>
            </w:r>
          </w:p>
        </w:tc>
      </w:tr>
    </w:tbl>
    <w:p w:rsidR="00934CA1" w:rsidRDefault="00934CA1">
      <w:pPr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379"/>
        <w:gridCol w:w="7025"/>
        <w:gridCol w:w="539"/>
        <w:gridCol w:w="1157"/>
        <w:gridCol w:w="1094"/>
        <w:gridCol w:w="1411"/>
      </w:tblGrid>
      <w:tr w:rsidR="00934CA1">
        <w:trPr>
          <w:trHeight w:val="744"/>
        </w:trPr>
        <w:tc>
          <w:tcPr>
            <w:tcW w:w="380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right="-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P.č.</w:t>
            </w:r>
          </w:p>
        </w:tc>
        <w:tc>
          <w:tcPr>
            <w:tcW w:w="1379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 položky</w:t>
            </w:r>
          </w:p>
        </w:tc>
        <w:tc>
          <w:tcPr>
            <w:tcW w:w="7025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položky</w:t>
            </w:r>
          </w:p>
        </w:tc>
        <w:tc>
          <w:tcPr>
            <w:tcW w:w="539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13" w:right="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MJ</w:t>
            </w:r>
          </w:p>
        </w:tc>
        <w:tc>
          <w:tcPr>
            <w:tcW w:w="1157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Množství</w:t>
            </w:r>
          </w:p>
        </w:tc>
        <w:tc>
          <w:tcPr>
            <w:tcW w:w="1094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Cena / MJ</w:t>
            </w:r>
          </w:p>
        </w:tc>
        <w:tc>
          <w:tcPr>
            <w:tcW w:w="1411" w:type="dxa"/>
            <w:shd w:val="clear" w:color="auto" w:fill="DADADA"/>
          </w:tcPr>
          <w:p w:rsidR="00934CA1" w:rsidRDefault="00934CA1">
            <w:pPr>
              <w:pStyle w:val="TableParagraph"/>
              <w:rPr>
                <w:b/>
              </w:rPr>
            </w:pPr>
          </w:p>
          <w:p w:rsidR="00934CA1" w:rsidRDefault="00934C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Celkem</w:t>
            </w:r>
          </w:p>
        </w:tc>
      </w:tr>
      <w:tr w:rsidR="00934CA1">
        <w:trPr>
          <w:trHeight w:val="234"/>
        </w:trPr>
        <w:tc>
          <w:tcPr>
            <w:tcW w:w="380" w:type="dxa"/>
            <w:tcBorders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1379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3"/>
              <w:ind w:left="1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7629500RAX</w:t>
            </w:r>
          </w:p>
        </w:tc>
        <w:tc>
          <w:tcPr>
            <w:tcW w:w="7025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3"/>
              <w:ind w:lef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D+M obnova nosných žeber (profilovaná část i ramenáty)</w:t>
            </w:r>
          </w:p>
        </w:tc>
        <w:tc>
          <w:tcPr>
            <w:tcW w:w="539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3"/>
              <w:ind w:left="109" w:right="9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m3</w:t>
            </w:r>
          </w:p>
        </w:tc>
        <w:tc>
          <w:tcPr>
            <w:tcW w:w="1157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3"/>
              <w:ind w:left="561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7.74450</w:t>
            </w:r>
          </w:p>
        </w:tc>
        <w:tc>
          <w:tcPr>
            <w:tcW w:w="1094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934CA1" w:rsidRDefault="00EC1DFB">
            <w:pPr>
              <w:pStyle w:val="TableParagraph"/>
              <w:spacing w:before="3"/>
              <w:ind w:left="278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117,500.00</w:t>
            </w:r>
          </w:p>
        </w:tc>
        <w:tc>
          <w:tcPr>
            <w:tcW w:w="1411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3"/>
              <w:ind w:left="59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909,978.75</w:t>
            </w:r>
          </w:p>
        </w:tc>
      </w:tr>
    </w:tbl>
    <w:p w:rsidR="00934CA1" w:rsidRDefault="00EC1DFB">
      <w:pPr>
        <w:pStyle w:val="Zkladntext"/>
        <w:spacing w:before="8"/>
        <w:ind w:left="1888"/>
      </w:pPr>
      <w:r>
        <w:rPr>
          <w:color w:val="007F00"/>
        </w:rPr>
        <w:t>analogicky dle popisu v PD:</w:t>
      </w:r>
    </w:p>
    <w:p w:rsidR="00934CA1" w:rsidRDefault="00934CA1">
      <w:pPr>
        <w:pStyle w:val="Zkladntext"/>
        <w:rPr>
          <w:sz w:val="18"/>
        </w:rPr>
      </w:pPr>
    </w:p>
    <w:p w:rsidR="00934CA1" w:rsidRDefault="00EC1DFB">
      <w:pPr>
        <w:pStyle w:val="Zkladntext"/>
        <w:spacing w:before="117"/>
        <w:ind w:left="1888"/>
      </w:pPr>
      <w:r>
        <w:rPr>
          <w:color w:val="007F00"/>
        </w:rPr>
        <w:t>Profilovaná část i ramena ramenátu nad podhledem lepená z dubových přířezů</w:t>
      </w:r>
    </w:p>
    <w:p w:rsidR="00934CA1" w:rsidRDefault="00EC1DFB">
      <w:pPr>
        <w:pStyle w:val="Zkladntext"/>
        <w:spacing w:before="70"/>
        <w:ind w:left="1888"/>
      </w:pPr>
      <w:r>
        <w:rPr>
          <w:color w:val="007F00"/>
        </w:rPr>
        <w:t>tl. 90-120mm, tříděné dubové dřevo I. třída-absolutně bez suků. Vlhkost 12-14%, lepená vodovzdorným lepidlem.</w:t>
      </w:r>
    </w:p>
    <w:p w:rsidR="00934CA1" w:rsidRDefault="00934CA1">
      <w:pPr>
        <w:pStyle w:val="Zkladntext"/>
        <w:spacing w:before="1"/>
        <w:rPr>
          <w:sz w:val="20"/>
        </w:rPr>
      </w:pPr>
    </w:p>
    <w:p w:rsidR="00934CA1" w:rsidRDefault="00EC1DFB">
      <w:pPr>
        <w:pStyle w:val="Zkladntext"/>
        <w:spacing w:before="99" w:line="232" w:lineRule="auto"/>
        <w:ind w:left="1888" w:right="454"/>
      </w:pPr>
      <w:r>
        <w:rPr>
          <w:color w:val="007F00"/>
        </w:rPr>
        <w:t>Včetně, vyřezání, doplnění, profilování, napojení, plátování, statického zajištění a podpůrných konstrukcí, spojovací prostředky,tlaková impregna</w:t>
      </w:r>
      <w:r>
        <w:rPr>
          <w:color w:val="007F00"/>
        </w:rPr>
        <w:t>ce, ošetření proti hmyzu a finální úpravy povrchu pod nátěr.</w:t>
      </w:r>
    </w:p>
    <w:p w:rsidR="00934CA1" w:rsidRDefault="00934CA1">
      <w:pPr>
        <w:pStyle w:val="Zkladntext"/>
        <w:spacing w:before="6"/>
        <w:rPr>
          <w:sz w:val="21"/>
        </w:rPr>
      </w:pPr>
    </w:p>
    <w:p w:rsidR="00934CA1" w:rsidRDefault="00EC1DFB">
      <w:pPr>
        <w:pStyle w:val="Zkladntext"/>
        <w:spacing w:before="95"/>
        <w:ind w:left="1888"/>
      </w:pPr>
      <w:r>
        <w:rPr>
          <w:color w:val="007F00"/>
        </w:rPr>
        <w:t>Poznámka:</w:t>
      </w:r>
    </w:p>
    <w:p w:rsidR="00934CA1" w:rsidRDefault="00EC1DFB">
      <w:pPr>
        <w:pStyle w:val="Zkladntext"/>
        <w:spacing w:before="75" w:line="232" w:lineRule="auto"/>
        <w:ind w:left="1888" w:right="787"/>
      </w:pPr>
      <w:r>
        <w:rPr>
          <w:color w:val="007F00"/>
        </w:rPr>
        <w:t>U horní části je do žebra začepován práhový věnec lucerny. Po boku nosného žebra jsou z každé strany, začepována mezilehlá žebra, na konzole je žebro opřeno do dubového podkladu (tl. 6</w:t>
      </w:r>
      <w:r>
        <w:rPr>
          <w:color w:val="007F00"/>
        </w:rPr>
        <w:t>0mm). Vystupující část nad podhled 2x120mm.</w:t>
      </w:r>
    </w:p>
    <w:p w:rsidR="00934CA1" w:rsidRDefault="00EC1DFB">
      <w:pPr>
        <w:pStyle w:val="Zkladntext"/>
        <w:spacing w:before="88" w:line="331" w:lineRule="auto"/>
        <w:ind w:left="1888" w:right="3634"/>
      </w:pPr>
      <w:r>
        <w:rPr>
          <w:color w:val="007F00"/>
        </w:rPr>
        <w:t>Mezilehlá žebra opřeny do pozednic na odskoku koruny zdiva. Žebra jsou vzájemně spojena ocelovým svařencem. Do boku žeber jsou začepovány ramenáty pobité prvky s dvouvrstvou štukovou omítkou.</w:t>
      </w:r>
    </w:p>
    <w:p w:rsidR="00934CA1" w:rsidRDefault="00EC1DFB">
      <w:pPr>
        <w:pStyle w:val="Zkladntext"/>
        <w:spacing w:before="3"/>
        <w:ind w:left="1888"/>
      </w:pPr>
      <w:r>
        <w:rPr>
          <w:color w:val="007F00"/>
        </w:rPr>
        <w:t>Vystupující část nad</w:t>
      </w:r>
      <w:r>
        <w:rPr>
          <w:color w:val="007F00"/>
        </w:rPr>
        <w:t xml:space="preserve"> podhled 2x75mm</w:t>
      </w:r>
    </w:p>
    <w:p w:rsidR="00934CA1" w:rsidRDefault="00934CA1">
      <w:pPr>
        <w:pStyle w:val="Zkladntext"/>
        <w:rPr>
          <w:sz w:val="18"/>
        </w:rPr>
      </w:pPr>
    </w:p>
    <w:p w:rsidR="00934CA1" w:rsidRDefault="00EC1DFB">
      <w:pPr>
        <w:pStyle w:val="Zkladntext"/>
        <w:spacing w:before="117"/>
        <w:ind w:left="1888"/>
      </w:pPr>
      <w:r>
        <w:rPr>
          <w:color w:val="007F00"/>
        </w:rPr>
        <w:t>Kompletní provedení dle PD (textová i výkresová část, technologické postupy, restaurátorské záměry atd.).</w:t>
      </w:r>
    </w:p>
    <w:p w:rsidR="00934CA1" w:rsidRDefault="00EC1DFB">
      <w:pPr>
        <w:pStyle w:val="Zkladntext"/>
        <w:spacing w:before="70" w:line="333" w:lineRule="auto"/>
        <w:ind w:left="1888" w:right="2246"/>
      </w:pPr>
      <w:r>
        <w:rPr>
          <w:color w:val="007F00"/>
        </w:rPr>
        <w:t>Provedení je včetně montáže, demontáže, dodávky, repase, přesunu hmot, povrchových úprav, přesunu a likvidace vybouraných hmot a vešk</w:t>
      </w:r>
      <w:r>
        <w:rPr>
          <w:color w:val="007F00"/>
        </w:rPr>
        <w:t>erých dalších nutných souvisejících plnění a dodávek potřebných pro kompletní a úspěšné dokončení a předání.</w:t>
      </w:r>
    </w:p>
    <w:p w:rsidR="00934CA1" w:rsidRDefault="00EC1DFB">
      <w:pPr>
        <w:pStyle w:val="Zkladntext"/>
        <w:spacing w:line="182" w:lineRule="exact"/>
        <w:ind w:left="1888"/>
      </w:pPr>
      <w:r>
        <w:rPr>
          <w:color w:val="0000FF"/>
        </w:rPr>
        <w:t>viz. výpis dřevěných prvků :</w:t>
      </w:r>
    </w:p>
    <w:p w:rsidR="00934CA1" w:rsidRDefault="00EC1DFB">
      <w:pPr>
        <w:pStyle w:val="Zkladntext"/>
        <w:spacing w:before="70"/>
        <w:ind w:left="1888"/>
      </w:pPr>
      <w:r>
        <w:rPr>
          <w:color w:val="0000FF"/>
        </w:rPr>
        <w:t>a/Hlavní nosné žebro (označení 1-0 až 6 -0) :</w:t>
      </w:r>
    </w:p>
    <w:p w:rsidR="00934CA1" w:rsidRDefault="00EC1DFB">
      <w:pPr>
        <w:pStyle w:val="Zkladntext"/>
        <w:spacing w:before="70"/>
        <w:ind w:left="1888"/>
      </w:pPr>
      <w:r>
        <w:rPr>
          <w:color w:val="0000FF"/>
        </w:rPr>
        <w:t>Profilovaná část i ramena ramenátu nad podhledem lepená z dubových příře</w:t>
      </w:r>
      <w:r>
        <w:rPr>
          <w:color w:val="0000FF"/>
        </w:rPr>
        <w:t>zů :</w:t>
      </w:r>
    </w:p>
    <w:p w:rsidR="00934CA1" w:rsidRDefault="00EC1DFB">
      <w:pPr>
        <w:pStyle w:val="Zkladntext"/>
        <w:spacing w:before="77" w:line="232" w:lineRule="auto"/>
        <w:ind w:left="1888" w:right="5528"/>
      </w:pPr>
      <w:r>
        <w:rPr>
          <w:color w:val="0000FF"/>
        </w:rPr>
        <w:t>tl. 90-120mm, tříděné dubové dřevo I. třída-absolutně bez suků. Vlhkost 12-14%, lepená vodovzdorným lepidlem. :</w:t>
      </w:r>
    </w:p>
    <w:p w:rsidR="00934CA1" w:rsidRDefault="00934CA1">
      <w:pPr>
        <w:pStyle w:val="Zkladntext"/>
        <w:spacing w:before="1"/>
        <w:rPr>
          <w:sz w:val="8"/>
        </w:rPr>
      </w:pPr>
    </w:p>
    <w:tbl>
      <w:tblPr>
        <w:tblStyle w:val="TableNormal"/>
        <w:tblW w:w="0" w:type="auto"/>
        <w:tblInd w:w="1845" w:type="dxa"/>
        <w:tblLayout w:type="fixed"/>
        <w:tblLook w:val="01E0" w:firstRow="1" w:lastRow="1" w:firstColumn="1" w:lastColumn="1" w:noHBand="0" w:noVBand="0"/>
      </w:tblPr>
      <w:tblGrid>
        <w:gridCol w:w="5431"/>
        <w:gridCol w:w="3349"/>
      </w:tblGrid>
      <w:tr w:rsidR="00934CA1">
        <w:trPr>
          <w:trHeight w:val="216"/>
        </w:trPr>
        <w:tc>
          <w:tcPr>
            <w:tcW w:w="5431" w:type="dxa"/>
          </w:tcPr>
          <w:p w:rsidR="00934CA1" w:rsidRDefault="00EC1DFB">
            <w:pPr>
              <w:pStyle w:val="TableParagraph"/>
              <w:spacing w:line="179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žebro 1-0 9,5 bm 80% : 0,15*9,5*0,8</w:t>
            </w:r>
          </w:p>
        </w:tc>
        <w:tc>
          <w:tcPr>
            <w:tcW w:w="3349" w:type="dxa"/>
          </w:tcPr>
          <w:p w:rsidR="00934CA1" w:rsidRDefault="00EC1DFB">
            <w:pPr>
              <w:pStyle w:val="TableParagraph"/>
              <w:spacing w:line="179" w:lineRule="exact"/>
              <w:ind w:right="4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1.14000</w:t>
            </w:r>
          </w:p>
        </w:tc>
      </w:tr>
      <w:tr w:rsidR="00934CA1">
        <w:trPr>
          <w:trHeight w:val="253"/>
        </w:trPr>
        <w:tc>
          <w:tcPr>
            <w:tcW w:w="5431" w:type="dxa"/>
          </w:tcPr>
          <w:p w:rsidR="00934CA1" w:rsidRDefault="00EC1DFB">
            <w:pPr>
              <w:pStyle w:val="TableParagraph"/>
              <w:spacing w:before="3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žebro 2-0 9,5 bm 60% : 0,15*9,5*0,6</w:t>
            </w:r>
          </w:p>
        </w:tc>
        <w:tc>
          <w:tcPr>
            <w:tcW w:w="3349" w:type="dxa"/>
          </w:tcPr>
          <w:p w:rsidR="00934CA1" w:rsidRDefault="00EC1DFB">
            <w:pPr>
              <w:pStyle w:val="TableParagraph"/>
              <w:spacing w:before="32"/>
              <w:ind w:right="4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0.85500</w:t>
            </w:r>
          </w:p>
        </w:tc>
      </w:tr>
      <w:tr w:rsidR="00934CA1">
        <w:trPr>
          <w:trHeight w:val="216"/>
        </w:trPr>
        <w:tc>
          <w:tcPr>
            <w:tcW w:w="5431" w:type="dxa"/>
          </w:tcPr>
          <w:p w:rsidR="00934CA1" w:rsidRDefault="00EC1DFB">
            <w:pPr>
              <w:pStyle w:val="TableParagraph"/>
              <w:spacing w:before="32" w:line="164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žebro 3-0 9,5 bm 80% : 0,15*9,5*0,8</w:t>
            </w:r>
          </w:p>
        </w:tc>
        <w:tc>
          <w:tcPr>
            <w:tcW w:w="3349" w:type="dxa"/>
          </w:tcPr>
          <w:p w:rsidR="00934CA1" w:rsidRDefault="00EC1DFB">
            <w:pPr>
              <w:pStyle w:val="TableParagraph"/>
              <w:spacing w:before="32" w:line="164" w:lineRule="exact"/>
              <w:ind w:right="4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1.14000</w:t>
            </w:r>
          </w:p>
        </w:tc>
      </w:tr>
    </w:tbl>
    <w:p w:rsidR="00934CA1" w:rsidRDefault="00934CA1">
      <w:pPr>
        <w:spacing w:line="164" w:lineRule="exact"/>
        <w:jc w:val="right"/>
        <w:rPr>
          <w:rFonts w:ascii="Arial"/>
          <w:sz w:val="16"/>
        </w:rPr>
        <w:sectPr w:rsidR="00934CA1">
          <w:headerReference w:type="default" r:id="rId6"/>
          <w:footerReference w:type="default" r:id="rId7"/>
          <w:pgSz w:w="16840" w:h="11910" w:orient="landscape"/>
          <w:pgMar w:top="1420" w:right="2420" w:bottom="640" w:left="740" w:header="1161" w:footer="455" w:gutter="0"/>
          <w:pgNumType w:start="1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2603"/>
      </w:tblGrid>
      <w:tr w:rsidR="00934CA1">
        <w:trPr>
          <w:trHeight w:val="474"/>
        </w:trPr>
        <w:tc>
          <w:tcPr>
            <w:tcW w:w="380" w:type="dxa"/>
          </w:tcPr>
          <w:p w:rsidR="00934CA1" w:rsidRDefault="00EC1DFB">
            <w:pPr>
              <w:pStyle w:val="TableParagraph"/>
              <w:spacing w:before="120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S:</w:t>
            </w:r>
          </w:p>
        </w:tc>
        <w:tc>
          <w:tcPr>
            <w:tcW w:w="12603" w:type="dxa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20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TS-2021-017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Novogotický templ - oprava střechy a dřevěných konstrukcí, opakované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zadání</w:t>
            </w:r>
          </w:p>
        </w:tc>
      </w:tr>
      <w:tr w:rsidR="00934CA1">
        <w:trPr>
          <w:trHeight w:val="474"/>
        </w:trPr>
        <w:tc>
          <w:tcPr>
            <w:tcW w:w="380" w:type="dxa"/>
          </w:tcPr>
          <w:p w:rsidR="00934CA1" w:rsidRDefault="00EC1DFB">
            <w:pPr>
              <w:pStyle w:val="TableParagraph"/>
              <w:spacing w:before="119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O:</w:t>
            </w:r>
          </w:p>
        </w:tc>
        <w:tc>
          <w:tcPr>
            <w:tcW w:w="12603" w:type="dxa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19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Stavebně konstrukční část</w:t>
            </w:r>
          </w:p>
        </w:tc>
      </w:tr>
      <w:tr w:rsidR="00934CA1">
        <w:trPr>
          <w:trHeight w:val="474"/>
        </w:trPr>
        <w:tc>
          <w:tcPr>
            <w:tcW w:w="380" w:type="dxa"/>
            <w:shd w:val="clear" w:color="auto" w:fill="D5E0ED"/>
          </w:tcPr>
          <w:p w:rsidR="00934CA1" w:rsidRDefault="00EC1DFB">
            <w:pPr>
              <w:pStyle w:val="TableParagraph"/>
              <w:spacing w:before="120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R:</w:t>
            </w:r>
          </w:p>
        </w:tc>
        <w:tc>
          <w:tcPr>
            <w:tcW w:w="12603" w:type="dxa"/>
            <w:shd w:val="clear" w:color="auto" w:fill="D5E0ED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20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SK.1.0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Statické zajištění nosné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konstrukce</w:t>
            </w:r>
          </w:p>
        </w:tc>
      </w:tr>
    </w:tbl>
    <w:p w:rsidR="00934CA1" w:rsidRDefault="00934CA1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354"/>
        <w:gridCol w:w="25"/>
        <w:gridCol w:w="7025"/>
        <w:gridCol w:w="151"/>
        <w:gridCol w:w="388"/>
        <w:gridCol w:w="1157"/>
        <w:gridCol w:w="33"/>
        <w:gridCol w:w="1061"/>
        <w:gridCol w:w="1411"/>
      </w:tblGrid>
      <w:tr w:rsidR="00934CA1">
        <w:trPr>
          <w:trHeight w:val="744"/>
        </w:trPr>
        <w:tc>
          <w:tcPr>
            <w:tcW w:w="380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8" w:right="-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P.č.</w:t>
            </w:r>
          </w:p>
        </w:tc>
        <w:tc>
          <w:tcPr>
            <w:tcW w:w="1379" w:type="dxa"/>
            <w:gridSpan w:val="2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 položky</w:t>
            </w:r>
          </w:p>
        </w:tc>
        <w:tc>
          <w:tcPr>
            <w:tcW w:w="7025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položky</w:t>
            </w:r>
          </w:p>
        </w:tc>
        <w:tc>
          <w:tcPr>
            <w:tcW w:w="539" w:type="dxa"/>
            <w:gridSpan w:val="2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MJ</w:t>
            </w:r>
          </w:p>
        </w:tc>
        <w:tc>
          <w:tcPr>
            <w:tcW w:w="1157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Množství</w:t>
            </w:r>
          </w:p>
        </w:tc>
        <w:tc>
          <w:tcPr>
            <w:tcW w:w="1094" w:type="dxa"/>
            <w:gridSpan w:val="2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Cena / MJ</w:t>
            </w:r>
          </w:p>
        </w:tc>
        <w:tc>
          <w:tcPr>
            <w:tcW w:w="1411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Celkem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17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line="179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žebro 4-0 9,5 bm 70% : 0,15*9,5*0,7</w:t>
            </w:r>
          </w:p>
        </w:tc>
        <w:tc>
          <w:tcPr>
            <w:tcW w:w="1578" w:type="dxa"/>
            <w:gridSpan w:val="3"/>
          </w:tcPr>
          <w:p w:rsidR="00934CA1" w:rsidRDefault="00EC1DFB">
            <w:pPr>
              <w:pStyle w:val="TableParagraph"/>
              <w:spacing w:line="179" w:lineRule="exact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0.99750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5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3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žebro 5-0 9,5 bm 60% : 0,15*9,5*0,6</w:t>
            </w:r>
          </w:p>
        </w:tc>
        <w:tc>
          <w:tcPr>
            <w:tcW w:w="1578" w:type="dxa"/>
            <w:gridSpan w:val="3"/>
          </w:tcPr>
          <w:p w:rsidR="00934CA1" w:rsidRDefault="00EC1DFB">
            <w:pPr>
              <w:pStyle w:val="TableParagraph"/>
              <w:spacing w:before="33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0.85500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3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žebro 6-0 9,5 bm 20% : 0,15*9,5*0,2</w:t>
            </w:r>
          </w:p>
        </w:tc>
        <w:tc>
          <w:tcPr>
            <w:tcW w:w="1578" w:type="dxa"/>
            <w:gridSpan w:val="3"/>
          </w:tcPr>
          <w:p w:rsidR="00934CA1" w:rsidRDefault="00EC1DFB">
            <w:pPr>
              <w:pStyle w:val="TableParagraph"/>
              <w:spacing w:before="32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0.28500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3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Plocha průřezu 0,15m2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4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DE6F00"/>
                <w:sz w:val="16"/>
              </w:rPr>
              <w:t>Mezisoučet</w:t>
            </w:r>
          </w:p>
        </w:tc>
        <w:tc>
          <w:tcPr>
            <w:tcW w:w="1578" w:type="dxa"/>
            <w:gridSpan w:val="3"/>
          </w:tcPr>
          <w:p w:rsidR="00934CA1" w:rsidRDefault="00EC1DFB">
            <w:pPr>
              <w:pStyle w:val="TableParagraph"/>
              <w:spacing w:before="32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DE6F00"/>
                <w:sz w:val="16"/>
              </w:rPr>
              <w:t>5.27250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4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3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Mezilehlá žebra (označení 1-1 . 1-6 až 6-1. 6-6)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3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Profilovaná část i ramena ramenátu nad podhledem lepená z dubových přířezů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441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7" w:line="232" w:lineRule="auto"/>
              <w:ind w:left="50" w:right="8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tl. 90-120mm, tříděné dubové dřevo I. třída-absolutně bez suků. Vlhkost 12-14%, lepená vodovzdorným lepidlem.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63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41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pole "1"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5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mezilehlá žebra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55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tabs>
                <w:tab w:val="left" w:pos="1160"/>
              </w:tabs>
              <w:spacing w:before="33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1-1</w:t>
            </w:r>
            <w:r>
              <w:rPr>
                <w:rFonts w:ascii="Arial" w:hAnsi="Arial"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až</w:t>
            </w:r>
            <w:r>
              <w:rPr>
                <w:rFonts w:ascii="Arial" w:hAnsi="Arial"/>
                <w:color w:val="0000FF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1-6</w:t>
            </w:r>
            <w:r>
              <w:rPr>
                <w:rFonts w:ascii="Times New Roman" w:hAnsi="Times New Roman"/>
                <w:color w:val="0000FF"/>
                <w:sz w:val="16"/>
              </w:rPr>
              <w:tab/>
            </w:r>
            <w:r>
              <w:rPr>
                <w:rFonts w:ascii="Arial" w:hAnsi="Arial"/>
                <w:color w:val="0000FF"/>
                <w:sz w:val="16"/>
              </w:rPr>
              <w:t>6 kusů 3,0m cca 80% :</w:t>
            </w:r>
            <w:r>
              <w:rPr>
                <w:rFonts w:ascii="Arial" w:hAnsi="Arial"/>
                <w:color w:val="0000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color w:val="0000FF"/>
                <w:sz w:val="16"/>
              </w:rPr>
              <w:t>0,08*6*3*0,8</w:t>
            </w:r>
          </w:p>
        </w:tc>
        <w:tc>
          <w:tcPr>
            <w:tcW w:w="1578" w:type="dxa"/>
            <w:gridSpan w:val="3"/>
          </w:tcPr>
          <w:p w:rsidR="00934CA1" w:rsidRDefault="00EC1DFB">
            <w:pPr>
              <w:pStyle w:val="TableParagraph"/>
              <w:spacing w:before="33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1.15200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16"/>
        </w:trPr>
        <w:tc>
          <w:tcPr>
            <w:tcW w:w="7201" w:type="dxa"/>
            <w:gridSpan w:val="3"/>
          </w:tcPr>
          <w:p w:rsidR="00934CA1" w:rsidRDefault="00EC1DFB">
            <w:pPr>
              <w:pStyle w:val="TableParagraph"/>
              <w:spacing w:before="32" w:line="164" w:lineRule="exact"/>
              <w:ind w:left="50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pole "2" :</w:t>
            </w:r>
          </w:p>
        </w:tc>
        <w:tc>
          <w:tcPr>
            <w:tcW w:w="1578" w:type="dxa"/>
            <w:gridSpan w:val="3"/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34CA1" w:rsidRDefault="00EC1DFB">
      <w:pPr>
        <w:pStyle w:val="Zkladntext"/>
        <w:spacing w:before="81"/>
        <w:ind w:left="1888"/>
      </w:pPr>
      <w:r>
        <w:rPr>
          <w:color w:val="0000FF"/>
        </w:rPr>
        <w:t>mezilehlá žebra :</w:t>
      </w:r>
    </w:p>
    <w:p w:rsidR="00934CA1" w:rsidRDefault="00EC1DFB">
      <w:pPr>
        <w:pStyle w:val="Zkladntext"/>
        <w:tabs>
          <w:tab w:val="left" w:pos="2999"/>
          <w:tab w:val="right" w:pos="10568"/>
        </w:tabs>
        <w:spacing w:before="70"/>
        <w:ind w:left="1888"/>
      </w:pPr>
      <w:r>
        <w:rPr>
          <w:color w:val="0000FF"/>
        </w:rPr>
        <w:t>2-1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2-6</w:t>
      </w:r>
      <w:r>
        <w:rPr>
          <w:rFonts w:ascii="Times New Roman" w:hAnsi="Times New Roman"/>
          <w:color w:val="0000FF"/>
        </w:rPr>
        <w:tab/>
      </w:r>
      <w:r>
        <w:rPr>
          <w:color w:val="0000FF"/>
        </w:rPr>
        <w:t>6 kusů 3,0m cca 60%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0,08*6*3*0,6</w:t>
      </w:r>
      <w:r>
        <w:rPr>
          <w:color w:val="0000FF"/>
        </w:rPr>
        <w:tab/>
        <w:t>0.86400</w:t>
      </w:r>
    </w:p>
    <w:p w:rsidR="00934CA1" w:rsidRDefault="00EC1DFB">
      <w:pPr>
        <w:pStyle w:val="Zkladntext"/>
        <w:spacing w:before="72"/>
        <w:ind w:left="1888"/>
      </w:pPr>
      <w:r>
        <w:rPr>
          <w:color w:val="0000FF"/>
        </w:rPr>
        <w:t>pole "3" :</w:t>
      </w:r>
    </w:p>
    <w:p w:rsidR="00934CA1" w:rsidRDefault="00EC1DFB">
      <w:pPr>
        <w:pStyle w:val="Zkladntext"/>
        <w:spacing w:before="70"/>
        <w:ind w:left="1888"/>
      </w:pPr>
      <w:r>
        <w:rPr>
          <w:color w:val="0000FF"/>
        </w:rPr>
        <w:t>mezilehlá žebra :</w:t>
      </w:r>
    </w:p>
    <w:p w:rsidR="00934CA1" w:rsidRDefault="00EC1DFB">
      <w:pPr>
        <w:pStyle w:val="Zkladntext"/>
        <w:tabs>
          <w:tab w:val="left" w:pos="2999"/>
          <w:tab w:val="right" w:pos="10568"/>
        </w:tabs>
        <w:spacing w:before="70"/>
        <w:ind w:left="1888"/>
      </w:pPr>
      <w:r>
        <w:rPr>
          <w:color w:val="0000FF"/>
        </w:rPr>
        <w:t>3-1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3-6</w:t>
      </w:r>
      <w:r>
        <w:rPr>
          <w:rFonts w:ascii="Times New Roman" w:hAnsi="Times New Roman"/>
          <w:color w:val="0000FF"/>
        </w:rPr>
        <w:tab/>
      </w:r>
      <w:r>
        <w:rPr>
          <w:color w:val="0000FF"/>
        </w:rPr>
        <w:t>6 kusů 3,0m cca 60%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0,08*6*3*0,6</w:t>
      </w:r>
      <w:r>
        <w:rPr>
          <w:color w:val="0000FF"/>
        </w:rPr>
        <w:tab/>
        <w:t>0.86400</w:t>
      </w:r>
    </w:p>
    <w:p w:rsidR="00934CA1" w:rsidRDefault="00EC1DFB">
      <w:pPr>
        <w:pStyle w:val="Zkladntext"/>
        <w:spacing w:before="70"/>
        <w:ind w:left="1888"/>
      </w:pPr>
      <w:r>
        <w:rPr>
          <w:color w:val="0000FF"/>
        </w:rPr>
        <w:t>pole "4" :</w:t>
      </w:r>
    </w:p>
    <w:p w:rsidR="00934CA1" w:rsidRDefault="00EC1DFB">
      <w:pPr>
        <w:pStyle w:val="Zkladntext"/>
        <w:spacing w:before="72"/>
        <w:ind w:left="1888"/>
      </w:pPr>
      <w:r>
        <w:rPr>
          <w:color w:val="0000FF"/>
        </w:rPr>
        <w:t>mezilehlá žebra :</w:t>
      </w:r>
    </w:p>
    <w:p w:rsidR="00934CA1" w:rsidRDefault="00EC1DFB">
      <w:pPr>
        <w:pStyle w:val="Zkladntext"/>
        <w:tabs>
          <w:tab w:val="left" w:pos="2999"/>
          <w:tab w:val="right" w:pos="10568"/>
        </w:tabs>
        <w:spacing w:before="70"/>
        <w:ind w:left="1888"/>
      </w:pPr>
      <w:r>
        <w:rPr>
          <w:color w:val="0000FF"/>
        </w:rPr>
        <w:t>4-1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4-6</w:t>
      </w:r>
      <w:r>
        <w:rPr>
          <w:rFonts w:ascii="Times New Roman" w:hAnsi="Times New Roman"/>
          <w:color w:val="0000FF"/>
        </w:rPr>
        <w:tab/>
      </w:r>
      <w:r>
        <w:rPr>
          <w:color w:val="0000FF"/>
        </w:rPr>
        <w:t>6 kusů 3,0m cca 60%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0,08*6*3*0,6</w:t>
      </w:r>
      <w:r>
        <w:rPr>
          <w:color w:val="0000FF"/>
        </w:rPr>
        <w:tab/>
        <w:t>0.86400</w:t>
      </w:r>
    </w:p>
    <w:p w:rsidR="00934CA1" w:rsidRDefault="00EC1DFB">
      <w:pPr>
        <w:pStyle w:val="Zkladntext"/>
        <w:spacing w:before="70"/>
        <w:ind w:left="1888"/>
      </w:pPr>
      <w:r>
        <w:rPr>
          <w:color w:val="0000FF"/>
        </w:rPr>
        <w:t>pole "5" :</w:t>
      </w:r>
    </w:p>
    <w:p w:rsidR="00934CA1" w:rsidRDefault="00EC1DFB">
      <w:pPr>
        <w:pStyle w:val="Zkladntext"/>
        <w:spacing w:before="73"/>
        <w:ind w:left="1888"/>
      </w:pPr>
      <w:r>
        <w:rPr>
          <w:color w:val="0000FF"/>
        </w:rPr>
        <w:t>mezilehlá žebra :</w:t>
      </w:r>
    </w:p>
    <w:p w:rsidR="00934CA1" w:rsidRDefault="00EC1DFB">
      <w:pPr>
        <w:pStyle w:val="Zkladntext"/>
        <w:tabs>
          <w:tab w:val="left" w:pos="2999"/>
          <w:tab w:val="right" w:pos="10568"/>
        </w:tabs>
        <w:spacing w:before="70"/>
        <w:ind w:left="1888"/>
      </w:pPr>
      <w:r>
        <w:rPr>
          <w:color w:val="0000FF"/>
        </w:rPr>
        <w:t>5-1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5-6</w:t>
      </w:r>
      <w:r>
        <w:rPr>
          <w:rFonts w:ascii="Times New Roman" w:hAnsi="Times New Roman"/>
          <w:color w:val="0000FF"/>
        </w:rPr>
        <w:tab/>
      </w:r>
      <w:r>
        <w:rPr>
          <w:color w:val="0000FF"/>
        </w:rPr>
        <w:t>6 kusů 3,0m cca 60%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0,08*6*3*0,6</w:t>
      </w:r>
      <w:r>
        <w:rPr>
          <w:color w:val="0000FF"/>
        </w:rPr>
        <w:tab/>
        <w:t>0.86400</w:t>
      </w:r>
    </w:p>
    <w:p w:rsidR="00934CA1" w:rsidRDefault="00EC1DFB">
      <w:pPr>
        <w:pStyle w:val="Zkladntext"/>
        <w:spacing w:before="70" w:line="331" w:lineRule="auto"/>
        <w:ind w:left="1888" w:right="10497"/>
      </w:pPr>
      <w:r>
        <w:rPr>
          <w:color w:val="0000FF"/>
        </w:rPr>
        <w:t>pole "6" : mezilehlá žebra :</w:t>
      </w:r>
    </w:p>
    <w:p w:rsidR="00934CA1" w:rsidRDefault="00934CA1">
      <w:pPr>
        <w:spacing w:line="331" w:lineRule="auto"/>
        <w:sectPr w:rsidR="00934CA1">
          <w:pgSz w:w="16840" w:h="11910" w:orient="landscape"/>
          <w:pgMar w:top="1420" w:right="2420" w:bottom="640" w:left="740" w:header="1161" w:footer="455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2603"/>
      </w:tblGrid>
      <w:tr w:rsidR="00934CA1">
        <w:trPr>
          <w:trHeight w:val="474"/>
        </w:trPr>
        <w:tc>
          <w:tcPr>
            <w:tcW w:w="380" w:type="dxa"/>
          </w:tcPr>
          <w:p w:rsidR="00934CA1" w:rsidRDefault="00EC1DFB">
            <w:pPr>
              <w:pStyle w:val="TableParagraph"/>
              <w:spacing w:before="120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S:</w:t>
            </w:r>
          </w:p>
        </w:tc>
        <w:tc>
          <w:tcPr>
            <w:tcW w:w="12603" w:type="dxa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20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TS-2021-017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Novogotický templ - oprava střechy a dřevěných konstrukcí, opakova</w:t>
            </w:r>
            <w:r>
              <w:rPr>
                <w:rFonts w:ascii="Arial" w:hAnsi="Arial"/>
                <w:sz w:val="20"/>
              </w:rPr>
              <w:t>né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zadání</w:t>
            </w:r>
          </w:p>
        </w:tc>
      </w:tr>
      <w:tr w:rsidR="00934CA1">
        <w:trPr>
          <w:trHeight w:val="474"/>
        </w:trPr>
        <w:tc>
          <w:tcPr>
            <w:tcW w:w="380" w:type="dxa"/>
          </w:tcPr>
          <w:p w:rsidR="00934CA1" w:rsidRDefault="00EC1DFB">
            <w:pPr>
              <w:pStyle w:val="TableParagraph"/>
              <w:spacing w:before="119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O:</w:t>
            </w:r>
          </w:p>
        </w:tc>
        <w:tc>
          <w:tcPr>
            <w:tcW w:w="12603" w:type="dxa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19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Stavebně konstrukční část</w:t>
            </w:r>
          </w:p>
        </w:tc>
      </w:tr>
      <w:tr w:rsidR="00934CA1">
        <w:trPr>
          <w:trHeight w:val="474"/>
        </w:trPr>
        <w:tc>
          <w:tcPr>
            <w:tcW w:w="380" w:type="dxa"/>
            <w:shd w:val="clear" w:color="auto" w:fill="D5E0ED"/>
          </w:tcPr>
          <w:p w:rsidR="00934CA1" w:rsidRDefault="00EC1DFB">
            <w:pPr>
              <w:pStyle w:val="TableParagraph"/>
              <w:spacing w:before="120"/>
              <w:ind w:left="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R:</w:t>
            </w:r>
          </w:p>
        </w:tc>
        <w:tc>
          <w:tcPr>
            <w:tcW w:w="12603" w:type="dxa"/>
            <w:shd w:val="clear" w:color="auto" w:fill="D5E0ED"/>
          </w:tcPr>
          <w:p w:rsidR="00934CA1" w:rsidRDefault="00EC1DFB">
            <w:pPr>
              <w:pStyle w:val="TableParagraph"/>
              <w:tabs>
                <w:tab w:val="left" w:pos="1396"/>
              </w:tabs>
              <w:spacing w:before="120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SK.1.0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Statické zajištění nosné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konstrukce</w:t>
            </w:r>
          </w:p>
        </w:tc>
      </w:tr>
    </w:tbl>
    <w:p w:rsidR="00934CA1" w:rsidRDefault="00934CA1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354"/>
        <w:gridCol w:w="25"/>
        <w:gridCol w:w="1115"/>
        <w:gridCol w:w="4789"/>
        <w:gridCol w:w="1121"/>
        <w:gridCol w:w="539"/>
        <w:gridCol w:w="1157"/>
        <w:gridCol w:w="33"/>
        <w:gridCol w:w="1061"/>
        <w:gridCol w:w="1411"/>
      </w:tblGrid>
      <w:tr w:rsidR="00934CA1">
        <w:trPr>
          <w:trHeight w:val="744"/>
        </w:trPr>
        <w:tc>
          <w:tcPr>
            <w:tcW w:w="380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8" w:right="-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P.č.</w:t>
            </w:r>
          </w:p>
        </w:tc>
        <w:tc>
          <w:tcPr>
            <w:tcW w:w="1379" w:type="dxa"/>
            <w:gridSpan w:val="2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Číslo položky</w:t>
            </w:r>
          </w:p>
        </w:tc>
        <w:tc>
          <w:tcPr>
            <w:tcW w:w="7025" w:type="dxa"/>
            <w:gridSpan w:val="3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položky</w:t>
            </w:r>
          </w:p>
        </w:tc>
        <w:tc>
          <w:tcPr>
            <w:tcW w:w="539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MJ</w:t>
            </w:r>
          </w:p>
        </w:tc>
        <w:tc>
          <w:tcPr>
            <w:tcW w:w="1157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Množství</w:t>
            </w:r>
          </w:p>
        </w:tc>
        <w:tc>
          <w:tcPr>
            <w:tcW w:w="1094" w:type="dxa"/>
            <w:gridSpan w:val="2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Cena / MJ</w:t>
            </w:r>
          </w:p>
        </w:tc>
        <w:tc>
          <w:tcPr>
            <w:tcW w:w="1411" w:type="dxa"/>
            <w:shd w:val="clear" w:color="auto" w:fill="DADADA"/>
          </w:tcPr>
          <w:p w:rsidR="00934CA1" w:rsidRDefault="00934CA1">
            <w:pPr>
              <w:pStyle w:val="TableParagraph"/>
              <w:rPr>
                <w:rFonts w:ascii="Arial"/>
              </w:rPr>
            </w:pPr>
          </w:p>
          <w:p w:rsidR="00934CA1" w:rsidRDefault="00934CA1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934CA1" w:rsidRDefault="00EC1DFB">
            <w:pPr>
              <w:pStyle w:val="TableParagraph"/>
              <w:spacing w:before="1" w:line="219" w:lineRule="exact"/>
              <w:ind w:left="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Celkem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472"/>
        </w:trPr>
        <w:tc>
          <w:tcPr>
            <w:tcW w:w="1140" w:type="dxa"/>
            <w:gridSpan w:val="2"/>
          </w:tcPr>
          <w:p w:rsidR="00934CA1" w:rsidRDefault="00EC1DFB">
            <w:pPr>
              <w:pStyle w:val="TableParagraph"/>
              <w:spacing w:line="179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6-1 až 6-6</w:t>
            </w:r>
          </w:p>
          <w:p w:rsidR="00934CA1" w:rsidRDefault="00EC1DFB">
            <w:pPr>
              <w:pStyle w:val="TableParagraph"/>
              <w:spacing w:before="72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Plocha průřezu</w:t>
            </w:r>
          </w:p>
        </w:tc>
        <w:tc>
          <w:tcPr>
            <w:tcW w:w="4789" w:type="dxa"/>
          </w:tcPr>
          <w:p w:rsidR="00934CA1" w:rsidRDefault="00EC1DFB">
            <w:pPr>
              <w:pStyle w:val="TableParagraph"/>
              <w:spacing w:line="179" w:lineRule="exact"/>
              <w:ind w:left="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6 kusů 3,0m cca 60% : 0,08*6*3*0,6</w:t>
            </w:r>
          </w:p>
          <w:p w:rsidR="00934CA1" w:rsidRDefault="00EC1DFB">
            <w:pPr>
              <w:pStyle w:val="TableParagraph"/>
              <w:spacing w:before="72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0,08 :</w:t>
            </w:r>
          </w:p>
        </w:tc>
        <w:tc>
          <w:tcPr>
            <w:tcW w:w="2850" w:type="dxa"/>
            <w:gridSpan w:val="4"/>
          </w:tcPr>
          <w:p w:rsidR="00934CA1" w:rsidRDefault="00EC1DFB">
            <w:pPr>
              <w:pStyle w:val="TableParagraph"/>
              <w:spacing w:line="179" w:lineRule="exact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0000FF"/>
                <w:sz w:val="16"/>
              </w:rPr>
              <w:t>0.86400</w:t>
            </w:r>
          </w:p>
        </w:tc>
      </w:tr>
      <w:tr w:rsidR="00934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34" w:type="dxa"/>
          <w:wAfter w:w="2472" w:type="dxa"/>
          <w:trHeight w:val="216"/>
        </w:trPr>
        <w:tc>
          <w:tcPr>
            <w:tcW w:w="1140" w:type="dxa"/>
            <w:gridSpan w:val="2"/>
          </w:tcPr>
          <w:p w:rsidR="00934CA1" w:rsidRDefault="00EC1DFB">
            <w:pPr>
              <w:pStyle w:val="TableParagraph"/>
              <w:spacing w:before="32" w:line="164" w:lineRule="exact"/>
              <w:ind w:left="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DE6F00"/>
                <w:sz w:val="16"/>
              </w:rPr>
              <w:t>Mezisoučet</w:t>
            </w:r>
          </w:p>
        </w:tc>
        <w:tc>
          <w:tcPr>
            <w:tcW w:w="4789" w:type="dxa"/>
          </w:tcPr>
          <w:p w:rsidR="00934CA1" w:rsidRDefault="00934C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gridSpan w:val="4"/>
          </w:tcPr>
          <w:p w:rsidR="00934CA1" w:rsidRDefault="00EC1DFB">
            <w:pPr>
              <w:pStyle w:val="TableParagraph"/>
              <w:spacing w:before="32" w:line="164" w:lineRule="exact"/>
              <w:ind w:right="4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DE6F00"/>
                <w:sz w:val="16"/>
              </w:rPr>
              <w:t>5.47200</w:t>
            </w:r>
          </w:p>
        </w:tc>
      </w:tr>
    </w:tbl>
    <w:p w:rsidR="00934CA1" w:rsidRDefault="00934CA1">
      <w:pPr>
        <w:pStyle w:val="Zkladntext"/>
        <w:spacing w:before="2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379"/>
        <w:gridCol w:w="7025"/>
        <w:gridCol w:w="539"/>
        <w:gridCol w:w="1157"/>
        <w:gridCol w:w="1094"/>
        <w:gridCol w:w="1411"/>
      </w:tblGrid>
      <w:tr w:rsidR="00934CA1">
        <w:trPr>
          <w:trHeight w:val="234"/>
        </w:trPr>
        <w:tc>
          <w:tcPr>
            <w:tcW w:w="380" w:type="dxa"/>
            <w:tcBorders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4"/>
              <w:ind w:left="18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56</w:t>
            </w:r>
          </w:p>
        </w:tc>
        <w:tc>
          <w:tcPr>
            <w:tcW w:w="1379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4"/>
              <w:ind w:left="1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7629706RAX</w:t>
            </w:r>
          </w:p>
        </w:tc>
        <w:tc>
          <w:tcPr>
            <w:tcW w:w="7025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4"/>
              <w:ind w:left="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Příplatek za specifické provedení a doplnění konstrukcí a detailů dle PD</w:t>
            </w:r>
          </w:p>
        </w:tc>
        <w:tc>
          <w:tcPr>
            <w:tcW w:w="539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7"/>
              <w:ind w:left="1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komplet</w:t>
            </w:r>
          </w:p>
        </w:tc>
        <w:tc>
          <w:tcPr>
            <w:tcW w:w="1157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4"/>
              <w:ind w:left="561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1.00000</w:t>
            </w:r>
          </w:p>
        </w:tc>
        <w:tc>
          <w:tcPr>
            <w:tcW w:w="1094" w:type="dxa"/>
            <w:tcBorders>
              <w:left w:val="single" w:sz="8" w:space="0" w:color="7F7F7F"/>
              <w:right w:val="single" w:sz="8" w:space="0" w:color="7F7F7F"/>
            </w:tcBorders>
            <w:shd w:val="clear" w:color="auto" w:fill="99CCFF"/>
          </w:tcPr>
          <w:p w:rsidR="00934CA1" w:rsidRDefault="00EC1DFB">
            <w:pPr>
              <w:pStyle w:val="TableParagraph"/>
              <w:spacing w:before="4"/>
              <w:ind w:left="278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100,000.00</w:t>
            </w:r>
          </w:p>
        </w:tc>
        <w:tc>
          <w:tcPr>
            <w:tcW w:w="1411" w:type="dxa"/>
            <w:tcBorders>
              <w:left w:val="single" w:sz="8" w:space="0" w:color="7F7F7F"/>
              <w:right w:val="single" w:sz="8" w:space="0" w:color="7F7F7F"/>
            </w:tcBorders>
          </w:tcPr>
          <w:p w:rsidR="00934CA1" w:rsidRDefault="00EC1DFB">
            <w:pPr>
              <w:pStyle w:val="TableParagraph"/>
              <w:spacing w:before="4"/>
              <w:ind w:left="59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100,000.00</w:t>
            </w:r>
          </w:p>
        </w:tc>
      </w:tr>
    </w:tbl>
    <w:p w:rsidR="00934CA1" w:rsidRDefault="00EC1DFB">
      <w:pPr>
        <w:pStyle w:val="Zkladntext"/>
        <w:spacing w:before="6"/>
        <w:ind w:left="1888"/>
      </w:pPr>
      <w:r>
        <w:rPr>
          <w:color w:val="007F00"/>
        </w:rPr>
        <w:t>analogicky dle popisu v PD:</w:t>
      </w:r>
    </w:p>
    <w:p w:rsidR="00934CA1" w:rsidRDefault="00EC1DFB">
      <w:pPr>
        <w:pStyle w:val="Zkladntext"/>
        <w:spacing w:before="72"/>
        <w:ind w:left="1888"/>
      </w:pPr>
      <w:r>
        <w:rPr>
          <w:color w:val="007F00"/>
        </w:rPr>
        <w:t>Kotvení a provedení detailů dle PD viz. SK/9 Vzorové detaily</w:t>
      </w:r>
    </w:p>
    <w:p w:rsidR="00934CA1" w:rsidRDefault="00934CA1">
      <w:pPr>
        <w:pStyle w:val="Zkladntext"/>
        <w:rPr>
          <w:sz w:val="18"/>
        </w:rPr>
      </w:pPr>
    </w:p>
    <w:p w:rsidR="00934CA1" w:rsidRDefault="00EC1DFB">
      <w:pPr>
        <w:pStyle w:val="Zkladntext"/>
        <w:spacing w:before="117"/>
        <w:ind w:left="1888"/>
      </w:pPr>
      <w:r>
        <w:rPr>
          <w:color w:val="007F00"/>
        </w:rPr>
        <w:t>Kompletní provedení dle PD (textová i výkresová část, technologické postupy, restaurátorské záměry atd.).</w:t>
      </w:r>
    </w:p>
    <w:p w:rsidR="00934CA1" w:rsidRDefault="00CB1022">
      <w:pPr>
        <w:pStyle w:val="Zkladntext"/>
        <w:spacing w:before="70" w:line="333" w:lineRule="auto"/>
        <w:ind w:left="1888" w:right="22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354330</wp:posOffset>
                </wp:positionV>
                <wp:extent cx="8249285" cy="1714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9285" cy="171450"/>
                          <a:chOff x="842" y="558"/>
                          <a:chExt cx="12991" cy="270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841" y="558"/>
                            <a:ext cx="12991" cy="270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12991"/>
                              <a:gd name="T2" fmla="+- 0 566 559"/>
                              <a:gd name="T3" fmla="*/ 566 h 270"/>
                              <a:gd name="T4" fmla="+- 0 13832 842"/>
                              <a:gd name="T5" fmla="*/ T4 w 12991"/>
                              <a:gd name="T6" fmla="+- 0 566 559"/>
                              <a:gd name="T7" fmla="*/ 566 h 270"/>
                              <a:gd name="T8" fmla="+- 0 849 842"/>
                              <a:gd name="T9" fmla="*/ T8 w 12991"/>
                              <a:gd name="T10" fmla="+- 0 559 559"/>
                              <a:gd name="T11" fmla="*/ 559 h 270"/>
                              <a:gd name="T12" fmla="+- 0 849 842"/>
                              <a:gd name="T13" fmla="*/ T12 w 12991"/>
                              <a:gd name="T14" fmla="+- 0 828 559"/>
                              <a:gd name="T15" fmla="*/ 828 h 270"/>
                              <a:gd name="T16" fmla="+- 0 842 842"/>
                              <a:gd name="T17" fmla="*/ T16 w 12991"/>
                              <a:gd name="T18" fmla="+- 0 820 559"/>
                              <a:gd name="T19" fmla="*/ 820 h 270"/>
                              <a:gd name="T20" fmla="+- 0 13832 842"/>
                              <a:gd name="T21" fmla="*/ T20 w 12991"/>
                              <a:gd name="T22" fmla="+- 0 820 559"/>
                              <a:gd name="T23" fmla="*/ 820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991" h="270">
                                <a:moveTo>
                                  <a:pt x="0" y="7"/>
                                </a:moveTo>
                                <a:lnTo>
                                  <a:pt x="12990" y="7"/>
                                </a:lnTo>
                                <a:moveTo>
                                  <a:pt x="7" y="0"/>
                                </a:moveTo>
                                <a:lnTo>
                                  <a:pt x="7" y="269"/>
                                </a:lnTo>
                                <a:moveTo>
                                  <a:pt x="0" y="261"/>
                                </a:moveTo>
                                <a:lnTo>
                                  <a:pt x="12990" y="2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573"/>
                            <a:ext cx="12975" cy="240"/>
                          </a:xfrm>
                          <a:prstGeom prst="rect">
                            <a:avLst/>
                          </a:prstGeom>
                          <a:solidFill>
                            <a:srgbClr val="D5E0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CA1" w:rsidRDefault="00EC1DFB">
                              <w:pPr>
                                <w:tabs>
                                  <w:tab w:val="left" w:pos="11779"/>
                                </w:tabs>
                                <w:spacing w:before="7"/>
                                <w:ind w:left="39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Celkem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1,009,978.75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.1pt;margin-top:27.9pt;width:649.55pt;height:13.5pt;z-index:251659264;mso-position-horizontal-relative:page" coordorigin="842,558" coordsize="1299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">
                <v:shape id="AutoShape 4" o:spid="_x0000_s1027" style="position:absolute;left:841;top:558;width:12991;height:270;visibility:visible;mso-wrap-style:square;v-text-anchor:top" coordsize="1299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" path="m,7r12990,m7,r,269m,261r12990,e" filled="f">
                  <v:path arrowok="t" o:connecttype="custom" o:connectlocs="0,566;12990,566;7,559;7,828;0,820;12990,82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56;top:573;width:1297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" fillcolor="#d5e0ed" stroked="f">
                  <v:textbox inset="0,0,0,0">
                    <w:txbxContent>
                      <w:p w:rsidR="00934CA1" w:rsidRDefault="00EC1DFB">
                        <w:pPr>
                          <w:tabs>
                            <w:tab w:val="left" w:pos="11779"/>
                          </w:tabs>
                          <w:spacing w:before="7"/>
                          <w:ind w:left="39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Celkem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1,009,978.75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C1DFB">
        <w:rPr>
          <w:color w:val="007F00"/>
        </w:rPr>
        <w:t>Provedení je včetně montáže, demontáže, dodávky, repase, přesunu hmot, povrchových úprav, přesunu a likvidace vybouraných hmot a veškerých dalších nutných souvisejících plnění a dodávek potřebných pro kompletní a úspěšné dokončení a předání.</w:t>
      </w:r>
    </w:p>
    <w:p w:rsidR="00934CA1" w:rsidRDefault="00934CA1">
      <w:pPr>
        <w:spacing w:line="333" w:lineRule="auto"/>
        <w:sectPr w:rsidR="00934CA1">
          <w:pgSz w:w="16840" w:h="11910" w:orient="landscape"/>
          <w:pgMar w:top="1420" w:right="2420" w:bottom="640" w:left="740" w:header="1161" w:footer="455" w:gutter="0"/>
          <w:cols w:space="708"/>
        </w:sectPr>
      </w:pPr>
    </w:p>
    <w:p w:rsidR="00934CA1" w:rsidRDefault="00EC1DFB">
      <w:pPr>
        <w:pStyle w:val="Nadpis1"/>
        <w:spacing w:before="67" w:after="11"/>
        <w:ind w:left="5071" w:right="5168"/>
        <w:jc w:val="center"/>
      </w:pPr>
      <w:bookmarkStart w:id="3" w:name="rozpočet"/>
      <w:bookmarkEnd w:id="3"/>
      <w:r>
        <w:lastRenderedPageBreak/>
        <w:t>Změnový list ZL01b - přípočet</w:t>
      </w: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9681"/>
      </w:tblGrid>
      <w:tr w:rsidR="00934CA1">
        <w:trPr>
          <w:trHeight w:val="474"/>
        </w:trPr>
        <w:tc>
          <w:tcPr>
            <w:tcW w:w="3370" w:type="dxa"/>
          </w:tcPr>
          <w:p w:rsidR="00934CA1" w:rsidRDefault="00EC1DFB">
            <w:pPr>
              <w:pStyle w:val="TableParagraph"/>
              <w:spacing w:before="69"/>
              <w:ind w:left="17"/>
              <w:rPr>
                <w:sz w:val="24"/>
              </w:rPr>
            </w:pPr>
            <w:r>
              <w:rPr>
                <w:sz w:val="24"/>
              </w:rPr>
              <w:t>S:</w:t>
            </w:r>
          </w:p>
        </w:tc>
        <w:tc>
          <w:tcPr>
            <w:tcW w:w="9681" w:type="dxa"/>
          </w:tcPr>
          <w:p w:rsidR="00934CA1" w:rsidRDefault="00EC1DFB">
            <w:pPr>
              <w:pStyle w:val="TableParagraph"/>
              <w:tabs>
                <w:tab w:val="left" w:pos="1664"/>
              </w:tabs>
              <w:spacing w:before="69"/>
              <w:ind w:left="18"/>
              <w:rPr>
                <w:sz w:val="24"/>
              </w:rPr>
            </w:pPr>
            <w:r>
              <w:rPr>
                <w:sz w:val="24"/>
              </w:rPr>
              <w:t>TS-2021-017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Novogotický templ - oprava střechy a dřevěných konstrukcí, opakované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zadání</w:t>
            </w:r>
          </w:p>
        </w:tc>
      </w:tr>
      <w:tr w:rsidR="00934CA1">
        <w:trPr>
          <w:trHeight w:val="474"/>
        </w:trPr>
        <w:tc>
          <w:tcPr>
            <w:tcW w:w="3370" w:type="dxa"/>
          </w:tcPr>
          <w:p w:rsidR="00934CA1" w:rsidRDefault="00EC1DFB">
            <w:pPr>
              <w:pStyle w:val="TableParagraph"/>
              <w:spacing w:before="68"/>
              <w:ind w:left="17"/>
              <w:rPr>
                <w:sz w:val="24"/>
              </w:rPr>
            </w:pPr>
            <w:r>
              <w:rPr>
                <w:sz w:val="24"/>
              </w:rPr>
              <w:t>O:</w:t>
            </w:r>
          </w:p>
        </w:tc>
        <w:tc>
          <w:tcPr>
            <w:tcW w:w="9681" w:type="dxa"/>
          </w:tcPr>
          <w:p w:rsidR="00934CA1" w:rsidRDefault="00EC1DFB">
            <w:pPr>
              <w:pStyle w:val="TableParagraph"/>
              <w:tabs>
                <w:tab w:val="left" w:pos="1664"/>
              </w:tabs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Stavebně konstrukční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část</w:t>
            </w:r>
          </w:p>
        </w:tc>
      </w:tr>
      <w:tr w:rsidR="00934CA1">
        <w:trPr>
          <w:trHeight w:val="474"/>
        </w:trPr>
        <w:tc>
          <w:tcPr>
            <w:tcW w:w="3370" w:type="dxa"/>
            <w:shd w:val="clear" w:color="auto" w:fill="D5E0ED"/>
          </w:tcPr>
          <w:p w:rsidR="00934CA1" w:rsidRDefault="00EC1DFB">
            <w:pPr>
              <w:pStyle w:val="TableParagraph"/>
              <w:spacing w:before="70"/>
              <w:ind w:left="17"/>
              <w:rPr>
                <w:sz w:val="24"/>
              </w:rPr>
            </w:pPr>
            <w:r>
              <w:rPr>
                <w:sz w:val="24"/>
              </w:rPr>
              <w:t>R:</w:t>
            </w:r>
          </w:p>
        </w:tc>
        <w:tc>
          <w:tcPr>
            <w:tcW w:w="9681" w:type="dxa"/>
            <w:shd w:val="clear" w:color="auto" w:fill="D5E0ED"/>
          </w:tcPr>
          <w:p w:rsidR="00934CA1" w:rsidRDefault="00EC1DFB">
            <w:pPr>
              <w:pStyle w:val="TableParagraph"/>
              <w:tabs>
                <w:tab w:val="left" w:pos="1664"/>
              </w:tabs>
              <w:spacing w:before="70"/>
              <w:ind w:left="18"/>
              <w:rPr>
                <w:sz w:val="24"/>
              </w:rPr>
            </w:pPr>
            <w:r>
              <w:rPr>
                <w:sz w:val="24"/>
              </w:rPr>
              <w:t>SK.1.0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Statické zajištění nosné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konstrukce</w:t>
            </w:r>
          </w:p>
        </w:tc>
      </w:tr>
    </w:tbl>
    <w:p w:rsidR="00934CA1" w:rsidRDefault="00934CA1">
      <w:pPr>
        <w:pStyle w:val="Zkladntext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647"/>
        <w:gridCol w:w="1571"/>
        <w:gridCol w:w="1600"/>
        <w:gridCol w:w="1600"/>
        <w:gridCol w:w="1600"/>
        <w:gridCol w:w="1661"/>
      </w:tblGrid>
      <w:tr w:rsidR="00934CA1">
        <w:trPr>
          <w:trHeight w:val="599"/>
        </w:trPr>
        <w:tc>
          <w:tcPr>
            <w:tcW w:w="13049" w:type="dxa"/>
            <w:gridSpan w:val="7"/>
          </w:tcPr>
          <w:p w:rsidR="00934CA1" w:rsidRDefault="00EC1DFB">
            <w:pPr>
              <w:pStyle w:val="TableParagraph"/>
              <w:spacing w:line="277" w:lineRule="exact"/>
              <w:ind w:left="15"/>
              <w:rPr>
                <w:sz w:val="24"/>
              </w:rPr>
            </w:pPr>
            <w:r>
              <w:rPr>
                <w:sz w:val="24"/>
              </w:rPr>
              <w:t>PODROBNÁ KALKULACE NÁHRADY ŽEBRA Č. 1 ZA REPLIKU A OPRAVA KRUHOVÉHO PRVKU</w:t>
            </w:r>
          </w:p>
        </w:tc>
      </w:tr>
      <w:tr w:rsidR="00934CA1">
        <w:trPr>
          <w:trHeight w:val="282"/>
        </w:trPr>
        <w:tc>
          <w:tcPr>
            <w:tcW w:w="3370" w:type="dxa"/>
            <w:tcBorders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Žebro č. 1</w:t>
            </w:r>
          </w:p>
        </w:tc>
        <w:tc>
          <w:tcPr>
            <w:tcW w:w="1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418"/>
              <w:rPr>
                <w:i/>
                <w:sz w:val="24"/>
              </w:rPr>
            </w:pPr>
            <w:r>
              <w:rPr>
                <w:i/>
                <w:sz w:val="24"/>
              </w:rPr>
              <w:t>materiál</w:t>
            </w:r>
          </w:p>
        </w:tc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formát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377"/>
              <w:rPr>
                <w:i/>
                <w:sz w:val="24"/>
              </w:rPr>
            </w:pPr>
            <w:r>
              <w:rPr>
                <w:i/>
                <w:sz w:val="24"/>
              </w:rPr>
              <w:t>jednotka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množství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310"/>
              <w:rPr>
                <w:i/>
                <w:sz w:val="24"/>
              </w:rPr>
            </w:pPr>
            <w:r>
              <w:rPr>
                <w:i/>
                <w:sz w:val="24"/>
              </w:rPr>
              <w:t>jedn. cena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62" w:lineRule="exact"/>
              <w:ind w:left="497"/>
              <w:rPr>
                <w:i/>
                <w:sz w:val="24"/>
              </w:rPr>
            </w:pPr>
            <w:r>
              <w:rPr>
                <w:i/>
                <w:sz w:val="24"/>
              </w:rPr>
              <w:t>celkem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kované skoby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ocel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100 - 150 mm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týble malé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dub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do 10 mm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750.00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týble pro výrobu závitové tyče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dub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do 25 mm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130.00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39000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vytočení závitové tyče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dub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do 25 mm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130.00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36400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vnitřní závit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do 25 mm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130.00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31200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8367/70/232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8.37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6788.32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56797.87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8964/20/213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8.96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7637.33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8500/65/313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3987.62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33894.77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8438/70/595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17409.7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146903.05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9038/20/595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10755.22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9038/20/595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10755.22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8438/70/595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17409.7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146903.05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8400/65/313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4028.31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33837.80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9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8311/20/213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7080.97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vrstva 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MODŘÍN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8266/70/232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8.27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6788.32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56112.25</w:t>
            </w:r>
          </w:p>
        </w:tc>
      </w:tr>
      <w:tr w:rsidR="00934CA1">
        <w:trPr>
          <w:trHeight w:val="294"/>
        </w:trPr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montáž replik vrstev 1-10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vrstvy profilu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85.76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4CA1" w:rsidRDefault="00EC1DFB">
            <w:pPr>
              <w:pStyle w:val="TableParagraph"/>
              <w:spacing w:line="27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244416</w:t>
            </w:r>
          </w:p>
        </w:tc>
      </w:tr>
      <w:tr w:rsidR="00934CA1">
        <w:trPr>
          <w:trHeight w:val="297"/>
        </w:trPr>
        <w:tc>
          <w:tcPr>
            <w:tcW w:w="3370" w:type="dxa"/>
            <w:tcBorders>
              <w:top w:val="single" w:sz="8" w:space="0" w:color="000000"/>
              <w:right w:val="nil"/>
            </w:tcBorders>
          </w:tcPr>
          <w:p w:rsidR="00934CA1" w:rsidRDefault="00EC1DFB">
            <w:pPr>
              <w:pStyle w:val="TableParagraph"/>
              <w:spacing w:before="11" w:line="266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Celkem žebro č. 1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nil"/>
            </w:tcBorders>
          </w:tcPr>
          <w:p w:rsidR="00934CA1" w:rsidRDefault="00EC1DFB">
            <w:pPr>
              <w:pStyle w:val="TableParagraph"/>
              <w:spacing w:before="11" w:line="266" w:lineRule="exact"/>
              <w:ind w:right="-2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885694</w:t>
            </w:r>
          </w:p>
        </w:tc>
      </w:tr>
      <w:tr w:rsidR="00934CA1">
        <w:trPr>
          <w:trHeight w:val="599"/>
        </w:trPr>
        <w:tc>
          <w:tcPr>
            <w:tcW w:w="13049" w:type="dxa"/>
            <w:gridSpan w:val="7"/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</w:tr>
      <w:tr w:rsidR="00934CA1">
        <w:trPr>
          <w:trHeight w:val="284"/>
        </w:trPr>
        <w:tc>
          <w:tcPr>
            <w:tcW w:w="3370" w:type="dxa"/>
            <w:tcBorders>
              <w:right w:val="nil"/>
            </w:tcBorders>
          </w:tcPr>
          <w:p w:rsidR="00934CA1" w:rsidRDefault="00EC1DFB">
            <w:pPr>
              <w:pStyle w:val="TableParagraph"/>
              <w:spacing w:line="26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Oprava kruhového prvku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934CA1" w:rsidRDefault="00EC1DFB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borovice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934CA1" w:rsidRDefault="00EC1DFB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934CA1" w:rsidRDefault="00EC1DFB">
            <w:pPr>
              <w:pStyle w:val="TableParagraph"/>
              <w:spacing w:line="265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934CA1" w:rsidRDefault="00EC1DFB">
            <w:pPr>
              <w:pStyle w:val="TableParagraph"/>
              <w:spacing w:line="265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18500</w:t>
            </w:r>
          </w:p>
        </w:tc>
        <w:tc>
          <w:tcPr>
            <w:tcW w:w="1661" w:type="dxa"/>
            <w:tcBorders>
              <w:left w:val="nil"/>
            </w:tcBorders>
          </w:tcPr>
          <w:p w:rsidR="00934CA1" w:rsidRDefault="00EC1DFB">
            <w:pPr>
              <w:pStyle w:val="TableParagraph"/>
              <w:spacing w:line="26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18500</w:t>
            </w:r>
          </w:p>
        </w:tc>
      </w:tr>
    </w:tbl>
    <w:p w:rsidR="00934CA1" w:rsidRDefault="00934CA1">
      <w:pPr>
        <w:spacing w:line="265" w:lineRule="exact"/>
        <w:jc w:val="right"/>
        <w:rPr>
          <w:sz w:val="24"/>
        </w:rPr>
        <w:sectPr w:rsidR="00934CA1">
          <w:headerReference w:type="default" r:id="rId8"/>
          <w:footerReference w:type="default" r:id="rId9"/>
          <w:pgSz w:w="16840" w:h="11910" w:orient="landscape"/>
          <w:pgMar w:top="1080" w:right="2420" w:bottom="280" w:left="740" w:header="0" w:footer="0" w:gutter="0"/>
          <w:cols w:space="708"/>
        </w:sectPr>
      </w:pPr>
    </w:p>
    <w:p w:rsidR="00934CA1" w:rsidRDefault="00934CA1">
      <w:pPr>
        <w:pStyle w:val="Zkladntext"/>
        <w:spacing w:before="4"/>
        <w:rPr>
          <w:b/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7"/>
        <w:gridCol w:w="3305"/>
        <w:gridCol w:w="2042"/>
        <w:gridCol w:w="1355"/>
        <w:gridCol w:w="1372"/>
      </w:tblGrid>
      <w:tr w:rsidR="00934CA1">
        <w:trPr>
          <w:trHeight w:val="307"/>
        </w:trPr>
        <w:tc>
          <w:tcPr>
            <w:tcW w:w="13051" w:type="dxa"/>
            <w:gridSpan w:val="5"/>
            <w:tcBorders>
              <w:top w:val="nil"/>
            </w:tcBorders>
          </w:tcPr>
          <w:p w:rsidR="00934CA1" w:rsidRDefault="00934CA1">
            <w:pPr>
              <w:pStyle w:val="TableParagraph"/>
              <w:rPr>
                <w:rFonts w:ascii="Times New Roman"/>
              </w:rPr>
            </w:pPr>
          </w:p>
        </w:tc>
      </w:tr>
      <w:tr w:rsidR="00934CA1">
        <w:trPr>
          <w:trHeight w:val="1228"/>
        </w:trPr>
        <w:tc>
          <w:tcPr>
            <w:tcW w:w="4977" w:type="dxa"/>
            <w:tcBorders>
              <w:right w:val="nil"/>
            </w:tcBorders>
          </w:tcPr>
          <w:p w:rsidR="00934CA1" w:rsidRDefault="00EC1DFB">
            <w:pPr>
              <w:pStyle w:val="TableParagraph"/>
              <w:spacing w:line="277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Ostatní činnosti a práce</w:t>
            </w:r>
          </w:p>
          <w:p w:rsidR="00934CA1" w:rsidRDefault="00EC1DFB">
            <w:pPr>
              <w:pStyle w:val="TableParagraph"/>
              <w:spacing w:before="23" w:line="256" w:lineRule="auto"/>
              <w:ind w:left="15" w:right="887"/>
              <w:rPr>
                <w:sz w:val="24"/>
              </w:rPr>
            </w:pPr>
            <w:r>
              <w:rPr>
                <w:sz w:val="24"/>
              </w:rPr>
              <w:t>konzultace v rámci KD a KOOBOZP mobilní WC v průběhu prací</w:t>
            </w:r>
          </w:p>
          <w:p w:rsidR="00934CA1" w:rsidRDefault="00EC1DFB">
            <w:pPr>
              <w:pStyle w:val="TableParagraph"/>
              <w:spacing w:before="17" w:line="265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Ostatní činnosti a práce celkem</w:t>
            </w:r>
          </w:p>
        </w:tc>
        <w:tc>
          <w:tcPr>
            <w:tcW w:w="3305" w:type="dxa"/>
            <w:tcBorders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34CA1" w:rsidRDefault="00EC1DFB">
            <w:pPr>
              <w:pStyle w:val="TableParagraph"/>
              <w:spacing w:line="256" w:lineRule="auto"/>
              <w:ind w:left="1649" w:right="1021"/>
              <w:rPr>
                <w:sz w:val="24"/>
              </w:rPr>
            </w:pPr>
            <w:r>
              <w:rPr>
                <w:sz w:val="24"/>
              </w:rPr>
              <w:t>výjezd měsíc</w:t>
            </w:r>
          </w:p>
        </w:tc>
        <w:tc>
          <w:tcPr>
            <w:tcW w:w="2042" w:type="dxa"/>
            <w:tcBorders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34CA1" w:rsidRDefault="00EC1DFB">
            <w:pPr>
              <w:pStyle w:val="TableParagraph"/>
              <w:ind w:left="1077"/>
              <w:rPr>
                <w:sz w:val="24"/>
              </w:rPr>
            </w:pPr>
            <w:r>
              <w:rPr>
                <w:sz w:val="24"/>
              </w:rPr>
              <w:t>1.00</w:t>
            </w:r>
          </w:p>
          <w:p w:rsidR="00934CA1" w:rsidRDefault="00EC1DFB">
            <w:pPr>
              <w:pStyle w:val="TableParagraph"/>
              <w:spacing w:before="21"/>
              <w:ind w:left="107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934CA1" w:rsidRDefault="00934CA1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34CA1" w:rsidRDefault="00EC1DFB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3000</w:t>
            </w:r>
          </w:p>
          <w:p w:rsidR="00934CA1" w:rsidRDefault="00EC1DFB">
            <w:pPr>
              <w:pStyle w:val="TableParagraph"/>
              <w:spacing w:before="21"/>
              <w:ind w:left="574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72" w:type="dxa"/>
            <w:tcBorders>
              <w:left w:val="nil"/>
            </w:tcBorders>
          </w:tcPr>
          <w:p w:rsidR="00934CA1" w:rsidRDefault="00934CA1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934CA1" w:rsidRDefault="00EC1DFB">
            <w:pPr>
              <w:pStyle w:val="TableParagraph"/>
              <w:ind w:left="881" w:right="-29"/>
              <w:rPr>
                <w:sz w:val="24"/>
              </w:rPr>
            </w:pPr>
            <w:r>
              <w:rPr>
                <w:sz w:val="24"/>
              </w:rPr>
              <w:t>3000</w:t>
            </w:r>
          </w:p>
          <w:p w:rsidR="00934CA1" w:rsidRDefault="00EC1DFB">
            <w:pPr>
              <w:pStyle w:val="TableParagraph"/>
              <w:spacing w:before="21"/>
              <w:ind w:left="881" w:right="-29"/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934CA1" w:rsidRDefault="00EC1DFB">
            <w:pPr>
              <w:pStyle w:val="TableParagraph"/>
              <w:spacing w:before="37" w:line="265" w:lineRule="exact"/>
              <w:ind w:left="881" w:right="-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5500</w:t>
            </w:r>
          </w:p>
        </w:tc>
      </w:tr>
      <w:tr w:rsidR="00934CA1">
        <w:trPr>
          <w:trHeight w:val="599"/>
        </w:trPr>
        <w:tc>
          <w:tcPr>
            <w:tcW w:w="4977" w:type="dxa"/>
            <w:tcBorders>
              <w:right w:val="nil"/>
            </w:tcBorders>
          </w:tcPr>
          <w:p w:rsidR="00934CA1" w:rsidRDefault="00934CA1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934CA1" w:rsidRDefault="00EC1DFB">
            <w:pPr>
              <w:pStyle w:val="TableParagraph"/>
              <w:spacing w:line="26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8074" w:type="dxa"/>
            <w:gridSpan w:val="4"/>
            <w:tcBorders>
              <w:left w:val="nil"/>
            </w:tcBorders>
          </w:tcPr>
          <w:p w:rsidR="00934CA1" w:rsidRDefault="00934CA1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934CA1" w:rsidRDefault="00EC1DFB">
            <w:pPr>
              <w:pStyle w:val="TableParagraph"/>
              <w:spacing w:line="266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909693.54</w:t>
            </w:r>
          </w:p>
        </w:tc>
      </w:tr>
    </w:tbl>
    <w:p w:rsidR="00934CA1" w:rsidRDefault="00934CA1">
      <w:pPr>
        <w:pStyle w:val="Zkladntext"/>
        <w:rPr>
          <w:b/>
          <w:sz w:val="20"/>
        </w:rPr>
      </w:pPr>
    </w:p>
    <w:p w:rsidR="00934CA1" w:rsidRDefault="00934CA1">
      <w:pPr>
        <w:pStyle w:val="Zkladntext"/>
        <w:spacing w:before="3"/>
        <w:rPr>
          <w:b/>
          <w:sz w:val="29"/>
        </w:rPr>
      </w:pPr>
    </w:p>
    <w:p w:rsidR="00934CA1" w:rsidRDefault="00EC1DFB">
      <w:pPr>
        <w:spacing w:before="51"/>
        <w:ind w:left="287"/>
        <w:rPr>
          <w:b/>
          <w:sz w:val="24"/>
        </w:rPr>
      </w:pPr>
      <w:r>
        <w:rPr>
          <w:b/>
          <w:sz w:val="24"/>
        </w:rPr>
        <w:t>Postup prací:</w:t>
      </w:r>
    </w:p>
    <w:p w:rsidR="00934CA1" w:rsidRDefault="00EC1DFB">
      <w:pPr>
        <w:pStyle w:val="Nadpis2"/>
        <w:spacing w:before="22"/>
      </w:pPr>
      <w:r>
        <w:t>Žebro č. 1:</w:t>
      </w:r>
    </w:p>
    <w:p w:rsidR="00934CA1" w:rsidRDefault="00EC1DFB">
      <w:pPr>
        <w:spacing w:before="23" w:line="256" w:lineRule="auto"/>
        <w:ind w:left="287" w:right="7581"/>
        <w:rPr>
          <w:sz w:val="24"/>
        </w:rPr>
      </w:pPr>
      <w:r>
        <w:rPr>
          <w:sz w:val="24"/>
        </w:rPr>
        <w:t>dodávka řeziva v kulatině cca 15m3 v délkách 3 bm a více hrubé formátování fošen a prken a sušení</w:t>
      </w:r>
    </w:p>
    <w:p w:rsidR="00934CA1" w:rsidRDefault="00EC1DFB">
      <w:pPr>
        <w:spacing w:before="1"/>
        <w:ind w:left="287"/>
        <w:rPr>
          <w:sz w:val="24"/>
        </w:rPr>
      </w:pPr>
      <w:r>
        <w:rPr>
          <w:sz w:val="24"/>
        </w:rPr>
        <w:t>formátování fošen a prken přesné</w:t>
      </w:r>
    </w:p>
    <w:p w:rsidR="00934CA1" w:rsidRDefault="00EC1DFB">
      <w:pPr>
        <w:spacing w:before="23" w:line="256" w:lineRule="auto"/>
        <w:ind w:left="287" w:right="7581"/>
        <w:rPr>
          <w:sz w:val="24"/>
        </w:rPr>
      </w:pPr>
      <w:r>
        <w:rPr>
          <w:sz w:val="24"/>
        </w:rPr>
        <w:t>vytvarování profilů vrstev žebra v rádiusu a zakrácení výroba závitů a závitových tyčí pro žebro č. 1</w:t>
      </w:r>
    </w:p>
    <w:p w:rsidR="00934CA1" w:rsidRDefault="00EC1DFB">
      <w:pPr>
        <w:spacing w:before="1" w:line="256" w:lineRule="auto"/>
        <w:ind w:left="287" w:right="6522"/>
        <w:rPr>
          <w:sz w:val="24"/>
        </w:rPr>
      </w:pPr>
      <w:r>
        <w:rPr>
          <w:sz w:val="24"/>
        </w:rPr>
        <w:t>úprava povrchu ploch fošen a prken hoblíkem se zubatým ostřím odstranění zbývající části žebra č. 1 při vypření tělěsa lucerny zhotovení stolice pro sesta</w:t>
      </w:r>
      <w:r>
        <w:rPr>
          <w:sz w:val="24"/>
        </w:rPr>
        <w:t>vení spodní části žebra</w:t>
      </w:r>
    </w:p>
    <w:p w:rsidR="00934CA1" w:rsidRDefault="00EC1DFB">
      <w:pPr>
        <w:spacing w:before="4" w:line="256" w:lineRule="auto"/>
        <w:ind w:left="287" w:right="8948"/>
        <w:rPr>
          <w:sz w:val="24"/>
        </w:rPr>
      </w:pPr>
      <w:r>
        <w:rPr>
          <w:sz w:val="24"/>
        </w:rPr>
        <w:t>suchá montáž spodní části žebra na stolici vsunutí spodní části do zděné kapsy provizorní fixace spodní části žebra</w:t>
      </w:r>
    </w:p>
    <w:p w:rsidR="00934CA1" w:rsidRDefault="00EC1DFB">
      <w:pPr>
        <w:spacing w:before="3"/>
        <w:ind w:left="287"/>
        <w:rPr>
          <w:sz w:val="24"/>
        </w:rPr>
      </w:pPr>
      <w:r>
        <w:rPr>
          <w:sz w:val="24"/>
        </w:rPr>
        <w:t>suchá montáž horní části</w:t>
      </w:r>
    </w:p>
    <w:p w:rsidR="00934CA1" w:rsidRDefault="00EC1DFB">
      <w:pPr>
        <w:spacing w:before="23" w:line="256" w:lineRule="auto"/>
        <w:ind w:left="287" w:right="5779"/>
        <w:rPr>
          <w:sz w:val="24"/>
        </w:rPr>
      </w:pPr>
      <w:r>
        <w:rPr>
          <w:sz w:val="24"/>
        </w:rPr>
        <w:t>odstranění provizorní fixace dolní části žebra při podepření v horní části. finální tvarová úprava profilací</w:t>
      </w:r>
    </w:p>
    <w:sectPr w:rsidR="00934CA1">
      <w:headerReference w:type="default" r:id="rId10"/>
      <w:footerReference w:type="default" r:id="rId11"/>
      <w:pgSz w:w="16840" w:h="11910" w:orient="landscape"/>
      <w:pgMar w:top="1100" w:right="242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FB" w:rsidRDefault="00EC1DFB">
      <w:r>
        <w:separator/>
      </w:r>
    </w:p>
  </w:endnote>
  <w:endnote w:type="continuationSeparator" w:id="0">
    <w:p w:rsidR="00EC1DFB" w:rsidRDefault="00EC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A1" w:rsidRDefault="00CB10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557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7131685</wp:posOffset>
              </wp:positionV>
              <wp:extent cx="301498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9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CA1" w:rsidRDefault="00EC1DF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Zpracováno programem BUILDpower S, © RTS,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.5pt;margin-top:561.55pt;width:237.4pt;height:13.2pt;z-index:-2529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P5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qXnh0kMRyWc+dEyCm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" filled="f" stroked="f">
              <v:textbox inset="0,0,0,0">
                <w:txbxContent>
                  <w:p w:rsidR="00934CA1" w:rsidRDefault="00EC1DFB">
                    <w:pPr>
                      <w:spacing w:before="13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Zpracováno programem BUILDpower S, © RTS,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56736" behindDoc="1" locked="0" layoutInCell="1" allowOverlap="1">
              <wp:simplePos x="0" y="0"/>
              <wp:positionH relativeFrom="page">
                <wp:posOffset>9752330</wp:posOffset>
              </wp:positionH>
              <wp:positionV relativeFrom="page">
                <wp:posOffset>7131685</wp:posOffset>
              </wp:positionV>
              <wp:extent cx="77343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CA1" w:rsidRDefault="00EC1DFB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67.9pt;margin-top:561.55pt;width:60.9pt;height:13.2pt;z-index:-2529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83sA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" filled="f" stroked="f">
              <v:textbox inset="0,0,0,0">
                <w:txbxContent>
                  <w:p w:rsidR="00934CA1" w:rsidRDefault="00EC1DFB">
                    <w:pPr>
                      <w:spacing w:before="13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2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A1" w:rsidRDefault="00934CA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A1" w:rsidRDefault="00934CA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FB" w:rsidRDefault="00EC1DFB">
      <w:r>
        <w:separator/>
      </w:r>
    </w:p>
  </w:footnote>
  <w:footnote w:type="continuationSeparator" w:id="0">
    <w:p w:rsidR="00EC1DFB" w:rsidRDefault="00EC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A1" w:rsidRDefault="00CB10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54688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724535</wp:posOffset>
              </wp:positionV>
              <wp:extent cx="2061210" cy="1955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CA1" w:rsidRDefault="00EC1DF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Změnový list ZL01a - odečet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5.7pt;margin-top:57.05pt;width:162.3pt;height:15.4pt;z-index:-2529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/Zrw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" filled="f" stroked="f">
              <v:textbox inset="0,0,0,0">
                <w:txbxContent>
                  <w:p w:rsidR="00934CA1" w:rsidRDefault="00EC1DF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Změnový list ZL01a - odečet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A1" w:rsidRDefault="00934CA1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A1" w:rsidRDefault="00934CA1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A1"/>
    <w:rsid w:val="00934CA1"/>
    <w:rsid w:val="00CB1022"/>
    <w:rsid w:val="00E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4BCB2C-4C89-4755-A059-304666DC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23"/>
      <w:ind w:left="287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2</cp:revision>
  <dcterms:created xsi:type="dcterms:W3CDTF">2025-01-08T06:11:00Z</dcterms:created>
  <dcterms:modified xsi:type="dcterms:W3CDTF">2025-01-08T06:11:00Z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2025-01-08T00:00:00Z</vt:filetime>
  </property>
</Properties>
</file>