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51A" w:rsidRDefault="00D36BDB" w:rsidP="00E031C3">
      <w:pPr>
        <w:pStyle w:val="Zhlav"/>
        <w:spacing w:line="24" w:lineRule="atLeast"/>
        <w:jc w:val="right"/>
        <w:rPr>
          <w:rFonts w:asciiTheme="minorHAnsi" w:hAnsiTheme="minorHAnsi"/>
          <w:szCs w:val="22"/>
        </w:rPr>
      </w:pPr>
      <w:r>
        <w:rPr>
          <w:noProof/>
          <w:lang w:eastAsia="cs-CZ"/>
        </w:rPr>
        <w:drawing>
          <wp:inline distT="0" distB="0" distL="0" distR="0" wp14:anchorId="1696BA79" wp14:editId="2F7C7645">
            <wp:extent cx="3019425" cy="1057275"/>
            <wp:effectExtent l="0" t="0" r="9525" b="9525"/>
            <wp:docPr id="2" name="Obrázek 2" descr="Sc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2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51A" w:rsidRDefault="0021151A" w:rsidP="00E031C3">
      <w:pPr>
        <w:pStyle w:val="Zhlav"/>
        <w:spacing w:line="24" w:lineRule="atLeast"/>
        <w:jc w:val="right"/>
        <w:rPr>
          <w:rFonts w:asciiTheme="minorHAnsi" w:hAnsiTheme="minorHAnsi"/>
          <w:szCs w:val="22"/>
        </w:rPr>
      </w:pPr>
    </w:p>
    <w:p w:rsidR="00E031C3" w:rsidRPr="00C230C0" w:rsidRDefault="00E031C3" w:rsidP="00E031C3">
      <w:pPr>
        <w:pStyle w:val="Zhlav"/>
        <w:spacing w:line="24" w:lineRule="atLeast"/>
        <w:jc w:val="right"/>
        <w:rPr>
          <w:rFonts w:asciiTheme="minorHAnsi" w:hAnsiTheme="minorHAnsi"/>
          <w:szCs w:val="22"/>
        </w:rPr>
      </w:pPr>
      <w:r w:rsidRPr="002A0310">
        <w:rPr>
          <w:rFonts w:asciiTheme="minorHAnsi" w:hAnsiTheme="minorHAnsi"/>
          <w:szCs w:val="22"/>
        </w:rPr>
        <w:t xml:space="preserve">Č. j. NG </w:t>
      </w:r>
      <w:r w:rsidR="00516F3B">
        <w:rPr>
          <w:rFonts w:asciiTheme="minorHAnsi" w:hAnsiTheme="minorHAnsi"/>
          <w:szCs w:val="22"/>
        </w:rPr>
        <w:t>1519 / 2017</w:t>
      </w:r>
    </w:p>
    <w:p w:rsidR="00E031C3" w:rsidRPr="00C230C0" w:rsidRDefault="00E031C3" w:rsidP="00E031C3">
      <w:pPr>
        <w:pStyle w:val="Zhlav"/>
        <w:spacing w:line="24" w:lineRule="atLeast"/>
        <w:jc w:val="right"/>
        <w:rPr>
          <w:rFonts w:asciiTheme="minorHAnsi" w:hAnsiTheme="minorHAnsi"/>
          <w:szCs w:val="22"/>
        </w:rPr>
      </w:pPr>
    </w:p>
    <w:p w:rsidR="00E031C3" w:rsidRPr="00C230C0" w:rsidRDefault="00E031C3" w:rsidP="00A95B62">
      <w:pPr>
        <w:spacing w:line="24" w:lineRule="atLeast"/>
        <w:ind w:left="284"/>
        <w:rPr>
          <w:rFonts w:asciiTheme="minorHAnsi" w:hAnsiTheme="minorHAnsi"/>
          <w:b/>
          <w:bCs/>
          <w:szCs w:val="22"/>
        </w:rPr>
      </w:pPr>
      <w:r w:rsidRPr="00C230C0">
        <w:rPr>
          <w:rFonts w:asciiTheme="minorHAnsi" w:hAnsiTheme="minorHAnsi"/>
          <w:b/>
          <w:bCs/>
          <w:szCs w:val="22"/>
        </w:rPr>
        <w:t>Národní galerie v Praze</w:t>
      </w:r>
    </w:p>
    <w:p w:rsidR="00E031C3" w:rsidRPr="00C230C0" w:rsidRDefault="00E031C3" w:rsidP="00A95B62">
      <w:pPr>
        <w:spacing w:line="24" w:lineRule="atLeast"/>
        <w:ind w:left="284"/>
        <w:rPr>
          <w:rFonts w:asciiTheme="minorHAnsi" w:hAnsiTheme="minorHAnsi"/>
          <w:bCs/>
          <w:szCs w:val="22"/>
        </w:rPr>
      </w:pPr>
      <w:r w:rsidRPr="00C230C0">
        <w:rPr>
          <w:rFonts w:asciiTheme="minorHAnsi" w:hAnsiTheme="minorHAnsi"/>
          <w:bCs/>
          <w:szCs w:val="22"/>
        </w:rPr>
        <w:t>Staroměstské náměstí 12</w:t>
      </w:r>
    </w:p>
    <w:p w:rsidR="00E031C3" w:rsidRPr="00C230C0" w:rsidRDefault="00E031C3" w:rsidP="00A95B62">
      <w:pPr>
        <w:spacing w:line="24" w:lineRule="atLeast"/>
        <w:ind w:left="284"/>
        <w:rPr>
          <w:rFonts w:asciiTheme="minorHAnsi" w:hAnsiTheme="minorHAnsi"/>
          <w:bCs/>
          <w:szCs w:val="22"/>
        </w:rPr>
      </w:pPr>
      <w:r w:rsidRPr="00C230C0">
        <w:rPr>
          <w:rFonts w:asciiTheme="minorHAnsi" w:hAnsiTheme="minorHAnsi"/>
          <w:bCs/>
          <w:szCs w:val="22"/>
        </w:rPr>
        <w:t>110 15 Praha 1</w:t>
      </w:r>
    </w:p>
    <w:p w:rsidR="00E031C3" w:rsidRPr="00C230C0" w:rsidRDefault="00E031C3" w:rsidP="00A95B62">
      <w:pPr>
        <w:spacing w:line="24" w:lineRule="atLeast"/>
        <w:ind w:left="284"/>
        <w:rPr>
          <w:rFonts w:asciiTheme="minorHAnsi" w:hAnsiTheme="minorHAnsi"/>
          <w:bCs/>
          <w:szCs w:val="22"/>
        </w:rPr>
      </w:pPr>
      <w:r w:rsidRPr="00C230C0">
        <w:rPr>
          <w:rFonts w:asciiTheme="minorHAnsi" w:hAnsiTheme="minorHAnsi"/>
          <w:bCs/>
          <w:szCs w:val="22"/>
        </w:rPr>
        <w:t xml:space="preserve">zastoupena: Mgr. Eva Balaštíková, ředitelka </w:t>
      </w:r>
    </w:p>
    <w:p w:rsidR="00E031C3" w:rsidRPr="00C230C0" w:rsidRDefault="00E031C3" w:rsidP="00A95B62">
      <w:pPr>
        <w:spacing w:line="24" w:lineRule="atLeast"/>
        <w:ind w:left="284"/>
        <w:rPr>
          <w:rFonts w:asciiTheme="minorHAnsi" w:hAnsiTheme="minorHAnsi"/>
          <w:bCs/>
          <w:szCs w:val="22"/>
        </w:rPr>
      </w:pPr>
      <w:r w:rsidRPr="00C230C0">
        <w:rPr>
          <w:rFonts w:asciiTheme="minorHAnsi" w:hAnsiTheme="minorHAnsi"/>
          <w:bCs/>
          <w:szCs w:val="22"/>
        </w:rPr>
        <w:t xml:space="preserve">Sekce evidence, administrace a ochrany sbírkového fondu </w:t>
      </w:r>
    </w:p>
    <w:p w:rsidR="00260940" w:rsidRPr="00260940" w:rsidRDefault="00260940" w:rsidP="00260940">
      <w:pPr>
        <w:ind w:firstLine="284"/>
        <w:rPr>
          <w:rFonts w:asciiTheme="minorHAnsi" w:hAnsiTheme="minorHAnsi"/>
          <w:bCs/>
        </w:rPr>
      </w:pPr>
      <w:r w:rsidRPr="00260940">
        <w:rPr>
          <w:rFonts w:asciiTheme="minorHAnsi" w:hAnsiTheme="minorHAnsi"/>
          <w:bCs/>
        </w:rPr>
        <w:t>IČ:</w:t>
      </w:r>
      <w:r w:rsidRPr="00260940">
        <w:rPr>
          <w:rFonts w:asciiTheme="minorHAnsi" w:hAnsiTheme="minorHAnsi"/>
          <w:b/>
          <w:bCs/>
        </w:rPr>
        <w:t xml:space="preserve"> 00023281</w:t>
      </w:r>
      <w:r w:rsidRPr="00260940">
        <w:rPr>
          <w:rFonts w:asciiTheme="minorHAnsi" w:hAnsiTheme="minorHAnsi"/>
          <w:bCs/>
        </w:rPr>
        <w:t>,</w:t>
      </w:r>
      <w:r w:rsidRPr="00260940">
        <w:rPr>
          <w:rFonts w:asciiTheme="minorHAnsi" w:hAnsiTheme="minorHAnsi"/>
          <w:b/>
          <w:bCs/>
        </w:rPr>
        <w:t xml:space="preserve"> </w:t>
      </w:r>
      <w:r w:rsidRPr="00260940">
        <w:rPr>
          <w:rFonts w:asciiTheme="minorHAnsi" w:hAnsiTheme="minorHAnsi"/>
          <w:bCs/>
        </w:rPr>
        <w:t>DIČ:</w:t>
      </w:r>
      <w:r w:rsidR="00A412C2">
        <w:rPr>
          <w:rFonts w:asciiTheme="minorHAnsi" w:hAnsiTheme="minorHAnsi"/>
          <w:b/>
          <w:bCs/>
        </w:rPr>
        <w:t xml:space="preserve"> CZ</w:t>
      </w:r>
      <w:r w:rsidRPr="00260940">
        <w:rPr>
          <w:rFonts w:asciiTheme="minorHAnsi" w:hAnsiTheme="minorHAnsi"/>
          <w:b/>
          <w:bCs/>
        </w:rPr>
        <w:t>00023281</w:t>
      </w:r>
      <w:r w:rsidRPr="00260940">
        <w:rPr>
          <w:rFonts w:asciiTheme="minorHAnsi" w:hAnsiTheme="minorHAnsi"/>
          <w:bCs/>
        </w:rPr>
        <w:t>, je plátce DPH</w:t>
      </w:r>
    </w:p>
    <w:p w:rsidR="00260940" w:rsidRPr="00260940" w:rsidRDefault="00260940" w:rsidP="00260940">
      <w:pPr>
        <w:ind w:firstLine="284"/>
        <w:rPr>
          <w:rFonts w:asciiTheme="minorHAnsi" w:hAnsiTheme="minorHAnsi"/>
          <w:szCs w:val="22"/>
          <w:lang w:eastAsia="en-US"/>
        </w:rPr>
      </w:pPr>
      <w:r w:rsidRPr="00260940">
        <w:rPr>
          <w:rFonts w:asciiTheme="minorHAnsi" w:hAnsiTheme="minorHAnsi"/>
          <w:lang w:eastAsia="en-US"/>
        </w:rPr>
        <w:t xml:space="preserve">č. účtu 050008-0008839011/0710 IBAN CZ66 0710 0500 0800 0883 9011  </w:t>
      </w:r>
    </w:p>
    <w:p w:rsidR="00260940" w:rsidRDefault="00260940" w:rsidP="00260940">
      <w:pPr>
        <w:spacing w:line="24" w:lineRule="atLeast"/>
        <w:ind w:left="284"/>
        <w:rPr>
          <w:rFonts w:asciiTheme="minorHAnsi" w:hAnsiTheme="minorHAnsi"/>
          <w:szCs w:val="22"/>
        </w:rPr>
      </w:pPr>
      <w:proofErr w:type="spellStart"/>
      <w:r w:rsidRPr="00260940">
        <w:rPr>
          <w:rFonts w:asciiTheme="minorHAnsi" w:hAnsiTheme="minorHAnsi"/>
          <w:lang w:eastAsia="en-US"/>
        </w:rPr>
        <w:t>Swift</w:t>
      </w:r>
      <w:proofErr w:type="spellEnd"/>
      <w:r w:rsidRPr="00260940">
        <w:rPr>
          <w:rFonts w:asciiTheme="minorHAnsi" w:hAnsiTheme="minorHAnsi"/>
          <w:lang w:eastAsia="en-US"/>
        </w:rPr>
        <w:t xml:space="preserve"> kód - CNBACZPP</w:t>
      </w:r>
      <w:r w:rsidRPr="00342E3B">
        <w:rPr>
          <w:lang w:eastAsia="en-US"/>
        </w:rPr>
        <w:t>          </w:t>
      </w:r>
    </w:p>
    <w:p w:rsidR="00E031C3" w:rsidRPr="00C230C0" w:rsidRDefault="00E031C3" w:rsidP="00A95B62">
      <w:pPr>
        <w:spacing w:line="24" w:lineRule="atLeast"/>
        <w:ind w:left="284"/>
        <w:rPr>
          <w:rFonts w:asciiTheme="minorHAnsi" w:hAnsiTheme="minorHAnsi"/>
          <w:bCs/>
          <w:szCs w:val="22"/>
        </w:rPr>
      </w:pPr>
      <w:r w:rsidRPr="00C230C0">
        <w:rPr>
          <w:rFonts w:asciiTheme="minorHAnsi" w:hAnsiTheme="minorHAnsi"/>
          <w:szCs w:val="22"/>
        </w:rPr>
        <w:t>(dále jen zhotovitel</w:t>
      </w:r>
      <w:r w:rsidR="006151B5">
        <w:rPr>
          <w:rFonts w:asciiTheme="minorHAnsi" w:hAnsiTheme="minorHAnsi"/>
          <w:szCs w:val="22"/>
        </w:rPr>
        <w:t xml:space="preserve"> /poskytovatel</w:t>
      </w:r>
      <w:r w:rsidRPr="00C230C0">
        <w:rPr>
          <w:rFonts w:asciiTheme="minorHAnsi" w:hAnsiTheme="minorHAnsi"/>
          <w:szCs w:val="22"/>
        </w:rPr>
        <w:t>)</w:t>
      </w:r>
    </w:p>
    <w:p w:rsidR="00E031C3" w:rsidRPr="00C230C0" w:rsidRDefault="00E031C3" w:rsidP="00A95B62">
      <w:pPr>
        <w:spacing w:line="24" w:lineRule="atLeast"/>
        <w:ind w:left="284"/>
        <w:rPr>
          <w:rFonts w:asciiTheme="minorHAnsi" w:hAnsiTheme="minorHAnsi"/>
          <w:szCs w:val="22"/>
        </w:rPr>
      </w:pPr>
    </w:p>
    <w:p w:rsidR="00E031C3" w:rsidRPr="00C230C0" w:rsidRDefault="00E031C3" w:rsidP="00A95B62">
      <w:pPr>
        <w:pStyle w:val="Nadpis6"/>
        <w:spacing w:line="24" w:lineRule="atLeast"/>
        <w:ind w:left="284"/>
        <w:rPr>
          <w:rFonts w:asciiTheme="minorHAnsi" w:hAnsiTheme="minorHAnsi"/>
          <w:b w:val="0"/>
        </w:rPr>
      </w:pPr>
      <w:r w:rsidRPr="00C230C0">
        <w:rPr>
          <w:rFonts w:asciiTheme="minorHAnsi" w:hAnsiTheme="minorHAnsi"/>
          <w:b w:val="0"/>
        </w:rPr>
        <w:t xml:space="preserve">a </w:t>
      </w:r>
    </w:p>
    <w:p w:rsidR="00D36BDB" w:rsidRDefault="00D36BDB" w:rsidP="00A95B62">
      <w:pPr>
        <w:spacing w:line="24" w:lineRule="atLeast"/>
        <w:ind w:left="284"/>
        <w:rPr>
          <w:rFonts w:ascii="Calibri" w:hAnsi="Calibri"/>
          <w:color w:val="1F497D"/>
        </w:rPr>
      </w:pPr>
    </w:p>
    <w:p w:rsidR="00516F3B" w:rsidRPr="009F7710" w:rsidRDefault="00516F3B" w:rsidP="00516F3B">
      <w:pPr>
        <w:ind w:firstLine="284"/>
        <w:rPr>
          <w:rFonts w:ascii="Calibri" w:hAnsi="Calibri"/>
          <w:b/>
        </w:rPr>
      </w:pPr>
      <w:r>
        <w:rPr>
          <w:rFonts w:ascii="Calibri" w:hAnsi="Calibri"/>
          <w:b/>
        </w:rPr>
        <w:t>Spolek výtvarných umělců „MÁNES“</w:t>
      </w:r>
    </w:p>
    <w:p w:rsidR="00516F3B" w:rsidRPr="000353E4" w:rsidRDefault="00516F3B" w:rsidP="00516F3B">
      <w:pPr>
        <w:ind w:firstLine="284"/>
        <w:rPr>
          <w:rFonts w:ascii="Calibri" w:hAnsi="Calibri"/>
        </w:rPr>
      </w:pPr>
      <w:r>
        <w:rPr>
          <w:rFonts w:ascii="Calibri" w:hAnsi="Calibri"/>
        </w:rPr>
        <w:t>Spálená 82/4</w:t>
      </w:r>
    </w:p>
    <w:p w:rsidR="00516F3B" w:rsidRPr="000353E4" w:rsidRDefault="00516F3B" w:rsidP="00516F3B">
      <w:pPr>
        <w:ind w:firstLine="284"/>
        <w:rPr>
          <w:rFonts w:ascii="Calibri" w:hAnsi="Calibri"/>
        </w:rPr>
      </w:pPr>
      <w:r>
        <w:rPr>
          <w:rFonts w:ascii="Calibri" w:hAnsi="Calibri"/>
        </w:rPr>
        <w:t>110 00 Praha 1 – Nov</w:t>
      </w:r>
      <w:r w:rsidRPr="000353E4">
        <w:rPr>
          <w:rFonts w:ascii="Calibri" w:hAnsi="Calibri"/>
        </w:rPr>
        <w:t>é Město</w:t>
      </w:r>
    </w:p>
    <w:p w:rsidR="00516F3B" w:rsidRPr="009F7710" w:rsidRDefault="00516F3B" w:rsidP="00516F3B">
      <w:pPr>
        <w:ind w:firstLine="284"/>
        <w:rPr>
          <w:rFonts w:ascii="Calibri" w:hAnsi="Calibri"/>
        </w:rPr>
      </w:pPr>
      <w:r>
        <w:rPr>
          <w:rFonts w:ascii="Calibri" w:hAnsi="Calibri"/>
        </w:rPr>
        <w:t>zastoupen: Ivan Exner, předseda spolku</w:t>
      </w:r>
      <w:r w:rsidRPr="009F7710">
        <w:rPr>
          <w:rFonts w:ascii="Calibri" w:hAnsi="Calibri"/>
        </w:rPr>
        <w:t xml:space="preserve"> </w:t>
      </w:r>
    </w:p>
    <w:p w:rsidR="00516F3B" w:rsidRPr="009F7710" w:rsidRDefault="00516F3B" w:rsidP="00516F3B">
      <w:pPr>
        <w:ind w:firstLine="284"/>
        <w:rPr>
          <w:rFonts w:ascii="Calibri" w:hAnsi="Calibri"/>
          <w:b/>
        </w:rPr>
      </w:pPr>
      <w:r w:rsidRPr="009F7710">
        <w:rPr>
          <w:rFonts w:ascii="Calibri" w:hAnsi="Calibri"/>
        </w:rPr>
        <w:t xml:space="preserve">IČ: </w:t>
      </w:r>
      <w:r>
        <w:rPr>
          <w:rFonts w:ascii="Calibri" w:hAnsi="Calibri"/>
          <w:b/>
        </w:rPr>
        <w:t>00269824</w:t>
      </w:r>
      <w:r w:rsidRPr="009F7710">
        <w:rPr>
          <w:rFonts w:ascii="Calibri" w:hAnsi="Calibri"/>
        </w:rPr>
        <w:t xml:space="preserve">, DIČ: </w:t>
      </w:r>
      <w:r w:rsidRPr="009F7710">
        <w:rPr>
          <w:rFonts w:ascii="Calibri" w:hAnsi="Calibri"/>
          <w:b/>
        </w:rPr>
        <w:t>CZ</w:t>
      </w:r>
      <w:r>
        <w:rPr>
          <w:rFonts w:ascii="Calibri" w:hAnsi="Calibri"/>
          <w:b/>
        </w:rPr>
        <w:t xml:space="preserve"> 00269824</w:t>
      </w:r>
    </w:p>
    <w:p w:rsidR="00E031C3" w:rsidRPr="00C230C0" w:rsidRDefault="00E031C3" w:rsidP="00A95B62">
      <w:pPr>
        <w:spacing w:line="24" w:lineRule="atLeast"/>
        <w:ind w:left="284"/>
        <w:rPr>
          <w:rFonts w:asciiTheme="minorHAnsi" w:hAnsiTheme="minorHAnsi"/>
          <w:b/>
          <w:szCs w:val="22"/>
        </w:rPr>
      </w:pPr>
      <w:r w:rsidRPr="00C230C0">
        <w:rPr>
          <w:rFonts w:asciiTheme="minorHAnsi" w:hAnsiTheme="minorHAnsi"/>
          <w:szCs w:val="22"/>
        </w:rPr>
        <w:t>(dále jen objednatel</w:t>
      </w:r>
      <w:r w:rsidR="006151B5">
        <w:rPr>
          <w:rFonts w:asciiTheme="minorHAnsi" w:hAnsiTheme="minorHAnsi"/>
          <w:szCs w:val="22"/>
        </w:rPr>
        <w:t>/nabyvatel</w:t>
      </w:r>
      <w:r w:rsidRPr="00C230C0">
        <w:rPr>
          <w:rFonts w:asciiTheme="minorHAnsi" w:hAnsiTheme="minorHAnsi"/>
          <w:szCs w:val="22"/>
        </w:rPr>
        <w:t>)</w:t>
      </w:r>
      <w:r w:rsidRPr="00C230C0">
        <w:rPr>
          <w:rFonts w:asciiTheme="minorHAnsi" w:hAnsiTheme="minorHAnsi"/>
          <w:b/>
          <w:szCs w:val="22"/>
        </w:rPr>
        <w:t xml:space="preserve"> </w:t>
      </w:r>
    </w:p>
    <w:p w:rsidR="00E031C3" w:rsidRDefault="00E031C3" w:rsidP="00A95B62">
      <w:pPr>
        <w:spacing w:line="24" w:lineRule="atLeast"/>
        <w:ind w:left="284"/>
        <w:rPr>
          <w:rFonts w:asciiTheme="minorHAnsi" w:hAnsiTheme="minorHAnsi"/>
          <w:szCs w:val="22"/>
        </w:rPr>
      </w:pPr>
      <w:r w:rsidRPr="00C230C0">
        <w:rPr>
          <w:rFonts w:asciiTheme="minorHAnsi" w:hAnsiTheme="minorHAnsi"/>
          <w:szCs w:val="22"/>
        </w:rPr>
        <w:t>uzavřely níže uvedeného dne, měsíce a roku tuto</w:t>
      </w:r>
    </w:p>
    <w:p w:rsidR="00A95B62" w:rsidRPr="00C230C0" w:rsidRDefault="00A95B62" w:rsidP="00A95B62">
      <w:pPr>
        <w:spacing w:line="24" w:lineRule="atLeast"/>
        <w:ind w:left="284"/>
        <w:rPr>
          <w:rFonts w:asciiTheme="minorHAnsi" w:hAnsiTheme="minorHAnsi"/>
          <w:szCs w:val="22"/>
        </w:rPr>
      </w:pPr>
    </w:p>
    <w:p w:rsidR="00E031C3" w:rsidRPr="00C230C0" w:rsidRDefault="00E031C3" w:rsidP="00E031C3">
      <w:pPr>
        <w:spacing w:line="24" w:lineRule="atLeast"/>
        <w:rPr>
          <w:rFonts w:asciiTheme="minorHAnsi" w:hAnsiTheme="minorHAnsi"/>
          <w:szCs w:val="22"/>
        </w:rPr>
      </w:pPr>
    </w:p>
    <w:p w:rsidR="00E031C3" w:rsidRPr="00C230C0" w:rsidRDefault="00E031C3" w:rsidP="00E031C3">
      <w:pPr>
        <w:spacing w:line="24" w:lineRule="atLeast"/>
        <w:rPr>
          <w:rFonts w:asciiTheme="minorHAnsi" w:hAnsiTheme="minorHAnsi"/>
          <w:szCs w:val="22"/>
        </w:rPr>
      </w:pPr>
    </w:p>
    <w:p w:rsidR="00E031C3" w:rsidRPr="00C230C0" w:rsidRDefault="00482CE4" w:rsidP="00E031C3">
      <w:pPr>
        <w:spacing w:line="24" w:lineRule="atLeast"/>
        <w:jc w:val="center"/>
        <w:rPr>
          <w:rFonts w:asciiTheme="minorHAnsi" w:hAnsiTheme="minorHAnsi"/>
          <w:b/>
          <w:szCs w:val="22"/>
        </w:rPr>
      </w:pPr>
      <w:r w:rsidRPr="00C230C0">
        <w:rPr>
          <w:rFonts w:asciiTheme="minorHAnsi" w:hAnsiTheme="minorHAnsi"/>
          <w:b/>
          <w:szCs w:val="22"/>
        </w:rPr>
        <w:t xml:space="preserve">smlouvu o </w:t>
      </w:r>
      <w:r w:rsidR="003121BC">
        <w:rPr>
          <w:rFonts w:asciiTheme="minorHAnsi" w:hAnsiTheme="minorHAnsi"/>
          <w:b/>
          <w:szCs w:val="22"/>
        </w:rPr>
        <w:t>zhotovení fotografií (fotomateriálu)</w:t>
      </w:r>
    </w:p>
    <w:p w:rsidR="00445DDE" w:rsidRDefault="00E031C3" w:rsidP="00E031C3">
      <w:pPr>
        <w:spacing w:line="24" w:lineRule="atLeast"/>
        <w:jc w:val="center"/>
        <w:rPr>
          <w:rFonts w:asciiTheme="minorHAnsi" w:hAnsiTheme="minorHAnsi"/>
          <w:szCs w:val="22"/>
        </w:rPr>
      </w:pPr>
      <w:r w:rsidRPr="005A4B60">
        <w:rPr>
          <w:rFonts w:asciiTheme="minorHAnsi" w:hAnsiTheme="minorHAnsi"/>
          <w:szCs w:val="22"/>
        </w:rPr>
        <w:t xml:space="preserve">dle § </w:t>
      </w:r>
      <w:smartTag w:uri="urn:schemas-microsoft-com:office:smarttags" w:element="metricconverter">
        <w:smartTagPr>
          <w:attr w:name="ProductID" w:val="1724 a"/>
        </w:smartTagPr>
        <w:r w:rsidRPr="005A4B60">
          <w:rPr>
            <w:rFonts w:asciiTheme="minorHAnsi" w:hAnsiTheme="minorHAnsi"/>
            <w:szCs w:val="22"/>
          </w:rPr>
          <w:t>1724 a</w:t>
        </w:r>
      </w:smartTag>
      <w:r w:rsidR="00C230C0" w:rsidRPr="005A4B60">
        <w:rPr>
          <w:rFonts w:asciiTheme="minorHAnsi" w:hAnsiTheme="minorHAnsi"/>
          <w:szCs w:val="22"/>
        </w:rPr>
        <w:t xml:space="preserve"> následujících</w:t>
      </w:r>
      <w:r w:rsidR="00C230C0" w:rsidRPr="00C230C0">
        <w:rPr>
          <w:rFonts w:asciiTheme="minorHAnsi" w:hAnsiTheme="minorHAnsi"/>
          <w:szCs w:val="22"/>
        </w:rPr>
        <w:t xml:space="preserve"> </w:t>
      </w:r>
      <w:r w:rsidRPr="00C230C0">
        <w:rPr>
          <w:rFonts w:asciiTheme="minorHAnsi" w:hAnsiTheme="minorHAnsi"/>
          <w:szCs w:val="22"/>
        </w:rPr>
        <w:t>ustanovení Občanského zákoníku č. 89/2012 Sb.</w:t>
      </w:r>
    </w:p>
    <w:p w:rsidR="00731592" w:rsidRPr="00C230C0" w:rsidRDefault="00E031C3" w:rsidP="00E031C3">
      <w:pPr>
        <w:spacing w:line="24" w:lineRule="atLeast"/>
        <w:jc w:val="center"/>
        <w:rPr>
          <w:rFonts w:asciiTheme="minorHAnsi" w:hAnsiTheme="minorHAnsi" w:cs="Courier New"/>
          <w:szCs w:val="22"/>
        </w:rPr>
      </w:pPr>
      <w:r w:rsidRPr="00C230C0">
        <w:rPr>
          <w:rFonts w:asciiTheme="minorHAnsi" w:hAnsiTheme="minorHAnsi" w:cs="Courier New"/>
          <w:szCs w:val="22"/>
        </w:rPr>
        <w:t xml:space="preserve"> </w:t>
      </w:r>
    </w:p>
    <w:p w:rsidR="00445DDE" w:rsidRPr="00C230C0" w:rsidRDefault="00445DDE" w:rsidP="00445DDE">
      <w:pPr>
        <w:spacing w:line="24" w:lineRule="atLeast"/>
        <w:jc w:val="center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smlouvu licenční</w:t>
      </w:r>
    </w:p>
    <w:p w:rsidR="00445DDE" w:rsidRPr="00C230C0" w:rsidRDefault="00445DDE" w:rsidP="00445DDE">
      <w:pPr>
        <w:spacing w:line="24" w:lineRule="atLeast"/>
        <w:jc w:val="center"/>
        <w:rPr>
          <w:rFonts w:asciiTheme="minorHAnsi" w:hAnsiTheme="minorHAnsi" w:cs="Courier New"/>
          <w:szCs w:val="22"/>
        </w:rPr>
      </w:pPr>
      <w:r>
        <w:rPr>
          <w:rFonts w:asciiTheme="minorHAnsi" w:hAnsiTheme="minorHAnsi"/>
          <w:szCs w:val="22"/>
        </w:rPr>
        <w:t>dle § 2358</w:t>
      </w:r>
      <w:r w:rsidRPr="005A4B60">
        <w:rPr>
          <w:rFonts w:asciiTheme="minorHAnsi" w:hAnsiTheme="minorHAnsi"/>
          <w:szCs w:val="22"/>
        </w:rPr>
        <w:t xml:space="preserve"> a následujících</w:t>
      </w:r>
      <w:r w:rsidRPr="00C230C0">
        <w:rPr>
          <w:rFonts w:asciiTheme="minorHAnsi" w:hAnsiTheme="minorHAnsi"/>
          <w:szCs w:val="22"/>
        </w:rPr>
        <w:t xml:space="preserve"> ustanovení Občanského zákoníku č. 89/2012 Sb.</w:t>
      </w:r>
      <w:r w:rsidRPr="00C230C0">
        <w:rPr>
          <w:rFonts w:asciiTheme="minorHAnsi" w:hAnsiTheme="minorHAnsi" w:cs="Courier New"/>
          <w:szCs w:val="22"/>
        </w:rPr>
        <w:t xml:space="preserve"> </w:t>
      </w:r>
    </w:p>
    <w:p w:rsidR="00445DDE" w:rsidRPr="00C230C0" w:rsidRDefault="00445DDE" w:rsidP="00445DDE">
      <w:pPr>
        <w:jc w:val="center"/>
        <w:rPr>
          <w:rFonts w:asciiTheme="minorHAnsi" w:hAnsiTheme="minorHAnsi" w:cs="Courier New"/>
          <w:b/>
          <w:szCs w:val="22"/>
        </w:rPr>
      </w:pPr>
    </w:p>
    <w:p w:rsidR="00731592" w:rsidRPr="00C230C0" w:rsidRDefault="00731592" w:rsidP="00731592">
      <w:pPr>
        <w:jc w:val="center"/>
        <w:rPr>
          <w:rFonts w:asciiTheme="minorHAnsi" w:hAnsiTheme="minorHAnsi" w:cs="Courier New"/>
          <w:b/>
          <w:szCs w:val="22"/>
        </w:rPr>
      </w:pPr>
    </w:p>
    <w:p w:rsidR="00731592" w:rsidRPr="00C230C0" w:rsidRDefault="00731592" w:rsidP="00E71548">
      <w:pPr>
        <w:rPr>
          <w:rFonts w:asciiTheme="minorHAnsi" w:hAnsiTheme="minorHAnsi" w:cs="Courier New"/>
          <w:b/>
          <w:szCs w:val="22"/>
        </w:rPr>
      </w:pPr>
    </w:p>
    <w:p w:rsidR="00731592" w:rsidRPr="00C230C0" w:rsidRDefault="006D0F5E" w:rsidP="0003164B">
      <w:pPr>
        <w:pStyle w:val="Odstavecseseznamem"/>
        <w:numPr>
          <w:ilvl w:val="0"/>
          <w:numId w:val="13"/>
        </w:numPr>
        <w:jc w:val="center"/>
        <w:rPr>
          <w:rFonts w:asciiTheme="minorHAnsi" w:hAnsiTheme="minorHAnsi" w:cs="Courier New"/>
          <w:b/>
          <w:szCs w:val="22"/>
        </w:rPr>
      </w:pPr>
      <w:r w:rsidRPr="00C230C0">
        <w:rPr>
          <w:rFonts w:asciiTheme="minorHAnsi" w:hAnsiTheme="minorHAnsi" w:cs="Courier New"/>
          <w:b/>
          <w:szCs w:val="22"/>
        </w:rPr>
        <w:t>Předmět smlouvy</w:t>
      </w:r>
    </w:p>
    <w:p w:rsidR="00E031C3" w:rsidRPr="00C230C0" w:rsidRDefault="00E031C3" w:rsidP="00E031C3">
      <w:pPr>
        <w:pStyle w:val="Odstavecseseznamem"/>
        <w:rPr>
          <w:rFonts w:asciiTheme="minorHAnsi" w:hAnsiTheme="minorHAnsi"/>
          <w:szCs w:val="22"/>
        </w:rPr>
      </w:pPr>
    </w:p>
    <w:p w:rsidR="00E031C3" w:rsidRPr="00C230C0" w:rsidRDefault="00E031C3" w:rsidP="00E031C3">
      <w:pPr>
        <w:pStyle w:val="Odstavecseseznamem"/>
        <w:numPr>
          <w:ilvl w:val="1"/>
          <w:numId w:val="14"/>
        </w:numPr>
        <w:ind w:left="720" w:hanging="720"/>
        <w:rPr>
          <w:rFonts w:asciiTheme="minorHAnsi" w:hAnsiTheme="minorHAnsi" w:cs="Courier New"/>
          <w:color w:val="000000"/>
          <w:szCs w:val="22"/>
        </w:rPr>
      </w:pPr>
      <w:r w:rsidRPr="00C230C0">
        <w:rPr>
          <w:rFonts w:asciiTheme="minorHAnsi" w:hAnsiTheme="minorHAnsi"/>
          <w:szCs w:val="22"/>
        </w:rPr>
        <w:t>Zhotovitel</w:t>
      </w:r>
      <w:r w:rsidR="00B624F5">
        <w:rPr>
          <w:rFonts w:asciiTheme="minorHAnsi" w:hAnsiTheme="minorHAnsi"/>
          <w:szCs w:val="22"/>
        </w:rPr>
        <w:t>/poskytovatel</w:t>
      </w:r>
      <w:r w:rsidRPr="00C230C0">
        <w:rPr>
          <w:rFonts w:asciiTheme="minorHAnsi" w:hAnsiTheme="minorHAnsi"/>
          <w:szCs w:val="22"/>
        </w:rPr>
        <w:t xml:space="preserve"> se zavazuje pro objednatele</w:t>
      </w:r>
      <w:r w:rsidR="00B624F5">
        <w:rPr>
          <w:rFonts w:asciiTheme="minorHAnsi" w:hAnsiTheme="minorHAnsi"/>
          <w:szCs w:val="22"/>
        </w:rPr>
        <w:t>/nabyvatele</w:t>
      </w:r>
      <w:r w:rsidRPr="00C230C0">
        <w:rPr>
          <w:rFonts w:asciiTheme="minorHAnsi" w:hAnsiTheme="minorHAnsi"/>
          <w:szCs w:val="22"/>
        </w:rPr>
        <w:t xml:space="preserve"> zhotovit </w:t>
      </w:r>
      <w:r w:rsidR="00B624F5">
        <w:rPr>
          <w:rFonts w:asciiTheme="minorHAnsi" w:hAnsiTheme="minorHAnsi"/>
          <w:szCs w:val="22"/>
        </w:rPr>
        <w:t>fotografie uměleckých děl autorů</w:t>
      </w:r>
      <w:r w:rsidR="00E642F4">
        <w:rPr>
          <w:rFonts w:asciiTheme="minorHAnsi" w:hAnsiTheme="minorHAnsi"/>
          <w:szCs w:val="22"/>
        </w:rPr>
        <w:t xml:space="preserve"> (dále též jen „fotografie“)</w:t>
      </w:r>
      <w:r w:rsidRPr="00C230C0">
        <w:rPr>
          <w:rFonts w:asciiTheme="minorHAnsi" w:hAnsiTheme="minorHAnsi"/>
          <w:szCs w:val="22"/>
        </w:rPr>
        <w:t xml:space="preserve">, a tyto fotografie předat ve formě digitálních rozmnoženin fotografií (dále též jen „fotomateriál“), a to za účelem jejich užití </w:t>
      </w:r>
      <w:r w:rsidRPr="00B624F5">
        <w:rPr>
          <w:rFonts w:asciiTheme="minorHAnsi" w:hAnsiTheme="minorHAnsi"/>
          <w:szCs w:val="22"/>
        </w:rPr>
        <w:t>v katalogu výstavy (dále též jen „výstavní katalog“) „</w:t>
      </w:r>
      <w:r w:rsidR="00B624F5">
        <w:rPr>
          <w:rFonts w:asciiTheme="minorHAnsi" w:hAnsiTheme="minorHAnsi"/>
          <w:i/>
          <w:szCs w:val="22"/>
        </w:rPr>
        <w:t>Světl</w:t>
      </w:r>
      <w:r w:rsidR="00516F3B">
        <w:rPr>
          <w:rFonts w:asciiTheme="minorHAnsi" w:hAnsiTheme="minorHAnsi"/>
          <w:i/>
          <w:szCs w:val="22"/>
        </w:rPr>
        <w:t>o v obrazech</w:t>
      </w:r>
      <w:r w:rsidRPr="00B624F5">
        <w:rPr>
          <w:rFonts w:asciiTheme="minorHAnsi" w:hAnsiTheme="minorHAnsi"/>
          <w:i/>
          <w:szCs w:val="22"/>
        </w:rPr>
        <w:t xml:space="preserve">“. </w:t>
      </w:r>
      <w:r w:rsidRPr="00B624F5">
        <w:rPr>
          <w:rFonts w:asciiTheme="minorHAnsi" w:hAnsiTheme="minorHAnsi"/>
          <w:szCs w:val="22"/>
        </w:rPr>
        <w:t>Konkrétní umělecká díla, jejichž</w:t>
      </w:r>
      <w:r w:rsidRPr="00C230C0">
        <w:rPr>
          <w:rFonts w:asciiTheme="minorHAnsi" w:hAnsiTheme="minorHAnsi"/>
          <w:szCs w:val="22"/>
        </w:rPr>
        <w:t xml:space="preserve"> fotografie mají být na základě této smlouvy pořízeny zhotovitelem,</w:t>
      </w:r>
      <w:r w:rsidR="00524BFD">
        <w:rPr>
          <w:rFonts w:asciiTheme="minorHAnsi" w:hAnsiTheme="minorHAnsi"/>
          <w:szCs w:val="22"/>
        </w:rPr>
        <w:t xml:space="preserve"> jsou blíže specifikována v tabulce dle</w:t>
      </w:r>
      <w:r w:rsidR="007A1A03">
        <w:rPr>
          <w:rFonts w:asciiTheme="minorHAnsi" w:hAnsiTheme="minorHAnsi"/>
          <w:szCs w:val="22"/>
        </w:rPr>
        <w:t> čl. 1.7</w:t>
      </w:r>
      <w:r w:rsidRPr="00C230C0">
        <w:rPr>
          <w:rFonts w:asciiTheme="minorHAnsi" w:hAnsiTheme="minorHAnsi"/>
          <w:szCs w:val="22"/>
        </w:rPr>
        <w:t xml:space="preserve"> této smlouvy a dále v příloze č. 1 k této smlouvě. </w:t>
      </w:r>
    </w:p>
    <w:p w:rsidR="00E031C3" w:rsidRDefault="00E031C3" w:rsidP="00E031C3">
      <w:pPr>
        <w:pStyle w:val="Odstavecseseznamem"/>
        <w:rPr>
          <w:rFonts w:asciiTheme="minorHAnsi" w:hAnsiTheme="minorHAnsi"/>
          <w:szCs w:val="22"/>
        </w:rPr>
      </w:pPr>
    </w:p>
    <w:p w:rsidR="007E0449" w:rsidRPr="00C230C0" w:rsidRDefault="007E0449" w:rsidP="007E0449">
      <w:pPr>
        <w:pStyle w:val="Odstavecseseznamem"/>
        <w:numPr>
          <w:ilvl w:val="1"/>
          <w:numId w:val="14"/>
        </w:numPr>
        <w:ind w:left="720" w:hanging="720"/>
        <w:rPr>
          <w:rFonts w:asciiTheme="minorHAnsi" w:hAnsiTheme="minorHAnsi" w:cs="Courier New"/>
          <w:color w:val="000000"/>
          <w:szCs w:val="22"/>
        </w:rPr>
      </w:pPr>
      <w:r>
        <w:rPr>
          <w:rFonts w:asciiTheme="minorHAnsi" w:hAnsiTheme="minorHAnsi"/>
          <w:szCs w:val="22"/>
        </w:rPr>
        <w:t>Národní galerie v Praze/zhotovitel/poskytovatel licence je výlučným držitelem oprávnění užít díla autora Jana Zrzavého, narozeného 5. listopadu 1890 a zemřelého 12. října 1977.</w:t>
      </w:r>
    </w:p>
    <w:p w:rsidR="007E0449" w:rsidRPr="00C230C0" w:rsidRDefault="007E0449" w:rsidP="00E031C3">
      <w:pPr>
        <w:pStyle w:val="Odstavecseseznamem"/>
        <w:rPr>
          <w:rFonts w:asciiTheme="minorHAnsi" w:hAnsiTheme="minorHAnsi"/>
          <w:szCs w:val="22"/>
        </w:rPr>
      </w:pPr>
    </w:p>
    <w:p w:rsidR="00E031C3" w:rsidRPr="00B624F5" w:rsidRDefault="00E031C3" w:rsidP="00E031C3">
      <w:pPr>
        <w:pStyle w:val="Odstavecseseznamem"/>
        <w:numPr>
          <w:ilvl w:val="1"/>
          <w:numId w:val="14"/>
        </w:numPr>
        <w:ind w:left="720" w:hanging="720"/>
        <w:rPr>
          <w:rFonts w:asciiTheme="minorHAnsi" w:hAnsiTheme="minorHAnsi" w:cs="Courier New"/>
          <w:color w:val="000000"/>
          <w:szCs w:val="22"/>
        </w:rPr>
      </w:pPr>
      <w:r w:rsidRPr="00B624F5">
        <w:rPr>
          <w:rFonts w:asciiTheme="minorHAnsi" w:hAnsiTheme="minorHAnsi"/>
          <w:szCs w:val="22"/>
        </w:rPr>
        <w:t>Zhotovitel dále touto smlouvou poskytuje objednateli</w:t>
      </w:r>
      <w:r w:rsidR="00B624F5">
        <w:rPr>
          <w:rFonts w:asciiTheme="minorHAnsi" w:hAnsiTheme="minorHAnsi"/>
          <w:szCs w:val="22"/>
        </w:rPr>
        <w:t>/nabyvateli</w:t>
      </w:r>
      <w:r w:rsidRPr="00B624F5">
        <w:rPr>
          <w:rFonts w:asciiTheme="minorHAnsi" w:hAnsiTheme="minorHAnsi"/>
          <w:szCs w:val="22"/>
        </w:rPr>
        <w:t xml:space="preserve"> souhlas k užití fotografií, resp. fotomateriálu, a to způsobem a k účelu vyplývajícímu z této smlouvy, tj. </w:t>
      </w:r>
      <w:r w:rsidR="003121BC" w:rsidRPr="00B624F5">
        <w:rPr>
          <w:rFonts w:asciiTheme="minorHAnsi" w:hAnsiTheme="minorHAnsi"/>
          <w:szCs w:val="22"/>
        </w:rPr>
        <w:t xml:space="preserve">rozmnožováním a rozšiřováním </w:t>
      </w:r>
      <w:r w:rsidRPr="00B624F5">
        <w:rPr>
          <w:rFonts w:asciiTheme="minorHAnsi" w:hAnsiTheme="minorHAnsi"/>
          <w:szCs w:val="22"/>
        </w:rPr>
        <w:t>ve výstavním katalogu</w:t>
      </w:r>
      <w:r w:rsidR="00A412C2">
        <w:rPr>
          <w:rFonts w:asciiTheme="minorHAnsi" w:hAnsiTheme="minorHAnsi"/>
          <w:szCs w:val="22"/>
        </w:rPr>
        <w:t xml:space="preserve"> vydávaném dle čl. 1.6</w:t>
      </w:r>
      <w:r w:rsidRPr="00B624F5">
        <w:rPr>
          <w:rFonts w:asciiTheme="minorHAnsi" w:hAnsiTheme="minorHAnsi"/>
          <w:szCs w:val="22"/>
        </w:rPr>
        <w:t xml:space="preserve"> této smlouvy.</w:t>
      </w:r>
    </w:p>
    <w:p w:rsidR="00E031C3" w:rsidRPr="00C230C0" w:rsidRDefault="00E031C3" w:rsidP="00E031C3">
      <w:pPr>
        <w:pStyle w:val="Odstavecseseznamem"/>
        <w:rPr>
          <w:rFonts w:asciiTheme="minorHAnsi" w:hAnsiTheme="minorHAnsi"/>
          <w:szCs w:val="22"/>
        </w:rPr>
      </w:pPr>
    </w:p>
    <w:p w:rsidR="00E031C3" w:rsidRPr="00C230C0" w:rsidRDefault="00E031C3" w:rsidP="00E031C3">
      <w:pPr>
        <w:pStyle w:val="Odstavecseseznamem"/>
        <w:numPr>
          <w:ilvl w:val="1"/>
          <w:numId w:val="14"/>
        </w:numPr>
        <w:ind w:left="720" w:hanging="720"/>
        <w:rPr>
          <w:rFonts w:asciiTheme="minorHAnsi" w:hAnsiTheme="minorHAnsi" w:cs="Courier New"/>
          <w:color w:val="000000"/>
          <w:szCs w:val="22"/>
        </w:rPr>
      </w:pPr>
      <w:r w:rsidRPr="00C230C0">
        <w:rPr>
          <w:rFonts w:asciiTheme="minorHAnsi" w:hAnsiTheme="minorHAnsi"/>
          <w:szCs w:val="22"/>
        </w:rPr>
        <w:t>Objednatel</w:t>
      </w:r>
      <w:r w:rsidR="00B624F5">
        <w:rPr>
          <w:rFonts w:asciiTheme="minorHAnsi" w:hAnsiTheme="minorHAnsi"/>
          <w:szCs w:val="22"/>
        </w:rPr>
        <w:t>/nabyvatel</w:t>
      </w:r>
      <w:r w:rsidRPr="00C230C0">
        <w:rPr>
          <w:rFonts w:asciiTheme="minorHAnsi" w:hAnsiTheme="minorHAnsi"/>
          <w:szCs w:val="22"/>
        </w:rPr>
        <w:t xml:space="preserve"> se zavazuje uhradit zhotoviteli</w:t>
      </w:r>
      <w:r w:rsidR="00B624F5">
        <w:rPr>
          <w:rFonts w:asciiTheme="minorHAnsi" w:hAnsiTheme="minorHAnsi"/>
          <w:szCs w:val="22"/>
        </w:rPr>
        <w:t>/poskytovateli</w:t>
      </w:r>
      <w:r w:rsidRPr="00C230C0">
        <w:rPr>
          <w:rFonts w:asciiTheme="minorHAnsi" w:hAnsiTheme="minorHAnsi"/>
          <w:szCs w:val="22"/>
        </w:rPr>
        <w:t xml:space="preserve"> cenu ve vý</w:t>
      </w:r>
      <w:r w:rsidR="00524BFD">
        <w:rPr>
          <w:rFonts w:asciiTheme="minorHAnsi" w:hAnsiTheme="minorHAnsi"/>
          <w:szCs w:val="22"/>
        </w:rPr>
        <w:t>ši stanovené v tabulce dle</w:t>
      </w:r>
      <w:r w:rsidR="00B624F5">
        <w:rPr>
          <w:rFonts w:asciiTheme="minorHAnsi" w:hAnsiTheme="minorHAnsi"/>
          <w:szCs w:val="22"/>
        </w:rPr>
        <w:t xml:space="preserve"> čl. 1.7</w:t>
      </w:r>
      <w:r w:rsidRPr="00C230C0">
        <w:rPr>
          <w:rFonts w:asciiTheme="minorHAnsi" w:hAnsiTheme="minorHAnsi"/>
          <w:szCs w:val="22"/>
        </w:rPr>
        <w:t xml:space="preserve"> této smlouvy; tato cena se skládá z ceny za zhotovení fotografií resp. fotomateriálu a poplatku za souhlas k užití fotografií </w:t>
      </w:r>
      <w:r w:rsidR="007970B5">
        <w:rPr>
          <w:rFonts w:asciiTheme="minorHAnsi" w:hAnsiTheme="minorHAnsi"/>
          <w:szCs w:val="22"/>
        </w:rPr>
        <w:t xml:space="preserve">resp. fotomateriálu </w:t>
      </w:r>
      <w:r w:rsidRPr="00C230C0">
        <w:rPr>
          <w:rFonts w:asciiTheme="minorHAnsi" w:hAnsiTheme="minorHAnsi"/>
          <w:szCs w:val="22"/>
        </w:rPr>
        <w:t xml:space="preserve">k účelu vyplývajícímu z této smlouvy. </w:t>
      </w:r>
    </w:p>
    <w:p w:rsidR="00E031C3" w:rsidRPr="00C230C0" w:rsidRDefault="00E031C3" w:rsidP="00E031C3">
      <w:pPr>
        <w:pStyle w:val="Odstavecseseznamem"/>
        <w:rPr>
          <w:rFonts w:asciiTheme="minorHAnsi" w:hAnsiTheme="minorHAnsi"/>
          <w:szCs w:val="22"/>
        </w:rPr>
      </w:pPr>
    </w:p>
    <w:p w:rsidR="00E031C3" w:rsidRPr="00C230C0" w:rsidRDefault="00E031C3" w:rsidP="00E031C3">
      <w:pPr>
        <w:pStyle w:val="Odstavecseseznamem"/>
        <w:numPr>
          <w:ilvl w:val="1"/>
          <w:numId w:val="14"/>
        </w:numPr>
        <w:ind w:left="720" w:hanging="720"/>
        <w:rPr>
          <w:rFonts w:asciiTheme="minorHAnsi" w:hAnsiTheme="minorHAnsi" w:cs="Courier New"/>
          <w:color w:val="000000"/>
          <w:szCs w:val="22"/>
        </w:rPr>
      </w:pPr>
      <w:r w:rsidRPr="00C230C0">
        <w:rPr>
          <w:rFonts w:asciiTheme="minorHAnsi" w:hAnsiTheme="minorHAnsi"/>
          <w:szCs w:val="22"/>
        </w:rPr>
        <w:t>Termín plnění: zhotovitel</w:t>
      </w:r>
      <w:r w:rsidR="00B624F5">
        <w:rPr>
          <w:rFonts w:asciiTheme="minorHAnsi" w:hAnsiTheme="minorHAnsi"/>
          <w:szCs w:val="22"/>
        </w:rPr>
        <w:t>/poskytovatel</w:t>
      </w:r>
      <w:r w:rsidRPr="00C230C0">
        <w:rPr>
          <w:rFonts w:asciiTheme="minorHAnsi" w:hAnsiTheme="minorHAnsi"/>
          <w:szCs w:val="22"/>
        </w:rPr>
        <w:t xml:space="preserve"> je povinen fotomateriál předat objednateli</w:t>
      </w:r>
      <w:r w:rsidR="00B624F5">
        <w:rPr>
          <w:rFonts w:asciiTheme="minorHAnsi" w:hAnsiTheme="minorHAnsi"/>
          <w:szCs w:val="22"/>
        </w:rPr>
        <w:t>/nabyvateli</w:t>
      </w:r>
      <w:r w:rsidRPr="00C230C0">
        <w:rPr>
          <w:rFonts w:asciiTheme="minorHAnsi" w:hAnsiTheme="minorHAnsi"/>
          <w:szCs w:val="22"/>
        </w:rPr>
        <w:t xml:space="preserve"> ve</w:t>
      </w:r>
      <w:r w:rsidR="007970B5">
        <w:rPr>
          <w:rFonts w:asciiTheme="minorHAnsi" w:hAnsiTheme="minorHAnsi"/>
          <w:szCs w:val="22"/>
        </w:rPr>
        <w:t> formátu uvedeném v tabulce</w:t>
      </w:r>
      <w:r w:rsidRPr="00C230C0">
        <w:rPr>
          <w:rFonts w:asciiTheme="minorHAnsi" w:hAnsiTheme="minorHAnsi"/>
          <w:szCs w:val="22"/>
        </w:rPr>
        <w:t> čl. 1.6 této smlouvy, nejpozději do 5 pracovních dnů ode dne data přijetí platby (úhrady plné ceny) na účet zhotovitele</w:t>
      </w:r>
      <w:r w:rsidR="00B624F5">
        <w:rPr>
          <w:rFonts w:asciiTheme="minorHAnsi" w:hAnsiTheme="minorHAnsi"/>
          <w:szCs w:val="22"/>
        </w:rPr>
        <w:t>/poskytovatele</w:t>
      </w:r>
      <w:r w:rsidRPr="00C230C0">
        <w:rPr>
          <w:rFonts w:asciiTheme="minorHAnsi" w:hAnsiTheme="minorHAnsi"/>
          <w:szCs w:val="22"/>
        </w:rPr>
        <w:t xml:space="preserve"> (resp. v hotovosti v pokladně zhotovitele).</w:t>
      </w:r>
    </w:p>
    <w:p w:rsidR="00E031C3" w:rsidRPr="00C230C0" w:rsidRDefault="00E031C3" w:rsidP="00E031C3">
      <w:pPr>
        <w:pStyle w:val="Odstavecseseznamem"/>
        <w:rPr>
          <w:rFonts w:asciiTheme="minorHAnsi" w:hAnsiTheme="minorHAnsi"/>
          <w:szCs w:val="22"/>
        </w:rPr>
      </w:pPr>
    </w:p>
    <w:p w:rsidR="00E031C3" w:rsidRPr="00B624F5" w:rsidRDefault="00E031C3" w:rsidP="00E031C3">
      <w:pPr>
        <w:pStyle w:val="Odstavecseseznamem"/>
        <w:numPr>
          <w:ilvl w:val="1"/>
          <w:numId w:val="14"/>
        </w:numPr>
        <w:ind w:left="720" w:hanging="720"/>
        <w:rPr>
          <w:rFonts w:asciiTheme="minorHAnsi" w:hAnsiTheme="minorHAnsi" w:cs="Courier New"/>
          <w:color w:val="000000"/>
          <w:szCs w:val="22"/>
        </w:rPr>
      </w:pPr>
      <w:r w:rsidRPr="00B624F5">
        <w:rPr>
          <w:rFonts w:asciiTheme="minorHAnsi" w:hAnsiTheme="minorHAnsi"/>
          <w:szCs w:val="22"/>
        </w:rPr>
        <w:t>Údaje k výstavním</w:t>
      </w:r>
      <w:r w:rsidR="00B624F5">
        <w:rPr>
          <w:rFonts w:asciiTheme="minorHAnsi" w:hAnsiTheme="minorHAnsi"/>
          <w:szCs w:val="22"/>
        </w:rPr>
        <w:t xml:space="preserve">u katalogu a účelu užití: titul: </w:t>
      </w:r>
      <w:r w:rsidR="00C3120C">
        <w:rPr>
          <w:rFonts w:asciiTheme="minorHAnsi" w:hAnsiTheme="minorHAnsi"/>
          <w:szCs w:val="22"/>
        </w:rPr>
        <w:t>Světlo v o</w:t>
      </w:r>
      <w:r w:rsidR="00516F3B">
        <w:rPr>
          <w:rFonts w:asciiTheme="minorHAnsi" w:hAnsiTheme="minorHAnsi"/>
          <w:szCs w:val="22"/>
        </w:rPr>
        <w:t>brazech, termín výstavy: 6. října</w:t>
      </w:r>
      <w:r w:rsidR="00C3120C">
        <w:rPr>
          <w:rFonts w:asciiTheme="minorHAnsi" w:hAnsiTheme="minorHAnsi"/>
          <w:szCs w:val="22"/>
        </w:rPr>
        <w:t xml:space="preserve"> 2017 – </w:t>
      </w:r>
      <w:r w:rsidR="00A412C2">
        <w:rPr>
          <w:rFonts w:asciiTheme="minorHAnsi" w:hAnsiTheme="minorHAnsi"/>
          <w:szCs w:val="22"/>
        </w:rPr>
        <w:t>7. ledna 2018</w:t>
      </w:r>
      <w:r w:rsidRPr="00B624F5">
        <w:rPr>
          <w:rFonts w:asciiTheme="minorHAnsi" w:hAnsiTheme="minorHAnsi"/>
          <w:szCs w:val="22"/>
        </w:rPr>
        <w:t>.</w:t>
      </w:r>
    </w:p>
    <w:p w:rsidR="00E031C3" w:rsidRPr="00C230C0" w:rsidRDefault="00E031C3" w:rsidP="00E031C3">
      <w:pPr>
        <w:pStyle w:val="Odstavecseseznamem"/>
        <w:rPr>
          <w:rFonts w:asciiTheme="minorHAnsi" w:hAnsiTheme="minorHAnsi"/>
          <w:szCs w:val="22"/>
        </w:rPr>
      </w:pPr>
    </w:p>
    <w:p w:rsidR="00E031C3" w:rsidRPr="00F16222" w:rsidRDefault="0089170B" w:rsidP="00E031C3">
      <w:pPr>
        <w:pStyle w:val="Odstavecseseznamem"/>
        <w:numPr>
          <w:ilvl w:val="1"/>
          <w:numId w:val="14"/>
        </w:numPr>
        <w:ind w:left="720" w:hanging="720"/>
        <w:rPr>
          <w:rFonts w:asciiTheme="minorHAnsi" w:hAnsiTheme="minorHAnsi" w:cs="Courier New"/>
          <w:color w:val="000000"/>
          <w:szCs w:val="22"/>
        </w:rPr>
      </w:pPr>
      <w:r>
        <w:rPr>
          <w:rFonts w:asciiTheme="minorHAnsi" w:hAnsiTheme="minorHAnsi"/>
          <w:szCs w:val="22"/>
        </w:rPr>
        <w:t xml:space="preserve">Bližší specifikace plnění </w:t>
      </w:r>
      <w:r w:rsidR="00E031C3" w:rsidRPr="00C230C0">
        <w:rPr>
          <w:rFonts w:asciiTheme="minorHAnsi" w:hAnsiTheme="minorHAnsi"/>
          <w:szCs w:val="22"/>
        </w:rPr>
        <w:t>a cena</w:t>
      </w:r>
    </w:p>
    <w:p w:rsidR="00F16222" w:rsidRPr="00F16222" w:rsidRDefault="00F16222" w:rsidP="00F16222">
      <w:pPr>
        <w:pStyle w:val="Odstavecseseznamem"/>
        <w:rPr>
          <w:rFonts w:asciiTheme="minorHAnsi" w:hAnsiTheme="minorHAnsi" w:cs="Courier New"/>
          <w:color w:val="000000"/>
          <w:szCs w:val="22"/>
        </w:rPr>
      </w:pPr>
    </w:p>
    <w:p w:rsidR="00F16222" w:rsidRPr="00C230C0" w:rsidRDefault="00F16222" w:rsidP="00F16222">
      <w:pPr>
        <w:pStyle w:val="Odstavecseseznamem"/>
        <w:rPr>
          <w:rFonts w:asciiTheme="minorHAnsi" w:hAnsiTheme="minorHAnsi" w:cs="Courier New"/>
          <w:color w:val="000000"/>
          <w:szCs w:val="22"/>
        </w:rPr>
      </w:pP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560"/>
        <w:gridCol w:w="1559"/>
        <w:gridCol w:w="1276"/>
        <w:gridCol w:w="992"/>
        <w:gridCol w:w="992"/>
        <w:gridCol w:w="1276"/>
        <w:gridCol w:w="992"/>
      </w:tblGrid>
      <w:tr w:rsidR="00F16222" w:rsidRPr="00C230C0" w:rsidTr="00F16222">
        <w:trPr>
          <w:trHeight w:val="5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C3" w:rsidRPr="00F16222" w:rsidRDefault="00E031C3" w:rsidP="00EC6304">
            <w:pPr>
              <w:pStyle w:val="Nadpis3"/>
              <w:spacing w:line="24" w:lineRule="atLeast"/>
              <w:rPr>
                <w:rFonts w:asciiTheme="minorHAnsi" w:hAnsiTheme="minorHAnsi" w:cs="Arial"/>
                <w:b w:val="0"/>
                <w:sz w:val="20"/>
              </w:rPr>
            </w:pPr>
            <w:r w:rsidRPr="00F16222">
              <w:rPr>
                <w:rFonts w:asciiTheme="minorHAnsi" w:hAnsiTheme="minorHAnsi" w:cs="Arial"/>
                <w:b w:val="0"/>
                <w:sz w:val="20"/>
              </w:rPr>
              <w:t>Plnění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C3" w:rsidRPr="00F16222" w:rsidRDefault="00E031C3" w:rsidP="00F16222">
            <w:pPr>
              <w:pStyle w:val="Nadpis3"/>
              <w:spacing w:line="24" w:lineRule="atLeast"/>
              <w:rPr>
                <w:rFonts w:asciiTheme="minorHAnsi" w:hAnsiTheme="minorHAnsi" w:cs="Arial"/>
                <w:b w:val="0"/>
                <w:sz w:val="20"/>
              </w:rPr>
            </w:pPr>
            <w:r w:rsidRPr="00F16222">
              <w:rPr>
                <w:rFonts w:asciiTheme="minorHAnsi" w:hAnsiTheme="minorHAnsi" w:cs="Arial"/>
                <w:b w:val="0"/>
                <w:sz w:val="20"/>
              </w:rPr>
              <w:t>Autor fotografo</w:t>
            </w:r>
            <w:r w:rsidR="00F16222" w:rsidRPr="00F16222">
              <w:rPr>
                <w:rFonts w:asciiTheme="minorHAnsi" w:hAnsiTheme="minorHAnsi" w:cs="Arial"/>
                <w:b w:val="0"/>
                <w:sz w:val="20"/>
              </w:rPr>
              <w:t>vaného uměle</w:t>
            </w:r>
            <w:r w:rsidRPr="00F16222">
              <w:rPr>
                <w:rFonts w:asciiTheme="minorHAnsi" w:hAnsiTheme="minorHAnsi" w:cs="Arial"/>
                <w:b w:val="0"/>
                <w:sz w:val="20"/>
              </w:rPr>
              <w:t>ckého díla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C3" w:rsidRPr="00F16222" w:rsidRDefault="00E031C3" w:rsidP="00EC6304">
            <w:pPr>
              <w:pStyle w:val="Nadpis3"/>
              <w:spacing w:line="24" w:lineRule="atLeast"/>
              <w:rPr>
                <w:rFonts w:asciiTheme="minorHAnsi" w:hAnsiTheme="minorHAnsi" w:cs="Arial"/>
                <w:b w:val="0"/>
                <w:sz w:val="20"/>
              </w:rPr>
            </w:pPr>
            <w:r w:rsidRPr="00F16222">
              <w:rPr>
                <w:rFonts w:asciiTheme="minorHAnsi" w:hAnsiTheme="minorHAnsi" w:cs="Arial"/>
                <w:b w:val="0"/>
                <w:sz w:val="20"/>
              </w:rPr>
              <w:t>Název fotografovaného uměleckého díla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C3" w:rsidRPr="00F16222" w:rsidRDefault="00E031C3" w:rsidP="00EC6304">
            <w:pPr>
              <w:spacing w:line="24" w:lineRule="atLeast"/>
              <w:rPr>
                <w:rFonts w:asciiTheme="minorHAnsi" w:hAnsiTheme="minorHAnsi" w:cs="Arial"/>
                <w:sz w:val="20"/>
              </w:rPr>
            </w:pPr>
            <w:r w:rsidRPr="00F16222">
              <w:rPr>
                <w:rFonts w:asciiTheme="minorHAnsi" w:hAnsiTheme="minorHAnsi" w:cs="Arial"/>
                <w:sz w:val="20"/>
              </w:rPr>
              <w:t>formát fotomateriálu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C3" w:rsidRPr="00F16222" w:rsidRDefault="00E031C3" w:rsidP="00EC6304">
            <w:pPr>
              <w:pStyle w:val="Nadpis3"/>
              <w:spacing w:line="24" w:lineRule="atLeast"/>
              <w:rPr>
                <w:rFonts w:asciiTheme="minorHAnsi" w:hAnsiTheme="minorHAnsi" w:cs="Arial"/>
                <w:b w:val="0"/>
                <w:sz w:val="20"/>
              </w:rPr>
            </w:pPr>
            <w:r w:rsidRPr="00F16222">
              <w:rPr>
                <w:rFonts w:asciiTheme="minorHAnsi" w:hAnsiTheme="minorHAnsi" w:cs="Arial"/>
                <w:b w:val="0"/>
                <w:sz w:val="20"/>
              </w:rPr>
              <w:t xml:space="preserve">Inventární </w:t>
            </w:r>
          </w:p>
          <w:p w:rsidR="00E031C3" w:rsidRPr="00F16222" w:rsidRDefault="00E031C3" w:rsidP="00EC6304">
            <w:pPr>
              <w:pStyle w:val="Nadpis3"/>
              <w:spacing w:line="24" w:lineRule="atLeast"/>
              <w:rPr>
                <w:rFonts w:asciiTheme="minorHAnsi" w:hAnsiTheme="minorHAnsi" w:cs="Arial"/>
                <w:b w:val="0"/>
                <w:sz w:val="20"/>
              </w:rPr>
            </w:pPr>
            <w:r w:rsidRPr="00F16222">
              <w:rPr>
                <w:rFonts w:asciiTheme="minorHAnsi" w:hAnsiTheme="minorHAnsi" w:cs="Arial"/>
                <w:b w:val="0"/>
                <w:sz w:val="20"/>
              </w:rPr>
              <w:t>číslo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C3" w:rsidRPr="00F16222" w:rsidRDefault="00E031C3" w:rsidP="00EC6304">
            <w:pPr>
              <w:spacing w:line="24" w:lineRule="atLeast"/>
              <w:rPr>
                <w:rFonts w:asciiTheme="minorHAnsi" w:hAnsiTheme="minorHAnsi" w:cs="Arial"/>
                <w:sz w:val="20"/>
              </w:rPr>
            </w:pPr>
            <w:r w:rsidRPr="00F16222">
              <w:rPr>
                <w:rFonts w:asciiTheme="minorHAnsi" w:hAnsiTheme="minorHAnsi" w:cs="Arial"/>
                <w:sz w:val="20"/>
              </w:rPr>
              <w:t>Počet ks celkem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C3" w:rsidRPr="00F16222" w:rsidRDefault="00E031C3" w:rsidP="00EC6304">
            <w:pPr>
              <w:pStyle w:val="Nadpis3"/>
              <w:spacing w:line="24" w:lineRule="atLeast"/>
              <w:rPr>
                <w:rFonts w:asciiTheme="minorHAnsi" w:hAnsiTheme="minorHAnsi" w:cs="Arial"/>
                <w:b w:val="0"/>
                <w:sz w:val="20"/>
              </w:rPr>
            </w:pPr>
            <w:r w:rsidRPr="00F16222">
              <w:rPr>
                <w:rFonts w:asciiTheme="minorHAnsi" w:hAnsiTheme="minorHAnsi" w:cs="Arial"/>
                <w:b w:val="0"/>
                <w:sz w:val="20"/>
              </w:rPr>
              <w:t xml:space="preserve">Cena/ks v Kč </w:t>
            </w:r>
          </w:p>
          <w:p w:rsidR="00E031C3" w:rsidRPr="00F16222" w:rsidRDefault="00E031C3" w:rsidP="00EC6304">
            <w:pPr>
              <w:spacing w:line="24" w:lineRule="atLeast"/>
              <w:rPr>
                <w:rFonts w:asciiTheme="minorHAnsi" w:hAnsiTheme="minorHAnsi" w:cs="Arial"/>
                <w:i/>
                <w:sz w:val="20"/>
              </w:rPr>
            </w:pPr>
            <w:r w:rsidRPr="00F16222">
              <w:rPr>
                <w:rFonts w:asciiTheme="minorHAnsi" w:hAnsiTheme="minorHAnsi" w:cs="Arial"/>
                <w:i/>
                <w:sz w:val="20"/>
              </w:rPr>
              <w:t>včetně DPH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C3" w:rsidRPr="00F16222" w:rsidRDefault="00E031C3" w:rsidP="00EC6304">
            <w:pPr>
              <w:pStyle w:val="Nadpis3"/>
              <w:spacing w:line="24" w:lineRule="atLeast"/>
              <w:rPr>
                <w:rFonts w:asciiTheme="minorHAnsi" w:hAnsiTheme="minorHAnsi" w:cs="Arial"/>
                <w:b w:val="0"/>
                <w:sz w:val="20"/>
              </w:rPr>
            </w:pPr>
            <w:r w:rsidRPr="00F16222">
              <w:rPr>
                <w:rFonts w:asciiTheme="minorHAnsi" w:hAnsiTheme="minorHAnsi" w:cs="Arial"/>
                <w:b w:val="0"/>
                <w:sz w:val="20"/>
              </w:rPr>
              <w:t xml:space="preserve">Celkem </w:t>
            </w:r>
          </w:p>
          <w:p w:rsidR="00E031C3" w:rsidRPr="00F16222" w:rsidRDefault="00E031C3" w:rsidP="00EC6304">
            <w:pPr>
              <w:pStyle w:val="Nadpis3"/>
              <w:spacing w:line="24" w:lineRule="atLeast"/>
              <w:rPr>
                <w:rFonts w:asciiTheme="minorHAnsi" w:hAnsiTheme="minorHAnsi" w:cs="Arial"/>
                <w:b w:val="0"/>
                <w:sz w:val="20"/>
              </w:rPr>
            </w:pPr>
            <w:r w:rsidRPr="00F16222">
              <w:rPr>
                <w:rFonts w:asciiTheme="minorHAnsi" w:hAnsiTheme="minorHAnsi" w:cs="Arial"/>
                <w:b w:val="0"/>
                <w:sz w:val="20"/>
              </w:rPr>
              <w:t>Kč</w:t>
            </w:r>
          </w:p>
          <w:p w:rsidR="00E031C3" w:rsidRPr="00F16222" w:rsidRDefault="00E031C3" w:rsidP="00EC6304">
            <w:pPr>
              <w:spacing w:line="24" w:lineRule="atLeast"/>
              <w:rPr>
                <w:rFonts w:asciiTheme="minorHAnsi" w:hAnsiTheme="minorHAnsi"/>
                <w:sz w:val="20"/>
              </w:rPr>
            </w:pPr>
            <w:r w:rsidRPr="00F16222">
              <w:rPr>
                <w:rFonts w:asciiTheme="minorHAnsi" w:hAnsiTheme="minorHAnsi" w:cs="Arial"/>
                <w:i/>
                <w:sz w:val="20"/>
              </w:rPr>
              <w:t>včetně DPH</w:t>
            </w:r>
          </w:p>
        </w:tc>
      </w:tr>
      <w:tr w:rsidR="00F16222" w:rsidRPr="00C3120C" w:rsidTr="00F16222">
        <w:trPr>
          <w:trHeight w:val="12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C3" w:rsidRPr="00C3120C" w:rsidRDefault="00E031C3" w:rsidP="00EC6304">
            <w:pPr>
              <w:spacing w:line="24" w:lineRule="atLeast"/>
              <w:rPr>
                <w:rFonts w:asciiTheme="minorHAnsi" w:hAnsiTheme="minorHAnsi" w:cs="Arial"/>
                <w:sz w:val="20"/>
              </w:rPr>
            </w:pPr>
            <w:r w:rsidRPr="00C3120C">
              <w:rPr>
                <w:rFonts w:asciiTheme="minorHAnsi" w:hAnsiTheme="minorHAnsi" w:cs="Arial"/>
                <w:sz w:val="20"/>
              </w:rPr>
              <w:t>Fotomateriál - Digitální fotografie</w:t>
            </w:r>
          </w:p>
          <w:p w:rsidR="00E031C3" w:rsidRPr="00C3120C" w:rsidRDefault="00E031C3" w:rsidP="00EC6304">
            <w:pPr>
              <w:spacing w:line="24" w:lineRule="atLeast"/>
              <w:rPr>
                <w:rFonts w:asciiTheme="minorHAnsi" w:hAnsiTheme="minorHAnsi" w:cs="Arial"/>
                <w:sz w:val="20"/>
              </w:rPr>
            </w:pPr>
            <w:r w:rsidRPr="00C3120C">
              <w:rPr>
                <w:rFonts w:asciiTheme="minorHAnsi" w:hAnsiTheme="minorHAnsi" w:cs="Arial"/>
                <w:sz w:val="20"/>
              </w:rPr>
              <w:t>Barevná - zhotovení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1C3" w:rsidRPr="00C3120C" w:rsidRDefault="00E031C3" w:rsidP="00EC6304">
            <w:pPr>
              <w:spacing w:line="24" w:lineRule="atLeast"/>
              <w:jc w:val="center"/>
              <w:rPr>
                <w:rFonts w:asciiTheme="minorHAnsi" w:hAnsiTheme="minorHAnsi" w:cs="Arial"/>
                <w:sz w:val="20"/>
              </w:rPr>
            </w:pPr>
            <w:r w:rsidRPr="00C3120C">
              <w:rPr>
                <w:rFonts w:asciiTheme="minorHAnsi" w:hAnsiTheme="minorHAnsi" w:cs="Arial"/>
                <w:sz w:val="20"/>
              </w:rPr>
              <w:t>Dle přílohy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1C3" w:rsidRPr="00C3120C" w:rsidRDefault="00E031C3" w:rsidP="00EC6304">
            <w:pPr>
              <w:spacing w:line="24" w:lineRule="atLeast"/>
              <w:jc w:val="center"/>
              <w:rPr>
                <w:rFonts w:asciiTheme="minorHAnsi" w:hAnsiTheme="minorHAnsi" w:cs="Arial"/>
                <w:sz w:val="20"/>
              </w:rPr>
            </w:pPr>
            <w:r w:rsidRPr="00C3120C">
              <w:rPr>
                <w:rFonts w:asciiTheme="minorHAnsi" w:hAnsiTheme="minorHAnsi" w:cs="Arial"/>
                <w:sz w:val="20"/>
              </w:rPr>
              <w:t>Dle přílohy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1C3" w:rsidRPr="00C3120C" w:rsidRDefault="00B624F5" w:rsidP="00EC6304">
            <w:pPr>
              <w:spacing w:line="24" w:lineRule="atLeast"/>
              <w:jc w:val="center"/>
              <w:rPr>
                <w:rFonts w:asciiTheme="minorHAnsi" w:hAnsiTheme="minorHAnsi" w:cs="Arial"/>
                <w:sz w:val="20"/>
              </w:rPr>
            </w:pPr>
            <w:r w:rsidRPr="00C3120C">
              <w:rPr>
                <w:rFonts w:asciiTheme="minorHAnsi" w:hAnsiTheme="minorHAnsi" w:cs="Arial"/>
                <w:sz w:val="20"/>
              </w:rPr>
              <w:t>TIF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1C3" w:rsidRPr="00C3120C" w:rsidRDefault="00C3120C" w:rsidP="00EC6304">
            <w:pPr>
              <w:spacing w:line="24" w:lineRule="atLeast"/>
              <w:jc w:val="center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Dle přílohy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1C3" w:rsidRPr="00C3120C" w:rsidRDefault="00516F3B" w:rsidP="00EC6304">
            <w:pPr>
              <w:spacing w:line="24" w:lineRule="atLeast"/>
              <w:jc w:val="center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i/>
                <w:sz w:val="20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C3" w:rsidRPr="00C3120C" w:rsidRDefault="00C3120C" w:rsidP="00EC6304">
            <w:pPr>
              <w:spacing w:line="24" w:lineRule="atLeast"/>
              <w:jc w:val="right"/>
              <w:rPr>
                <w:rFonts w:asciiTheme="minorHAnsi" w:hAnsiTheme="minorHAnsi" w:cs="Arial"/>
                <w:i/>
                <w:sz w:val="20"/>
              </w:rPr>
            </w:pPr>
            <w:r w:rsidRPr="00C3120C">
              <w:rPr>
                <w:rFonts w:asciiTheme="minorHAnsi" w:hAnsiTheme="minorHAnsi" w:cs="Arial"/>
                <w:sz w:val="20"/>
              </w:rPr>
              <w:t>10</w:t>
            </w:r>
            <w:r w:rsidR="00E031C3" w:rsidRPr="00C3120C">
              <w:rPr>
                <w:rFonts w:asciiTheme="minorHAnsi" w:hAnsiTheme="minorHAnsi" w:cs="Arial"/>
                <w:sz w:val="20"/>
              </w:rPr>
              <w:t>00</w:t>
            </w:r>
          </w:p>
          <w:p w:rsidR="00E031C3" w:rsidRPr="00C3120C" w:rsidRDefault="00E031C3" w:rsidP="00EC6304">
            <w:pPr>
              <w:spacing w:line="24" w:lineRule="atLeast"/>
              <w:jc w:val="right"/>
              <w:rPr>
                <w:rFonts w:asciiTheme="minorHAnsi" w:hAnsiTheme="minorHAnsi" w:cs="Arial"/>
                <w:i/>
                <w:sz w:val="20"/>
              </w:rPr>
            </w:pPr>
          </w:p>
          <w:p w:rsidR="00E031C3" w:rsidRPr="00C3120C" w:rsidRDefault="00E031C3" w:rsidP="00C3120C">
            <w:pPr>
              <w:spacing w:line="24" w:lineRule="atLeast"/>
              <w:jc w:val="right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C3" w:rsidRPr="00C3120C" w:rsidRDefault="00516F3B" w:rsidP="00EC6304">
            <w:pPr>
              <w:spacing w:line="24" w:lineRule="atLeast"/>
              <w:jc w:val="right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64</w:t>
            </w:r>
            <w:r w:rsidR="00E031C3" w:rsidRPr="00C3120C">
              <w:rPr>
                <w:rFonts w:asciiTheme="minorHAnsi" w:hAnsiTheme="minorHAnsi" w:cs="Arial"/>
                <w:sz w:val="20"/>
              </w:rPr>
              <w:t>000</w:t>
            </w:r>
          </w:p>
        </w:tc>
      </w:tr>
      <w:tr w:rsidR="00F16222" w:rsidRPr="00C3120C" w:rsidTr="00F16222">
        <w:trPr>
          <w:trHeight w:val="9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C3" w:rsidRPr="00C3120C" w:rsidRDefault="00E031C3" w:rsidP="00F16222">
            <w:pPr>
              <w:spacing w:line="24" w:lineRule="atLeast"/>
              <w:jc w:val="left"/>
              <w:rPr>
                <w:rFonts w:asciiTheme="minorHAnsi" w:hAnsiTheme="minorHAnsi" w:cs="Arial"/>
                <w:sz w:val="20"/>
              </w:rPr>
            </w:pPr>
            <w:r w:rsidRPr="00C3120C">
              <w:rPr>
                <w:rFonts w:asciiTheme="minorHAnsi" w:hAnsiTheme="minorHAnsi" w:cs="Arial"/>
                <w:sz w:val="20"/>
              </w:rPr>
              <w:t>Souhlas k</w:t>
            </w:r>
            <w:r w:rsidR="00F16222" w:rsidRPr="00C3120C">
              <w:rPr>
                <w:rFonts w:asciiTheme="minorHAnsi" w:hAnsiTheme="minorHAnsi" w:cs="Arial"/>
                <w:sz w:val="20"/>
              </w:rPr>
              <w:t xml:space="preserve"> </w:t>
            </w:r>
            <w:r w:rsidRPr="00C3120C">
              <w:rPr>
                <w:rFonts w:asciiTheme="minorHAnsi" w:hAnsiTheme="minorHAnsi" w:cs="Arial"/>
                <w:sz w:val="20"/>
              </w:rPr>
              <w:t>rozmnožování a rozšiřování fotografií ve výstavním katalogu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C3" w:rsidRPr="00C3120C" w:rsidRDefault="00E031C3" w:rsidP="00EC6304">
            <w:pPr>
              <w:spacing w:line="24" w:lineRule="atLeast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C3" w:rsidRPr="00C3120C" w:rsidRDefault="00E031C3" w:rsidP="00EC6304">
            <w:pPr>
              <w:spacing w:line="24" w:lineRule="atLeast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C3" w:rsidRPr="00C3120C" w:rsidRDefault="00E031C3" w:rsidP="00EC6304">
            <w:pPr>
              <w:spacing w:line="24" w:lineRule="atLeast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C3" w:rsidRPr="00C3120C" w:rsidRDefault="00E031C3" w:rsidP="00EC6304">
            <w:pPr>
              <w:spacing w:line="24" w:lineRule="atLeast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C3" w:rsidRPr="00C3120C" w:rsidRDefault="00E031C3" w:rsidP="00EC6304">
            <w:pPr>
              <w:spacing w:line="24" w:lineRule="atLeast"/>
              <w:rPr>
                <w:rFonts w:asciiTheme="minorHAnsi" w:hAnsiTheme="minorHAnsi" w:cs="Arial"/>
                <w:i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C3" w:rsidRPr="00C3120C" w:rsidRDefault="00E031C3" w:rsidP="00EC6304">
            <w:pPr>
              <w:spacing w:line="24" w:lineRule="atLeast"/>
              <w:jc w:val="right"/>
              <w:rPr>
                <w:rFonts w:asciiTheme="minorHAnsi" w:hAnsiTheme="minorHAnsi" w:cs="Arial"/>
                <w:sz w:val="20"/>
              </w:rPr>
            </w:pPr>
            <w:r w:rsidRPr="00C3120C">
              <w:rPr>
                <w:rFonts w:asciiTheme="minorHAnsi" w:hAnsiTheme="minorHAnsi" w:cs="Arial"/>
                <w:sz w:val="20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C3" w:rsidRPr="00C3120C" w:rsidRDefault="00E031C3" w:rsidP="00EC6304">
            <w:pPr>
              <w:spacing w:line="24" w:lineRule="atLeast"/>
              <w:jc w:val="right"/>
              <w:rPr>
                <w:rFonts w:asciiTheme="minorHAnsi" w:hAnsiTheme="minorHAnsi" w:cs="Arial"/>
                <w:sz w:val="20"/>
              </w:rPr>
            </w:pPr>
            <w:r w:rsidRPr="00C3120C">
              <w:rPr>
                <w:rFonts w:asciiTheme="minorHAnsi" w:hAnsiTheme="minorHAnsi" w:cs="Arial"/>
                <w:sz w:val="20"/>
              </w:rPr>
              <w:t>-</w:t>
            </w:r>
          </w:p>
          <w:p w:rsidR="00E031C3" w:rsidRPr="00C3120C" w:rsidRDefault="00E031C3" w:rsidP="00EC6304">
            <w:pPr>
              <w:spacing w:line="24" w:lineRule="atLeast"/>
              <w:jc w:val="right"/>
              <w:rPr>
                <w:rFonts w:asciiTheme="minorHAnsi" w:hAnsiTheme="minorHAnsi" w:cs="Arial"/>
                <w:sz w:val="20"/>
              </w:rPr>
            </w:pPr>
            <w:r w:rsidRPr="00C3120C">
              <w:rPr>
                <w:rFonts w:asciiTheme="minorHAnsi" w:hAnsiTheme="minorHAnsi" w:cs="Arial"/>
                <w:sz w:val="20"/>
              </w:rPr>
              <w:t>(náhradní plnění dle čl. 3.</w:t>
            </w:r>
            <w:r w:rsidR="00A95B62" w:rsidRPr="00C3120C">
              <w:rPr>
                <w:rFonts w:asciiTheme="minorHAnsi" w:hAnsiTheme="minorHAnsi" w:cs="Arial"/>
                <w:sz w:val="20"/>
              </w:rPr>
              <w:t>1.</w:t>
            </w:r>
            <w:r w:rsidRPr="00C3120C">
              <w:rPr>
                <w:rFonts w:asciiTheme="minorHAnsi" w:hAnsiTheme="minorHAnsi" w:cs="Arial"/>
                <w:sz w:val="20"/>
              </w:rPr>
              <w:t>4)</w:t>
            </w:r>
          </w:p>
        </w:tc>
      </w:tr>
      <w:tr w:rsidR="00F16222" w:rsidRPr="00C3120C" w:rsidTr="00F16222">
        <w:trPr>
          <w:trHeight w:val="5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C3" w:rsidRPr="00C3120C" w:rsidRDefault="00E031C3" w:rsidP="00EC6304">
            <w:pPr>
              <w:spacing w:line="24" w:lineRule="atLeast"/>
              <w:rPr>
                <w:rFonts w:asciiTheme="minorHAnsi" w:hAnsiTheme="minorHAnsi" w:cs="Arial"/>
                <w:sz w:val="20"/>
              </w:rPr>
            </w:pPr>
            <w:r w:rsidRPr="00C3120C">
              <w:rPr>
                <w:rFonts w:asciiTheme="minorHAnsi" w:hAnsiTheme="minorHAnsi" w:cs="Arial"/>
                <w:sz w:val="20"/>
              </w:rPr>
              <w:t>Manipulační poplatek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C3" w:rsidRPr="00C3120C" w:rsidRDefault="00E031C3" w:rsidP="00EC6304">
            <w:pPr>
              <w:spacing w:line="24" w:lineRule="atLeast"/>
              <w:rPr>
                <w:rFonts w:asciiTheme="minorHAnsi" w:hAnsiTheme="minorHAnsi" w:cs="Arial"/>
                <w:i/>
                <w:sz w:val="20"/>
              </w:rPr>
            </w:pPr>
            <w:r w:rsidRPr="00C3120C">
              <w:rPr>
                <w:rFonts w:asciiTheme="minorHAnsi" w:hAnsiTheme="minorHAnsi" w:cs="Arial"/>
                <w:i/>
                <w:sz w:val="20"/>
              </w:rPr>
              <w:t>fotomateriál předáme prostřednictvím úschovny zabezpečené heslem</w:t>
            </w:r>
          </w:p>
          <w:p w:rsidR="00B624F5" w:rsidRPr="00C3120C" w:rsidRDefault="00516F3B" w:rsidP="00EC6304">
            <w:pPr>
              <w:spacing w:line="24" w:lineRule="atLeast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i/>
                <w:sz w:val="20"/>
              </w:rPr>
              <w:t>Email: svumanes@seznam</w:t>
            </w:r>
            <w:r w:rsidR="00B624F5" w:rsidRPr="00C3120C">
              <w:rPr>
                <w:rFonts w:asciiTheme="minorHAnsi" w:hAnsiTheme="minorHAnsi" w:cs="Arial"/>
                <w:i/>
                <w:sz w:val="20"/>
              </w:rPr>
              <w:t>.cz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C3" w:rsidRPr="00C3120C" w:rsidRDefault="00516F3B" w:rsidP="00EC6304">
            <w:pPr>
              <w:spacing w:line="24" w:lineRule="atLeast"/>
              <w:jc w:val="right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3</w:t>
            </w:r>
            <w:r w:rsidR="00E031C3" w:rsidRPr="00C3120C">
              <w:rPr>
                <w:rFonts w:asciiTheme="minorHAnsi" w:hAnsiTheme="minorHAnsi" w:cs="Arial"/>
                <w:sz w:val="20"/>
              </w:rPr>
              <w:t>0</w:t>
            </w:r>
          </w:p>
        </w:tc>
      </w:tr>
      <w:tr w:rsidR="00F16222" w:rsidRPr="00C3120C" w:rsidTr="00F16222">
        <w:trPr>
          <w:trHeight w:val="5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C3" w:rsidRPr="00C3120C" w:rsidRDefault="00E031C3" w:rsidP="00EC6304">
            <w:pPr>
              <w:pStyle w:val="Nadpis3"/>
              <w:spacing w:line="24" w:lineRule="atLeast"/>
              <w:rPr>
                <w:rFonts w:asciiTheme="minorHAnsi" w:hAnsiTheme="minorHAnsi" w:cs="Arial"/>
                <w:b w:val="0"/>
                <w:sz w:val="20"/>
              </w:rPr>
            </w:pPr>
            <w:r w:rsidRPr="00C3120C">
              <w:rPr>
                <w:rFonts w:asciiTheme="minorHAnsi" w:hAnsiTheme="minorHAnsi" w:cs="Arial"/>
                <w:sz w:val="20"/>
              </w:rPr>
              <w:t>Celkem Kč</w:t>
            </w:r>
          </w:p>
          <w:p w:rsidR="00E031C3" w:rsidRPr="00C3120C" w:rsidRDefault="00E031C3" w:rsidP="00EC6304">
            <w:pPr>
              <w:spacing w:line="24" w:lineRule="atLeast"/>
              <w:rPr>
                <w:rFonts w:asciiTheme="minorHAnsi" w:hAnsiTheme="minorHAnsi" w:cs="Arial"/>
                <w:b/>
                <w:sz w:val="20"/>
              </w:rPr>
            </w:pPr>
            <w:r w:rsidRPr="00C3120C">
              <w:rPr>
                <w:rFonts w:asciiTheme="minorHAnsi" w:hAnsiTheme="minorHAnsi" w:cs="Arial"/>
                <w:i/>
                <w:sz w:val="20"/>
              </w:rPr>
              <w:t>včetně DPH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C3" w:rsidRPr="00C3120C" w:rsidRDefault="00E031C3" w:rsidP="00EC6304">
            <w:pPr>
              <w:spacing w:line="24" w:lineRule="atLeast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C3" w:rsidRPr="00C3120C" w:rsidRDefault="00516F3B" w:rsidP="00EC6304">
            <w:pPr>
              <w:spacing w:line="24" w:lineRule="atLeast"/>
              <w:jc w:val="right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6403</w:t>
            </w:r>
            <w:r w:rsidR="00E031C3" w:rsidRPr="00C3120C">
              <w:rPr>
                <w:rFonts w:asciiTheme="minorHAnsi" w:hAnsiTheme="minorHAnsi" w:cs="Arial"/>
                <w:b/>
                <w:sz w:val="20"/>
              </w:rPr>
              <w:t>0</w:t>
            </w:r>
          </w:p>
        </w:tc>
      </w:tr>
    </w:tbl>
    <w:p w:rsidR="00E031C3" w:rsidRPr="00C3120C" w:rsidRDefault="00E031C3" w:rsidP="00436158">
      <w:pPr>
        <w:pStyle w:val="Odstavecseseznamem"/>
        <w:rPr>
          <w:rFonts w:asciiTheme="minorHAnsi" w:hAnsiTheme="minorHAnsi" w:cs="Courier New"/>
          <w:color w:val="000000"/>
          <w:szCs w:val="22"/>
        </w:rPr>
      </w:pPr>
    </w:p>
    <w:p w:rsidR="00731592" w:rsidRPr="00C3120C" w:rsidRDefault="00436158" w:rsidP="005A11F1">
      <w:pPr>
        <w:pStyle w:val="Odstavecseseznamem"/>
        <w:numPr>
          <w:ilvl w:val="0"/>
          <w:numId w:val="13"/>
        </w:numPr>
        <w:jc w:val="center"/>
        <w:rPr>
          <w:rFonts w:asciiTheme="minorHAnsi" w:hAnsiTheme="minorHAnsi" w:cs="Courier New"/>
          <w:b/>
          <w:szCs w:val="22"/>
        </w:rPr>
      </w:pPr>
      <w:r w:rsidRPr="00C3120C">
        <w:rPr>
          <w:rFonts w:asciiTheme="minorHAnsi" w:hAnsiTheme="minorHAnsi" w:cs="Courier New"/>
          <w:b/>
          <w:szCs w:val="22"/>
        </w:rPr>
        <w:t>Cena za dílo</w:t>
      </w:r>
    </w:p>
    <w:p w:rsidR="00436158" w:rsidRPr="00C3120C" w:rsidRDefault="00436158" w:rsidP="00436158">
      <w:pPr>
        <w:pStyle w:val="Odstavecseseznamem"/>
        <w:rPr>
          <w:rFonts w:asciiTheme="minorHAnsi" w:hAnsiTheme="minorHAnsi"/>
          <w:szCs w:val="22"/>
        </w:rPr>
      </w:pPr>
    </w:p>
    <w:p w:rsidR="00436158" w:rsidRPr="00C230C0" w:rsidRDefault="00436158" w:rsidP="00436158">
      <w:pPr>
        <w:pStyle w:val="Odstavecseseznamem"/>
        <w:numPr>
          <w:ilvl w:val="1"/>
          <w:numId w:val="13"/>
        </w:numPr>
        <w:ind w:left="720" w:hanging="720"/>
        <w:rPr>
          <w:rFonts w:asciiTheme="minorHAnsi" w:hAnsiTheme="minorHAnsi" w:cs="Courier New"/>
          <w:szCs w:val="22"/>
        </w:rPr>
      </w:pPr>
      <w:r w:rsidRPr="00C3120C">
        <w:rPr>
          <w:rFonts w:asciiTheme="minorHAnsi" w:hAnsiTheme="minorHAnsi"/>
          <w:szCs w:val="22"/>
        </w:rPr>
        <w:t>Objednatel</w:t>
      </w:r>
      <w:r w:rsidR="00C3120C">
        <w:rPr>
          <w:rFonts w:asciiTheme="minorHAnsi" w:hAnsiTheme="minorHAnsi"/>
          <w:szCs w:val="22"/>
        </w:rPr>
        <w:t>/nabyvatel</w:t>
      </w:r>
      <w:r w:rsidRPr="00C3120C">
        <w:rPr>
          <w:rFonts w:asciiTheme="minorHAnsi" w:hAnsiTheme="minorHAnsi"/>
          <w:szCs w:val="22"/>
        </w:rPr>
        <w:t xml:space="preserve"> se zavazuje uhradit cenu uvedenou v článku</w:t>
      </w:r>
      <w:r w:rsidR="00E642F4" w:rsidRPr="00C3120C">
        <w:rPr>
          <w:rFonts w:asciiTheme="minorHAnsi" w:hAnsiTheme="minorHAnsi"/>
          <w:szCs w:val="22"/>
        </w:rPr>
        <w:t xml:space="preserve"> 1.</w:t>
      </w:r>
      <w:r w:rsidRPr="00C3120C">
        <w:rPr>
          <w:rFonts w:asciiTheme="minorHAnsi" w:hAnsiTheme="minorHAnsi"/>
          <w:szCs w:val="22"/>
        </w:rPr>
        <w:t xml:space="preserve"> této smlouvy po obdržení </w:t>
      </w:r>
      <w:r w:rsidR="00C3120C">
        <w:rPr>
          <w:rFonts w:asciiTheme="minorHAnsi" w:hAnsiTheme="minorHAnsi"/>
          <w:szCs w:val="22"/>
        </w:rPr>
        <w:t xml:space="preserve">zálohové </w:t>
      </w:r>
      <w:r w:rsidRPr="00C3120C">
        <w:rPr>
          <w:rFonts w:asciiTheme="minorHAnsi" w:hAnsiTheme="minorHAnsi"/>
          <w:szCs w:val="22"/>
        </w:rPr>
        <w:t>faktury</w:t>
      </w:r>
      <w:r w:rsidRPr="00C230C0">
        <w:rPr>
          <w:rFonts w:asciiTheme="minorHAnsi" w:hAnsiTheme="minorHAnsi"/>
          <w:szCs w:val="22"/>
        </w:rPr>
        <w:t xml:space="preserve"> vystavené </w:t>
      </w:r>
      <w:r w:rsidR="00E642F4">
        <w:rPr>
          <w:rFonts w:asciiTheme="minorHAnsi" w:hAnsiTheme="minorHAnsi"/>
          <w:szCs w:val="22"/>
        </w:rPr>
        <w:t>zhotovitelem</w:t>
      </w:r>
      <w:r w:rsidR="00C3120C">
        <w:rPr>
          <w:rFonts w:asciiTheme="minorHAnsi" w:hAnsiTheme="minorHAnsi"/>
          <w:szCs w:val="22"/>
        </w:rPr>
        <w:t>/poskytovatelem</w:t>
      </w:r>
      <w:r w:rsidR="00E642F4">
        <w:rPr>
          <w:rFonts w:asciiTheme="minorHAnsi" w:hAnsiTheme="minorHAnsi"/>
          <w:szCs w:val="22"/>
        </w:rPr>
        <w:t xml:space="preserve"> </w:t>
      </w:r>
      <w:r w:rsidRPr="00C230C0">
        <w:rPr>
          <w:rFonts w:asciiTheme="minorHAnsi" w:hAnsiTheme="minorHAnsi"/>
          <w:szCs w:val="22"/>
        </w:rPr>
        <w:t xml:space="preserve">na základě podpisu této smlouvy oběma smluvními stranami ve lhůtě splatnosti dle zaslané </w:t>
      </w:r>
      <w:r w:rsidR="00C3120C">
        <w:rPr>
          <w:rFonts w:asciiTheme="minorHAnsi" w:hAnsiTheme="minorHAnsi"/>
          <w:szCs w:val="22"/>
        </w:rPr>
        <w:t xml:space="preserve">zálohové </w:t>
      </w:r>
      <w:r w:rsidRPr="00C230C0">
        <w:rPr>
          <w:rFonts w:asciiTheme="minorHAnsi" w:hAnsiTheme="minorHAnsi"/>
          <w:szCs w:val="22"/>
        </w:rPr>
        <w:t>faktury.</w:t>
      </w:r>
    </w:p>
    <w:p w:rsidR="001E0A84" w:rsidRPr="00C230C0" w:rsidRDefault="001E0A84" w:rsidP="001E0A84">
      <w:pPr>
        <w:pStyle w:val="Odstavecseseznamem"/>
        <w:rPr>
          <w:rFonts w:asciiTheme="minorHAnsi" w:hAnsiTheme="minorHAnsi" w:cs="Courier New"/>
          <w:szCs w:val="22"/>
        </w:rPr>
      </w:pPr>
    </w:p>
    <w:p w:rsidR="00731592" w:rsidRPr="00C230C0" w:rsidRDefault="00436158" w:rsidP="003148C8">
      <w:pPr>
        <w:pStyle w:val="Odstavecseseznamem"/>
        <w:numPr>
          <w:ilvl w:val="0"/>
          <w:numId w:val="13"/>
        </w:numPr>
        <w:jc w:val="center"/>
        <w:rPr>
          <w:rFonts w:asciiTheme="minorHAnsi" w:hAnsiTheme="minorHAnsi" w:cs="Courier New"/>
          <w:b/>
          <w:szCs w:val="22"/>
        </w:rPr>
      </w:pPr>
      <w:r w:rsidRPr="00C230C0">
        <w:rPr>
          <w:rFonts w:asciiTheme="minorHAnsi" w:hAnsiTheme="minorHAnsi" w:cs="Courier New"/>
          <w:b/>
          <w:szCs w:val="22"/>
        </w:rPr>
        <w:t>Povinnosti objednatele</w:t>
      </w:r>
      <w:r w:rsidR="00C3120C">
        <w:rPr>
          <w:rFonts w:asciiTheme="minorHAnsi" w:hAnsiTheme="minorHAnsi" w:cs="Courier New"/>
          <w:b/>
          <w:szCs w:val="22"/>
        </w:rPr>
        <w:t>/nabyvatele</w:t>
      </w:r>
    </w:p>
    <w:p w:rsidR="00731592" w:rsidRPr="00C230C0" w:rsidRDefault="00731592" w:rsidP="001E0A84">
      <w:pPr>
        <w:pStyle w:val="Odstavecseseznamem"/>
        <w:rPr>
          <w:rFonts w:asciiTheme="minorHAnsi" w:eastAsia="Franklin Gothic Book" w:hAnsiTheme="minorHAnsi" w:cs="Courier New"/>
          <w:color w:val="000000"/>
          <w:szCs w:val="22"/>
        </w:rPr>
      </w:pPr>
    </w:p>
    <w:p w:rsidR="00436158" w:rsidRPr="00C230C0" w:rsidRDefault="00436158" w:rsidP="00436158">
      <w:pPr>
        <w:pStyle w:val="Odstavecseseznamem"/>
        <w:numPr>
          <w:ilvl w:val="1"/>
          <w:numId w:val="13"/>
        </w:numPr>
        <w:ind w:left="720" w:hanging="720"/>
        <w:rPr>
          <w:rFonts w:asciiTheme="minorHAnsi" w:eastAsia="Franklin Gothic Book" w:hAnsiTheme="minorHAnsi" w:cs="Courier New"/>
          <w:color w:val="000000"/>
          <w:szCs w:val="22"/>
        </w:rPr>
      </w:pPr>
      <w:r w:rsidRPr="00C230C0">
        <w:rPr>
          <w:rFonts w:asciiTheme="minorHAnsi" w:hAnsiTheme="minorHAnsi"/>
          <w:szCs w:val="22"/>
        </w:rPr>
        <w:t>Objednatel</w:t>
      </w:r>
      <w:r w:rsidR="00C3120C">
        <w:rPr>
          <w:rFonts w:asciiTheme="minorHAnsi" w:hAnsiTheme="minorHAnsi"/>
          <w:szCs w:val="22"/>
        </w:rPr>
        <w:t>/nabyvatel</w:t>
      </w:r>
      <w:r w:rsidRPr="00C230C0">
        <w:rPr>
          <w:rFonts w:asciiTheme="minorHAnsi" w:hAnsiTheme="minorHAnsi"/>
          <w:szCs w:val="22"/>
        </w:rPr>
        <w:t xml:space="preserve"> se zavazuje, že</w:t>
      </w:r>
    </w:p>
    <w:p w:rsidR="00436158" w:rsidRPr="00C230C0" w:rsidRDefault="00436158" w:rsidP="00436158">
      <w:pPr>
        <w:pStyle w:val="Odstavecseseznamem"/>
        <w:numPr>
          <w:ilvl w:val="2"/>
          <w:numId w:val="13"/>
        </w:numPr>
        <w:rPr>
          <w:rFonts w:asciiTheme="minorHAnsi" w:eastAsia="Franklin Gothic Book" w:hAnsiTheme="minorHAnsi" w:cs="Courier New"/>
          <w:color w:val="000000"/>
          <w:szCs w:val="22"/>
        </w:rPr>
      </w:pPr>
      <w:r w:rsidRPr="00C230C0">
        <w:rPr>
          <w:rFonts w:asciiTheme="minorHAnsi" w:hAnsiTheme="minorHAnsi"/>
          <w:szCs w:val="22"/>
        </w:rPr>
        <w:t>užije fotografie poskytnuté na základě této smlouvy, resp. veškerý fotomateriál jen způsobem a k účelu vyplývajícímu z článku I. této smlouvy</w:t>
      </w:r>
      <w:r w:rsidR="00E642F4">
        <w:rPr>
          <w:rFonts w:asciiTheme="minorHAnsi" w:hAnsiTheme="minorHAnsi"/>
          <w:szCs w:val="22"/>
        </w:rPr>
        <w:t>,</w:t>
      </w:r>
    </w:p>
    <w:p w:rsidR="00436158" w:rsidRPr="00C230C0" w:rsidRDefault="00436158" w:rsidP="00436158">
      <w:pPr>
        <w:pStyle w:val="Odstavecseseznamem"/>
        <w:numPr>
          <w:ilvl w:val="2"/>
          <w:numId w:val="13"/>
        </w:numPr>
        <w:rPr>
          <w:rFonts w:asciiTheme="minorHAnsi" w:eastAsia="Franklin Gothic Book" w:hAnsiTheme="minorHAnsi" w:cs="Courier New"/>
          <w:color w:val="000000"/>
          <w:szCs w:val="22"/>
        </w:rPr>
      </w:pPr>
      <w:r w:rsidRPr="00C230C0">
        <w:rPr>
          <w:rFonts w:asciiTheme="minorHAnsi" w:hAnsiTheme="minorHAnsi"/>
          <w:szCs w:val="22"/>
        </w:rPr>
        <w:lastRenderedPageBreak/>
        <w:t>neposkytne fotografie resp. předaný fotomateriál třetí osobě,</w:t>
      </w:r>
    </w:p>
    <w:p w:rsidR="00436158" w:rsidRPr="00C3120C" w:rsidRDefault="00436158" w:rsidP="00436158">
      <w:pPr>
        <w:pStyle w:val="Odstavecseseznamem"/>
        <w:numPr>
          <w:ilvl w:val="2"/>
          <w:numId w:val="13"/>
        </w:numPr>
        <w:rPr>
          <w:rFonts w:asciiTheme="minorHAnsi" w:eastAsia="Franklin Gothic Book" w:hAnsiTheme="minorHAnsi" w:cs="Courier New"/>
          <w:color w:val="000000"/>
          <w:szCs w:val="22"/>
        </w:rPr>
      </w:pPr>
      <w:r w:rsidRPr="00C230C0">
        <w:rPr>
          <w:rFonts w:asciiTheme="minorHAnsi" w:hAnsiTheme="minorHAnsi"/>
          <w:szCs w:val="22"/>
        </w:rPr>
        <w:t xml:space="preserve">u popisu k uveřejněným fotografiím uměleckých děl </w:t>
      </w:r>
      <w:r w:rsidRPr="00C3120C">
        <w:rPr>
          <w:rFonts w:asciiTheme="minorHAnsi" w:hAnsiTheme="minorHAnsi"/>
          <w:szCs w:val="22"/>
        </w:rPr>
        <w:t>v</w:t>
      </w:r>
      <w:r w:rsidR="004A2052" w:rsidRPr="00C3120C">
        <w:rPr>
          <w:rFonts w:asciiTheme="minorHAnsi" w:hAnsiTheme="minorHAnsi"/>
          <w:szCs w:val="22"/>
        </w:rPr>
        <w:t xml:space="preserve">e výstavním </w:t>
      </w:r>
      <w:r w:rsidRPr="00C3120C">
        <w:rPr>
          <w:rFonts w:asciiTheme="minorHAnsi" w:hAnsiTheme="minorHAnsi"/>
          <w:szCs w:val="22"/>
        </w:rPr>
        <w:t xml:space="preserve">katalogu uvede: </w:t>
      </w:r>
      <w:r w:rsidRPr="00516F3B">
        <w:rPr>
          <w:rFonts w:asciiTheme="minorHAnsi" w:hAnsiTheme="minorHAnsi"/>
          <w:b/>
          <w:szCs w:val="22"/>
        </w:rPr>
        <w:t xml:space="preserve">Fotografie © Národní galerie v Praze </w:t>
      </w:r>
      <w:r w:rsidR="00644C16" w:rsidRPr="00516F3B">
        <w:rPr>
          <w:rFonts w:asciiTheme="minorHAnsi" w:hAnsiTheme="minorHAnsi"/>
          <w:b/>
          <w:szCs w:val="22"/>
        </w:rPr>
        <w:t>2017</w:t>
      </w:r>
      <w:r w:rsidRPr="00C3120C">
        <w:rPr>
          <w:rFonts w:asciiTheme="minorHAnsi" w:hAnsiTheme="minorHAnsi"/>
          <w:szCs w:val="22"/>
        </w:rPr>
        <w:t>,</w:t>
      </w:r>
      <w:r w:rsidR="00C3120C" w:rsidRPr="00C3120C">
        <w:rPr>
          <w:rFonts w:asciiTheme="minorHAnsi" w:hAnsiTheme="minorHAnsi"/>
          <w:szCs w:val="22"/>
        </w:rPr>
        <w:t xml:space="preserve"> </w:t>
      </w:r>
      <w:r w:rsidR="00C3120C" w:rsidRPr="00516F3B">
        <w:rPr>
          <w:rFonts w:asciiTheme="minorHAnsi" w:hAnsiTheme="minorHAnsi"/>
          <w:b/>
          <w:szCs w:val="22"/>
        </w:rPr>
        <w:t>Copyright © 2017, Jan Zrzavý, Národní galerie v Praze</w:t>
      </w:r>
      <w:r w:rsidR="00C3120C">
        <w:rPr>
          <w:rFonts w:asciiTheme="minorHAnsi" w:hAnsiTheme="minorHAnsi"/>
          <w:szCs w:val="22"/>
        </w:rPr>
        <w:t>,</w:t>
      </w:r>
    </w:p>
    <w:p w:rsidR="00436158" w:rsidRPr="00C3120C" w:rsidRDefault="00436158" w:rsidP="00436158">
      <w:pPr>
        <w:pStyle w:val="Odstavecseseznamem"/>
        <w:numPr>
          <w:ilvl w:val="2"/>
          <w:numId w:val="13"/>
        </w:numPr>
        <w:rPr>
          <w:rFonts w:asciiTheme="minorHAnsi" w:eastAsia="Franklin Gothic Book" w:hAnsiTheme="minorHAnsi" w:cs="Courier New"/>
          <w:color w:val="000000"/>
          <w:szCs w:val="22"/>
        </w:rPr>
      </w:pPr>
      <w:r w:rsidRPr="00C3120C">
        <w:rPr>
          <w:rFonts w:asciiTheme="minorHAnsi" w:hAnsiTheme="minorHAnsi"/>
          <w:szCs w:val="22"/>
        </w:rPr>
        <w:t xml:space="preserve">místo poplatku za souhlas k užití fotografií zašle na výše uvedenou adresu Národní galerie v </w:t>
      </w:r>
      <w:r w:rsidR="00516F3B">
        <w:rPr>
          <w:rFonts w:asciiTheme="minorHAnsi" w:hAnsiTheme="minorHAnsi"/>
          <w:szCs w:val="22"/>
        </w:rPr>
        <w:t>Praze čtyři výtisky</w:t>
      </w:r>
      <w:r w:rsidRPr="00C3120C">
        <w:rPr>
          <w:rFonts w:asciiTheme="minorHAnsi" w:hAnsiTheme="minorHAnsi"/>
          <w:szCs w:val="22"/>
        </w:rPr>
        <w:t xml:space="preserve"> katalogu s poznámkou: „pro knihovnu“ do jednoho měsíce od vydání katalogu</w:t>
      </w:r>
      <w:r w:rsidR="00E642F4" w:rsidRPr="00C3120C">
        <w:rPr>
          <w:rFonts w:asciiTheme="minorHAnsi" w:hAnsiTheme="minorHAnsi"/>
          <w:szCs w:val="22"/>
        </w:rPr>
        <w:t>.</w:t>
      </w:r>
    </w:p>
    <w:p w:rsidR="00436158" w:rsidRPr="00C3120C" w:rsidRDefault="00436158" w:rsidP="00436158">
      <w:pPr>
        <w:pStyle w:val="Odstavecseseznamem"/>
        <w:numPr>
          <w:ilvl w:val="1"/>
          <w:numId w:val="13"/>
        </w:numPr>
        <w:ind w:left="720" w:hanging="720"/>
        <w:rPr>
          <w:rFonts w:asciiTheme="minorHAnsi" w:eastAsia="Franklin Gothic Book" w:hAnsiTheme="minorHAnsi" w:cs="Courier New"/>
          <w:color w:val="000000"/>
          <w:szCs w:val="22"/>
        </w:rPr>
      </w:pPr>
      <w:r w:rsidRPr="00C3120C">
        <w:rPr>
          <w:rFonts w:asciiTheme="minorHAnsi" w:hAnsiTheme="minorHAnsi"/>
          <w:szCs w:val="22"/>
        </w:rPr>
        <w:t>Aby smluvní strany předešly případným výkladovým pochybnostem, smluvní strany výslovně prohlašují, že touto smlouvou nejsou objednateli</w:t>
      </w:r>
      <w:r w:rsidR="00C3120C">
        <w:rPr>
          <w:rFonts w:asciiTheme="minorHAnsi" w:hAnsiTheme="minorHAnsi"/>
          <w:szCs w:val="22"/>
        </w:rPr>
        <w:t>/nabyvateli</w:t>
      </w:r>
      <w:r w:rsidRPr="00C3120C">
        <w:rPr>
          <w:rFonts w:asciiTheme="minorHAnsi" w:hAnsiTheme="minorHAnsi"/>
          <w:szCs w:val="22"/>
        </w:rPr>
        <w:t xml:space="preserve"> poskytována oprávnění k výkonu práva užít (licence) vlastní umělecká díla zachycená na fotografiích. Objednatel</w:t>
      </w:r>
      <w:r w:rsidR="00C3120C">
        <w:rPr>
          <w:rFonts w:asciiTheme="minorHAnsi" w:hAnsiTheme="minorHAnsi"/>
          <w:szCs w:val="22"/>
        </w:rPr>
        <w:t>/nabyvatel</w:t>
      </w:r>
      <w:r w:rsidRPr="00C3120C">
        <w:rPr>
          <w:rFonts w:asciiTheme="minorHAnsi" w:hAnsiTheme="minorHAnsi"/>
          <w:szCs w:val="22"/>
        </w:rPr>
        <w:t xml:space="preserve"> tímto výslovně prohlašuje, že umělecká díla zachycená na fotografiích užije pouze v souladu s příslušnými ustanoveními zákona č. 121/2000 Sb. o právu autorském a právech souvisejících s právem autorským (autorský zákon), a to např. tak, že </w:t>
      </w:r>
      <w:r w:rsidR="005D2634" w:rsidRPr="00C3120C">
        <w:rPr>
          <w:rFonts w:asciiTheme="minorHAnsi" w:hAnsiTheme="minorHAnsi"/>
          <w:szCs w:val="22"/>
        </w:rPr>
        <w:t xml:space="preserve">(i) </w:t>
      </w:r>
      <w:r w:rsidRPr="00C3120C">
        <w:rPr>
          <w:rFonts w:asciiTheme="minorHAnsi" w:hAnsiTheme="minorHAnsi"/>
          <w:szCs w:val="22"/>
        </w:rPr>
        <w:t xml:space="preserve">má zajištěna veškerá oprávnění k užití uměleckých děl zachycených na fotografiích k účelu vyplývajícímu z této smlouvy, a to na základě licenční smlouvy s autorem nebo jiným oprávněným nositelem majetkových práv autorských k uměleckým dílům, který je tato oprávnění oprávněn dále poskytnout, nebo že </w:t>
      </w:r>
      <w:r w:rsidR="005D2634" w:rsidRPr="00C3120C">
        <w:rPr>
          <w:rFonts w:asciiTheme="minorHAnsi" w:hAnsiTheme="minorHAnsi"/>
          <w:szCs w:val="22"/>
        </w:rPr>
        <w:t>(</w:t>
      </w:r>
      <w:proofErr w:type="spellStart"/>
      <w:r w:rsidR="005D2634" w:rsidRPr="00C3120C">
        <w:rPr>
          <w:rFonts w:asciiTheme="minorHAnsi" w:hAnsiTheme="minorHAnsi"/>
          <w:szCs w:val="22"/>
        </w:rPr>
        <w:t>ii</w:t>
      </w:r>
      <w:proofErr w:type="spellEnd"/>
      <w:r w:rsidR="005D2634" w:rsidRPr="00C3120C">
        <w:rPr>
          <w:rFonts w:asciiTheme="minorHAnsi" w:hAnsiTheme="minorHAnsi"/>
          <w:szCs w:val="22"/>
        </w:rPr>
        <w:t xml:space="preserve">) </w:t>
      </w:r>
      <w:r w:rsidRPr="00C3120C">
        <w:rPr>
          <w:rFonts w:asciiTheme="minorHAnsi" w:hAnsiTheme="minorHAnsi"/>
          <w:szCs w:val="22"/>
        </w:rPr>
        <w:t>tato umělecká díla zachyc</w:t>
      </w:r>
      <w:r w:rsidR="005D2634" w:rsidRPr="00C3120C">
        <w:rPr>
          <w:rFonts w:asciiTheme="minorHAnsi" w:hAnsiTheme="minorHAnsi"/>
          <w:szCs w:val="22"/>
        </w:rPr>
        <w:t xml:space="preserve">ená na fotografiích užije </w:t>
      </w:r>
      <w:r w:rsidRPr="00C3120C">
        <w:rPr>
          <w:rFonts w:asciiTheme="minorHAnsi" w:hAnsiTheme="minorHAnsi"/>
          <w:szCs w:val="22"/>
        </w:rPr>
        <w:t>pouze v rozsahu zákonných licencí vyplývajících přímo z autorského zákona</w:t>
      </w:r>
      <w:r w:rsidR="00D30961" w:rsidRPr="00C3120C">
        <w:rPr>
          <w:rFonts w:asciiTheme="minorHAnsi" w:hAnsiTheme="minorHAnsi"/>
          <w:szCs w:val="22"/>
        </w:rPr>
        <w:t xml:space="preserve"> nebo </w:t>
      </w:r>
      <w:r w:rsidR="005D2634" w:rsidRPr="00C3120C">
        <w:rPr>
          <w:rFonts w:asciiTheme="minorHAnsi" w:hAnsiTheme="minorHAnsi"/>
          <w:szCs w:val="22"/>
        </w:rPr>
        <w:t>(</w:t>
      </w:r>
      <w:proofErr w:type="spellStart"/>
      <w:r w:rsidR="005D2634" w:rsidRPr="00C3120C">
        <w:rPr>
          <w:rFonts w:asciiTheme="minorHAnsi" w:hAnsiTheme="minorHAnsi"/>
          <w:szCs w:val="22"/>
        </w:rPr>
        <w:t>iii</w:t>
      </w:r>
      <w:proofErr w:type="spellEnd"/>
      <w:r w:rsidR="005D2634" w:rsidRPr="00C3120C">
        <w:rPr>
          <w:rFonts w:asciiTheme="minorHAnsi" w:hAnsiTheme="minorHAnsi"/>
          <w:szCs w:val="22"/>
        </w:rPr>
        <w:t xml:space="preserve">) </w:t>
      </w:r>
      <w:r w:rsidR="00D30961" w:rsidRPr="00C3120C">
        <w:rPr>
          <w:rFonts w:asciiTheme="minorHAnsi" w:hAnsiTheme="minorHAnsi"/>
          <w:szCs w:val="22"/>
        </w:rPr>
        <w:t>v</w:t>
      </w:r>
      <w:r w:rsidR="005D2634" w:rsidRPr="00C3120C">
        <w:rPr>
          <w:rFonts w:asciiTheme="minorHAnsi" w:hAnsiTheme="minorHAnsi"/>
          <w:szCs w:val="22"/>
        </w:rPr>
        <w:t> </w:t>
      </w:r>
      <w:r w:rsidR="00D30961" w:rsidRPr="00C3120C">
        <w:rPr>
          <w:rFonts w:asciiTheme="minorHAnsi" w:hAnsiTheme="minorHAnsi"/>
          <w:szCs w:val="22"/>
        </w:rPr>
        <w:t>rozsahu</w:t>
      </w:r>
      <w:r w:rsidR="005D2634" w:rsidRPr="00C3120C">
        <w:rPr>
          <w:rFonts w:asciiTheme="minorHAnsi" w:hAnsiTheme="minorHAnsi"/>
          <w:szCs w:val="22"/>
        </w:rPr>
        <w:t xml:space="preserve"> oprávněného</w:t>
      </w:r>
      <w:r w:rsidR="00D30961" w:rsidRPr="00C3120C">
        <w:rPr>
          <w:rFonts w:asciiTheme="minorHAnsi" w:hAnsiTheme="minorHAnsi"/>
          <w:szCs w:val="22"/>
        </w:rPr>
        <w:t xml:space="preserve"> užití volného díla, za předpokladu, že u uměleckých děl již uplynula doba </w:t>
      </w:r>
      <w:r w:rsidR="005D2634" w:rsidRPr="00C3120C">
        <w:rPr>
          <w:rFonts w:asciiTheme="minorHAnsi" w:hAnsiTheme="minorHAnsi"/>
          <w:szCs w:val="22"/>
        </w:rPr>
        <w:t>trvání majetkových práv autorských</w:t>
      </w:r>
      <w:r w:rsidRPr="00C3120C">
        <w:rPr>
          <w:rFonts w:asciiTheme="minorHAnsi" w:hAnsiTheme="minorHAnsi"/>
          <w:szCs w:val="22"/>
        </w:rPr>
        <w:t>. Objednatel</w:t>
      </w:r>
      <w:r w:rsidR="00C3120C">
        <w:rPr>
          <w:rFonts w:asciiTheme="minorHAnsi" w:hAnsiTheme="minorHAnsi"/>
          <w:szCs w:val="22"/>
        </w:rPr>
        <w:t>/nabyvatel</w:t>
      </w:r>
      <w:r w:rsidRPr="00C3120C">
        <w:rPr>
          <w:rFonts w:asciiTheme="minorHAnsi" w:hAnsiTheme="minorHAnsi"/>
          <w:szCs w:val="22"/>
        </w:rPr>
        <w:t xml:space="preserve"> odpovídá zhotoviteli</w:t>
      </w:r>
      <w:r w:rsidR="00C3120C">
        <w:rPr>
          <w:rFonts w:asciiTheme="minorHAnsi" w:hAnsiTheme="minorHAnsi"/>
          <w:szCs w:val="22"/>
        </w:rPr>
        <w:t>/poskytovateli</w:t>
      </w:r>
      <w:r w:rsidRPr="00C3120C">
        <w:rPr>
          <w:rFonts w:asciiTheme="minorHAnsi" w:hAnsiTheme="minorHAnsi"/>
          <w:szCs w:val="22"/>
        </w:rPr>
        <w:t xml:space="preserve"> za veškerou škodu, která mu případně vznikne, ukáže-li se toto jeho prohlášení nepravdivým</w:t>
      </w:r>
      <w:r w:rsidR="00B27525" w:rsidRPr="00C3120C">
        <w:rPr>
          <w:rFonts w:asciiTheme="minorHAnsi" w:hAnsiTheme="minorHAnsi"/>
          <w:szCs w:val="22"/>
        </w:rPr>
        <w:t>,</w:t>
      </w:r>
      <w:r w:rsidRPr="00C3120C">
        <w:rPr>
          <w:rFonts w:asciiTheme="minorHAnsi" w:hAnsiTheme="minorHAnsi"/>
          <w:szCs w:val="22"/>
        </w:rPr>
        <w:t xml:space="preserve"> </w:t>
      </w:r>
      <w:r w:rsidR="005D2634" w:rsidRPr="00C3120C">
        <w:rPr>
          <w:rFonts w:asciiTheme="minorHAnsi" w:hAnsiTheme="minorHAnsi"/>
          <w:szCs w:val="22"/>
        </w:rPr>
        <w:t>resp. dojde-li ze strany objednatele</w:t>
      </w:r>
      <w:r w:rsidR="00C3120C">
        <w:rPr>
          <w:rFonts w:asciiTheme="minorHAnsi" w:hAnsiTheme="minorHAnsi"/>
          <w:szCs w:val="22"/>
        </w:rPr>
        <w:t>/nabyvatele</w:t>
      </w:r>
      <w:r w:rsidR="005D2634" w:rsidRPr="00C3120C">
        <w:rPr>
          <w:rFonts w:asciiTheme="minorHAnsi" w:hAnsiTheme="minorHAnsi"/>
          <w:szCs w:val="22"/>
        </w:rPr>
        <w:t xml:space="preserve"> k porušení práv autora k uměleckým dílům zachyceným na fotografiích, </w:t>
      </w:r>
      <w:r w:rsidRPr="00C3120C">
        <w:rPr>
          <w:rFonts w:asciiTheme="minorHAnsi" w:hAnsiTheme="minorHAnsi"/>
          <w:szCs w:val="22"/>
        </w:rPr>
        <w:t>a je povinen vypořádat veškerá nároky oprávněných nositelů autorských práv k uměleckým dílům, pokud tyto nároky budou vůči zhotoviteli</w:t>
      </w:r>
      <w:r w:rsidR="00C3120C">
        <w:rPr>
          <w:rFonts w:asciiTheme="minorHAnsi" w:hAnsiTheme="minorHAnsi"/>
          <w:szCs w:val="22"/>
        </w:rPr>
        <w:t>/poskytovateli</w:t>
      </w:r>
      <w:r w:rsidRPr="00C3120C">
        <w:rPr>
          <w:rFonts w:asciiTheme="minorHAnsi" w:hAnsiTheme="minorHAnsi"/>
          <w:szCs w:val="22"/>
        </w:rPr>
        <w:t xml:space="preserve"> uplatněny.</w:t>
      </w:r>
    </w:p>
    <w:p w:rsidR="00CB6FE1" w:rsidRPr="00C230C0" w:rsidRDefault="00CB6FE1" w:rsidP="00436158">
      <w:pPr>
        <w:pStyle w:val="Odstavecseseznamem"/>
        <w:numPr>
          <w:ilvl w:val="1"/>
          <w:numId w:val="13"/>
        </w:numPr>
        <w:ind w:left="720" w:hanging="720"/>
        <w:rPr>
          <w:rFonts w:asciiTheme="minorHAnsi" w:eastAsia="Franklin Gothic Book" w:hAnsiTheme="minorHAnsi" w:cs="Courier New"/>
          <w:color w:val="000000"/>
          <w:szCs w:val="22"/>
        </w:rPr>
      </w:pPr>
      <w:r w:rsidRPr="00C3120C">
        <w:rPr>
          <w:rFonts w:asciiTheme="minorHAnsi" w:hAnsiTheme="minorHAnsi"/>
          <w:szCs w:val="22"/>
        </w:rPr>
        <w:t xml:space="preserve">V případě porušení závazků </w:t>
      </w:r>
      <w:r w:rsidR="00830637" w:rsidRPr="00C3120C">
        <w:rPr>
          <w:rFonts w:asciiTheme="minorHAnsi" w:hAnsiTheme="minorHAnsi"/>
          <w:szCs w:val="22"/>
        </w:rPr>
        <w:t xml:space="preserve">a povinností </w:t>
      </w:r>
      <w:r w:rsidRPr="00C3120C">
        <w:rPr>
          <w:rFonts w:asciiTheme="minorHAnsi" w:hAnsiTheme="minorHAnsi"/>
          <w:szCs w:val="22"/>
        </w:rPr>
        <w:t>objednatele</w:t>
      </w:r>
      <w:r w:rsidR="00C3120C">
        <w:rPr>
          <w:rFonts w:asciiTheme="minorHAnsi" w:hAnsiTheme="minorHAnsi"/>
          <w:szCs w:val="22"/>
        </w:rPr>
        <w:t>/nabyvatele</w:t>
      </w:r>
      <w:r w:rsidRPr="00C3120C">
        <w:rPr>
          <w:rFonts w:asciiTheme="minorHAnsi" w:hAnsiTheme="minorHAnsi"/>
          <w:szCs w:val="22"/>
        </w:rPr>
        <w:t xml:space="preserve"> uvedených v </w:t>
      </w:r>
      <w:r w:rsidR="00830637" w:rsidRPr="00C3120C">
        <w:rPr>
          <w:rFonts w:asciiTheme="minorHAnsi" w:hAnsiTheme="minorHAnsi"/>
          <w:szCs w:val="22"/>
        </w:rPr>
        <w:t xml:space="preserve">čl. 3 </w:t>
      </w:r>
      <w:r w:rsidRPr="00C3120C">
        <w:rPr>
          <w:rFonts w:asciiTheme="minorHAnsi" w:hAnsiTheme="minorHAnsi"/>
          <w:szCs w:val="22"/>
        </w:rPr>
        <w:t>smlouvy</w:t>
      </w:r>
      <w:r w:rsidR="00830637" w:rsidRPr="00C3120C">
        <w:rPr>
          <w:rFonts w:asciiTheme="minorHAnsi" w:hAnsiTheme="minorHAnsi"/>
          <w:szCs w:val="22"/>
        </w:rPr>
        <w:t>,</w:t>
      </w:r>
      <w:r w:rsidRPr="00C3120C">
        <w:rPr>
          <w:rFonts w:asciiTheme="minorHAnsi" w:hAnsiTheme="minorHAnsi"/>
          <w:szCs w:val="22"/>
        </w:rPr>
        <w:t xml:space="preserve"> vzniká zhotoviteli</w:t>
      </w:r>
      <w:r w:rsidR="00C3120C">
        <w:rPr>
          <w:rFonts w:asciiTheme="minorHAnsi" w:hAnsiTheme="minorHAnsi"/>
          <w:szCs w:val="22"/>
        </w:rPr>
        <w:t>/poskytovateli</w:t>
      </w:r>
      <w:r w:rsidRPr="00C3120C">
        <w:rPr>
          <w:rFonts w:asciiTheme="minorHAnsi" w:hAnsiTheme="minorHAnsi"/>
          <w:szCs w:val="22"/>
        </w:rPr>
        <w:t xml:space="preserve"> </w:t>
      </w:r>
      <w:r w:rsidR="00C3120C">
        <w:rPr>
          <w:rFonts w:asciiTheme="minorHAnsi" w:hAnsiTheme="minorHAnsi"/>
          <w:szCs w:val="22"/>
        </w:rPr>
        <w:t>nárok na smluvní pokutu ve výši deset tisíc Kč</w:t>
      </w:r>
      <w:r w:rsidRPr="00C3120C">
        <w:rPr>
          <w:rFonts w:asciiTheme="minorHAnsi" w:hAnsiTheme="minorHAnsi"/>
          <w:szCs w:val="22"/>
        </w:rPr>
        <w:t>,</w:t>
      </w:r>
      <w:r w:rsidR="00813F57" w:rsidRPr="00C3120C">
        <w:rPr>
          <w:rFonts w:asciiTheme="minorHAnsi" w:hAnsiTheme="minorHAnsi"/>
          <w:szCs w:val="22"/>
        </w:rPr>
        <w:t xml:space="preserve"> </w:t>
      </w:r>
      <w:r w:rsidRPr="00C3120C">
        <w:rPr>
          <w:rFonts w:asciiTheme="minorHAnsi" w:hAnsiTheme="minorHAnsi"/>
          <w:szCs w:val="22"/>
        </w:rPr>
        <w:t>tím není dotčeno právo</w:t>
      </w:r>
      <w:r w:rsidR="001A2F2C" w:rsidRPr="00C3120C">
        <w:rPr>
          <w:rFonts w:asciiTheme="minorHAnsi" w:hAnsiTheme="minorHAnsi"/>
          <w:szCs w:val="22"/>
        </w:rPr>
        <w:t xml:space="preserve"> zhotovitele</w:t>
      </w:r>
      <w:r w:rsidR="004D793C">
        <w:rPr>
          <w:rFonts w:asciiTheme="minorHAnsi" w:hAnsiTheme="minorHAnsi"/>
          <w:szCs w:val="22"/>
        </w:rPr>
        <w:t>/poskytovatele</w:t>
      </w:r>
      <w:r w:rsidRPr="00C3120C">
        <w:rPr>
          <w:rFonts w:asciiTheme="minorHAnsi" w:hAnsiTheme="minorHAnsi"/>
          <w:szCs w:val="22"/>
        </w:rPr>
        <w:t xml:space="preserve"> na náhradu škody vzniklé porušením povinnosti, za niž byla sjednána smluvní pokuta. Zhotovitel</w:t>
      </w:r>
      <w:r w:rsidR="004D793C">
        <w:rPr>
          <w:rFonts w:asciiTheme="minorHAnsi" w:hAnsiTheme="minorHAnsi"/>
          <w:szCs w:val="22"/>
        </w:rPr>
        <w:t>/poskytovatel</w:t>
      </w:r>
      <w:r w:rsidRPr="00C3120C">
        <w:rPr>
          <w:rFonts w:asciiTheme="minorHAnsi" w:hAnsiTheme="minorHAnsi"/>
          <w:szCs w:val="22"/>
        </w:rPr>
        <w:t xml:space="preserve"> je </w:t>
      </w:r>
      <w:r w:rsidR="00830637" w:rsidRPr="00C3120C">
        <w:rPr>
          <w:rFonts w:asciiTheme="minorHAnsi" w:hAnsiTheme="minorHAnsi"/>
          <w:szCs w:val="22"/>
        </w:rPr>
        <w:t xml:space="preserve">dále </w:t>
      </w:r>
      <w:r w:rsidRPr="00C3120C">
        <w:rPr>
          <w:rFonts w:asciiTheme="minorHAnsi" w:hAnsiTheme="minorHAnsi"/>
          <w:szCs w:val="22"/>
        </w:rPr>
        <w:t>oprávněn</w:t>
      </w:r>
      <w:r w:rsidR="00830637" w:rsidRPr="00C3120C">
        <w:rPr>
          <w:rFonts w:asciiTheme="minorHAnsi" w:hAnsiTheme="minorHAnsi"/>
          <w:szCs w:val="22"/>
        </w:rPr>
        <w:t>, pro případ porušení závazků a povinností objednatele</w:t>
      </w:r>
      <w:r w:rsidR="004D793C">
        <w:rPr>
          <w:rFonts w:asciiTheme="minorHAnsi" w:hAnsiTheme="minorHAnsi"/>
          <w:szCs w:val="22"/>
        </w:rPr>
        <w:t>/nabyvatele</w:t>
      </w:r>
      <w:r w:rsidR="00830637" w:rsidRPr="00C3120C">
        <w:rPr>
          <w:rFonts w:asciiTheme="minorHAnsi" w:hAnsiTheme="minorHAnsi"/>
          <w:szCs w:val="22"/>
        </w:rPr>
        <w:t xml:space="preserve"> uvedených</w:t>
      </w:r>
      <w:r w:rsidR="00830637">
        <w:rPr>
          <w:rFonts w:asciiTheme="minorHAnsi" w:hAnsiTheme="minorHAnsi"/>
          <w:szCs w:val="22"/>
        </w:rPr>
        <w:t xml:space="preserve"> v tomto čl. 3 smlouvy, </w:t>
      </w:r>
      <w:r>
        <w:rPr>
          <w:rFonts w:asciiTheme="minorHAnsi" w:hAnsiTheme="minorHAnsi"/>
          <w:szCs w:val="22"/>
        </w:rPr>
        <w:t>od smlouvy odstoupit</w:t>
      </w:r>
      <w:r w:rsidR="00830637">
        <w:rPr>
          <w:rFonts w:asciiTheme="minorHAnsi" w:hAnsiTheme="minorHAnsi"/>
          <w:szCs w:val="22"/>
        </w:rPr>
        <w:t>.</w:t>
      </w:r>
    </w:p>
    <w:p w:rsidR="00B85D6C" w:rsidRPr="00C230C0" w:rsidRDefault="00B85D6C" w:rsidP="001E0A84">
      <w:pPr>
        <w:pStyle w:val="Odstavecseseznamem"/>
        <w:rPr>
          <w:rFonts w:asciiTheme="minorHAnsi" w:eastAsia="Franklin Gothic Book" w:hAnsiTheme="minorHAnsi" w:cs="Courier New"/>
          <w:color w:val="000000"/>
          <w:szCs w:val="22"/>
        </w:rPr>
      </w:pPr>
    </w:p>
    <w:p w:rsidR="00C1133F" w:rsidRPr="00C230C0" w:rsidRDefault="00C1133F" w:rsidP="00731592">
      <w:pPr>
        <w:jc w:val="center"/>
        <w:rPr>
          <w:rFonts w:asciiTheme="minorHAnsi" w:hAnsiTheme="minorHAnsi" w:cs="Courier New"/>
          <w:b/>
          <w:szCs w:val="22"/>
        </w:rPr>
      </w:pPr>
    </w:p>
    <w:p w:rsidR="00731592" w:rsidRPr="00C230C0" w:rsidRDefault="006D0F5E" w:rsidP="004E2CAF">
      <w:pPr>
        <w:pStyle w:val="Odstavecseseznamem"/>
        <w:numPr>
          <w:ilvl w:val="0"/>
          <w:numId w:val="13"/>
        </w:numPr>
        <w:jc w:val="center"/>
        <w:rPr>
          <w:rFonts w:asciiTheme="minorHAnsi" w:hAnsiTheme="minorHAnsi" w:cs="Courier New"/>
          <w:b/>
          <w:szCs w:val="22"/>
        </w:rPr>
      </w:pPr>
      <w:r w:rsidRPr="00C230C0">
        <w:rPr>
          <w:rFonts w:asciiTheme="minorHAnsi" w:hAnsiTheme="minorHAnsi" w:cs="Courier New"/>
          <w:b/>
          <w:szCs w:val="22"/>
        </w:rPr>
        <w:t>Závěrečná ustanovení</w:t>
      </w:r>
    </w:p>
    <w:p w:rsidR="00731592" w:rsidRPr="00C230C0" w:rsidRDefault="00731592" w:rsidP="001C320F">
      <w:pPr>
        <w:pStyle w:val="Odstavecseseznamem"/>
        <w:rPr>
          <w:rFonts w:asciiTheme="minorHAnsi" w:eastAsia="Franklin Gothic Book" w:hAnsiTheme="minorHAnsi" w:cs="Courier New"/>
          <w:color w:val="000000"/>
          <w:szCs w:val="22"/>
        </w:rPr>
      </w:pPr>
    </w:p>
    <w:p w:rsidR="006D0F5E" w:rsidRPr="00C230C0" w:rsidRDefault="006D0F5E" w:rsidP="006D0F5E">
      <w:pPr>
        <w:pStyle w:val="Odstavecseseznamem"/>
        <w:numPr>
          <w:ilvl w:val="1"/>
          <w:numId w:val="13"/>
        </w:numPr>
        <w:ind w:left="720" w:hanging="720"/>
        <w:rPr>
          <w:rFonts w:asciiTheme="minorHAnsi" w:eastAsia="Franklin Gothic Book" w:hAnsiTheme="minorHAnsi" w:cs="Courier New"/>
          <w:color w:val="000000"/>
          <w:szCs w:val="22"/>
        </w:rPr>
      </w:pPr>
      <w:r w:rsidRPr="00C230C0">
        <w:rPr>
          <w:rFonts w:asciiTheme="minorHAnsi" w:hAnsiTheme="minorHAnsi"/>
          <w:szCs w:val="22"/>
        </w:rPr>
        <w:t>Tato s</w:t>
      </w:r>
      <w:r w:rsidR="003121BC">
        <w:rPr>
          <w:rFonts w:asciiTheme="minorHAnsi" w:hAnsiTheme="minorHAnsi"/>
          <w:szCs w:val="22"/>
        </w:rPr>
        <w:t>mlouva je vyhotovena ve dvou vyhotoveních</w:t>
      </w:r>
      <w:r w:rsidRPr="00C230C0">
        <w:rPr>
          <w:rFonts w:asciiTheme="minorHAnsi" w:hAnsiTheme="minorHAnsi"/>
          <w:szCs w:val="22"/>
        </w:rPr>
        <w:t>, přičemž každá smluvní</w:t>
      </w:r>
      <w:r w:rsidR="003121BC">
        <w:rPr>
          <w:rFonts w:asciiTheme="minorHAnsi" w:hAnsiTheme="minorHAnsi"/>
          <w:szCs w:val="22"/>
        </w:rPr>
        <w:t xml:space="preserve"> strana obdrží po jednom vyhotovení</w:t>
      </w:r>
      <w:r w:rsidRPr="00C230C0">
        <w:rPr>
          <w:rFonts w:asciiTheme="minorHAnsi" w:hAnsiTheme="minorHAnsi"/>
          <w:szCs w:val="22"/>
        </w:rPr>
        <w:t>.</w:t>
      </w:r>
    </w:p>
    <w:p w:rsidR="00C230C0" w:rsidRPr="00C230C0" w:rsidRDefault="00C230C0" w:rsidP="00C230C0">
      <w:pPr>
        <w:pStyle w:val="Odstavecseseznamem"/>
        <w:rPr>
          <w:rFonts w:asciiTheme="minorHAnsi" w:eastAsia="Franklin Gothic Book" w:hAnsiTheme="minorHAnsi" w:cs="Courier New"/>
          <w:color w:val="000000"/>
          <w:szCs w:val="22"/>
        </w:rPr>
      </w:pPr>
    </w:p>
    <w:p w:rsidR="006D0F5E" w:rsidRPr="00C230C0" w:rsidRDefault="006D0F5E" w:rsidP="006D0F5E">
      <w:pPr>
        <w:pStyle w:val="Odstavecseseznamem"/>
        <w:numPr>
          <w:ilvl w:val="1"/>
          <w:numId w:val="13"/>
        </w:numPr>
        <w:ind w:left="720" w:hanging="720"/>
        <w:rPr>
          <w:rFonts w:asciiTheme="minorHAnsi" w:eastAsia="Franklin Gothic Book" w:hAnsiTheme="minorHAnsi" w:cs="Courier New"/>
          <w:color w:val="000000"/>
          <w:szCs w:val="22"/>
        </w:rPr>
      </w:pPr>
      <w:r w:rsidRPr="00C230C0">
        <w:rPr>
          <w:rFonts w:asciiTheme="minorHAnsi" w:hAnsiTheme="minorHAnsi"/>
          <w:szCs w:val="22"/>
        </w:rPr>
        <w:t xml:space="preserve">Není-li v této smlouvě uvedeno jinak, platí ustanovení </w:t>
      </w:r>
      <w:r w:rsidR="00524BFD">
        <w:rPr>
          <w:rFonts w:asciiTheme="minorHAnsi" w:hAnsiTheme="minorHAnsi"/>
          <w:szCs w:val="22"/>
        </w:rPr>
        <w:t xml:space="preserve">zákona č. 89/2012 Sb. </w:t>
      </w:r>
      <w:r w:rsidRPr="00C230C0">
        <w:rPr>
          <w:rFonts w:asciiTheme="minorHAnsi" w:hAnsiTheme="minorHAnsi"/>
          <w:szCs w:val="22"/>
        </w:rPr>
        <w:t>občanského zákoníku.</w:t>
      </w:r>
    </w:p>
    <w:p w:rsidR="00C230C0" w:rsidRPr="00C230C0" w:rsidRDefault="00C230C0" w:rsidP="00C230C0">
      <w:pPr>
        <w:pStyle w:val="Odstavecseseznamem"/>
        <w:rPr>
          <w:rFonts w:asciiTheme="minorHAnsi" w:eastAsia="Franklin Gothic Book" w:hAnsiTheme="minorHAnsi" w:cs="Courier New"/>
          <w:color w:val="000000"/>
          <w:szCs w:val="22"/>
        </w:rPr>
      </w:pPr>
    </w:p>
    <w:p w:rsidR="006D0F5E" w:rsidRPr="00804C7D" w:rsidRDefault="006D0F5E" w:rsidP="006D0F5E">
      <w:pPr>
        <w:pStyle w:val="Odstavecseseznamem"/>
        <w:numPr>
          <w:ilvl w:val="1"/>
          <w:numId w:val="13"/>
        </w:numPr>
        <w:ind w:left="720" w:hanging="720"/>
        <w:rPr>
          <w:rFonts w:asciiTheme="minorHAnsi" w:eastAsia="Franklin Gothic Book" w:hAnsiTheme="minorHAnsi" w:cs="Courier New"/>
          <w:color w:val="000000"/>
          <w:szCs w:val="22"/>
        </w:rPr>
      </w:pPr>
      <w:r w:rsidRPr="00C230C0">
        <w:rPr>
          <w:rFonts w:asciiTheme="minorHAnsi" w:hAnsiTheme="minorHAnsi"/>
          <w:szCs w:val="22"/>
        </w:rPr>
        <w:t>Veškeré změny této smlouvy jsou možné pouze písemnou formou po dohodě obou smluvních stran, jinak jsou neplatné.</w:t>
      </w:r>
    </w:p>
    <w:p w:rsidR="00804C7D" w:rsidRPr="00804C7D" w:rsidRDefault="00804C7D" w:rsidP="00804C7D">
      <w:pPr>
        <w:pStyle w:val="Odstavecseseznamem"/>
        <w:rPr>
          <w:rFonts w:asciiTheme="minorHAnsi" w:eastAsia="Franklin Gothic Book" w:hAnsiTheme="minorHAnsi" w:cs="Courier New"/>
          <w:color w:val="000000"/>
          <w:szCs w:val="22"/>
        </w:rPr>
      </w:pPr>
    </w:p>
    <w:p w:rsidR="00804C7D" w:rsidRPr="00804C7D" w:rsidRDefault="00804C7D" w:rsidP="00804C7D">
      <w:pPr>
        <w:pStyle w:val="Odstavecseseznamem"/>
        <w:numPr>
          <w:ilvl w:val="1"/>
          <w:numId w:val="13"/>
        </w:numPr>
        <w:ind w:hanging="792"/>
        <w:rPr>
          <w:rFonts w:asciiTheme="minorHAnsi" w:eastAsia="Franklin Gothic Book" w:hAnsiTheme="minorHAnsi" w:cs="Courier New"/>
          <w:color w:val="000000"/>
          <w:szCs w:val="22"/>
        </w:rPr>
      </w:pPr>
      <w:r w:rsidRPr="00804C7D">
        <w:rPr>
          <w:rFonts w:asciiTheme="minorHAnsi" w:eastAsia="Franklin Gothic Book" w:hAnsiTheme="minorHAnsi" w:cs="Courier New"/>
          <w:color w:val="000000"/>
          <w:szCs w:val="22"/>
        </w:rPr>
        <w:t xml:space="preserve">Pro případ povinnosti zveřejnění této smlouvy dle zákona č. 340/2015 Sb., o registru smluv, smluvní strany sjednávají, že zveřejnění provede </w:t>
      </w:r>
      <w:r>
        <w:rPr>
          <w:rFonts w:asciiTheme="minorHAnsi" w:eastAsia="Franklin Gothic Book" w:hAnsiTheme="minorHAnsi" w:cs="Courier New"/>
          <w:color w:val="000000"/>
          <w:szCs w:val="22"/>
        </w:rPr>
        <w:t>zhotovitel</w:t>
      </w:r>
      <w:r w:rsidR="004D793C">
        <w:rPr>
          <w:rFonts w:asciiTheme="minorHAnsi" w:eastAsia="Franklin Gothic Book" w:hAnsiTheme="minorHAnsi" w:cs="Courier New"/>
          <w:color w:val="000000"/>
          <w:szCs w:val="22"/>
        </w:rPr>
        <w:t>/poskytovatel</w:t>
      </w:r>
      <w:r>
        <w:rPr>
          <w:rFonts w:asciiTheme="minorHAnsi" w:eastAsia="Franklin Gothic Book" w:hAnsiTheme="minorHAnsi" w:cs="Courier New"/>
          <w:color w:val="000000"/>
          <w:szCs w:val="22"/>
        </w:rPr>
        <w:t xml:space="preserve">. </w:t>
      </w:r>
      <w:r w:rsidRPr="00804C7D">
        <w:rPr>
          <w:rFonts w:asciiTheme="minorHAnsi" w:eastAsia="Franklin Gothic Book" w:hAnsiTheme="minorHAnsi" w:cs="Courier New"/>
          <w:color w:val="000000"/>
          <w:szCs w:val="22"/>
        </w:rPr>
        <w:t>Obě smluvní strany berou na vědomí, že nebudou zveřejněny pouze ty informace, které nelze poskytnout podle předpisů upravujících svobodný pří</w:t>
      </w:r>
      <w:r>
        <w:rPr>
          <w:rFonts w:asciiTheme="minorHAnsi" w:eastAsia="Franklin Gothic Book" w:hAnsiTheme="minorHAnsi" w:cs="Courier New"/>
          <w:color w:val="000000"/>
          <w:szCs w:val="22"/>
        </w:rPr>
        <w:t>stup k informacím. Považuje-li objednatel</w:t>
      </w:r>
      <w:r w:rsidR="004D793C">
        <w:rPr>
          <w:rFonts w:asciiTheme="minorHAnsi" w:eastAsia="Franklin Gothic Book" w:hAnsiTheme="minorHAnsi" w:cs="Courier New"/>
          <w:color w:val="000000"/>
          <w:szCs w:val="22"/>
        </w:rPr>
        <w:t>/nabyvatel</w:t>
      </w:r>
      <w:r w:rsidRPr="00804C7D">
        <w:rPr>
          <w:rFonts w:asciiTheme="minorHAnsi" w:eastAsia="Franklin Gothic Book" w:hAnsiTheme="minorHAnsi" w:cs="Courier New"/>
          <w:color w:val="000000"/>
          <w:szCs w:val="22"/>
        </w:rPr>
        <w:t xml:space="preserve"> některé informace uvedené v této smlouvě za informace, které nemohou nebo nemají být zveřejněny v registru smluv dle zákona č. 340/2015 Sb., je povinen na to </w:t>
      </w:r>
      <w:r w:rsidR="00DE2C65">
        <w:rPr>
          <w:rFonts w:asciiTheme="minorHAnsi" w:eastAsia="Franklin Gothic Book" w:hAnsiTheme="minorHAnsi" w:cs="Courier New"/>
          <w:color w:val="000000"/>
          <w:szCs w:val="22"/>
        </w:rPr>
        <w:t>zhotovitele</w:t>
      </w:r>
      <w:r w:rsidR="004D793C">
        <w:rPr>
          <w:rFonts w:asciiTheme="minorHAnsi" w:eastAsia="Franklin Gothic Book" w:hAnsiTheme="minorHAnsi" w:cs="Courier New"/>
          <w:color w:val="000000"/>
          <w:szCs w:val="22"/>
        </w:rPr>
        <w:t>/poskytovatele</w:t>
      </w:r>
      <w:r w:rsidRPr="00804C7D">
        <w:rPr>
          <w:rFonts w:asciiTheme="minorHAnsi" w:eastAsia="Franklin Gothic Book" w:hAnsiTheme="minorHAnsi" w:cs="Courier New"/>
          <w:color w:val="000000"/>
          <w:szCs w:val="22"/>
        </w:rPr>
        <w:t xml:space="preserve"> současně s uzavřením této smlouvy písemně upozornit.</w:t>
      </w:r>
    </w:p>
    <w:p w:rsidR="00C230C0" w:rsidRPr="00C230C0" w:rsidRDefault="00C230C0" w:rsidP="00C230C0">
      <w:pPr>
        <w:pStyle w:val="Odstavecseseznamem"/>
        <w:rPr>
          <w:rFonts w:asciiTheme="minorHAnsi" w:eastAsia="Franklin Gothic Book" w:hAnsiTheme="minorHAnsi" w:cs="Courier New"/>
          <w:color w:val="000000"/>
          <w:szCs w:val="22"/>
        </w:rPr>
      </w:pPr>
    </w:p>
    <w:p w:rsidR="006D0F5E" w:rsidRPr="004E5102" w:rsidRDefault="006D0F5E" w:rsidP="006D0F5E">
      <w:pPr>
        <w:pStyle w:val="Odstavecseseznamem"/>
        <w:numPr>
          <w:ilvl w:val="1"/>
          <w:numId w:val="13"/>
        </w:numPr>
        <w:ind w:left="720" w:hanging="720"/>
        <w:rPr>
          <w:rFonts w:asciiTheme="minorHAnsi" w:eastAsia="Franklin Gothic Book" w:hAnsiTheme="minorHAnsi" w:cs="Courier New"/>
          <w:color w:val="000000"/>
          <w:szCs w:val="22"/>
        </w:rPr>
      </w:pPr>
      <w:r w:rsidRPr="00C230C0">
        <w:rPr>
          <w:rFonts w:asciiTheme="minorHAnsi" w:hAnsiTheme="minorHAnsi"/>
          <w:szCs w:val="22"/>
        </w:rPr>
        <w:lastRenderedPageBreak/>
        <w:t>Případné spory z této smlouvy vzniklé se řídí právním řádem České republiky. Místně příslušným je soud podle věcné příslušnosti, v jehož obvodu má zhotovitel</w:t>
      </w:r>
      <w:r w:rsidR="00615AA2">
        <w:rPr>
          <w:rFonts w:asciiTheme="minorHAnsi" w:hAnsiTheme="minorHAnsi"/>
          <w:szCs w:val="22"/>
        </w:rPr>
        <w:t>/poskytovatel</w:t>
      </w:r>
      <w:r w:rsidRPr="00C230C0">
        <w:rPr>
          <w:rFonts w:asciiTheme="minorHAnsi" w:hAnsiTheme="minorHAnsi"/>
          <w:szCs w:val="22"/>
        </w:rPr>
        <w:t xml:space="preserve"> sídlo.</w:t>
      </w:r>
    </w:p>
    <w:p w:rsidR="004E5102" w:rsidRPr="004E5102" w:rsidRDefault="004E5102" w:rsidP="004E5102">
      <w:pPr>
        <w:pStyle w:val="Odstavecseseznamem"/>
        <w:rPr>
          <w:rFonts w:asciiTheme="minorHAnsi" w:eastAsia="Franklin Gothic Book" w:hAnsiTheme="minorHAnsi" w:cs="Courier New"/>
          <w:color w:val="000000"/>
          <w:szCs w:val="22"/>
        </w:rPr>
      </w:pPr>
    </w:p>
    <w:p w:rsidR="006D0F5E" w:rsidRPr="004E5102" w:rsidRDefault="006D0F5E" w:rsidP="004E5102">
      <w:pPr>
        <w:pStyle w:val="Odstavecseseznamem"/>
        <w:numPr>
          <w:ilvl w:val="1"/>
          <w:numId w:val="13"/>
        </w:numPr>
        <w:ind w:left="720" w:hanging="720"/>
        <w:rPr>
          <w:rFonts w:asciiTheme="minorHAnsi" w:eastAsia="Franklin Gothic Book" w:hAnsiTheme="minorHAnsi" w:cs="Courier New"/>
          <w:color w:val="000000"/>
          <w:szCs w:val="22"/>
        </w:rPr>
      </w:pPr>
      <w:r w:rsidRPr="004E5102">
        <w:rPr>
          <w:rFonts w:asciiTheme="minorHAnsi" w:hAnsiTheme="minorHAnsi"/>
          <w:szCs w:val="22"/>
        </w:rPr>
        <w:t>Tato smlouva nabývá platnosti a účinnosti dnem podpisu obou smluvních stran.</w:t>
      </w:r>
    </w:p>
    <w:p w:rsidR="006D0F5E" w:rsidRPr="00C230C0" w:rsidRDefault="006D0F5E" w:rsidP="006D0F5E">
      <w:pPr>
        <w:pStyle w:val="Odstavecseseznamem"/>
        <w:spacing w:line="24" w:lineRule="atLeast"/>
        <w:ind w:left="360"/>
        <w:rPr>
          <w:rFonts w:asciiTheme="minorHAnsi" w:hAnsiTheme="minorHAnsi"/>
          <w:szCs w:val="22"/>
        </w:rPr>
      </w:pPr>
    </w:p>
    <w:p w:rsidR="006D0F5E" w:rsidRPr="00C230C0" w:rsidRDefault="00EC06C0" w:rsidP="006D0F5E">
      <w:pPr>
        <w:pStyle w:val="Odstavecseseznamem"/>
        <w:tabs>
          <w:tab w:val="left" w:pos="5387"/>
        </w:tabs>
        <w:spacing w:line="24" w:lineRule="atLeast"/>
        <w:ind w:left="36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18.7.2017</w:t>
      </w:r>
      <w:r>
        <w:rPr>
          <w:rFonts w:asciiTheme="minorHAnsi" w:hAnsiTheme="minorHAnsi"/>
          <w:szCs w:val="22"/>
        </w:rPr>
        <w:tab/>
        <w:t xml:space="preserve">       21.7.2017</w:t>
      </w:r>
    </w:p>
    <w:p w:rsidR="006D0F5E" w:rsidRPr="00C230C0" w:rsidRDefault="006D0F5E" w:rsidP="006D0F5E">
      <w:pPr>
        <w:pStyle w:val="Odstavecseseznamem"/>
        <w:tabs>
          <w:tab w:val="left" w:pos="5387"/>
        </w:tabs>
        <w:spacing w:line="24" w:lineRule="atLeast"/>
        <w:ind w:left="360"/>
        <w:rPr>
          <w:rFonts w:asciiTheme="minorHAnsi" w:hAnsiTheme="minorHAnsi"/>
          <w:szCs w:val="22"/>
        </w:rPr>
      </w:pPr>
    </w:p>
    <w:p w:rsidR="006D0F5E" w:rsidRPr="00C230C0" w:rsidRDefault="006D0F5E" w:rsidP="006D0F5E">
      <w:pPr>
        <w:pStyle w:val="Odstavecseseznamem"/>
        <w:tabs>
          <w:tab w:val="left" w:pos="5387"/>
        </w:tabs>
        <w:spacing w:line="24" w:lineRule="atLeast"/>
        <w:ind w:left="360"/>
        <w:rPr>
          <w:rFonts w:asciiTheme="minorHAnsi" w:hAnsiTheme="minorHAnsi"/>
          <w:szCs w:val="22"/>
        </w:rPr>
      </w:pPr>
      <w:r w:rsidRPr="00C230C0">
        <w:rPr>
          <w:rFonts w:asciiTheme="minorHAnsi" w:hAnsiTheme="minorHAnsi"/>
          <w:szCs w:val="22"/>
        </w:rPr>
        <w:t>Datum</w:t>
      </w:r>
      <w:r w:rsidRPr="00C230C0">
        <w:rPr>
          <w:rFonts w:asciiTheme="minorHAnsi" w:hAnsiTheme="minorHAnsi"/>
          <w:szCs w:val="22"/>
        </w:rPr>
        <w:tab/>
      </w:r>
      <w:r w:rsidRPr="00C230C0">
        <w:rPr>
          <w:rFonts w:asciiTheme="minorHAnsi" w:hAnsiTheme="minorHAnsi"/>
          <w:szCs w:val="22"/>
        </w:rPr>
        <w:tab/>
      </w:r>
      <w:proofErr w:type="spellStart"/>
      <w:r w:rsidRPr="00C230C0">
        <w:rPr>
          <w:rFonts w:asciiTheme="minorHAnsi" w:hAnsiTheme="minorHAnsi"/>
          <w:szCs w:val="22"/>
        </w:rPr>
        <w:t>Datum</w:t>
      </w:r>
      <w:proofErr w:type="spellEnd"/>
    </w:p>
    <w:p w:rsidR="006D0F5E" w:rsidRPr="00C230C0" w:rsidRDefault="006D0F5E" w:rsidP="006D0F5E">
      <w:pPr>
        <w:pStyle w:val="Odstavecseseznamem"/>
        <w:spacing w:line="24" w:lineRule="atLeast"/>
        <w:ind w:left="360"/>
        <w:rPr>
          <w:rFonts w:asciiTheme="minorHAnsi" w:hAnsiTheme="minorHAnsi"/>
          <w:szCs w:val="22"/>
        </w:rPr>
      </w:pPr>
    </w:p>
    <w:p w:rsidR="006D0F5E" w:rsidRDefault="006D0F5E" w:rsidP="006D0F5E">
      <w:pPr>
        <w:pStyle w:val="Odstavecseseznamem"/>
        <w:tabs>
          <w:tab w:val="left" w:pos="5387"/>
        </w:tabs>
        <w:spacing w:line="24" w:lineRule="atLeast"/>
        <w:ind w:left="360"/>
        <w:rPr>
          <w:rFonts w:asciiTheme="minorHAnsi" w:hAnsiTheme="minorHAnsi"/>
          <w:szCs w:val="22"/>
        </w:rPr>
      </w:pPr>
    </w:p>
    <w:p w:rsidR="00445DDE" w:rsidRDefault="00445DDE" w:rsidP="006D0F5E">
      <w:pPr>
        <w:pStyle w:val="Odstavecseseznamem"/>
        <w:tabs>
          <w:tab w:val="left" w:pos="5387"/>
        </w:tabs>
        <w:spacing w:line="24" w:lineRule="atLeast"/>
        <w:ind w:left="360"/>
        <w:rPr>
          <w:rFonts w:asciiTheme="minorHAnsi" w:hAnsiTheme="minorHAnsi"/>
          <w:szCs w:val="22"/>
        </w:rPr>
      </w:pPr>
    </w:p>
    <w:p w:rsidR="00445DDE" w:rsidRPr="00C230C0" w:rsidRDefault="00445DDE" w:rsidP="006D0F5E">
      <w:pPr>
        <w:pStyle w:val="Odstavecseseznamem"/>
        <w:tabs>
          <w:tab w:val="left" w:pos="5387"/>
        </w:tabs>
        <w:spacing w:line="24" w:lineRule="atLeast"/>
        <w:ind w:left="360"/>
        <w:rPr>
          <w:rFonts w:asciiTheme="minorHAnsi" w:hAnsiTheme="minorHAnsi"/>
          <w:szCs w:val="22"/>
        </w:rPr>
      </w:pPr>
    </w:p>
    <w:p w:rsidR="006D0F5E" w:rsidRPr="00C230C0" w:rsidRDefault="006D0F5E" w:rsidP="006D0F5E">
      <w:pPr>
        <w:pStyle w:val="Odstavecseseznamem"/>
        <w:tabs>
          <w:tab w:val="left" w:pos="5387"/>
        </w:tabs>
        <w:spacing w:line="24" w:lineRule="atLeast"/>
        <w:ind w:left="360"/>
        <w:rPr>
          <w:rFonts w:asciiTheme="minorHAnsi" w:hAnsiTheme="minorHAnsi"/>
          <w:szCs w:val="22"/>
        </w:rPr>
      </w:pPr>
    </w:p>
    <w:p w:rsidR="006D0F5E" w:rsidRPr="00C230C0" w:rsidRDefault="006D0F5E" w:rsidP="006D0F5E">
      <w:pPr>
        <w:pStyle w:val="Odstavecseseznamem"/>
        <w:tabs>
          <w:tab w:val="left" w:pos="5387"/>
        </w:tabs>
        <w:spacing w:line="24" w:lineRule="atLeast"/>
        <w:ind w:left="360"/>
        <w:rPr>
          <w:rFonts w:asciiTheme="minorHAnsi" w:hAnsiTheme="minorHAnsi"/>
          <w:szCs w:val="22"/>
        </w:rPr>
      </w:pPr>
    </w:p>
    <w:p w:rsidR="006D0F5E" w:rsidRPr="00C230C0" w:rsidRDefault="006D0F5E" w:rsidP="006D0F5E">
      <w:pPr>
        <w:pStyle w:val="Odstavecseseznamem"/>
        <w:tabs>
          <w:tab w:val="left" w:pos="5387"/>
        </w:tabs>
        <w:spacing w:line="24" w:lineRule="atLeast"/>
        <w:ind w:left="360"/>
        <w:rPr>
          <w:rFonts w:asciiTheme="minorHAnsi" w:hAnsiTheme="minorHAnsi"/>
          <w:szCs w:val="22"/>
        </w:rPr>
      </w:pPr>
      <w:r w:rsidRPr="00C230C0">
        <w:rPr>
          <w:rFonts w:asciiTheme="minorHAnsi" w:hAnsiTheme="minorHAnsi"/>
          <w:szCs w:val="22"/>
        </w:rPr>
        <w:t>Zhotovitel</w:t>
      </w:r>
      <w:r w:rsidR="004D793C">
        <w:rPr>
          <w:rFonts w:asciiTheme="minorHAnsi" w:hAnsiTheme="minorHAnsi"/>
          <w:szCs w:val="22"/>
        </w:rPr>
        <w:t>/poskytovatel</w:t>
      </w:r>
      <w:r w:rsidRPr="00C230C0">
        <w:rPr>
          <w:rFonts w:asciiTheme="minorHAnsi" w:hAnsiTheme="minorHAnsi"/>
          <w:szCs w:val="22"/>
        </w:rPr>
        <w:tab/>
      </w:r>
      <w:r w:rsidRPr="00C230C0">
        <w:rPr>
          <w:rFonts w:asciiTheme="minorHAnsi" w:hAnsiTheme="minorHAnsi"/>
          <w:szCs w:val="22"/>
        </w:rPr>
        <w:tab/>
        <w:t>Objednatel</w:t>
      </w:r>
      <w:r w:rsidR="004D793C">
        <w:rPr>
          <w:rFonts w:asciiTheme="minorHAnsi" w:hAnsiTheme="minorHAnsi"/>
          <w:szCs w:val="22"/>
        </w:rPr>
        <w:t>/nabyvatel</w:t>
      </w:r>
    </w:p>
    <w:p w:rsidR="006D0F5E" w:rsidRPr="00C230C0" w:rsidRDefault="006D0F5E" w:rsidP="006D0F5E">
      <w:pPr>
        <w:pStyle w:val="Odstavecseseznamem"/>
        <w:spacing w:line="24" w:lineRule="atLeast"/>
        <w:ind w:left="360"/>
        <w:rPr>
          <w:rFonts w:asciiTheme="minorHAnsi" w:hAnsiTheme="minorHAnsi"/>
          <w:szCs w:val="22"/>
        </w:rPr>
      </w:pPr>
    </w:p>
    <w:p w:rsidR="006D0F5E" w:rsidRPr="00C230C0" w:rsidRDefault="006D0F5E" w:rsidP="006D0F5E">
      <w:pPr>
        <w:spacing w:line="24" w:lineRule="atLeast"/>
        <w:rPr>
          <w:rFonts w:asciiTheme="minorHAnsi" w:hAnsiTheme="minorHAnsi"/>
          <w:szCs w:val="22"/>
        </w:rPr>
      </w:pPr>
      <w:bookmarkStart w:id="0" w:name="_GoBack"/>
      <w:bookmarkEnd w:id="0"/>
    </w:p>
    <w:sectPr w:rsidR="006D0F5E" w:rsidRPr="00C230C0" w:rsidSect="00F34DD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514" w:rsidRDefault="00CD3514">
      <w:r>
        <w:separator/>
      </w:r>
    </w:p>
  </w:endnote>
  <w:endnote w:type="continuationSeparator" w:id="0">
    <w:p w:rsidR="00CD3514" w:rsidRDefault="00CD3514">
      <w:r>
        <w:continuationSeparator/>
      </w:r>
    </w:p>
  </w:endnote>
  <w:endnote w:type="continuationNotice" w:id="1">
    <w:p w:rsidR="00CD3514" w:rsidRDefault="00CD35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CAF" w:rsidRDefault="00804C7D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1AD53C3A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0010" cy="15621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" cy="1562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E2CAF" w:rsidRDefault="00F34DDD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 w:rsidR="004E2CAF"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0864FF">
                            <w:rPr>
                              <w:rStyle w:val="slostrnky"/>
                              <w:noProof/>
                            </w:rPr>
                            <w:t>4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525" tIns="9525" rIns="9525" bIns="95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D53C3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6.3pt;height:12.3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" strokecolor="gray" strokeweight="0">
              <v:fill opacity="0"/>
              <v:textbox inset=".75pt,.75pt,.75pt,.75pt">
                <w:txbxContent>
                  <w:p w:rsidR="004E2CAF" w:rsidRDefault="00F34DDD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 w:rsidR="004E2CAF"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0864FF">
                      <w:rPr>
                        <w:rStyle w:val="slostrnky"/>
                        <w:noProof/>
                      </w:rPr>
                      <w:t>4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514" w:rsidRDefault="00CD3514">
      <w:r>
        <w:separator/>
      </w:r>
    </w:p>
  </w:footnote>
  <w:footnote w:type="continuationSeparator" w:id="0">
    <w:p w:rsidR="00CD3514" w:rsidRDefault="00CD3514">
      <w:r>
        <w:continuationSeparator/>
      </w:r>
    </w:p>
  </w:footnote>
  <w:footnote w:type="continuationNotice" w:id="1">
    <w:p w:rsidR="00CD3514" w:rsidRDefault="00CD351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75820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4E55B5"/>
    <w:multiLevelType w:val="multilevel"/>
    <w:tmpl w:val="02DC2A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2BA17B5"/>
    <w:multiLevelType w:val="multilevel"/>
    <w:tmpl w:val="5B0431A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01A3D7A"/>
    <w:multiLevelType w:val="hybridMultilevel"/>
    <w:tmpl w:val="178E1D62"/>
    <w:lvl w:ilvl="0" w:tplc="B0F6559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68E50C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F1C6F3B"/>
    <w:multiLevelType w:val="multilevel"/>
    <w:tmpl w:val="4A18D46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0C83595"/>
    <w:multiLevelType w:val="multilevel"/>
    <w:tmpl w:val="A72AA05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CE140E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3F6D028E"/>
    <w:multiLevelType w:val="multilevel"/>
    <w:tmpl w:val="B4908F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AA843BC"/>
    <w:multiLevelType w:val="multilevel"/>
    <w:tmpl w:val="6836775A"/>
    <w:lvl w:ilvl="0">
      <w:start w:val="2"/>
      <w:numFmt w:val="decimal"/>
      <w:lvlText w:val="%1"/>
      <w:lvlJc w:val="left"/>
      <w:pPr>
        <w:ind w:left="360" w:hanging="360"/>
      </w:pPr>
      <w:rPr>
        <w:rFonts w:eastAsia="Franklin Gothic Book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Franklin Gothic Book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Franklin Gothic Book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Franklin Gothic Book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Franklin Gothic Book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Franklin Gothic Book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Franklin Gothic Book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Franklin Gothic Book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Franklin Gothic Book" w:hint="default"/>
        <w:color w:val="000000"/>
      </w:rPr>
    </w:lvl>
  </w:abstractNum>
  <w:abstractNum w:abstractNumId="10" w15:restartNumberingAfterBreak="0">
    <w:nsid w:val="4B33232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EA9699E"/>
    <w:multiLevelType w:val="multilevel"/>
    <w:tmpl w:val="5FE6779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0A04487"/>
    <w:multiLevelType w:val="hybridMultilevel"/>
    <w:tmpl w:val="D862A5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636F41"/>
    <w:multiLevelType w:val="multilevel"/>
    <w:tmpl w:val="152C75B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D803EEF"/>
    <w:multiLevelType w:val="multilevel"/>
    <w:tmpl w:val="3BACC1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D8C10C8"/>
    <w:multiLevelType w:val="hybridMultilevel"/>
    <w:tmpl w:val="35681F04"/>
    <w:lvl w:ilvl="0" w:tplc="8026BCC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40E29076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622B4477"/>
    <w:multiLevelType w:val="hybridMultilevel"/>
    <w:tmpl w:val="B9547610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 w15:restartNumberingAfterBreak="0">
    <w:nsid w:val="7DB14CEC"/>
    <w:multiLevelType w:val="multilevel"/>
    <w:tmpl w:val="E576A0D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E137489"/>
    <w:multiLevelType w:val="hybridMultilevel"/>
    <w:tmpl w:val="A7C0FCE6"/>
    <w:lvl w:ilvl="0" w:tplc="DFAA211C">
      <w:start w:val="1"/>
      <w:numFmt w:val="bullet"/>
      <w:lvlText w:val="-"/>
      <w:lvlJc w:val="left"/>
      <w:pPr>
        <w:ind w:left="1080" w:hanging="360"/>
      </w:pPr>
      <w:rPr>
        <w:rFonts w:ascii="Times" w:eastAsia="Franklin Gothic Book" w:hAnsi="Times" w:cs="Time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FAE791A"/>
    <w:multiLevelType w:val="hybridMultilevel"/>
    <w:tmpl w:val="78F6D4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15"/>
  </w:num>
  <w:num w:numId="4">
    <w:abstractNumId w:val="16"/>
  </w:num>
  <w:num w:numId="5">
    <w:abstractNumId w:val="1"/>
  </w:num>
  <w:num w:numId="6">
    <w:abstractNumId w:val="0"/>
  </w:num>
  <w:num w:numId="7">
    <w:abstractNumId w:val="7"/>
  </w:num>
  <w:num w:numId="8">
    <w:abstractNumId w:val="3"/>
  </w:num>
  <w:num w:numId="9">
    <w:abstractNumId w:val="4"/>
  </w:num>
  <w:num w:numId="10">
    <w:abstractNumId w:val="6"/>
  </w:num>
  <w:num w:numId="11">
    <w:abstractNumId w:val="14"/>
  </w:num>
  <w:num w:numId="12">
    <w:abstractNumId w:val="2"/>
  </w:num>
  <w:num w:numId="13">
    <w:abstractNumId w:val="8"/>
  </w:num>
  <w:num w:numId="14">
    <w:abstractNumId w:val="10"/>
  </w:num>
  <w:num w:numId="15">
    <w:abstractNumId w:val="11"/>
  </w:num>
  <w:num w:numId="16">
    <w:abstractNumId w:val="9"/>
  </w:num>
  <w:num w:numId="17">
    <w:abstractNumId w:val="18"/>
  </w:num>
  <w:num w:numId="18">
    <w:abstractNumId w:val="13"/>
  </w:num>
  <w:num w:numId="19">
    <w:abstractNumId w:val="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592"/>
    <w:rsid w:val="00001671"/>
    <w:rsid w:val="00010546"/>
    <w:rsid w:val="00017C7F"/>
    <w:rsid w:val="0003164B"/>
    <w:rsid w:val="000318C5"/>
    <w:rsid w:val="0005774E"/>
    <w:rsid w:val="00060EA8"/>
    <w:rsid w:val="00067039"/>
    <w:rsid w:val="000864FF"/>
    <w:rsid w:val="000923D4"/>
    <w:rsid w:val="00095B0E"/>
    <w:rsid w:val="000A5B6F"/>
    <w:rsid w:val="000B6917"/>
    <w:rsid w:val="000D6C43"/>
    <w:rsid w:val="000E7DAF"/>
    <w:rsid w:val="000F0138"/>
    <w:rsid w:val="00100BA0"/>
    <w:rsid w:val="00104B52"/>
    <w:rsid w:val="0011695C"/>
    <w:rsid w:val="0012784A"/>
    <w:rsid w:val="00135429"/>
    <w:rsid w:val="0014252F"/>
    <w:rsid w:val="00142629"/>
    <w:rsid w:val="001467FE"/>
    <w:rsid w:val="0014703D"/>
    <w:rsid w:val="001537AD"/>
    <w:rsid w:val="00162260"/>
    <w:rsid w:val="00164C22"/>
    <w:rsid w:val="00177DF0"/>
    <w:rsid w:val="00180846"/>
    <w:rsid w:val="001820E9"/>
    <w:rsid w:val="00182FB0"/>
    <w:rsid w:val="00191742"/>
    <w:rsid w:val="0019770E"/>
    <w:rsid w:val="001A2F2C"/>
    <w:rsid w:val="001B43B9"/>
    <w:rsid w:val="001C320F"/>
    <w:rsid w:val="001D0FC7"/>
    <w:rsid w:val="001D11F3"/>
    <w:rsid w:val="001E0A84"/>
    <w:rsid w:val="001F0CDD"/>
    <w:rsid w:val="001F43EA"/>
    <w:rsid w:val="001F7404"/>
    <w:rsid w:val="002008BD"/>
    <w:rsid w:val="00201F89"/>
    <w:rsid w:val="0021151A"/>
    <w:rsid w:val="0021160D"/>
    <w:rsid w:val="00213F97"/>
    <w:rsid w:val="00214143"/>
    <w:rsid w:val="00220291"/>
    <w:rsid w:val="00225E83"/>
    <w:rsid w:val="0023328B"/>
    <w:rsid w:val="00235A1D"/>
    <w:rsid w:val="002533CC"/>
    <w:rsid w:val="00260940"/>
    <w:rsid w:val="00272BDD"/>
    <w:rsid w:val="00273DE6"/>
    <w:rsid w:val="00274281"/>
    <w:rsid w:val="00285C49"/>
    <w:rsid w:val="00286952"/>
    <w:rsid w:val="00293A84"/>
    <w:rsid w:val="002A0310"/>
    <w:rsid w:val="002C0B2F"/>
    <w:rsid w:val="002C0F5A"/>
    <w:rsid w:val="002C4D99"/>
    <w:rsid w:val="002F19F7"/>
    <w:rsid w:val="002F7553"/>
    <w:rsid w:val="003019B0"/>
    <w:rsid w:val="003044A6"/>
    <w:rsid w:val="0031142B"/>
    <w:rsid w:val="003121BC"/>
    <w:rsid w:val="00314169"/>
    <w:rsid w:val="003148C8"/>
    <w:rsid w:val="00315434"/>
    <w:rsid w:val="00315A0C"/>
    <w:rsid w:val="0035469D"/>
    <w:rsid w:val="003605DF"/>
    <w:rsid w:val="00363505"/>
    <w:rsid w:val="00363511"/>
    <w:rsid w:val="00364198"/>
    <w:rsid w:val="00365CDD"/>
    <w:rsid w:val="003978C4"/>
    <w:rsid w:val="003B576B"/>
    <w:rsid w:val="003B6343"/>
    <w:rsid w:val="003E4BCE"/>
    <w:rsid w:val="003E6B34"/>
    <w:rsid w:val="003E7E57"/>
    <w:rsid w:val="003F12C3"/>
    <w:rsid w:val="00413AD8"/>
    <w:rsid w:val="0042220A"/>
    <w:rsid w:val="004273C8"/>
    <w:rsid w:val="0043432A"/>
    <w:rsid w:val="00436158"/>
    <w:rsid w:val="00436772"/>
    <w:rsid w:val="0044118D"/>
    <w:rsid w:val="004445A5"/>
    <w:rsid w:val="00445DDE"/>
    <w:rsid w:val="004540D0"/>
    <w:rsid w:val="00460471"/>
    <w:rsid w:val="004659C4"/>
    <w:rsid w:val="00471DDA"/>
    <w:rsid w:val="00482CE4"/>
    <w:rsid w:val="004A2052"/>
    <w:rsid w:val="004A42D4"/>
    <w:rsid w:val="004C474B"/>
    <w:rsid w:val="004C5785"/>
    <w:rsid w:val="004D0507"/>
    <w:rsid w:val="004D2265"/>
    <w:rsid w:val="004D793C"/>
    <w:rsid w:val="004E2CAF"/>
    <w:rsid w:val="004E5102"/>
    <w:rsid w:val="004E67B0"/>
    <w:rsid w:val="004E70F0"/>
    <w:rsid w:val="004F0084"/>
    <w:rsid w:val="004F6068"/>
    <w:rsid w:val="004F63E1"/>
    <w:rsid w:val="00504821"/>
    <w:rsid w:val="00507902"/>
    <w:rsid w:val="00516F3B"/>
    <w:rsid w:val="00521AA0"/>
    <w:rsid w:val="00524BFD"/>
    <w:rsid w:val="00572F2A"/>
    <w:rsid w:val="00577080"/>
    <w:rsid w:val="00585359"/>
    <w:rsid w:val="00592EF6"/>
    <w:rsid w:val="005A11F1"/>
    <w:rsid w:val="005A4B60"/>
    <w:rsid w:val="005C2AD1"/>
    <w:rsid w:val="005D2634"/>
    <w:rsid w:val="005E5802"/>
    <w:rsid w:val="005E757F"/>
    <w:rsid w:val="005F18B7"/>
    <w:rsid w:val="00601F95"/>
    <w:rsid w:val="00614999"/>
    <w:rsid w:val="006151B5"/>
    <w:rsid w:val="00615AA2"/>
    <w:rsid w:val="00620665"/>
    <w:rsid w:val="00623D03"/>
    <w:rsid w:val="0062595C"/>
    <w:rsid w:val="00644461"/>
    <w:rsid w:val="00644C16"/>
    <w:rsid w:val="006476AF"/>
    <w:rsid w:val="00652E8C"/>
    <w:rsid w:val="00656A9D"/>
    <w:rsid w:val="0066732B"/>
    <w:rsid w:val="00685A73"/>
    <w:rsid w:val="00687286"/>
    <w:rsid w:val="00696C92"/>
    <w:rsid w:val="00697BD3"/>
    <w:rsid w:val="006A4FE1"/>
    <w:rsid w:val="006B0A0A"/>
    <w:rsid w:val="006B330B"/>
    <w:rsid w:val="006B6AA2"/>
    <w:rsid w:val="006B70E9"/>
    <w:rsid w:val="006D0F5E"/>
    <w:rsid w:val="006E7F88"/>
    <w:rsid w:val="0070465D"/>
    <w:rsid w:val="00725A16"/>
    <w:rsid w:val="00731592"/>
    <w:rsid w:val="00747822"/>
    <w:rsid w:val="00773630"/>
    <w:rsid w:val="00785E8A"/>
    <w:rsid w:val="0078670E"/>
    <w:rsid w:val="007970B5"/>
    <w:rsid w:val="007A1A03"/>
    <w:rsid w:val="007E0449"/>
    <w:rsid w:val="007E4D0D"/>
    <w:rsid w:val="007F00AF"/>
    <w:rsid w:val="007F036C"/>
    <w:rsid w:val="007F7F5F"/>
    <w:rsid w:val="00804C7D"/>
    <w:rsid w:val="00813F57"/>
    <w:rsid w:val="008223DC"/>
    <w:rsid w:val="00830637"/>
    <w:rsid w:val="00830B46"/>
    <w:rsid w:val="008526BD"/>
    <w:rsid w:val="00854025"/>
    <w:rsid w:val="00875A9F"/>
    <w:rsid w:val="008820B6"/>
    <w:rsid w:val="0089170B"/>
    <w:rsid w:val="00894262"/>
    <w:rsid w:val="00895312"/>
    <w:rsid w:val="00896F90"/>
    <w:rsid w:val="008A56FC"/>
    <w:rsid w:val="008B6AC7"/>
    <w:rsid w:val="008D396C"/>
    <w:rsid w:val="008D6B53"/>
    <w:rsid w:val="008F6C3B"/>
    <w:rsid w:val="009028A6"/>
    <w:rsid w:val="00912217"/>
    <w:rsid w:val="009338B5"/>
    <w:rsid w:val="00934FDC"/>
    <w:rsid w:val="00940323"/>
    <w:rsid w:val="009406DC"/>
    <w:rsid w:val="009408C0"/>
    <w:rsid w:val="0094290C"/>
    <w:rsid w:val="00943D1F"/>
    <w:rsid w:val="009561CF"/>
    <w:rsid w:val="00962AB7"/>
    <w:rsid w:val="009669DA"/>
    <w:rsid w:val="0097208F"/>
    <w:rsid w:val="00981733"/>
    <w:rsid w:val="009914E2"/>
    <w:rsid w:val="009C7C0D"/>
    <w:rsid w:val="009D7D3F"/>
    <w:rsid w:val="00A00275"/>
    <w:rsid w:val="00A00DA7"/>
    <w:rsid w:val="00A06489"/>
    <w:rsid w:val="00A14AF4"/>
    <w:rsid w:val="00A36C43"/>
    <w:rsid w:val="00A412C2"/>
    <w:rsid w:val="00A415BB"/>
    <w:rsid w:val="00A50804"/>
    <w:rsid w:val="00A51616"/>
    <w:rsid w:val="00A55667"/>
    <w:rsid w:val="00A8205F"/>
    <w:rsid w:val="00A857E8"/>
    <w:rsid w:val="00A872BA"/>
    <w:rsid w:val="00A95B62"/>
    <w:rsid w:val="00A95D67"/>
    <w:rsid w:val="00A979F7"/>
    <w:rsid w:val="00AA1D1A"/>
    <w:rsid w:val="00AB0178"/>
    <w:rsid w:val="00AB2DB8"/>
    <w:rsid w:val="00AF0298"/>
    <w:rsid w:val="00AF410C"/>
    <w:rsid w:val="00B040A4"/>
    <w:rsid w:val="00B05174"/>
    <w:rsid w:val="00B16CC5"/>
    <w:rsid w:val="00B27525"/>
    <w:rsid w:val="00B4050C"/>
    <w:rsid w:val="00B624F5"/>
    <w:rsid w:val="00B73E22"/>
    <w:rsid w:val="00B83324"/>
    <w:rsid w:val="00B83A94"/>
    <w:rsid w:val="00B85D6C"/>
    <w:rsid w:val="00BA015C"/>
    <w:rsid w:val="00BC22A6"/>
    <w:rsid w:val="00BC261C"/>
    <w:rsid w:val="00BD47DB"/>
    <w:rsid w:val="00BD78B0"/>
    <w:rsid w:val="00BE552F"/>
    <w:rsid w:val="00BE6333"/>
    <w:rsid w:val="00BF1650"/>
    <w:rsid w:val="00C1133F"/>
    <w:rsid w:val="00C113FE"/>
    <w:rsid w:val="00C219C8"/>
    <w:rsid w:val="00C22E6D"/>
    <w:rsid w:val="00C230C0"/>
    <w:rsid w:val="00C3120C"/>
    <w:rsid w:val="00C5786D"/>
    <w:rsid w:val="00C90693"/>
    <w:rsid w:val="00C91D34"/>
    <w:rsid w:val="00C92702"/>
    <w:rsid w:val="00C94B86"/>
    <w:rsid w:val="00CA3DC4"/>
    <w:rsid w:val="00CA7FD6"/>
    <w:rsid w:val="00CB4F4C"/>
    <w:rsid w:val="00CB5F30"/>
    <w:rsid w:val="00CB6FE1"/>
    <w:rsid w:val="00CD3514"/>
    <w:rsid w:val="00CD5587"/>
    <w:rsid w:val="00CE7C17"/>
    <w:rsid w:val="00CF01F0"/>
    <w:rsid w:val="00D13676"/>
    <w:rsid w:val="00D1767E"/>
    <w:rsid w:val="00D30961"/>
    <w:rsid w:val="00D36BDB"/>
    <w:rsid w:val="00D43ABF"/>
    <w:rsid w:val="00D55B35"/>
    <w:rsid w:val="00D61231"/>
    <w:rsid w:val="00D6327D"/>
    <w:rsid w:val="00D73883"/>
    <w:rsid w:val="00D94E8D"/>
    <w:rsid w:val="00DA4815"/>
    <w:rsid w:val="00DC2EF2"/>
    <w:rsid w:val="00DC6C1F"/>
    <w:rsid w:val="00DD1266"/>
    <w:rsid w:val="00DD4C7B"/>
    <w:rsid w:val="00DE2C65"/>
    <w:rsid w:val="00DE4AC8"/>
    <w:rsid w:val="00DE7FD7"/>
    <w:rsid w:val="00DF3335"/>
    <w:rsid w:val="00E031C3"/>
    <w:rsid w:val="00E07BA1"/>
    <w:rsid w:val="00E13B8E"/>
    <w:rsid w:val="00E1420E"/>
    <w:rsid w:val="00E20379"/>
    <w:rsid w:val="00E40933"/>
    <w:rsid w:val="00E41745"/>
    <w:rsid w:val="00E4368A"/>
    <w:rsid w:val="00E47697"/>
    <w:rsid w:val="00E50E13"/>
    <w:rsid w:val="00E63ED2"/>
    <w:rsid w:val="00E642F4"/>
    <w:rsid w:val="00E66B6C"/>
    <w:rsid w:val="00E67D6A"/>
    <w:rsid w:val="00E71548"/>
    <w:rsid w:val="00E71FEA"/>
    <w:rsid w:val="00E73EBD"/>
    <w:rsid w:val="00E80DA4"/>
    <w:rsid w:val="00E822CE"/>
    <w:rsid w:val="00EA566E"/>
    <w:rsid w:val="00EC06C0"/>
    <w:rsid w:val="00EC4666"/>
    <w:rsid w:val="00ED15F1"/>
    <w:rsid w:val="00ED1D74"/>
    <w:rsid w:val="00ED20E7"/>
    <w:rsid w:val="00ED626F"/>
    <w:rsid w:val="00EE299A"/>
    <w:rsid w:val="00EE4B28"/>
    <w:rsid w:val="00F0662C"/>
    <w:rsid w:val="00F10765"/>
    <w:rsid w:val="00F119F8"/>
    <w:rsid w:val="00F13436"/>
    <w:rsid w:val="00F15EE5"/>
    <w:rsid w:val="00F16222"/>
    <w:rsid w:val="00F31796"/>
    <w:rsid w:val="00F32ED9"/>
    <w:rsid w:val="00F34DDD"/>
    <w:rsid w:val="00F445D4"/>
    <w:rsid w:val="00F55681"/>
    <w:rsid w:val="00F778F8"/>
    <w:rsid w:val="00F912E1"/>
    <w:rsid w:val="00FC5915"/>
    <w:rsid w:val="00FD0424"/>
    <w:rsid w:val="00FF4D4B"/>
    <w:rsid w:val="00FF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59697F80-8C3D-43DD-8685-DF271BF1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1592"/>
    <w:pPr>
      <w:suppressAutoHyphens/>
      <w:jc w:val="both"/>
    </w:pPr>
    <w:rPr>
      <w:rFonts w:ascii="Franklin Gothic Book" w:eastAsia="Times New Roman" w:hAnsi="Franklin Gothic Book"/>
      <w:sz w:val="22"/>
      <w:lang w:eastAsia="zh-CN"/>
    </w:rPr>
  </w:style>
  <w:style w:type="paragraph" w:styleId="Nadpis3">
    <w:name w:val="heading 3"/>
    <w:basedOn w:val="Normln"/>
    <w:next w:val="Normln"/>
    <w:link w:val="Nadpis3Char"/>
    <w:qFormat/>
    <w:rsid w:val="00E031C3"/>
    <w:pPr>
      <w:keepNext/>
      <w:suppressAutoHyphens w:val="0"/>
      <w:jc w:val="left"/>
      <w:outlineLvl w:val="2"/>
    </w:pPr>
    <w:rPr>
      <w:rFonts w:ascii="Times New Roman" w:hAnsi="Times New Roman"/>
      <w:b/>
      <w:sz w:val="32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E031C3"/>
    <w:pPr>
      <w:suppressAutoHyphens w:val="0"/>
      <w:spacing w:before="240" w:after="60"/>
      <w:jc w:val="left"/>
      <w:outlineLvl w:val="5"/>
    </w:pPr>
    <w:rPr>
      <w:rFonts w:ascii="Times New Roman" w:hAnsi="Times New Roman"/>
      <w:b/>
      <w:bCs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731592"/>
    <w:rPr>
      <w:rFonts w:ascii="Symbol" w:hAnsi="Symbol" w:cs="Symbol"/>
    </w:rPr>
  </w:style>
  <w:style w:type="character" w:customStyle="1" w:styleId="WW8Num9z0">
    <w:name w:val="WW8Num9z0"/>
    <w:rsid w:val="00731592"/>
    <w:rPr>
      <w:rFonts w:ascii="Symbol" w:hAnsi="Symbol" w:cs="Symbol"/>
    </w:rPr>
  </w:style>
  <w:style w:type="character" w:customStyle="1" w:styleId="WW8Num13z0">
    <w:name w:val="WW8Num13z0"/>
    <w:rsid w:val="00731592"/>
    <w:rPr>
      <w:rFonts w:ascii="Times New Roman" w:eastAsia="Times New Roman" w:hAnsi="Times New Roman" w:cs="Times New Roman"/>
    </w:rPr>
  </w:style>
  <w:style w:type="character" w:customStyle="1" w:styleId="Standardnpsmoodstavce2">
    <w:name w:val="Standardní písmo odstavce2"/>
    <w:rsid w:val="00731592"/>
  </w:style>
  <w:style w:type="character" w:customStyle="1" w:styleId="Absatz-Standardschriftart">
    <w:name w:val="Absatz-Standardschriftart"/>
    <w:rsid w:val="00731592"/>
  </w:style>
  <w:style w:type="character" w:customStyle="1" w:styleId="WW-Absatz-Standardschriftart">
    <w:name w:val="WW-Absatz-Standardschriftart"/>
    <w:rsid w:val="00731592"/>
  </w:style>
  <w:style w:type="character" w:customStyle="1" w:styleId="WW8Num5z0">
    <w:name w:val="WW8Num5z0"/>
    <w:rsid w:val="00731592"/>
    <w:rPr>
      <w:rFonts w:ascii="Symbol" w:hAnsi="Symbol" w:cs="Symbol"/>
    </w:rPr>
  </w:style>
  <w:style w:type="character" w:customStyle="1" w:styleId="WW8Num12z0">
    <w:name w:val="WW8Num12z0"/>
    <w:rsid w:val="00731592"/>
    <w:rPr>
      <w:rFonts w:ascii="Symbol" w:hAnsi="Symbol" w:cs="Symbol"/>
    </w:rPr>
  </w:style>
  <w:style w:type="character" w:customStyle="1" w:styleId="WW8Num12z1">
    <w:name w:val="WW8Num12z1"/>
    <w:rsid w:val="00731592"/>
    <w:rPr>
      <w:rFonts w:ascii="Courier New" w:hAnsi="Courier New" w:cs="Courier New"/>
    </w:rPr>
  </w:style>
  <w:style w:type="character" w:customStyle="1" w:styleId="WW8Num12z2">
    <w:name w:val="WW8Num12z2"/>
    <w:rsid w:val="00731592"/>
    <w:rPr>
      <w:rFonts w:ascii="Wingdings" w:hAnsi="Wingdings" w:cs="Wingdings"/>
    </w:rPr>
  </w:style>
  <w:style w:type="character" w:customStyle="1" w:styleId="WW8Num16z1">
    <w:name w:val="WW8Num16z1"/>
    <w:rsid w:val="00731592"/>
    <w:rPr>
      <w:rFonts w:ascii="Franklin Gothic Book" w:eastAsia="Times New Roman" w:hAnsi="Franklin Gothic Book" w:cs="Times New Roman"/>
    </w:rPr>
  </w:style>
  <w:style w:type="character" w:customStyle="1" w:styleId="WW8Num20z0">
    <w:name w:val="WW8Num20z0"/>
    <w:rsid w:val="00731592"/>
    <w:rPr>
      <w:rFonts w:ascii="Symbol" w:hAnsi="Symbol" w:cs="Symbol"/>
    </w:rPr>
  </w:style>
  <w:style w:type="character" w:customStyle="1" w:styleId="WW8Num20z1">
    <w:name w:val="WW8Num20z1"/>
    <w:rsid w:val="00731592"/>
    <w:rPr>
      <w:rFonts w:ascii="Courier New" w:hAnsi="Courier New" w:cs="Courier New"/>
    </w:rPr>
  </w:style>
  <w:style w:type="character" w:customStyle="1" w:styleId="WW8Num20z2">
    <w:name w:val="WW8Num20z2"/>
    <w:rsid w:val="00731592"/>
    <w:rPr>
      <w:rFonts w:ascii="Wingdings" w:hAnsi="Wingdings" w:cs="Wingdings"/>
    </w:rPr>
  </w:style>
  <w:style w:type="character" w:customStyle="1" w:styleId="Standardnpsmoodstavce1">
    <w:name w:val="Standardní písmo odstavce1"/>
    <w:rsid w:val="00731592"/>
  </w:style>
  <w:style w:type="character" w:styleId="slostrnky">
    <w:name w:val="page number"/>
    <w:rsid w:val="00731592"/>
  </w:style>
  <w:style w:type="character" w:customStyle="1" w:styleId="Symbolyproslovn">
    <w:name w:val="Symboly pro číslování"/>
    <w:rsid w:val="00731592"/>
  </w:style>
  <w:style w:type="paragraph" w:customStyle="1" w:styleId="Nadpis">
    <w:name w:val="Nadpis"/>
    <w:basedOn w:val="Normln"/>
    <w:next w:val="Zkladntext"/>
    <w:rsid w:val="0073159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link w:val="ZkladntextChar"/>
    <w:rsid w:val="00731592"/>
    <w:pPr>
      <w:spacing w:after="120"/>
    </w:pPr>
  </w:style>
  <w:style w:type="character" w:customStyle="1" w:styleId="ZkladntextChar">
    <w:name w:val="Základní text Char"/>
    <w:link w:val="Zkladntext"/>
    <w:rsid w:val="00731592"/>
    <w:rPr>
      <w:rFonts w:ascii="Franklin Gothic Book" w:eastAsia="Times New Roman" w:hAnsi="Franklin Gothic Book" w:cs="Times New Roman"/>
      <w:sz w:val="22"/>
      <w:szCs w:val="20"/>
      <w:lang w:val="cs-CZ" w:eastAsia="zh-CN"/>
    </w:rPr>
  </w:style>
  <w:style w:type="paragraph" w:styleId="Seznam">
    <w:name w:val="List"/>
    <w:basedOn w:val="Zkladntext"/>
    <w:rsid w:val="00731592"/>
    <w:rPr>
      <w:rFonts w:cs="Mangal"/>
    </w:rPr>
  </w:style>
  <w:style w:type="paragraph" w:styleId="Titulek">
    <w:name w:val="caption"/>
    <w:basedOn w:val="Normln"/>
    <w:qFormat/>
    <w:rsid w:val="007315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731592"/>
    <w:pPr>
      <w:suppressLineNumbers/>
    </w:pPr>
    <w:rPr>
      <w:rFonts w:cs="Mangal"/>
    </w:rPr>
  </w:style>
  <w:style w:type="paragraph" w:styleId="Zpat">
    <w:name w:val="footer"/>
    <w:basedOn w:val="Normln"/>
    <w:link w:val="ZpatChar"/>
    <w:rsid w:val="0073159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731592"/>
    <w:rPr>
      <w:rFonts w:ascii="Franklin Gothic Book" w:eastAsia="Times New Roman" w:hAnsi="Franklin Gothic Book" w:cs="Times New Roman"/>
      <w:sz w:val="22"/>
      <w:szCs w:val="20"/>
      <w:lang w:val="cs-CZ" w:eastAsia="zh-CN"/>
    </w:rPr>
  </w:style>
  <w:style w:type="paragraph" w:customStyle="1" w:styleId="Obsahtabulky">
    <w:name w:val="Obsah tabulky"/>
    <w:basedOn w:val="Normln"/>
    <w:rsid w:val="00731592"/>
    <w:pPr>
      <w:suppressLineNumbers/>
    </w:pPr>
  </w:style>
  <w:style w:type="paragraph" w:customStyle="1" w:styleId="Nadpistabulky">
    <w:name w:val="Nadpis tabulky"/>
    <w:basedOn w:val="Obsahtabulky"/>
    <w:rsid w:val="00731592"/>
    <w:pPr>
      <w:jc w:val="center"/>
    </w:pPr>
    <w:rPr>
      <w:b/>
      <w:bCs/>
    </w:rPr>
  </w:style>
  <w:style w:type="paragraph" w:customStyle="1" w:styleId="Obsahrmce">
    <w:name w:val="Obsah rámce"/>
    <w:basedOn w:val="Zkladntext"/>
    <w:rsid w:val="00731592"/>
  </w:style>
  <w:style w:type="paragraph" w:styleId="Zhlav">
    <w:name w:val="header"/>
    <w:basedOn w:val="Normln"/>
    <w:link w:val="ZhlavChar"/>
    <w:rsid w:val="00731592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link w:val="Zhlav"/>
    <w:rsid w:val="00731592"/>
    <w:rPr>
      <w:rFonts w:ascii="Franklin Gothic Book" w:eastAsia="Times New Roman" w:hAnsi="Franklin Gothic Book" w:cs="Times New Roman"/>
      <w:sz w:val="22"/>
      <w:szCs w:val="20"/>
      <w:lang w:val="cs-CZ" w:eastAsia="zh-CN"/>
    </w:rPr>
  </w:style>
  <w:style w:type="paragraph" w:styleId="Textbubliny">
    <w:name w:val="Balloon Text"/>
    <w:basedOn w:val="Normln"/>
    <w:link w:val="TextbublinyChar"/>
    <w:rsid w:val="00731592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rsid w:val="00731592"/>
    <w:rPr>
      <w:rFonts w:ascii="Segoe UI" w:eastAsia="Times New Roman" w:hAnsi="Segoe UI" w:cs="Segoe UI"/>
      <w:sz w:val="18"/>
      <w:szCs w:val="18"/>
      <w:lang w:val="cs-CZ" w:eastAsia="zh-CN"/>
    </w:rPr>
  </w:style>
  <w:style w:type="character" w:styleId="Odkaznakoment">
    <w:name w:val="annotation reference"/>
    <w:semiHidden/>
    <w:rsid w:val="0073159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731592"/>
    <w:rPr>
      <w:sz w:val="20"/>
    </w:rPr>
  </w:style>
  <w:style w:type="character" w:customStyle="1" w:styleId="TextkomenteChar">
    <w:name w:val="Text komentáře Char"/>
    <w:link w:val="Textkomente"/>
    <w:semiHidden/>
    <w:rsid w:val="00731592"/>
    <w:rPr>
      <w:rFonts w:ascii="Franklin Gothic Book" w:eastAsia="Times New Roman" w:hAnsi="Franklin Gothic Book" w:cs="Times New Roman"/>
      <w:sz w:val="20"/>
      <w:szCs w:val="20"/>
      <w:lang w:val="cs-CZ" w:eastAsia="zh-CN"/>
    </w:rPr>
  </w:style>
  <w:style w:type="paragraph" w:styleId="Pedmtkomente">
    <w:name w:val="annotation subject"/>
    <w:basedOn w:val="Textkomente"/>
    <w:next w:val="Textkomente"/>
    <w:link w:val="PedmtkomenteChar"/>
    <w:semiHidden/>
    <w:rsid w:val="00731592"/>
    <w:rPr>
      <w:b/>
      <w:bCs/>
    </w:rPr>
  </w:style>
  <w:style w:type="character" w:customStyle="1" w:styleId="PedmtkomenteChar">
    <w:name w:val="Předmět komentáře Char"/>
    <w:link w:val="Pedmtkomente"/>
    <w:semiHidden/>
    <w:rsid w:val="00731592"/>
    <w:rPr>
      <w:rFonts w:ascii="Franklin Gothic Book" w:eastAsia="Times New Roman" w:hAnsi="Franklin Gothic Book" w:cs="Times New Roman"/>
      <w:b/>
      <w:bCs/>
      <w:sz w:val="20"/>
      <w:szCs w:val="20"/>
      <w:lang w:val="cs-CZ" w:eastAsia="zh-CN"/>
    </w:rPr>
  </w:style>
  <w:style w:type="character" w:customStyle="1" w:styleId="apple-style-span">
    <w:name w:val="apple-style-span"/>
    <w:rsid w:val="00731592"/>
  </w:style>
  <w:style w:type="character" w:styleId="Hypertextovodkaz">
    <w:name w:val="Hyperlink"/>
    <w:rsid w:val="00731592"/>
    <w:rPr>
      <w:color w:val="0000FF"/>
      <w:u w:val="single"/>
    </w:rPr>
  </w:style>
  <w:style w:type="paragraph" w:customStyle="1" w:styleId="ListParagraph1">
    <w:name w:val="List Paragraph1"/>
    <w:basedOn w:val="Normln"/>
    <w:rsid w:val="00731592"/>
    <w:pPr>
      <w:widowControl w:val="0"/>
      <w:ind w:left="708"/>
      <w:jc w:val="left"/>
    </w:pPr>
    <w:rPr>
      <w:rFonts w:ascii="Times New Roman" w:hAnsi="Times New Roman"/>
      <w:kern w:val="1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E7DAF"/>
    <w:rPr>
      <w:rFonts w:ascii="Times New Roman" w:hAnsi="Times New Roman"/>
      <w:sz w:val="24"/>
      <w:szCs w:val="24"/>
    </w:rPr>
  </w:style>
  <w:style w:type="paragraph" w:styleId="Revize">
    <w:name w:val="Revision"/>
    <w:hidden/>
    <w:uiPriority w:val="71"/>
    <w:rsid w:val="00943D1F"/>
    <w:rPr>
      <w:rFonts w:ascii="Franklin Gothic Book" w:eastAsia="Times New Roman" w:hAnsi="Franklin Gothic Book"/>
      <w:sz w:val="22"/>
      <w:lang w:eastAsia="zh-CN"/>
    </w:rPr>
  </w:style>
  <w:style w:type="paragraph" w:styleId="Odstavecseseznamem">
    <w:name w:val="List Paragraph"/>
    <w:basedOn w:val="Normln"/>
    <w:uiPriority w:val="72"/>
    <w:qFormat/>
    <w:rsid w:val="00DA4815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E031C3"/>
    <w:rPr>
      <w:rFonts w:ascii="Times New Roman" w:eastAsia="Times New Roman" w:hAnsi="Times New Roman"/>
      <w:b/>
      <w:sz w:val="32"/>
    </w:rPr>
  </w:style>
  <w:style w:type="character" w:customStyle="1" w:styleId="Nadpis6Char">
    <w:name w:val="Nadpis 6 Char"/>
    <w:basedOn w:val="Standardnpsmoodstavce"/>
    <w:link w:val="Nadpis6"/>
    <w:rsid w:val="00E031C3"/>
    <w:rPr>
      <w:rFonts w:ascii="Times New Roman" w:eastAsia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1058</Words>
  <Characters>6245</Characters>
  <Application>Microsoft Office Word</Application>
  <DocSecurity>0</DocSecurity>
  <Lines>52</Lines>
  <Paragraphs>14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50</vt:i4>
      </vt:variant>
    </vt:vector>
  </HeadingPairs>
  <TitlesOfParts>
    <vt:vector size="52" baseType="lpstr"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Příloha č. 2</vt:lpstr>
      <vt:lpstr>Předávací protokol dle čl. 8.1 smlouvy o dílo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Protokol o odsouhlasení díla dle čl. 8.2 Smlouvy o dílo</vt:lpstr>
      <vt:lpstr/>
    </vt:vector>
  </TitlesOfParts>
  <Company/>
  <LinksUpToDate>false</LinksUpToDate>
  <CharactersWithSpaces>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Pavlína Malásková</dc:creator>
  <cp:lastModifiedBy>Zdenka Šímová</cp:lastModifiedBy>
  <cp:revision>8</cp:revision>
  <cp:lastPrinted>2017-07-18T11:25:00Z</cp:lastPrinted>
  <dcterms:created xsi:type="dcterms:W3CDTF">2017-07-18T10:44:00Z</dcterms:created>
  <dcterms:modified xsi:type="dcterms:W3CDTF">2017-08-01T11:27:00Z</dcterms:modified>
</cp:coreProperties>
</file>