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54" w:rsidRDefault="009C7E54" w:rsidP="009C7E5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7, 2025 8:42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17</w:t>
      </w:r>
    </w:p>
    <w:p w:rsidR="009C7E54" w:rsidRDefault="009C7E54" w:rsidP="009C7E54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9C7E54" w:rsidRDefault="009C7E54" w:rsidP="009C7E54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9C7E54" w:rsidRDefault="009C7E54" w:rsidP="009C7E54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 152750,-   Kč bez DPH. </w:t>
      </w:r>
    </w:p>
    <w:p w:rsidR="009C7E54" w:rsidRDefault="009C7E54" w:rsidP="009C7E54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p w:rsidR="009C7E54" w:rsidRDefault="009C7E54" w:rsidP="009C7E54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bookmarkStart w:id="0" w:name="_GoBack"/>
      <w:bookmarkEnd w:id="0"/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tbl>
      <w:tblPr>
        <w:tblW w:w="705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576"/>
      </w:tblGrid>
      <w:tr w:rsidR="009C7E54" w:rsidTr="009C7E54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7E54" w:rsidRDefault="009C7E54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7E54" w:rsidRDefault="009C7E54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7E54" w:rsidTr="009C7E54">
        <w:trPr>
          <w:trHeight w:val="42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7E54" w:rsidRDefault="009C7E54">
            <w:pPr>
              <w:rPr>
                <w:rFonts w:ascii="Aptos Narrow" w:eastAsiaTheme="minorHAnsi" w:hAnsi="Aptos Narrow" w:cs="Calibri"/>
                <w:color w:val="000000"/>
              </w:rPr>
            </w:pPr>
            <w:r>
              <w:rPr>
                <w:rFonts w:ascii="Calibri" w:eastAsiaTheme="minorHAns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85725</wp:posOffset>
                  </wp:positionV>
                  <wp:extent cx="638175" cy="123825"/>
                  <wp:effectExtent l="0" t="0" r="9525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9C7E54">
              <w:trPr>
                <w:trHeight w:val="420"/>
                <w:tblCellSpacing w:w="0" w:type="dxa"/>
              </w:trPr>
              <w:tc>
                <w:tcPr>
                  <w:tcW w:w="3340" w:type="dxa"/>
                  <w:noWrap/>
                  <w:vAlign w:val="center"/>
                  <w:hideMark/>
                </w:tcPr>
                <w:p w:rsidR="009C7E54" w:rsidRDefault="009C7E54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</w:tr>
          </w:tbl>
          <w:p w:rsidR="009C7E54" w:rsidRDefault="009C7E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C7E54" w:rsidRDefault="009C7E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7E54" w:rsidRDefault="009C7E54" w:rsidP="009C7E54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7, 2025 7:56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17</w:t>
      </w:r>
    </w:p>
    <w:p w:rsidR="009C7E54" w:rsidRDefault="009C7E54" w:rsidP="009C7E54">
      <w:r>
        <w:t>Dobrý den,</w:t>
      </w:r>
    </w:p>
    <w:p w:rsidR="009C7E54" w:rsidRDefault="009C7E54" w:rsidP="009C7E54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P24V00000372/2024002140</w:t>
      </w:r>
    </w:p>
    <w:p w:rsidR="009C7E54" w:rsidRDefault="009C7E54" w:rsidP="009C7E5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9C7E54" w:rsidRDefault="009C7E54" w:rsidP="009C7E54">
      <w:pPr>
        <w:pStyle w:val="Default"/>
        <w:rPr>
          <w:rFonts w:ascii="Calibri" w:hAnsi="Calibri" w:cs="Calibri"/>
          <w:sz w:val="22"/>
          <w:szCs w:val="22"/>
        </w:rPr>
      </w:pPr>
    </w:p>
    <w:p w:rsidR="009C7E54" w:rsidRDefault="009C7E54" w:rsidP="009C7E5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9C7E54" w:rsidRDefault="009C7E54" w:rsidP="009C7E5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9C7E54" w:rsidRDefault="009C7E54" w:rsidP="009C7E54">
      <w:pPr>
        <w:pStyle w:val="Default"/>
        <w:rPr>
          <w:i/>
          <w:iCs/>
          <w:sz w:val="22"/>
          <w:szCs w:val="22"/>
        </w:rPr>
      </w:pPr>
    </w:p>
    <w:p w:rsidR="009C7E54" w:rsidRDefault="009C7E54" w:rsidP="009C7E54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9C7E54" w:rsidRDefault="009C7E54" w:rsidP="009C7E54">
      <w:r>
        <w:rPr>
          <w:color w:val="000000"/>
        </w:rPr>
        <w:t>Dodání faktury a dodacího listu současně s materiálem.</w:t>
      </w:r>
    </w:p>
    <w:p w:rsidR="009C7E54" w:rsidRDefault="009C7E54" w:rsidP="009C7E54">
      <w:r>
        <w:t>Předem děkuji,</w:t>
      </w:r>
    </w:p>
    <w:p w:rsidR="009C7E54" w:rsidRDefault="009C7E54" w:rsidP="009C7E54">
      <w:r>
        <w:t xml:space="preserve">Se srdečným pozdravem </w:t>
      </w:r>
    </w:p>
    <w:p w:rsidR="009C7E54" w:rsidRDefault="009C7E54" w:rsidP="009C7E54">
      <w:r>
        <w:t>Vedoucí centrálního skladu</w:t>
      </w:r>
    </w:p>
    <w:p w:rsidR="009C7E54" w:rsidRDefault="009C7E54" w:rsidP="009C7E54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9C7E54" w:rsidRDefault="009C7E54" w:rsidP="009C7E54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9C7E54" w:rsidRDefault="009C7E54" w:rsidP="009C7E54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9C7E54" w:rsidRDefault="009C7E54" w:rsidP="009C7E54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9C7E54" w:rsidRDefault="009C7E54" w:rsidP="009C7E54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9C7E54" w:rsidRDefault="009C7E54" w:rsidP="009C7E54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9C7E54" w:rsidRPr="009C7E54" w:rsidRDefault="009C7E54" w:rsidP="009C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ahoma" w:eastAsia="Times New Roman" w:hAnsi="Tahoma" w:cs="Tahoma"/>
          <w:color w:val="000000"/>
        </w:rPr>
        <w:t>P</w:t>
      </w:r>
      <w:r w:rsidRPr="009C7E54">
        <w:rPr>
          <w:rFonts w:ascii="Tahoma" w:eastAsia="Times New Roman" w:hAnsi="Tahoma" w:cs="Tahoma"/>
          <w:color w:val="000000"/>
        </w:rPr>
        <w:t>oznámka : P24V00003474/2024008664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4"/>
        <w:gridCol w:w="3091"/>
        <w:gridCol w:w="1378"/>
      </w:tblGrid>
      <w:tr w:rsidR="009C7E54" w:rsidRPr="009C7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54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54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</w:rPr>
              <w:t>Poč</w:t>
            </w:r>
            <w:r w:rsidRPr="009C7E54">
              <w:rPr>
                <w:rFonts w:ascii="Tahoma" w:eastAsia="Times New Roman" w:hAnsi="Tahoma" w:cs="Tahoma"/>
                <w:color w:val="000000"/>
              </w:rPr>
              <w:t>et</w:t>
            </w:r>
          </w:p>
        </w:tc>
      </w:tr>
      <w:tr w:rsidR="009C7E54" w:rsidRPr="009C7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54">
              <w:rPr>
                <w:rFonts w:ascii="Tahoma" w:eastAsia="Times New Roman" w:hAnsi="Tahoma" w:cs="Tahoma"/>
                <w:color w:val="000000"/>
              </w:rPr>
              <w:t xml:space="preserve">Dýchací okruh </w:t>
            </w:r>
            <w:proofErr w:type="spellStart"/>
            <w:r w:rsidRPr="009C7E54">
              <w:rPr>
                <w:rFonts w:ascii="Tahoma" w:eastAsia="Times New Roman" w:hAnsi="Tahoma" w:cs="Tahoma"/>
                <w:color w:val="000000"/>
              </w:rPr>
              <w:t>jednor.Oxy</w:t>
            </w:r>
            <w:proofErr w:type="spellEnd"/>
            <w:r w:rsidRPr="009C7E54">
              <w:rPr>
                <w:rFonts w:ascii="Tahoma" w:eastAsia="Times New Roman" w:hAnsi="Tahoma" w:cs="Tahoma"/>
                <w:color w:val="000000"/>
              </w:rPr>
              <w:t xml:space="preserve"> 1000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54">
              <w:rPr>
                <w:rFonts w:ascii="Tahoma" w:eastAsia="Times New Roman" w:hAnsi="Tahoma" w:cs="Tahoma"/>
                <w:color w:val="000000"/>
              </w:rPr>
              <w:t>0024127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54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9C7E54" w:rsidRPr="009C7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54">
              <w:rPr>
                <w:rFonts w:ascii="Tahoma" w:eastAsia="Times New Roman" w:hAnsi="Tahoma" w:cs="Tahoma"/>
                <w:color w:val="000000"/>
              </w:rPr>
              <w:lastRenderedPageBreak/>
              <w:t xml:space="preserve">Dýchací okruh </w:t>
            </w:r>
            <w:proofErr w:type="spellStart"/>
            <w:r w:rsidRPr="009C7E54">
              <w:rPr>
                <w:rFonts w:ascii="Tahoma" w:eastAsia="Times New Roman" w:hAnsi="Tahoma" w:cs="Tahoma"/>
                <w:color w:val="000000"/>
              </w:rPr>
              <w:t>jednor.Oxy</w:t>
            </w:r>
            <w:proofErr w:type="spellEnd"/>
            <w:r w:rsidRPr="009C7E54">
              <w:rPr>
                <w:rFonts w:ascii="Tahoma" w:eastAsia="Times New Roman" w:hAnsi="Tahoma" w:cs="Tahoma"/>
                <w:color w:val="000000"/>
              </w:rPr>
              <w:t xml:space="preserve"> 3000 pro d</w:t>
            </w:r>
            <w:r>
              <w:rPr>
                <w:rFonts w:ascii="Tahoma" w:eastAsia="Times New Roman" w:hAnsi="Tahoma" w:cs="Tahoma"/>
                <w:color w:val="000000"/>
              </w:rPr>
              <w:t>ě</w:t>
            </w:r>
            <w:r w:rsidRPr="009C7E54">
              <w:rPr>
                <w:rFonts w:ascii="Tahoma" w:eastAsia="Times New Roman" w:hAnsi="Tahoma" w:cs="Tahoma"/>
                <w:color w:val="000000"/>
              </w:rPr>
              <w:t>ti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54">
              <w:rPr>
                <w:rFonts w:ascii="Tahoma" w:eastAsia="Times New Roman" w:hAnsi="Tahoma" w:cs="Tahoma"/>
                <w:color w:val="000000"/>
              </w:rPr>
              <w:t>0024130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54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9C7E54" w:rsidRPr="009C7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54">
              <w:rPr>
                <w:rFonts w:ascii="Tahoma" w:eastAsia="Times New Roman" w:hAnsi="Tahoma" w:cs="Tahoma"/>
                <w:color w:val="000000"/>
              </w:rPr>
              <w:t xml:space="preserve">Dýchací okruh </w:t>
            </w:r>
            <w:proofErr w:type="spellStart"/>
            <w:r w:rsidRPr="009C7E54">
              <w:rPr>
                <w:rFonts w:ascii="Tahoma" w:eastAsia="Times New Roman" w:hAnsi="Tahoma" w:cs="Tahoma"/>
                <w:color w:val="000000"/>
              </w:rPr>
              <w:t>jednor.Oxy</w:t>
            </w:r>
            <w:proofErr w:type="spellEnd"/>
            <w:r w:rsidRPr="009C7E54">
              <w:rPr>
                <w:rFonts w:ascii="Tahoma" w:eastAsia="Times New Roman" w:hAnsi="Tahoma" w:cs="Tahoma"/>
                <w:color w:val="000000"/>
              </w:rPr>
              <w:t xml:space="preserve"> 3000 pro </w:t>
            </w:r>
            <w:proofErr w:type="spellStart"/>
            <w:r w:rsidRPr="009C7E54">
              <w:rPr>
                <w:rFonts w:ascii="Tahoma" w:eastAsia="Times New Roman" w:hAnsi="Tahoma" w:cs="Tahoma"/>
                <w:color w:val="000000"/>
              </w:rPr>
              <w:t>dosp</w:t>
            </w:r>
            <w:proofErr w:type="spellEnd"/>
            <w:r w:rsidRPr="009C7E54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54">
              <w:rPr>
                <w:rFonts w:ascii="Tahoma" w:eastAsia="Times New Roman" w:hAnsi="Tahoma" w:cs="Tahoma"/>
                <w:color w:val="000000"/>
              </w:rPr>
              <w:t>0024131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54">
              <w:rPr>
                <w:rFonts w:ascii="Tahoma" w:eastAsia="Times New Roman" w:hAnsi="Tahoma" w:cs="Tahoma"/>
                <w:color w:val="000000"/>
              </w:rPr>
              <w:t>60</w:t>
            </w:r>
          </w:p>
        </w:tc>
      </w:tr>
    </w:tbl>
    <w:p w:rsidR="00887F9B" w:rsidRPr="009C7E54" w:rsidRDefault="00887F9B" w:rsidP="009C7E54"/>
    <w:sectPr w:rsidR="00887F9B" w:rsidRPr="009C7E54" w:rsidSect="003A610B">
      <w:headerReference w:type="default" r:id="rId9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7B" w:rsidRDefault="005E5C7B" w:rsidP="005663C2">
      <w:pPr>
        <w:spacing w:after="0" w:line="240" w:lineRule="auto"/>
      </w:pPr>
      <w:r>
        <w:separator/>
      </w:r>
    </w:p>
  </w:endnote>
  <w:endnote w:type="continuationSeparator" w:id="0">
    <w:p w:rsidR="005E5C7B" w:rsidRDefault="005E5C7B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7B" w:rsidRDefault="005E5C7B" w:rsidP="005663C2">
      <w:pPr>
        <w:spacing w:after="0" w:line="240" w:lineRule="auto"/>
      </w:pPr>
      <w:r>
        <w:separator/>
      </w:r>
    </w:p>
  </w:footnote>
  <w:footnote w:type="continuationSeparator" w:id="0">
    <w:p w:rsidR="005E5C7B" w:rsidRDefault="005E5C7B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210DC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6576F"/>
    <w:rsid w:val="00671341"/>
    <w:rsid w:val="0067226C"/>
    <w:rsid w:val="00675943"/>
    <w:rsid w:val="006767F0"/>
    <w:rsid w:val="006771C0"/>
    <w:rsid w:val="00677C75"/>
    <w:rsid w:val="006804C0"/>
    <w:rsid w:val="006860A7"/>
    <w:rsid w:val="006A22A7"/>
    <w:rsid w:val="006A250E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E7ECC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F535D-5D62-4724-B567-AE58D8C3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65</cp:revision>
  <cp:lastPrinted>2017-04-10T10:35:00Z</cp:lastPrinted>
  <dcterms:created xsi:type="dcterms:W3CDTF">2024-06-26T12:06:00Z</dcterms:created>
  <dcterms:modified xsi:type="dcterms:W3CDTF">2025-01-08T09:46:00Z</dcterms:modified>
</cp:coreProperties>
</file>