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5E34" w14:textId="6DB9934D" w:rsidR="00B92821" w:rsidRDefault="00BE2555" w:rsidP="00B92821">
      <w:pPr>
        <w:pStyle w:val="Nadpis1"/>
        <w:spacing w:before="0" w:line="240" w:lineRule="auto"/>
        <w:jc w:val="center"/>
        <w:rPr>
          <w:b/>
        </w:rPr>
      </w:pPr>
      <w:r>
        <w:rPr>
          <w:b/>
        </w:rPr>
        <w:t xml:space="preserve">Dodatek č. </w:t>
      </w:r>
      <w:r w:rsidR="00065733">
        <w:rPr>
          <w:b/>
        </w:rPr>
        <w:t>2</w:t>
      </w:r>
      <w:r w:rsidR="00A21DA5">
        <w:rPr>
          <w:b/>
        </w:rPr>
        <w:t xml:space="preserve"> </w:t>
      </w:r>
    </w:p>
    <w:p w14:paraId="3214A292" w14:textId="01297678" w:rsidR="00594C8A" w:rsidRPr="00594C8A" w:rsidRDefault="00A21DA5" w:rsidP="00B92821">
      <w:pPr>
        <w:pStyle w:val="Nadpis1"/>
        <w:spacing w:before="0" w:line="240" w:lineRule="auto"/>
        <w:jc w:val="center"/>
        <w:rPr>
          <w:b/>
        </w:rPr>
      </w:pPr>
      <w:r>
        <w:rPr>
          <w:b/>
        </w:rPr>
        <w:t>ke Smlouvě</w:t>
      </w:r>
      <w:r w:rsidR="00594C8A" w:rsidRPr="00594C8A">
        <w:rPr>
          <w:b/>
        </w:rPr>
        <w:t xml:space="preserve"> o </w:t>
      </w:r>
      <w:r w:rsidR="000B7789">
        <w:rPr>
          <w:b/>
        </w:rPr>
        <w:t>přepravě se zajištěním využití, případně odstranění vybraných druhů odpadů</w:t>
      </w:r>
    </w:p>
    <w:p w14:paraId="5CAD7EEC" w14:textId="77777777" w:rsidR="00594C8A" w:rsidRPr="007F4DC2" w:rsidRDefault="00594C8A" w:rsidP="00594C8A">
      <w:pPr>
        <w:jc w:val="center"/>
        <w:rPr>
          <w:sz w:val="18"/>
          <w:szCs w:val="18"/>
        </w:rPr>
      </w:pPr>
      <w:r w:rsidRPr="007F4DC2">
        <w:rPr>
          <w:sz w:val="18"/>
          <w:szCs w:val="18"/>
        </w:rPr>
        <w:t>uzavřen</w:t>
      </w:r>
      <w:r w:rsidR="00911815">
        <w:rPr>
          <w:sz w:val="18"/>
          <w:szCs w:val="18"/>
        </w:rPr>
        <w:t>ý</w:t>
      </w:r>
      <w:r w:rsidRPr="007F4DC2">
        <w:rPr>
          <w:sz w:val="18"/>
          <w:szCs w:val="18"/>
        </w:rPr>
        <w:t xml:space="preserve"> ve smyslu ust. § 1746 odst. 2 zákona č. 89/2012 Sb., občanský zákoník, v platném znění (dále jen „občanský zákoník“), a v souladu se zákonem č. 134/2016 Sb., zákon o veřejných zakázkách, v platném znění</w:t>
      </w:r>
    </w:p>
    <w:p w14:paraId="06EB134E" w14:textId="77777777" w:rsidR="007F4DC2" w:rsidRPr="00594C8A" w:rsidRDefault="007F4DC2" w:rsidP="00594C8A">
      <w:pPr>
        <w:jc w:val="center"/>
        <w:rPr>
          <w:sz w:val="20"/>
          <w:szCs w:val="20"/>
        </w:rPr>
      </w:pPr>
    </w:p>
    <w:p w14:paraId="03505C93" w14:textId="77777777" w:rsidR="00594C8A" w:rsidRPr="00276466" w:rsidRDefault="00594C8A" w:rsidP="00594C8A">
      <w:pPr>
        <w:pStyle w:val="Nadpis2"/>
        <w:rPr>
          <w:b/>
        </w:rPr>
      </w:pPr>
      <w:r w:rsidRPr="00276466">
        <w:rPr>
          <w:b/>
        </w:rPr>
        <w:t>1.</w:t>
      </w:r>
      <w:r w:rsidRPr="00276466">
        <w:rPr>
          <w:b/>
        </w:rPr>
        <w:tab/>
        <w:t>Smluvní strany</w:t>
      </w:r>
    </w:p>
    <w:p w14:paraId="3CFC2096" w14:textId="77777777" w:rsidR="00594C8A" w:rsidRDefault="00594C8A" w:rsidP="00594C8A">
      <w:pPr>
        <w:spacing w:after="80"/>
      </w:pPr>
      <w:r>
        <w:t>Objednatel:</w:t>
      </w:r>
      <w:r>
        <w:tab/>
      </w:r>
      <w:r w:rsidRPr="00594C8A">
        <w:rPr>
          <w:b/>
        </w:rPr>
        <w:t>Technické služby města Pelhřimova, příspěvková organizace</w:t>
      </w:r>
    </w:p>
    <w:p w14:paraId="2F7AE247" w14:textId="77777777" w:rsidR="00594C8A" w:rsidRDefault="00594C8A" w:rsidP="00594C8A">
      <w:pPr>
        <w:spacing w:after="80"/>
        <w:ind w:left="708" w:firstLine="708"/>
      </w:pPr>
      <w:r>
        <w:t>Sídlo:</w:t>
      </w:r>
      <w:r>
        <w:tab/>
        <w:t>Myslotínská 1740, 393 01 Pelhřimov</w:t>
      </w:r>
    </w:p>
    <w:p w14:paraId="184788B9" w14:textId="57E0E2AA" w:rsidR="00594C8A" w:rsidRDefault="00594C8A" w:rsidP="00594C8A">
      <w:pPr>
        <w:spacing w:after="80"/>
        <w:ind w:left="708" w:firstLine="708"/>
      </w:pPr>
      <w:r>
        <w:t xml:space="preserve">Zastoupený: </w:t>
      </w:r>
      <w:r>
        <w:tab/>
        <w:t xml:space="preserve">Ing. </w:t>
      </w:r>
      <w:r w:rsidR="00EE6BFA">
        <w:t>Eva Hamrlová</w:t>
      </w:r>
      <w:r>
        <w:t>, ředitelka organizace</w:t>
      </w:r>
    </w:p>
    <w:p w14:paraId="0B54ED43" w14:textId="77777777" w:rsidR="00594C8A" w:rsidRDefault="00594C8A" w:rsidP="00594C8A">
      <w:pPr>
        <w:spacing w:after="80"/>
        <w:ind w:left="708" w:firstLine="708"/>
      </w:pPr>
      <w:r>
        <w:t>IČO:</w:t>
      </w:r>
      <w:r>
        <w:tab/>
        <w:t>49056689</w:t>
      </w:r>
    </w:p>
    <w:p w14:paraId="541EE4D4" w14:textId="77777777" w:rsidR="00594C8A" w:rsidRDefault="00594C8A" w:rsidP="00594C8A">
      <w:pPr>
        <w:spacing w:after="80"/>
        <w:ind w:left="708" w:firstLine="708"/>
      </w:pPr>
      <w:r>
        <w:t>DIČ:</w:t>
      </w:r>
      <w:r>
        <w:tab/>
        <w:t>CZ49056689</w:t>
      </w:r>
    </w:p>
    <w:p w14:paraId="403D696A" w14:textId="67E097C4" w:rsidR="00594C8A" w:rsidRDefault="00594C8A" w:rsidP="00594C8A">
      <w:pPr>
        <w:spacing w:after="80"/>
        <w:ind w:left="708" w:firstLine="708"/>
      </w:pPr>
      <w:r>
        <w:t>Bankovní spojení:</w:t>
      </w:r>
      <w:r w:rsidR="00A21DA5">
        <w:t xml:space="preserve">   </w:t>
      </w:r>
      <w:r w:rsidR="00981D1F">
        <w:t>xxx</w:t>
      </w:r>
      <w:r>
        <w:tab/>
      </w:r>
    </w:p>
    <w:p w14:paraId="0F01DD87" w14:textId="775755AE" w:rsidR="00594C8A" w:rsidRDefault="00594C8A" w:rsidP="00594C8A">
      <w:pPr>
        <w:spacing w:after="80"/>
        <w:ind w:left="708" w:firstLine="708"/>
      </w:pPr>
      <w:r>
        <w:t>Číslo účtu:</w:t>
      </w:r>
      <w:r>
        <w:tab/>
      </w:r>
      <w:r w:rsidR="00981D1F">
        <w:t>xxx</w:t>
      </w:r>
    </w:p>
    <w:p w14:paraId="559C4B99" w14:textId="00196C65" w:rsidR="00594C8A" w:rsidRDefault="00594C8A" w:rsidP="00594C8A">
      <w:pPr>
        <w:spacing w:after="80"/>
        <w:ind w:left="708" w:firstLine="708"/>
      </w:pPr>
      <w:r>
        <w:t>Telefon:</w:t>
      </w:r>
      <w:r>
        <w:tab/>
      </w:r>
      <w:r w:rsidR="00981D1F">
        <w:t>xxx</w:t>
      </w:r>
    </w:p>
    <w:p w14:paraId="680D1854" w14:textId="77777777" w:rsidR="00594C8A" w:rsidRDefault="00594C8A" w:rsidP="00594C8A">
      <w:pPr>
        <w:spacing w:after="80"/>
        <w:ind w:left="1416"/>
      </w:pPr>
      <w:r>
        <w:t xml:space="preserve">Zapsaný v obchodním rejstříku vedeném Krajským soudem Českých Budějovicích, oddíl Pr, vložka č1 </w:t>
      </w:r>
    </w:p>
    <w:p w14:paraId="596B2FFF" w14:textId="77777777" w:rsidR="00594C8A" w:rsidRDefault="00594C8A" w:rsidP="00594C8A">
      <w:pPr>
        <w:spacing w:after="80"/>
      </w:pPr>
      <w:r>
        <w:t>(dále jen objednatel)</w:t>
      </w:r>
    </w:p>
    <w:p w14:paraId="001D2F8B" w14:textId="77777777" w:rsidR="00594C8A" w:rsidRDefault="00594C8A" w:rsidP="00594C8A"/>
    <w:p w14:paraId="7AB59C2B" w14:textId="77777777" w:rsidR="00594C8A" w:rsidRDefault="00594C8A" w:rsidP="00594C8A">
      <w:pPr>
        <w:spacing w:after="80"/>
      </w:pPr>
      <w:r>
        <w:t>Poskytovatel služby:</w:t>
      </w:r>
      <w:r w:rsidRPr="00594C8A">
        <w:rPr>
          <w:b/>
        </w:rPr>
        <w:tab/>
      </w:r>
      <w:r w:rsidR="00B56987">
        <w:rPr>
          <w:b/>
        </w:rPr>
        <w:t>FCC Česká republika, s.r.o.</w:t>
      </w:r>
    </w:p>
    <w:p w14:paraId="24351210" w14:textId="77777777" w:rsidR="00594C8A" w:rsidRDefault="00594C8A" w:rsidP="00594C8A">
      <w:pPr>
        <w:spacing w:after="80"/>
        <w:ind w:left="708" w:firstLine="708"/>
      </w:pPr>
      <w:r>
        <w:t>Sídlo:</w:t>
      </w:r>
      <w:r>
        <w:tab/>
      </w:r>
      <w:r w:rsidR="00B56987">
        <w:t>Ďáblická 791/89, 182 00 Praha 8</w:t>
      </w:r>
    </w:p>
    <w:p w14:paraId="2302BC04" w14:textId="77777777" w:rsidR="00B56987" w:rsidRDefault="00594C8A" w:rsidP="00594C8A">
      <w:pPr>
        <w:spacing w:after="80"/>
        <w:ind w:left="1416"/>
      </w:pPr>
      <w:r>
        <w:t>Zastoupený</w:t>
      </w:r>
      <w:r w:rsidR="00B56987">
        <w:t xml:space="preserve"> jednateli: </w:t>
      </w:r>
      <w:r w:rsidR="00B56987">
        <w:tab/>
        <w:t xml:space="preserve">Ing. Kamila Lukášová, Ing. Petr Morávek, </w:t>
      </w:r>
    </w:p>
    <w:p w14:paraId="3AF3B4E1" w14:textId="77777777" w:rsidR="00594C8A" w:rsidRDefault="00B56987" w:rsidP="00B56987">
      <w:pPr>
        <w:spacing w:after="80"/>
        <w:ind w:left="2832" w:firstLine="708"/>
      </w:pPr>
      <w:r>
        <w:t>Ing. Václav Nikl, Ing. Pavel Tomášek</w:t>
      </w:r>
    </w:p>
    <w:p w14:paraId="326EE3E5" w14:textId="77777777" w:rsidR="00594C8A" w:rsidRDefault="00594C8A" w:rsidP="00594C8A">
      <w:pPr>
        <w:spacing w:after="80"/>
        <w:ind w:left="1416"/>
      </w:pPr>
      <w:r>
        <w:t>Na základě plné moci:</w:t>
      </w:r>
      <w:r>
        <w:tab/>
      </w:r>
      <w:r w:rsidR="00B56987">
        <w:t>Radim Kolář, DiS., regionální vedoucí obchodu</w:t>
      </w:r>
    </w:p>
    <w:p w14:paraId="63299EF5" w14:textId="77777777" w:rsidR="00B56987" w:rsidRDefault="00B56987" w:rsidP="00594C8A">
      <w:pPr>
        <w:spacing w:after="80"/>
        <w:ind w:left="1416"/>
      </w:pPr>
      <w:r>
        <w:tab/>
      </w:r>
      <w:r>
        <w:tab/>
      </w:r>
      <w:r>
        <w:tab/>
        <w:t>FCC Česká republika</w:t>
      </w:r>
    </w:p>
    <w:p w14:paraId="4EC403E1" w14:textId="77777777" w:rsidR="00594C8A" w:rsidRDefault="00594C8A" w:rsidP="00594C8A">
      <w:pPr>
        <w:spacing w:after="80"/>
        <w:ind w:left="1416"/>
      </w:pPr>
      <w:r>
        <w:t>IČO:</w:t>
      </w:r>
      <w:r>
        <w:tab/>
      </w:r>
      <w:r w:rsidR="00B56987">
        <w:t>45809712</w:t>
      </w:r>
    </w:p>
    <w:p w14:paraId="50D5B7A3" w14:textId="77777777" w:rsidR="00594C8A" w:rsidRDefault="00594C8A" w:rsidP="00594C8A">
      <w:pPr>
        <w:spacing w:after="80"/>
        <w:ind w:left="1416"/>
      </w:pPr>
      <w:r>
        <w:t>DIČ:</w:t>
      </w:r>
      <w:r>
        <w:tab/>
      </w:r>
      <w:r w:rsidR="00B56987">
        <w:t>CZ45809712</w:t>
      </w:r>
    </w:p>
    <w:p w14:paraId="31F2CD72" w14:textId="5C186577" w:rsidR="00594C8A" w:rsidRDefault="00594C8A" w:rsidP="00594C8A">
      <w:pPr>
        <w:spacing w:after="80"/>
        <w:ind w:left="1416"/>
      </w:pPr>
      <w:r>
        <w:t>Bankovní spojení:</w:t>
      </w:r>
      <w:r w:rsidR="00B56987">
        <w:t xml:space="preserve"> </w:t>
      </w:r>
      <w:r w:rsidR="00B56987">
        <w:tab/>
      </w:r>
      <w:r w:rsidR="00981D1F">
        <w:t>xxx</w:t>
      </w:r>
      <w:r>
        <w:tab/>
      </w:r>
    </w:p>
    <w:p w14:paraId="4AC0511A" w14:textId="16673167" w:rsidR="00594C8A" w:rsidRDefault="00594C8A" w:rsidP="00594C8A">
      <w:pPr>
        <w:spacing w:after="80"/>
        <w:ind w:left="1416"/>
      </w:pPr>
      <w:r>
        <w:t>Číslo účtu:</w:t>
      </w:r>
      <w:r>
        <w:tab/>
      </w:r>
      <w:r w:rsidR="00981D1F">
        <w:t>xxx</w:t>
      </w:r>
    </w:p>
    <w:p w14:paraId="4EF41F3F" w14:textId="7C8C0D8B" w:rsidR="00594C8A" w:rsidRDefault="00594C8A" w:rsidP="00594C8A">
      <w:pPr>
        <w:spacing w:after="80"/>
        <w:ind w:left="1416"/>
      </w:pPr>
      <w:r>
        <w:t>Telefon:</w:t>
      </w:r>
      <w:r>
        <w:tab/>
      </w:r>
      <w:r w:rsidR="00981D1F">
        <w:t>xxx</w:t>
      </w:r>
    </w:p>
    <w:p w14:paraId="065F94B3" w14:textId="77777777" w:rsidR="00594C8A" w:rsidRDefault="00594C8A" w:rsidP="00594C8A">
      <w:pPr>
        <w:spacing w:after="80"/>
        <w:ind w:left="1416"/>
      </w:pPr>
      <w:r>
        <w:t xml:space="preserve">Zapsaný v obchodním rejstříku </w:t>
      </w:r>
      <w:r w:rsidR="00B23869">
        <w:t xml:space="preserve"> vedeném u Městského soudu v Praze, oddíl C, vložka 12401</w:t>
      </w:r>
    </w:p>
    <w:p w14:paraId="1BD83E38" w14:textId="77777777" w:rsidR="00594C8A" w:rsidRDefault="00594C8A" w:rsidP="00594C8A">
      <w:pPr>
        <w:spacing w:after="80"/>
      </w:pPr>
      <w:r>
        <w:t>(dále jen poskytovatel)</w:t>
      </w:r>
    </w:p>
    <w:p w14:paraId="51D79DBE" w14:textId="77777777" w:rsidR="00594C8A" w:rsidRDefault="00594C8A" w:rsidP="00594C8A"/>
    <w:p w14:paraId="57CB7317" w14:textId="77777777" w:rsidR="00B92821" w:rsidRDefault="00B92821" w:rsidP="00594C8A"/>
    <w:p w14:paraId="330B16DE" w14:textId="77777777" w:rsidR="00B92821" w:rsidRDefault="00B92821" w:rsidP="00594C8A"/>
    <w:p w14:paraId="4B791080" w14:textId="77777777" w:rsidR="00B92821" w:rsidRDefault="00B92821" w:rsidP="00594C8A"/>
    <w:p w14:paraId="7E7ACDC5" w14:textId="77777777" w:rsidR="00594C8A" w:rsidRPr="00276466" w:rsidRDefault="00B92821" w:rsidP="00594C8A">
      <w:pPr>
        <w:pStyle w:val="Nadpis2"/>
        <w:rPr>
          <w:b/>
        </w:rPr>
      </w:pPr>
      <w:r>
        <w:rPr>
          <w:b/>
        </w:rPr>
        <w:lastRenderedPageBreak/>
        <w:t>1</w:t>
      </w:r>
      <w:r w:rsidR="00594C8A" w:rsidRPr="00276466">
        <w:rPr>
          <w:b/>
        </w:rPr>
        <w:t>.</w:t>
      </w:r>
      <w:r w:rsidR="00594C8A" w:rsidRPr="00276466">
        <w:rPr>
          <w:b/>
        </w:rPr>
        <w:tab/>
      </w:r>
      <w:r>
        <w:rPr>
          <w:b/>
        </w:rPr>
        <w:t>Změna smlouvy</w:t>
      </w:r>
    </w:p>
    <w:p w14:paraId="48350583" w14:textId="77777777" w:rsidR="004745CC" w:rsidRDefault="004745CC" w:rsidP="004745CC">
      <w:pPr>
        <w:spacing w:after="0" w:line="240" w:lineRule="auto"/>
        <w:jc w:val="both"/>
      </w:pPr>
    </w:p>
    <w:p w14:paraId="3028F3E3" w14:textId="30F776FD" w:rsidR="00D10C04" w:rsidRDefault="00594C8A" w:rsidP="00495F83">
      <w:pPr>
        <w:pStyle w:val="Odstavecseseznamem"/>
        <w:numPr>
          <w:ilvl w:val="1"/>
          <w:numId w:val="1"/>
        </w:numPr>
        <w:spacing w:after="0" w:line="240" w:lineRule="auto"/>
        <w:ind w:left="709" w:hanging="709"/>
        <w:jc w:val="both"/>
      </w:pPr>
      <w:r>
        <w:t>T</w:t>
      </w:r>
      <w:r w:rsidR="00B92821">
        <w:t xml:space="preserve">ímto dodatkem </w:t>
      </w:r>
      <w:r w:rsidR="00823B3E">
        <w:t>č</w:t>
      </w:r>
      <w:r w:rsidR="00C64A74">
        <w:t>.</w:t>
      </w:r>
      <w:r w:rsidR="005C6CFA">
        <w:t xml:space="preserve"> </w:t>
      </w:r>
      <w:r w:rsidR="00D10C04">
        <w:t>2</w:t>
      </w:r>
      <w:r w:rsidR="004745CC">
        <w:t xml:space="preserve"> </w:t>
      </w:r>
      <w:r w:rsidR="00B92821">
        <w:t xml:space="preserve">se </w:t>
      </w:r>
      <w:r w:rsidR="00CA582A">
        <w:t>do Smlouvy</w:t>
      </w:r>
      <w:r w:rsidR="00823B3E">
        <w:t xml:space="preserve"> </w:t>
      </w:r>
      <w:r w:rsidR="00823B3E" w:rsidRPr="004E4035">
        <w:t>o odvozu s využitím nebo odstraněním odpadů z Technických služeb města Pelhřimova, příspěvková organizace</w:t>
      </w:r>
      <w:r w:rsidR="00D10C04">
        <w:t xml:space="preserve"> přílohy č.1 – Tabulka předávaných odpadů z provozovaných zařízení </w:t>
      </w:r>
      <w:r w:rsidR="00001856">
        <w:t>vkládají katalogová čísla odpadů :</w:t>
      </w:r>
    </w:p>
    <w:p w14:paraId="06E06162" w14:textId="77777777" w:rsidR="00001856" w:rsidRDefault="00001856" w:rsidP="00001856">
      <w:pPr>
        <w:pStyle w:val="Odstavecseseznamem"/>
        <w:spacing w:after="0" w:line="240" w:lineRule="auto"/>
        <w:ind w:left="709"/>
        <w:jc w:val="both"/>
      </w:pPr>
    </w:p>
    <w:p w14:paraId="3E4EB7D6" w14:textId="06915EC9" w:rsidR="00001856" w:rsidRDefault="00001856" w:rsidP="00001856">
      <w:pPr>
        <w:pStyle w:val="Odstavecseseznamem"/>
        <w:spacing w:after="0" w:line="240" w:lineRule="auto"/>
        <w:ind w:left="709"/>
        <w:jc w:val="both"/>
      </w:pPr>
      <w:r>
        <w:t>1</w:t>
      </w:r>
      <w:r w:rsidRPr="00001856">
        <w:t>7 06 03 01*</w:t>
      </w:r>
      <w:r>
        <w:t xml:space="preserve"> </w:t>
      </w:r>
      <w:r w:rsidRPr="00001856">
        <w:t>Izolační materiály na bázi polystyrenu obsahující nebezpečné látky</w:t>
      </w:r>
    </w:p>
    <w:p w14:paraId="2D7408A1" w14:textId="77777777" w:rsidR="00001856" w:rsidRDefault="00001856" w:rsidP="00001856">
      <w:pPr>
        <w:pStyle w:val="Odstavecseseznamem"/>
        <w:spacing w:after="0" w:line="240" w:lineRule="auto"/>
        <w:ind w:left="709"/>
        <w:jc w:val="both"/>
      </w:pPr>
      <w:r w:rsidRPr="00001856">
        <w:t>17 06 04 01</w:t>
      </w:r>
      <w:r>
        <w:t xml:space="preserve"> </w:t>
      </w:r>
      <w:r w:rsidRPr="00001856">
        <w:t xml:space="preserve">Izolační materiály na bázi polystyrenu s obsahem POPs vyžadující specifický způsob </w:t>
      </w:r>
      <w:r>
        <w:t xml:space="preserve"> </w:t>
      </w:r>
    </w:p>
    <w:p w14:paraId="720C8A2D" w14:textId="022471FE" w:rsidR="00001856" w:rsidRDefault="00001856" w:rsidP="00001856">
      <w:pPr>
        <w:pStyle w:val="Odstavecseseznamem"/>
        <w:spacing w:after="0" w:line="240" w:lineRule="auto"/>
        <w:ind w:left="709"/>
        <w:jc w:val="both"/>
      </w:pPr>
      <w:r>
        <w:t xml:space="preserve">                     </w:t>
      </w:r>
      <w:r w:rsidRPr="00001856">
        <w:t>nakládání s ohledem na nařízení o POPs</w:t>
      </w:r>
    </w:p>
    <w:p w14:paraId="6C59731E" w14:textId="374FF785" w:rsidR="00001856" w:rsidRDefault="00001856" w:rsidP="00001856">
      <w:pPr>
        <w:pStyle w:val="Odstavecseseznamem"/>
        <w:spacing w:after="0" w:line="240" w:lineRule="auto"/>
        <w:ind w:left="709"/>
        <w:jc w:val="both"/>
      </w:pPr>
      <w:r w:rsidRPr="00001856">
        <w:t>17 06 04 02</w:t>
      </w:r>
      <w:r>
        <w:t xml:space="preserve"> </w:t>
      </w:r>
      <w:r w:rsidRPr="00001856">
        <w:t>Izolační materiály na bázi polystyrenu</w:t>
      </w:r>
    </w:p>
    <w:p w14:paraId="70575CC6" w14:textId="27786242" w:rsidR="00001856" w:rsidRDefault="00001856" w:rsidP="00001856">
      <w:pPr>
        <w:pStyle w:val="Odstavecseseznamem"/>
        <w:spacing w:after="0" w:line="240" w:lineRule="auto"/>
        <w:ind w:left="709"/>
        <w:jc w:val="both"/>
      </w:pPr>
      <w:r w:rsidRPr="00001856">
        <w:t>18 01 03 01*</w:t>
      </w:r>
      <w:r>
        <w:t xml:space="preserve"> </w:t>
      </w:r>
      <w:r w:rsidRPr="00001856">
        <w:t>Ostré předměty, na jejichž sběr a odstraňování jsou kladeny zvláštní požadavky s ohledem na prevenci infekce</w:t>
      </w:r>
    </w:p>
    <w:p w14:paraId="7363BB14" w14:textId="77777777" w:rsidR="00001856" w:rsidRDefault="00001856" w:rsidP="00001856">
      <w:pPr>
        <w:pStyle w:val="Odstavecseseznamem"/>
        <w:spacing w:after="0" w:line="240" w:lineRule="auto"/>
        <w:ind w:left="709"/>
        <w:jc w:val="both"/>
      </w:pPr>
    </w:p>
    <w:p w14:paraId="4B8F1D74" w14:textId="5097669D" w:rsidR="00CA582A" w:rsidRDefault="00001856" w:rsidP="00CA582A">
      <w:pPr>
        <w:pStyle w:val="Odstavecseseznamem"/>
        <w:spacing w:after="0" w:line="24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Doplnění katalogových čísel vychází z odpadové legislativy z povinnosti používat tzv. poddruhy odpadů dle vyhlášky č.8/2021 Sb., Katalogu odpadů.</w:t>
      </w:r>
    </w:p>
    <w:p w14:paraId="4973971D" w14:textId="77777777" w:rsidR="00001856" w:rsidRPr="00495F83" w:rsidRDefault="00001856" w:rsidP="00CA582A">
      <w:pPr>
        <w:pStyle w:val="Odstavecseseznamem"/>
        <w:spacing w:after="0" w:line="240" w:lineRule="auto"/>
        <w:ind w:left="708"/>
        <w:jc w:val="both"/>
        <w:rPr>
          <w:rFonts w:ascii="Calibri" w:hAnsi="Calibri" w:cs="Calibri"/>
        </w:rPr>
      </w:pPr>
    </w:p>
    <w:p w14:paraId="4C69B758" w14:textId="77777777" w:rsidR="00B92821" w:rsidRPr="00276466" w:rsidRDefault="00B92821" w:rsidP="00B92821">
      <w:pPr>
        <w:pStyle w:val="Nadpis2"/>
        <w:rPr>
          <w:b/>
        </w:rPr>
      </w:pPr>
      <w:r>
        <w:rPr>
          <w:b/>
        </w:rPr>
        <w:t>2</w:t>
      </w:r>
      <w:r w:rsidRPr="00276466">
        <w:rPr>
          <w:b/>
        </w:rPr>
        <w:t>.</w:t>
      </w:r>
      <w:r w:rsidRPr="00276466">
        <w:rPr>
          <w:b/>
        </w:rPr>
        <w:tab/>
      </w:r>
      <w:r>
        <w:rPr>
          <w:b/>
        </w:rPr>
        <w:t>Závěrečná ujednání</w:t>
      </w:r>
    </w:p>
    <w:p w14:paraId="0EAB7A65" w14:textId="77777777" w:rsidR="00B92821" w:rsidRPr="00B92821" w:rsidRDefault="00B92821" w:rsidP="00B92821">
      <w:pPr>
        <w:pStyle w:val="Normln1"/>
        <w:overflowPunct w:val="0"/>
        <w:autoSpaceDE w:val="0"/>
        <w:textAlignment w:val="baseline"/>
        <w:rPr>
          <w:rFonts w:asciiTheme="minorHAnsi" w:eastAsia="Verdana" w:hAnsiTheme="minorHAnsi" w:cs="Verdana"/>
          <w:b/>
          <w:bCs/>
          <w:sz w:val="22"/>
          <w:szCs w:val="22"/>
          <w:lang w:val="cs-CZ"/>
        </w:rPr>
      </w:pPr>
    </w:p>
    <w:p w14:paraId="63833CD8" w14:textId="77777777" w:rsidR="00B92821" w:rsidRPr="00B92821" w:rsidRDefault="00B92821" w:rsidP="00B92821">
      <w:pPr>
        <w:pStyle w:val="Normln1"/>
        <w:overflowPunct w:val="0"/>
        <w:autoSpaceDE w:val="0"/>
        <w:ind w:left="709" w:hanging="709"/>
        <w:textAlignment w:val="baseline"/>
        <w:rPr>
          <w:rFonts w:asciiTheme="minorHAnsi" w:eastAsia="Verdana" w:hAnsiTheme="minorHAnsi" w:cs="Verdana"/>
          <w:sz w:val="22"/>
          <w:szCs w:val="22"/>
          <w:lang w:val="cs-CZ"/>
        </w:rPr>
      </w:pPr>
      <w:r w:rsidRPr="00B92821">
        <w:rPr>
          <w:rFonts w:asciiTheme="minorHAnsi" w:eastAsia="Verdana" w:hAnsiTheme="minorHAnsi" w:cs="Verdana"/>
          <w:sz w:val="22"/>
          <w:szCs w:val="22"/>
          <w:lang w:val="cs-CZ"/>
        </w:rPr>
        <w:t>2.1.</w:t>
      </w:r>
      <w:r w:rsidRPr="00B92821">
        <w:rPr>
          <w:rFonts w:asciiTheme="minorHAnsi" w:eastAsia="Verdana" w:hAnsiTheme="minorHAnsi" w:cs="Verdana"/>
          <w:sz w:val="22"/>
          <w:szCs w:val="22"/>
          <w:lang w:val="cs-CZ"/>
        </w:rPr>
        <w:tab/>
        <w:t>Ostatní ujednání Smlouvy zůstávají tímto Dodatkem nedotčena.</w:t>
      </w:r>
    </w:p>
    <w:p w14:paraId="3CC22799" w14:textId="77777777" w:rsidR="00B92821" w:rsidRPr="00B92821" w:rsidRDefault="00B92821" w:rsidP="00B92821">
      <w:pPr>
        <w:pStyle w:val="Normln1"/>
        <w:overflowPunct w:val="0"/>
        <w:autoSpaceDE w:val="0"/>
        <w:ind w:left="709" w:hanging="709"/>
        <w:textAlignment w:val="baseline"/>
        <w:rPr>
          <w:rFonts w:asciiTheme="minorHAnsi" w:eastAsia="Verdana" w:hAnsiTheme="minorHAnsi" w:cs="Verdana"/>
          <w:sz w:val="22"/>
          <w:szCs w:val="22"/>
          <w:lang w:val="cs-CZ"/>
        </w:rPr>
      </w:pPr>
    </w:p>
    <w:p w14:paraId="7F75FF74" w14:textId="77777777" w:rsidR="00B92821" w:rsidRPr="00B92821" w:rsidRDefault="00B92821" w:rsidP="00B92821">
      <w:pPr>
        <w:overflowPunct w:val="0"/>
        <w:autoSpaceDE w:val="0"/>
        <w:ind w:left="709" w:hanging="709"/>
        <w:jc w:val="both"/>
        <w:textAlignment w:val="baseline"/>
        <w:rPr>
          <w:rFonts w:eastAsia="Verdana" w:cs="Verdana"/>
          <w:lang w:eastAsia="ar-SA"/>
        </w:rPr>
      </w:pPr>
      <w:r w:rsidRPr="00B92821">
        <w:rPr>
          <w:rFonts w:eastAsia="Arial" w:cs="Times New Roman"/>
          <w:lang w:eastAsia="ar-SA"/>
        </w:rPr>
        <w:t>2.2.</w:t>
      </w:r>
      <w:r w:rsidRPr="00B92821">
        <w:rPr>
          <w:rFonts w:eastAsia="Arial" w:cs="Times New Roman"/>
          <w:lang w:eastAsia="ar-SA"/>
        </w:rPr>
        <w:tab/>
      </w:r>
      <w:r w:rsidRPr="00B92821">
        <w:rPr>
          <w:rFonts w:eastAsia="Verdana" w:cs="Verdana"/>
          <w:lang w:eastAsia="ar-SA"/>
        </w:rPr>
        <w:t>Oddělitelnost ustanovení. V případě, že kterékoliv ustanovení tohoto Dodatku je nebo se stane či bude shledáno neplatným nebo nevymahatelným, neovlivní to (v maximálním rozsahu povoleném právními předpisy) platnost a vymahatelnost zbývajících ustanovení tohoto Dodatku či Smlouvy. Smluvní strany se v takovém případě zavazují nahradit neplatné či nevymahatelné ustanovení sjednáním ustanovení platného a vymahatelného, které bude mít do nejvyšší možné míry stejný a právními předpisy přípustný význam a účinek, jako mělo ustanovení, jež má být nahrazeno.</w:t>
      </w:r>
    </w:p>
    <w:p w14:paraId="6CD61467" w14:textId="77777777" w:rsidR="00B92821" w:rsidRPr="00B92821" w:rsidRDefault="00B92821" w:rsidP="00B92821">
      <w:pPr>
        <w:overflowPunct w:val="0"/>
        <w:autoSpaceDE w:val="0"/>
        <w:ind w:left="709" w:hanging="709"/>
        <w:jc w:val="both"/>
        <w:textAlignment w:val="baseline"/>
        <w:rPr>
          <w:rFonts w:eastAsia="Verdana" w:cs="Verdana"/>
          <w:lang w:eastAsia="ar-SA"/>
        </w:rPr>
      </w:pPr>
      <w:r w:rsidRPr="00B92821">
        <w:rPr>
          <w:rFonts w:eastAsia="Verdana" w:cs="Verdana"/>
          <w:lang w:eastAsia="ar-SA"/>
        </w:rPr>
        <w:t xml:space="preserve">2.3. </w:t>
      </w:r>
      <w:r w:rsidRPr="00B92821">
        <w:rPr>
          <w:rFonts w:eastAsia="Verdana" w:cs="Verdana"/>
          <w:lang w:eastAsia="ar-SA"/>
        </w:rPr>
        <w:tab/>
        <w:t>Prohlášení Smluvních stran. Smluvní strany závěrem prohlašují a stvrzují, že si tento Dodatek před jeho podpisem přečetly a že veškerá ujednání obsažená v tomto Dodatku byla sjednána svobodně, vážně a určitě, na důkaz čehož připojují pod Smlouvou své podpisy.</w:t>
      </w:r>
    </w:p>
    <w:p w14:paraId="6BD998A5" w14:textId="77777777" w:rsidR="00B92821" w:rsidRDefault="00B92821" w:rsidP="00B92821">
      <w:pPr>
        <w:rPr>
          <w:b/>
        </w:rPr>
      </w:pPr>
    </w:p>
    <w:p w14:paraId="54CE47DA" w14:textId="77777777" w:rsidR="00E86E4B" w:rsidRPr="00B92821" w:rsidRDefault="00E86E4B" w:rsidP="00B92821">
      <w:pPr>
        <w:rPr>
          <w:b/>
        </w:rPr>
      </w:pPr>
    </w:p>
    <w:p w14:paraId="15C1DB12" w14:textId="39CF7C59" w:rsidR="00C62186" w:rsidRDefault="00594C8A" w:rsidP="00594C8A">
      <w:r>
        <w:t>V ……………</w:t>
      </w:r>
      <w:r w:rsidR="00CA50CD">
        <w:t>……..</w:t>
      </w:r>
      <w:r>
        <w:t xml:space="preserve"> dne ………………                                </w:t>
      </w:r>
      <w:r w:rsidR="00C62186">
        <w:tab/>
      </w:r>
      <w:r w:rsidR="003D3485">
        <w:t>V</w:t>
      </w:r>
      <w:r w:rsidR="00EE6BFA">
        <w:t xml:space="preserve"> Pelhřimově </w:t>
      </w:r>
      <w:r>
        <w:t>dne</w:t>
      </w:r>
      <w:r w:rsidR="00EE6BFA">
        <w:t xml:space="preserve"> 2.1.2025</w:t>
      </w:r>
    </w:p>
    <w:p w14:paraId="48FDEF05" w14:textId="77777777" w:rsidR="00C62186" w:rsidRDefault="00C62186" w:rsidP="00594C8A"/>
    <w:p w14:paraId="50C77678" w14:textId="77777777" w:rsidR="001A61C8" w:rsidRDefault="001A61C8" w:rsidP="00594C8A"/>
    <w:p w14:paraId="165733B4" w14:textId="77777777" w:rsidR="00E86E4B" w:rsidRDefault="00E86E4B" w:rsidP="00594C8A"/>
    <w:p w14:paraId="0F18C9C4" w14:textId="77777777" w:rsidR="00CA50CD" w:rsidRDefault="00594C8A" w:rsidP="00594C8A">
      <w:r>
        <w:t>------------------------------------</w:t>
      </w:r>
      <w:r w:rsidR="00CA50CD">
        <w:tab/>
      </w:r>
      <w:r w:rsidR="00CA50CD">
        <w:tab/>
      </w:r>
      <w:r w:rsidR="00CA50CD">
        <w:tab/>
      </w:r>
      <w:r w:rsidR="00CA50CD">
        <w:tab/>
        <w:t>----------------------------------------------</w:t>
      </w:r>
      <w:r w:rsidR="001A61C8">
        <w:t>----</w:t>
      </w:r>
      <w:r w:rsidR="00CA50CD">
        <w:t>-</w:t>
      </w:r>
      <w:r>
        <w:t xml:space="preserve"> </w:t>
      </w:r>
      <w:r>
        <w:tab/>
      </w:r>
    </w:p>
    <w:p w14:paraId="45011475" w14:textId="77777777" w:rsidR="00CA50CD" w:rsidRPr="00CA50CD" w:rsidRDefault="00CA50CD" w:rsidP="00495F83">
      <w:pPr>
        <w:spacing w:after="120" w:line="240" w:lineRule="auto"/>
      </w:pPr>
      <w:r>
        <w:t>FCC Česká republika, s.r.o.</w:t>
      </w:r>
      <w:r>
        <w:tab/>
      </w:r>
      <w:r>
        <w:tab/>
      </w:r>
      <w:r>
        <w:tab/>
      </w:r>
      <w:r>
        <w:tab/>
      </w:r>
      <w:r w:rsidRPr="00CA50CD">
        <w:t xml:space="preserve">za Technické služby města Pelhřimova, p.o. </w:t>
      </w:r>
    </w:p>
    <w:p w14:paraId="557AA571" w14:textId="24CB3624" w:rsidR="00CA50CD" w:rsidRDefault="00CA50CD" w:rsidP="00495F83">
      <w:pPr>
        <w:spacing w:after="120" w:line="240" w:lineRule="auto"/>
      </w:pPr>
      <w:r>
        <w:t>Radim Kolář, DiS.</w:t>
      </w:r>
      <w:r w:rsidR="00C62186">
        <w:tab/>
      </w:r>
      <w:r>
        <w:tab/>
      </w:r>
      <w:r>
        <w:tab/>
      </w:r>
      <w:r>
        <w:tab/>
      </w:r>
      <w:r>
        <w:tab/>
      </w:r>
      <w:r w:rsidRPr="00CA50CD">
        <w:t xml:space="preserve">Ing. </w:t>
      </w:r>
      <w:r w:rsidR="00EE6BFA">
        <w:t>Eva Hamrlová</w:t>
      </w:r>
      <w:r w:rsidRPr="00CA50CD">
        <w:t>, ředitelka</w:t>
      </w:r>
    </w:p>
    <w:p w14:paraId="5D29D131" w14:textId="77777777" w:rsidR="00385778" w:rsidRDefault="00CA50CD" w:rsidP="00495F83">
      <w:pPr>
        <w:spacing w:after="120" w:line="240" w:lineRule="auto"/>
      </w:pPr>
      <w:r>
        <w:t>na základě plné moci</w:t>
      </w:r>
      <w:r w:rsidR="00C62186">
        <w:tab/>
      </w:r>
    </w:p>
    <w:sectPr w:rsidR="00385778" w:rsidSect="00594C8A">
      <w:footerReference w:type="default" r:id="rId7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98D1" w14:textId="77777777" w:rsidR="00031C88" w:rsidRDefault="00031C88" w:rsidP="00594C8A">
      <w:pPr>
        <w:spacing w:after="0" w:line="240" w:lineRule="auto"/>
      </w:pPr>
      <w:r>
        <w:separator/>
      </w:r>
    </w:p>
  </w:endnote>
  <w:endnote w:type="continuationSeparator" w:id="0">
    <w:p w14:paraId="6248FA2E" w14:textId="77777777" w:rsidR="00031C88" w:rsidRDefault="00031C88" w:rsidP="0059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8028" w14:textId="77777777" w:rsidR="00594C8A" w:rsidRPr="00594C8A" w:rsidRDefault="00594C8A" w:rsidP="00594C8A">
    <w:pPr>
      <w:tabs>
        <w:tab w:val="center" w:pos="4550"/>
        <w:tab w:val="left" w:pos="5818"/>
      </w:tabs>
      <w:ind w:right="260"/>
      <w:rPr>
        <w:color w:val="BFBFBF" w:themeColor="background1" w:themeShade="BF"/>
        <w:sz w:val="24"/>
        <w:szCs w:val="24"/>
      </w:rPr>
    </w:pPr>
    <w:r w:rsidRPr="00594C8A">
      <w:rPr>
        <w:color w:val="BFBFBF" w:themeColor="background1" w:themeShade="BF"/>
        <w:sz w:val="24"/>
        <w:szCs w:val="24"/>
      </w:rPr>
      <w:t>Místo pro parafování……………………………………</w:t>
    </w:r>
    <w:r>
      <w:rPr>
        <w:color w:val="BFBFBF" w:themeColor="background1" w:themeShade="BF"/>
        <w:sz w:val="24"/>
        <w:szCs w:val="24"/>
      </w:rPr>
      <w:t>…………………….</w:t>
    </w:r>
    <w:r w:rsidRPr="00594C8A">
      <w:rPr>
        <w:color w:val="BFBFBF" w:themeColor="background1" w:themeShade="BF"/>
        <w:sz w:val="24"/>
        <w:szCs w:val="24"/>
      </w:rPr>
      <w:t>.</w:t>
    </w:r>
    <w:r>
      <w:rPr>
        <w:color w:val="BFBFBF" w:themeColor="background1" w:themeShade="BF"/>
        <w:sz w:val="24"/>
        <w:szCs w:val="24"/>
      </w:rPr>
      <w:tab/>
      <w:t xml:space="preserve">                       </w:t>
    </w: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 w:rsidR="0020141F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20141F">
      <w:rPr>
        <w:color w:val="323E4F" w:themeColor="text2" w:themeShade="BF"/>
        <w:sz w:val="24"/>
        <w:szCs w:val="24"/>
      </w:rPr>
      <w:fldChar w:fldCharType="separate"/>
    </w:r>
    <w:r w:rsidR="00517394">
      <w:rPr>
        <w:noProof/>
        <w:color w:val="323E4F" w:themeColor="text2" w:themeShade="BF"/>
        <w:sz w:val="24"/>
        <w:szCs w:val="24"/>
      </w:rPr>
      <w:t>1</w:t>
    </w:r>
    <w:r w:rsidR="0020141F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 w:rsidR="0089336F">
      <w:rPr>
        <w:noProof/>
        <w:color w:val="323E4F" w:themeColor="text2" w:themeShade="BF"/>
        <w:sz w:val="24"/>
        <w:szCs w:val="24"/>
      </w:rPr>
      <w:fldChar w:fldCharType="begin"/>
    </w:r>
    <w:r w:rsidR="0089336F">
      <w:rPr>
        <w:noProof/>
        <w:color w:val="323E4F" w:themeColor="text2" w:themeShade="BF"/>
        <w:sz w:val="24"/>
        <w:szCs w:val="24"/>
      </w:rPr>
      <w:instrText>NUMPAGES  \* Arabic  \* MERGEFORMAT</w:instrText>
    </w:r>
    <w:r w:rsidR="0089336F">
      <w:rPr>
        <w:noProof/>
        <w:color w:val="323E4F" w:themeColor="text2" w:themeShade="BF"/>
        <w:sz w:val="24"/>
        <w:szCs w:val="24"/>
      </w:rPr>
      <w:fldChar w:fldCharType="separate"/>
    </w:r>
    <w:r w:rsidR="00517394">
      <w:rPr>
        <w:noProof/>
        <w:color w:val="323E4F" w:themeColor="text2" w:themeShade="BF"/>
        <w:sz w:val="24"/>
        <w:szCs w:val="24"/>
      </w:rPr>
      <w:t>2</w:t>
    </w:r>
    <w:r w:rsidR="0089336F">
      <w:rPr>
        <w:noProof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05B65" w14:textId="77777777" w:rsidR="00031C88" w:rsidRDefault="00031C88" w:rsidP="00594C8A">
      <w:pPr>
        <w:spacing w:after="0" w:line="240" w:lineRule="auto"/>
      </w:pPr>
      <w:r>
        <w:separator/>
      </w:r>
    </w:p>
  </w:footnote>
  <w:footnote w:type="continuationSeparator" w:id="0">
    <w:p w14:paraId="33AE82D6" w14:textId="77777777" w:rsidR="00031C88" w:rsidRDefault="00031C88" w:rsidP="0059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10A7"/>
    <w:multiLevelType w:val="multilevel"/>
    <w:tmpl w:val="58CE679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75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8A"/>
    <w:rsid w:val="00001856"/>
    <w:rsid w:val="00001CD8"/>
    <w:rsid w:val="00031C88"/>
    <w:rsid w:val="00065733"/>
    <w:rsid w:val="0009174B"/>
    <w:rsid w:val="000B7789"/>
    <w:rsid w:val="000F2388"/>
    <w:rsid w:val="00116B87"/>
    <w:rsid w:val="0015124F"/>
    <w:rsid w:val="00183A8B"/>
    <w:rsid w:val="001A61C8"/>
    <w:rsid w:val="0020141F"/>
    <w:rsid w:val="0022129C"/>
    <w:rsid w:val="00276466"/>
    <w:rsid w:val="002B7DC5"/>
    <w:rsid w:val="003559B0"/>
    <w:rsid w:val="00385778"/>
    <w:rsid w:val="003B35F1"/>
    <w:rsid w:val="003D3485"/>
    <w:rsid w:val="003E0F8D"/>
    <w:rsid w:val="004221B8"/>
    <w:rsid w:val="00473699"/>
    <w:rsid w:val="004745CC"/>
    <w:rsid w:val="00483AC3"/>
    <w:rsid w:val="00495F83"/>
    <w:rsid w:val="004D0291"/>
    <w:rsid w:val="004D08E9"/>
    <w:rsid w:val="004E4035"/>
    <w:rsid w:val="004F1901"/>
    <w:rsid w:val="004F396B"/>
    <w:rsid w:val="00517394"/>
    <w:rsid w:val="00594C8A"/>
    <w:rsid w:val="005B5A41"/>
    <w:rsid w:val="005C6CFA"/>
    <w:rsid w:val="005F28CE"/>
    <w:rsid w:val="00602663"/>
    <w:rsid w:val="00662928"/>
    <w:rsid w:val="006F1001"/>
    <w:rsid w:val="007747E5"/>
    <w:rsid w:val="007E0E7D"/>
    <w:rsid w:val="007F4DC2"/>
    <w:rsid w:val="0080141E"/>
    <w:rsid w:val="00823B3E"/>
    <w:rsid w:val="008351B4"/>
    <w:rsid w:val="008366E4"/>
    <w:rsid w:val="008837FE"/>
    <w:rsid w:val="0089336F"/>
    <w:rsid w:val="008C2B2D"/>
    <w:rsid w:val="008E0A4F"/>
    <w:rsid w:val="00911815"/>
    <w:rsid w:val="009327CA"/>
    <w:rsid w:val="00981D1F"/>
    <w:rsid w:val="009C5CBA"/>
    <w:rsid w:val="00A21DA5"/>
    <w:rsid w:val="00AB0662"/>
    <w:rsid w:val="00AB417D"/>
    <w:rsid w:val="00B0279D"/>
    <w:rsid w:val="00B23869"/>
    <w:rsid w:val="00B371F2"/>
    <w:rsid w:val="00B56987"/>
    <w:rsid w:val="00B5755F"/>
    <w:rsid w:val="00B63945"/>
    <w:rsid w:val="00B92821"/>
    <w:rsid w:val="00BE2555"/>
    <w:rsid w:val="00BE3F3D"/>
    <w:rsid w:val="00C0225E"/>
    <w:rsid w:val="00C320FF"/>
    <w:rsid w:val="00C62186"/>
    <w:rsid w:val="00C64A74"/>
    <w:rsid w:val="00C71F4B"/>
    <w:rsid w:val="00C8381C"/>
    <w:rsid w:val="00C8441D"/>
    <w:rsid w:val="00C949D7"/>
    <w:rsid w:val="00CA50CD"/>
    <w:rsid w:val="00CA582A"/>
    <w:rsid w:val="00CB153C"/>
    <w:rsid w:val="00D02108"/>
    <w:rsid w:val="00D10C04"/>
    <w:rsid w:val="00D208B5"/>
    <w:rsid w:val="00D20E14"/>
    <w:rsid w:val="00D4684F"/>
    <w:rsid w:val="00D51727"/>
    <w:rsid w:val="00D80FFA"/>
    <w:rsid w:val="00DA4A54"/>
    <w:rsid w:val="00DD3A61"/>
    <w:rsid w:val="00E00D44"/>
    <w:rsid w:val="00E376A4"/>
    <w:rsid w:val="00E73F66"/>
    <w:rsid w:val="00E86E4B"/>
    <w:rsid w:val="00EB376F"/>
    <w:rsid w:val="00EE6BFA"/>
    <w:rsid w:val="00F02CC0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63A2"/>
  <w15:docId w15:val="{5B5E4F73-2700-494E-A34E-58449893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4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4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4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4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94C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4C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9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C8A"/>
  </w:style>
  <w:style w:type="paragraph" w:styleId="Zpat">
    <w:name w:val="footer"/>
    <w:basedOn w:val="Normln"/>
    <w:link w:val="ZpatChar"/>
    <w:uiPriority w:val="99"/>
    <w:unhideWhenUsed/>
    <w:rsid w:val="0059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C8A"/>
  </w:style>
  <w:style w:type="paragraph" w:styleId="Textbubliny">
    <w:name w:val="Balloon Text"/>
    <w:basedOn w:val="Normln"/>
    <w:link w:val="TextbublinyChar"/>
    <w:uiPriority w:val="99"/>
    <w:semiHidden/>
    <w:unhideWhenUsed/>
    <w:rsid w:val="002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DC5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"/>
    <w:rsid w:val="00B92821"/>
    <w:pPr>
      <w:suppressAutoHyphens/>
      <w:spacing w:after="0" w:line="240" w:lineRule="auto"/>
      <w:jc w:val="both"/>
    </w:pPr>
    <w:rPr>
      <w:rFonts w:ascii="Arial" w:eastAsia="Arial" w:hAnsi="Arial" w:cs="Arial"/>
      <w:sz w:val="20"/>
      <w:szCs w:val="20"/>
      <w:lang w:val="de-DE" w:eastAsia="ar-SA"/>
    </w:rPr>
  </w:style>
  <w:style w:type="paragraph" w:customStyle="1" w:styleId="Zkladntextodsazen1">
    <w:name w:val="Základní text odsazený1"/>
    <w:basedOn w:val="Normln1"/>
    <w:rsid w:val="00B92821"/>
    <w:pPr>
      <w:jc w:val="left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DA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zaboj</dc:creator>
  <cp:lastModifiedBy>Pokorny</cp:lastModifiedBy>
  <cp:revision>3</cp:revision>
  <cp:lastPrinted>2018-09-17T11:56:00Z</cp:lastPrinted>
  <dcterms:created xsi:type="dcterms:W3CDTF">2025-01-08T05:30:00Z</dcterms:created>
  <dcterms:modified xsi:type="dcterms:W3CDTF">2025-01-08T05:32:00Z</dcterms:modified>
</cp:coreProperties>
</file>