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81" w:rsidRPr="00B9322A" w:rsidRDefault="00950F3D" w:rsidP="00470681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322A">
        <w:rPr>
          <w:rFonts w:asciiTheme="minorHAnsi" w:hAnsiTheme="minorHAnsi" w:cstheme="minorHAnsi"/>
          <w:b/>
          <w:sz w:val="22"/>
          <w:szCs w:val="22"/>
        </w:rPr>
        <w:t xml:space="preserve">Dodatek č. 1 </w:t>
      </w:r>
      <w:r w:rsidR="00592854">
        <w:rPr>
          <w:rFonts w:asciiTheme="minorHAnsi" w:hAnsiTheme="minorHAnsi" w:cstheme="minorHAnsi"/>
          <w:b/>
          <w:sz w:val="22"/>
          <w:szCs w:val="22"/>
        </w:rPr>
        <w:t xml:space="preserve">k </w:t>
      </w:r>
      <w:r w:rsidR="00470681" w:rsidRPr="00B9322A">
        <w:rPr>
          <w:rFonts w:asciiTheme="minorHAnsi" w:hAnsiTheme="minorHAnsi" w:cstheme="minorHAnsi"/>
          <w:b/>
          <w:sz w:val="22"/>
          <w:szCs w:val="22"/>
        </w:rPr>
        <w:t>Příkazní smlouv</w:t>
      </w:r>
      <w:r w:rsidR="00592854">
        <w:rPr>
          <w:rFonts w:asciiTheme="minorHAnsi" w:hAnsiTheme="minorHAnsi" w:cstheme="minorHAnsi"/>
          <w:b/>
          <w:sz w:val="22"/>
          <w:szCs w:val="22"/>
        </w:rPr>
        <w:t>ě</w:t>
      </w:r>
    </w:p>
    <w:p w:rsidR="00470681" w:rsidRPr="00B9322A" w:rsidRDefault="00470681" w:rsidP="00470681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322A">
        <w:rPr>
          <w:rFonts w:asciiTheme="minorHAnsi" w:hAnsiTheme="minorHAnsi" w:cstheme="minorHAnsi"/>
          <w:b/>
          <w:sz w:val="22"/>
          <w:szCs w:val="22"/>
        </w:rPr>
        <w:t>na výkon technického dozoru a na výkon činnosti koordinátora bezpečnosti a ochrany zdraví při práci</w:t>
      </w:r>
    </w:p>
    <w:p w:rsidR="00470681" w:rsidRPr="00B9322A" w:rsidRDefault="00470681" w:rsidP="008825FB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>uzavřena podle § 2430 a následujících zákona č. 89/2012 Sb., občanského zákoníku, ve znění pozdějších předpisů</w:t>
      </w:r>
    </w:p>
    <w:p w:rsidR="00B85453" w:rsidRPr="00B9322A" w:rsidRDefault="00B85453" w:rsidP="00F52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0681" w:rsidRPr="00B9322A" w:rsidRDefault="00470681" w:rsidP="00F52C3C">
      <w:pPr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 xml:space="preserve">Číslo smlouvy příkazce: </w:t>
      </w:r>
      <w:r w:rsidR="00950F3D" w:rsidRPr="00B9322A">
        <w:rPr>
          <w:rFonts w:asciiTheme="minorHAnsi" w:hAnsiTheme="minorHAnsi" w:cstheme="minorHAnsi"/>
          <w:sz w:val="22"/>
          <w:szCs w:val="22"/>
        </w:rPr>
        <w:t>SML/</w:t>
      </w:r>
      <w:r w:rsidR="00B9322A" w:rsidRPr="00B9322A">
        <w:rPr>
          <w:rFonts w:asciiTheme="minorHAnsi" w:hAnsiTheme="minorHAnsi" w:cstheme="minorHAnsi"/>
          <w:sz w:val="22"/>
          <w:szCs w:val="22"/>
        </w:rPr>
        <w:t>1129</w:t>
      </w:r>
      <w:r w:rsidR="00950F3D" w:rsidRPr="00B9322A">
        <w:rPr>
          <w:rFonts w:asciiTheme="minorHAnsi" w:hAnsiTheme="minorHAnsi" w:cstheme="minorHAnsi"/>
          <w:sz w:val="22"/>
          <w:szCs w:val="22"/>
        </w:rPr>
        <w:t>/202</w:t>
      </w:r>
      <w:r w:rsidR="00B9322A" w:rsidRPr="00B9322A">
        <w:rPr>
          <w:rFonts w:asciiTheme="minorHAnsi" w:hAnsiTheme="minorHAnsi" w:cstheme="minorHAnsi"/>
          <w:sz w:val="22"/>
          <w:szCs w:val="22"/>
        </w:rPr>
        <w:t>4</w:t>
      </w:r>
    </w:p>
    <w:p w:rsidR="00470681" w:rsidRPr="00B9322A" w:rsidRDefault="00470681" w:rsidP="00470681">
      <w:pPr>
        <w:pStyle w:val="Nadpis3"/>
        <w:jc w:val="center"/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</w:pPr>
      <w:r w:rsidRPr="00B9322A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>Smluvní strany</w:t>
      </w:r>
    </w:p>
    <w:p w:rsidR="00470681" w:rsidRPr="00B9322A" w:rsidRDefault="00470681" w:rsidP="00470681">
      <w:pPr>
        <w:pStyle w:val="Nadpis2"/>
        <w:rPr>
          <w:rFonts w:asciiTheme="minorHAnsi" w:hAnsiTheme="minorHAnsi" w:cstheme="minorHAnsi"/>
          <w:b/>
        </w:rPr>
      </w:pPr>
      <w:r w:rsidRPr="00B9322A">
        <w:rPr>
          <w:rFonts w:asciiTheme="minorHAnsi" w:hAnsiTheme="minorHAnsi" w:cstheme="minorHAnsi"/>
          <w:b/>
        </w:rPr>
        <w:t>statutární město Karviná</w:t>
      </w:r>
    </w:p>
    <w:p w:rsidR="00470681" w:rsidRPr="00B9322A" w:rsidRDefault="00470681" w:rsidP="00470681">
      <w:pPr>
        <w:pStyle w:val="Zkladntext"/>
        <w:tabs>
          <w:tab w:val="left" w:pos="0"/>
          <w:tab w:val="num" w:pos="576"/>
        </w:tabs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ab/>
        <w:t>se sídlem:</w:t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  <w:t>Fryštátská 72/1, 733 24 Karviná Fryštát</w:t>
      </w:r>
    </w:p>
    <w:p w:rsidR="00470681" w:rsidRPr="00B9322A" w:rsidRDefault="00470681" w:rsidP="00470681">
      <w:pPr>
        <w:pStyle w:val="Zkladntext"/>
        <w:tabs>
          <w:tab w:val="left" w:pos="0"/>
          <w:tab w:val="num" w:pos="576"/>
        </w:tabs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ab/>
        <w:t>zastoupeno:</w:t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="00FA3E7E" w:rsidRPr="00B9322A">
        <w:rPr>
          <w:rFonts w:asciiTheme="minorHAnsi" w:hAnsiTheme="minorHAnsi" w:cstheme="minorHAnsi"/>
          <w:sz w:val="22"/>
          <w:szCs w:val="22"/>
        </w:rPr>
        <w:t>Ing. Janem Wolfem,</w:t>
      </w:r>
      <w:r w:rsidRPr="00B9322A">
        <w:rPr>
          <w:rFonts w:asciiTheme="minorHAnsi" w:hAnsiTheme="minorHAnsi" w:cstheme="minorHAnsi"/>
          <w:sz w:val="22"/>
          <w:szCs w:val="22"/>
        </w:rPr>
        <w:t xml:space="preserve"> primátorem města</w:t>
      </w:r>
    </w:p>
    <w:p w:rsidR="00710E83" w:rsidRPr="00B9322A" w:rsidRDefault="00470681" w:rsidP="00470681">
      <w:pPr>
        <w:pStyle w:val="Normln0"/>
        <w:tabs>
          <w:tab w:val="num" w:pos="576"/>
          <w:tab w:val="left" w:pos="3119"/>
        </w:tabs>
        <w:spacing w:line="240" w:lineRule="auto"/>
        <w:ind w:left="576"/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 xml:space="preserve">k podpisu smlouvy oprávněn na základě </w:t>
      </w:r>
      <w:r w:rsidR="00FA3E7E" w:rsidRPr="00B9322A">
        <w:rPr>
          <w:rFonts w:asciiTheme="minorHAnsi" w:hAnsiTheme="minorHAnsi" w:cstheme="minorHAnsi"/>
          <w:sz w:val="22"/>
          <w:szCs w:val="22"/>
        </w:rPr>
        <w:t>pověření</w:t>
      </w:r>
      <w:r w:rsidRPr="00B9322A">
        <w:rPr>
          <w:rFonts w:asciiTheme="minorHAnsi" w:hAnsiTheme="minorHAnsi" w:cstheme="minorHAnsi"/>
          <w:sz w:val="22"/>
          <w:szCs w:val="22"/>
        </w:rPr>
        <w:t xml:space="preserve"> ze dne </w:t>
      </w:r>
      <w:proofErr w:type="gramStart"/>
      <w:r w:rsidR="00FA3E7E" w:rsidRPr="00B9322A">
        <w:rPr>
          <w:rFonts w:asciiTheme="minorHAnsi" w:hAnsiTheme="minorHAnsi" w:cstheme="minorHAnsi"/>
          <w:sz w:val="22"/>
          <w:szCs w:val="22"/>
        </w:rPr>
        <w:t>2.1.2023</w:t>
      </w:r>
      <w:proofErr w:type="gramEnd"/>
      <w:r w:rsidRPr="00B9322A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9322A" w:rsidRPr="00B9322A" w:rsidRDefault="00710E83" w:rsidP="00B9322A">
      <w:pPr>
        <w:pStyle w:val="Normln0"/>
        <w:tabs>
          <w:tab w:val="num" w:pos="576"/>
          <w:tab w:val="left" w:pos="3119"/>
        </w:tabs>
        <w:spacing w:line="240" w:lineRule="auto"/>
        <w:ind w:left="576"/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ab/>
      </w:r>
      <w:r w:rsidR="00FA3E7E" w:rsidRPr="00B9322A">
        <w:rPr>
          <w:rFonts w:asciiTheme="minorHAnsi" w:hAnsiTheme="minorHAnsi" w:cstheme="minorHAnsi"/>
          <w:sz w:val="22"/>
          <w:szCs w:val="22"/>
        </w:rPr>
        <w:t>Ing. Helena Bogoczová, MPA</w:t>
      </w:r>
      <w:r w:rsidRPr="00B9322A">
        <w:rPr>
          <w:rFonts w:asciiTheme="minorHAnsi" w:hAnsiTheme="minorHAnsi" w:cstheme="minorHAnsi"/>
          <w:sz w:val="22"/>
          <w:szCs w:val="22"/>
        </w:rPr>
        <w:t>, vedoucí OM MMK</w:t>
      </w:r>
    </w:p>
    <w:p w:rsidR="00470681" w:rsidRPr="00B9322A" w:rsidRDefault="00D65EDD" w:rsidP="00D65EDD">
      <w:pPr>
        <w:pStyle w:val="Normln0"/>
        <w:tabs>
          <w:tab w:val="num" w:pos="576"/>
          <w:tab w:val="left" w:pos="3119"/>
        </w:tabs>
        <w:spacing w:line="240" w:lineRule="auto"/>
        <w:ind w:left="78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B9322A">
        <w:rPr>
          <w:rFonts w:asciiTheme="minorHAnsi" w:hAnsiTheme="minorHAnsi" w:cstheme="minorHAnsi"/>
          <w:sz w:val="22"/>
          <w:szCs w:val="22"/>
        </w:rPr>
        <w:tab/>
      </w:r>
    </w:p>
    <w:p w:rsidR="00470681" w:rsidRPr="00B9322A" w:rsidRDefault="00470681" w:rsidP="00470681">
      <w:pPr>
        <w:pStyle w:val="Zkladntext"/>
        <w:tabs>
          <w:tab w:val="left" w:pos="0"/>
          <w:tab w:val="num" w:pos="576"/>
        </w:tabs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ab/>
        <w:t>IČ:</w:t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  <w:t>00297534</w:t>
      </w:r>
    </w:p>
    <w:p w:rsidR="00470681" w:rsidRPr="00B9322A" w:rsidRDefault="00470681" w:rsidP="006F5494">
      <w:pPr>
        <w:pStyle w:val="Zkladntext"/>
        <w:tabs>
          <w:tab w:val="left" w:pos="0"/>
          <w:tab w:val="num" w:pos="576"/>
        </w:tabs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ab/>
        <w:t>DIČ:</w:t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  <w:t>CZ00297534</w:t>
      </w:r>
      <w:r w:rsidRPr="00B9322A">
        <w:rPr>
          <w:rFonts w:asciiTheme="minorHAnsi" w:hAnsiTheme="minorHAnsi" w:cstheme="minorHAnsi"/>
          <w:sz w:val="22"/>
          <w:szCs w:val="22"/>
        </w:rPr>
        <w:tab/>
      </w:r>
    </w:p>
    <w:p w:rsidR="00470681" w:rsidRPr="00A32253" w:rsidRDefault="00470681" w:rsidP="00A32253">
      <w:pPr>
        <w:tabs>
          <w:tab w:val="num" w:pos="576"/>
          <w:tab w:val="left" w:pos="4253"/>
        </w:tabs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9322A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(dále jen příkazce) </w:t>
      </w:r>
    </w:p>
    <w:p w:rsidR="009A2AAA" w:rsidRPr="00B9322A" w:rsidRDefault="009A2AAA" w:rsidP="0047068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322A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:rsidR="00B9322A" w:rsidRPr="00B9322A" w:rsidRDefault="00B9322A" w:rsidP="00B9322A">
      <w:pPr>
        <w:pStyle w:val="Nadpis2"/>
        <w:rPr>
          <w:rFonts w:asciiTheme="minorHAnsi" w:hAnsiTheme="minorHAnsi" w:cstheme="minorHAnsi"/>
          <w:b/>
        </w:rPr>
      </w:pPr>
      <w:r w:rsidRPr="00B9322A">
        <w:rPr>
          <w:rFonts w:asciiTheme="minorHAnsi" w:hAnsiTheme="minorHAnsi" w:cstheme="minorHAnsi"/>
          <w:b/>
        </w:rPr>
        <w:t xml:space="preserve">FLAGRO a.s. </w:t>
      </w:r>
    </w:p>
    <w:p w:rsidR="00B9322A" w:rsidRPr="00B9322A" w:rsidRDefault="00B9322A" w:rsidP="00B9322A">
      <w:pPr>
        <w:pStyle w:val="Default"/>
        <w:ind w:left="576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 xml:space="preserve">zapsána v obchodním rejstříku u Krajského soudu v Ostravě oddíl B, vložka 4387 </w:t>
      </w:r>
    </w:p>
    <w:p w:rsidR="00B9322A" w:rsidRPr="00B9322A" w:rsidRDefault="00B9322A" w:rsidP="00B9322A">
      <w:pPr>
        <w:pStyle w:val="Default"/>
        <w:ind w:left="576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  <w:t xml:space="preserve">Špálova 80/9, 702 00 Ostrava-Přívoz </w:t>
      </w:r>
    </w:p>
    <w:p w:rsidR="00B9322A" w:rsidRPr="00B9322A" w:rsidRDefault="00B9322A" w:rsidP="00B9322A">
      <w:pPr>
        <w:pStyle w:val="Default"/>
        <w:ind w:left="576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>IČ</w:t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  <w:t xml:space="preserve">28644344 </w:t>
      </w:r>
    </w:p>
    <w:p w:rsidR="00B9322A" w:rsidRDefault="00B9322A" w:rsidP="00B9322A">
      <w:pPr>
        <w:pStyle w:val="Default"/>
        <w:ind w:left="576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>DIČ</w:t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  <w:t>CZ28644344</w:t>
      </w:r>
    </w:p>
    <w:p w:rsidR="00592854" w:rsidRPr="00B9322A" w:rsidRDefault="00592854" w:rsidP="00B9322A">
      <w:pPr>
        <w:pStyle w:val="Default"/>
        <w:ind w:left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Ing. Vladislavem Varmužou, </w:t>
      </w:r>
      <w:proofErr w:type="spellStart"/>
      <w:r>
        <w:rPr>
          <w:rFonts w:asciiTheme="minorHAnsi" w:hAnsiTheme="minorHAnsi" w:cstheme="minorHAnsi"/>
          <w:sz w:val="22"/>
          <w:szCs w:val="22"/>
        </w:rPr>
        <w:t>Ph</w:t>
      </w:r>
      <w:proofErr w:type="spellEnd"/>
      <w:r>
        <w:rPr>
          <w:rFonts w:asciiTheme="minorHAnsi" w:hAnsiTheme="minorHAnsi" w:cstheme="minorHAnsi"/>
          <w:sz w:val="22"/>
          <w:szCs w:val="22"/>
        </w:rPr>
        <w:t>. D., členem představenstva</w:t>
      </w:r>
    </w:p>
    <w:p w:rsidR="00470681" w:rsidRPr="00B9322A" w:rsidRDefault="00470681" w:rsidP="00A32253">
      <w:pPr>
        <w:pStyle w:val="Odstavecseseznamem"/>
        <w:autoSpaceDE w:val="0"/>
        <w:autoSpaceDN w:val="0"/>
        <w:adjustRightInd w:val="0"/>
        <w:ind w:left="432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</w:p>
    <w:p w:rsidR="00470681" w:rsidRPr="00B9322A" w:rsidRDefault="00470681" w:rsidP="00470681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b/>
          <w:bCs/>
          <w:iCs/>
          <w:sz w:val="22"/>
          <w:szCs w:val="22"/>
        </w:rPr>
        <w:t>(dále jen příkazník)</w:t>
      </w:r>
    </w:p>
    <w:p w:rsidR="009F5D34" w:rsidRPr="00B9322A" w:rsidRDefault="009F5D34" w:rsidP="00710E83">
      <w:pPr>
        <w:pStyle w:val="Smlouva2"/>
        <w:rPr>
          <w:rFonts w:asciiTheme="minorHAnsi" w:hAnsiTheme="minorHAnsi" w:cstheme="minorHAnsi"/>
          <w:sz w:val="22"/>
          <w:szCs w:val="22"/>
        </w:rPr>
      </w:pPr>
    </w:p>
    <w:p w:rsidR="00470681" w:rsidRPr="00B9322A" w:rsidRDefault="005A42D7" w:rsidP="009F5D34">
      <w:pPr>
        <w:pStyle w:val="Smlouva2"/>
        <w:spacing w:before="120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9322A">
        <w:rPr>
          <w:rFonts w:asciiTheme="minorHAnsi" w:hAnsiTheme="minorHAnsi" w:cstheme="minorHAnsi"/>
          <w:b w:val="0"/>
          <w:sz w:val="22"/>
          <w:szCs w:val="22"/>
        </w:rPr>
        <w:t>Smluvní strany uzavřely</w:t>
      </w:r>
      <w:r w:rsidR="00592854">
        <w:rPr>
          <w:rFonts w:asciiTheme="minorHAnsi" w:hAnsiTheme="minorHAnsi" w:cstheme="minorHAnsi"/>
          <w:b w:val="0"/>
          <w:sz w:val="22"/>
          <w:szCs w:val="22"/>
        </w:rPr>
        <w:t xml:space="preserve"> dne 3. 6. 2024</w:t>
      </w:r>
      <w:r w:rsidRPr="00B9322A">
        <w:rPr>
          <w:rFonts w:asciiTheme="minorHAnsi" w:hAnsiTheme="minorHAnsi" w:cstheme="minorHAnsi"/>
          <w:b w:val="0"/>
          <w:sz w:val="22"/>
          <w:szCs w:val="22"/>
        </w:rPr>
        <w:t xml:space="preserve"> Příkazní smlouvu na výkon technického dozoru a na výkon činnosti koordinátora bezpečnosti a ochrany zdraví při práci č. SML/</w:t>
      </w:r>
      <w:r w:rsidR="00B9322A">
        <w:rPr>
          <w:rFonts w:asciiTheme="minorHAnsi" w:hAnsiTheme="minorHAnsi" w:cstheme="minorHAnsi"/>
          <w:b w:val="0"/>
          <w:sz w:val="22"/>
          <w:szCs w:val="22"/>
        </w:rPr>
        <w:t>1129/2024</w:t>
      </w:r>
      <w:r w:rsidRPr="00B9322A">
        <w:rPr>
          <w:rFonts w:asciiTheme="minorHAnsi" w:hAnsiTheme="minorHAnsi" w:cstheme="minorHAnsi"/>
          <w:b w:val="0"/>
          <w:sz w:val="22"/>
          <w:szCs w:val="22"/>
        </w:rPr>
        <w:t xml:space="preserve"> (dále též „Smlouva“), na základě níž se p</w:t>
      </w:r>
      <w:r w:rsidR="00470681" w:rsidRPr="00B9322A">
        <w:rPr>
          <w:rFonts w:asciiTheme="minorHAnsi" w:hAnsiTheme="minorHAnsi" w:cstheme="minorHAnsi"/>
          <w:b w:val="0"/>
          <w:sz w:val="22"/>
          <w:szCs w:val="22"/>
        </w:rPr>
        <w:t>říkazník zav</w:t>
      </w:r>
      <w:r w:rsidRPr="00B9322A">
        <w:rPr>
          <w:rFonts w:asciiTheme="minorHAnsi" w:hAnsiTheme="minorHAnsi" w:cstheme="minorHAnsi"/>
          <w:b w:val="0"/>
          <w:sz w:val="22"/>
          <w:szCs w:val="22"/>
        </w:rPr>
        <w:t>ázal</w:t>
      </w:r>
      <w:r w:rsidR="00470681" w:rsidRPr="00B9322A">
        <w:rPr>
          <w:rFonts w:asciiTheme="minorHAnsi" w:hAnsiTheme="minorHAnsi" w:cstheme="minorHAnsi"/>
          <w:b w:val="0"/>
          <w:sz w:val="22"/>
          <w:szCs w:val="22"/>
        </w:rPr>
        <w:t xml:space="preserve"> jménem příkazce odborně, na jeho účet, podle pokynů příkazce vykonávat technický dozor stavebníka (dále též TDS) a plnění všech povinností koordinátora bezpečnosti a ochrany zdraví při práci (dále též KBOZP) při realizaci stavby </w:t>
      </w:r>
      <w:r w:rsidR="00125E3D" w:rsidRPr="00B9322A">
        <w:rPr>
          <w:rFonts w:asciiTheme="minorHAnsi" w:hAnsiTheme="minorHAnsi" w:cstheme="minorHAnsi"/>
          <w:sz w:val="22"/>
          <w:szCs w:val="22"/>
        </w:rPr>
        <w:t>„</w:t>
      </w:r>
      <w:r w:rsidR="00B9322A" w:rsidRPr="00B9322A">
        <w:rPr>
          <w:rFonts w:asciiTheme="minorHAnsi" w:hAnsiTheme="minorHAnsi" w:cstheme="minorHAnsi"/>
          <w:sz w:val="22"/>
          <w:szCs w:val="22"/>
        </w:rPr>
        <w:t xml:space="preserve">Pavilon ZUŠ, Čajkovského 2468/b, Karviná – </w:t>
      </w:r>
      <w:proofErr w:type="spellStart"/>
      <w:r w:rsidR="00B9322A" w:rsidRPr="00B9322A">
        <w:rPr>
          <w:rFonts w:asciiTheme="minorHAnsi" w:hAnsiTheme="minorHAnsi" w:cstheme="minorHAnsi"/>
          <w:sz w:val="22"/>
          <w:szCs w:val="22"/>
        </w:rPr>
        <w:t>Mizerov</w:t>
      </w:r>
      <w:proofErr w:type="spellEnd"/>
      <w:r w:rsidR="00B9322A" w:rsidRPr="00B9322A">
        <w:rPr>
          <w:rFonts w:asciiTheme="minorHAnsi" w:hAnsiTheme="minorHAnsi" w:cstheme="minorHAnsi"/>
          <w:sz w:val="22"/>
          <w:szCs w:val="22"/>
        </w:rPr>
        <w:t xml:space="preserve"> – zateplení a výměna oken</w:t>
      </w:r>
      <w:r w:rsidR="00710E83" w:rsidRPr="00B9322A">
        <w:rPr>
          <w:rFonts w:asciiTheme="minorHAnsi" w:hAnsiTheme="minorHAnsi" w:cstheme="minorHAnsi"/>
          <w:sz w:val="22"/>
          <w:szCs w:val="22"/>
        </w:rPr>
        <w:t>“</w:t>
      </w:r>
      <w:r w:rsidR="00125E3D" w:rsidRPr="00B9322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70681" w:rsidRPr="00B9322A">
        <w:rPr>
          <w:rFonts w:asciiTheme="minorHAnsi" w:hAnsiTheme="minorHAnsi" w:cstheme="minorHAnsi"/>
          <w:b w:val="0"/>
          <w:sz w:val="22"/>
          <w:szCs w:val="22"/>
        </w:rPr>
        <w:t xml:space="preserve">(dále též stavba nebo dílo). </w:t>
      </w:r>
    </w:p>
    <w:p w:rsidR="00D65EDD" w:rsidRPr="00B9322A" w:rsidRDefault="00D65EDD" w:rsidP="00D65EDD">
      <w:pPr>
        <w:pStyle w:val="Odstavecseseznamem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0B7704" w:rsidRPr="00B9322A" w:rsidRDefault="00A32253" w:rsidP="00D65EDD">
      <w:pPr>
        <w:pStyle w:val="Odstavecseseznamem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 důvodu odstranění nesouladu termínu realizace stavby s činností TDS a KBOZP stavby a s </w:t>
      </w:r>
      <w:r w:rsidR="00B85453" w:rsidRPr="00B9322A">
        <w:rPr>
          <w:rFonts w:asciiTheme="minorHAnsi" w:hAnsiTheme="minorHAnsi" w:cstheme="minorHAnsi"/>
          <w:sz w:val="22"/>
          <w:szCs w:val="22"/>
        </w:rPr>
        <w:t xml:space="preserve">ohledem na </w:t>
      </w:r>
      <w:r>
        <w:rPr>
          <w:rFonts w:asciiTheme="minorHAnsi" w:hAnsiTheme="minorHAnsi" w:cstheme="minorHAnsi"/>
          <w:sz w:val="22"/>
          <w:szCs w:val="22"/>
        </w:rPr>
        <w:t>zajištění inženýrské činnosti TDS (dále jen „IČ“) po dokončení stavby</w:t>
      </w:r>
      <w:r w:rsidR="00B85453" w:rsidRPr="00B9322A">
        <w:rPr>
          <w:rFonts w:asciiTheme="minorHAnsi" w:hAnsiTheme="minorHAnsi" w:cstheme="minorHAnsi"/>
          <w:sz w:val="22"/>
          <w:szCs w:val="22"/>
        </w:rPr>
        <w:t xml:space="preserve"> </w:t>
      </w:r>
      <w:r w:rsidR="006C63DC" w:rsidRPr="00B9322A">
        <w:rPr>
          <w:rFonts w:asciiTheme="minorHAnsi" w:hAnsiTheme="minorHAnsi" w:cstheme="minorHAnsi"/>
          <w:sz w:val="22"/>
          <w:szCs w:val="22"/>
        </w:rPr>
        <w:t>se smluvní strany dohodly na uzavření dodatku č. 1 ke Smlouvě takto:</w:t>
      </w:r>
    </w:p>
    <w:p w:rsidR="009F5D34" w:rsidRPr="00B9322A" w:rsidRDefault="009F5D34" w:rsidP="00D65EDD">
      <w:pPr>
        <w:pStyle w:val="Odstavecseseznamem"/>
        <w:spacing w:before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63DC" w:rsidRPr="00B9322A" w:rsidRDefault="006C63DC" w:rsidP="009F5D34">
      <w:pPr>
        <w:pStyle w:val="Odstavecseseznamem"/>
        <w:spacing w:before="120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322A">
        <w:rPr>
          <w:rFonts w:asciiTheme="minorHAnsi" w:hAnsiTheme="minorHAnsi" w:cstheme="minorHAnsi"/>
          <w:b/>
          <w:sz w:val="22"/>
          <w:szCs w:val="22"/>
        </w:rPr>
        <w:t>I.</w:t>
      </w:r>
    </w:p>
    <w:p w:rsidR="006C63DC" w:rsidRPr="00B9322A" w:rsidRDefault="006C63DC" w:rsidP="009F5D34">
      <w:pPr>
        <w:pStyle w:val="Nadpis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 w:rsidRPr="00B9322A">
        <w:rPr>
          <w:rFonts w:asciiTheme="minorHAnsi" w:hAnsiTheme="minorHAnsi" w:cstheme="minorHAnsi"/>
        </w:rPr>
        <w:t xml:space="preserve">V čl. VI. </w:t>
      </w:r>
      <w:r w:rsidR="009A2AAA" w:rsidRPr="00B9322A">
        <w:rPr>
          <w:rFonts w:asciiTheme="minorHAnsi" w:hAnsiTheme="minorHAnsi" w:cstheme="minorHAnsi"/>
        </w:rPr>
        <w:t xml:space="preserve">Smlouvy </w:t>
      </w:r>
      <w:r w:rsidRPr="00B9322A">
        <w:rPr>
          <w:rFonts w:asciiTheme="minorHAnsi" w:hAnsiTheme="minorHAnsi" w:cstheme="minorHAnsi"/>
        </w:rPr>
        <w:t>se text odst. 1 nahrazuje tímto textem:</w:t>
      </w:r>
    </w:p>
    <w:p w:rsidR="009F5D34" w:rsidRPr="00B9322A" w:rsidRDefault="006C63DC" w:rsidP="006C63DC">
      <w:pPr>
        <w:pStyle w:val="Nadpis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 w:rsidRPr="00B9322A">
        <w:rPr>
          <w:rFonts w:asciiTheme="minorHAnsi" w:hAnsiTheme="minorHAnsi" w:cstheme="minorHAnsi"/>
        </w:rPr>
        <w:t>„</w:t>
      </w:r>
      <w:r w:rsidR="009F5D34" w:rsidRPr="00B9322A">
        <w:rPr>
          <w:rFonts w:asciiTheme="minorHAnsi" w:hAnsiTheme="minorHAnsi" w:cstheme="minorHAnsi"/>
        </w:rPr>
        <w:t xml:space="preserve">Příkazce se zavazuje za výkon činností TDS a KBOZP po celou dobu provádění díla zhotovitelem </w:t>
      </w:r>
      <w:r w:rsidR="00B9322A">
        <w:rPr>
          <w:rFonts w:asciiTheme="minorHAnsi" w:hAnsiTheme="minorHAnsi" w:cstheme="minorHAnsi"/>
        </w:rPr>
        <w:t>a</w:t>
      </w:r>
      <w:r w:rsidR="00A32253">
        <w:rPr>
          <w:rFonts w:asciiTheme="minorHAnsi" w:hAnsiTheme="minorHAnsi" w:cstheme="minorHAnsi"/>
        </w:rPr>
        <w:t xml:space="preserve"> zajištění </w:t>
      </w:r>
      <w:r w:rsidR="00B9322A">
        <w:rPr>
          <w:rFonts w:asciiTheme="minorHAnsi" w:hAnsiTheme="minorHAnsi" w:cstheme="minorHAnsi"/>
        </w:rPr>
        <w:t xml:space="preserve">IČ TDS po dokončení stavby </w:t>
      </w:r>
      <w:r w:rsidR="009F5D34" w:rsidRPr="00B9322A">
        <w:rPr>
          <w:rFonts w:asciiTheme="minorHAnsi" w:hAnsiTheme="minorHAnsi" w:cstheme="minorHAnsi"/>
        </w:rPr>
        <w:t xml:space="preserve">zaplatit příkazníkovi odměnu, a to ve výši </w:t>
      </w:r>
      <w:r w:rsidR="00B9322A">
        <w:rPr>
          <w:rFonts w:asciiTheme="minorHAnsi" w:hAnsiTheme="minorHAnsi" w:cstheme="minorHAnsi"/>
        </w:rPr>
        <w:t>142.500,-</w:t>
      </w:r>
      <w:r w:rsidR="009F5D34" w:rsidRPr="00B9322A">
        <w:rPr>
          <w:rFonts w:asciiTheme="minorHAnsi" w:hAnsiTheme="minorHAnsi" w:cstheme="minorHAnsi"/>
        </w:rPr>
        <w:t xml:space="preserve"> Kč bez DPH (dále také „celková odměna</w:t>
      </w:r>
      <w:r w:rsidR="00B9322A">
        <w:rPr>
          <w:rFonts w:asciiTheme="minorHAnsi" w:hAnsiTheme="minorHAnsi" w:cstheme="minorHAnsi"/>
        </w:rPr>
        <w:t>).</w:t>
      </w:r>
    </w:p>
    <w:p w:rsidR="00470681" w:rsidRPr="00B9322A" w:rsidRDefault="009F5D34" w:rsidP="00B9322A">
      <w:pPr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 xml:space="preserve">        </w:t>
      </w:r>
      <w:r w:rsidR="00B9322A">
        <w:rPr>
          <w:rFonts w:asciiTheme="minorHAnsi" w:hAnsiTheme="minorHAnsi" w:cstheme="minorHAnsi"/>
          <w:sz w:val="22"/>
          <w:szCs w:val="22"/>
        </w:rPr>
        <w:t xml:space="preserve"> </w:t>
      </w:r>
      <w:r w:rsidRPr="00B9322A">
        <w:rPr>
          <w:rFonts w:asciiTheme="minorHAnsi" w:hAnsiTheme="minorHAnsi" w:cstheme="minorHAnsi"/>
          <w:sz w:val="22"/>
          <w:szCs w:val="22"/>
        </w:rPr>
        <w:t>K odměně bez DPH bude připočteno DPH ve výši dle obecně závazných právních předpisů.</w:t>
      </w:r>
      <w:r w:rsidR="006C63DC" w:rsidRPr="00B9322A">
        <w:rPr>
          <w:rFonts w:asciiTheme="minorHAnsi" w:hAnsiTheme="minorHAnsi" w:cstheme="minorHAnsi"/>
          <w:sz w:val="22"/>
          <w:szCs w:val="22"/>
        </w:rPr>
        <w:t>“</w:t>
      </w:r>
    </w:p>
    <w:p w:rsidR="008825FB" w:rsidRPr="00B9322A" w:rsidRDefault="008825FB" w:rsidP="008825FB">
      <w:pPr>
        <w:ind w:firstLine="426"/>
        <w:rPr>
          <w:rFonts w:asciiTheme="minorHAnsi" w:hAnsiTheme="minorHAnsi" w:cstheme="minorHAnsi"/>
          <w:sz w:val="22"/>
          <w:szCs w:val="22"/>
        </w:rPr>
      </w:pPr>
    </w:p>
    <w:p w:rsidR="006C63DC" w:rsidRPr="00B9322A" w:rsidRDefault="006C63DC" w:rsidP="00470681">
      <w:pPr>
        <w:pStyle w:val="Smlouva2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>II.</w:t>
      </w:r>
    </w:p>
    <w:p w:rsidR="00470681" w:rsidRPr="00B9322A" w:rsidRDefault="00470681" w:rsidP="00470681">
      <w:pPr>
        <w:pStyle w:val="Smlouva2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>Závěrečná ujednání</w:t>
      </w:r>
    </w:p>
    <w:p w:rsidR="00470681" w:rsidRPr="00B9322A" w:rsidRDefault="00470681" w:rsidP="00710E83">
      <w:pPr>
        <w:pStyle w:val="Nadpis2"/>
        <w:numPr>
          <w:ilvl w:val="0"/>
          <w:numId w:val="16"/>
        </w:numPr>
        <w:suppressAutoHyphens/>
        <w:spacing w:line="240" w:lineRule="atLeast"/>
        <w:rPr>
          <w:rFonts w:asciiTheme="minorHAnsi" w:hAnsiTheme="minorHAnsi" w:cstheme="minorHAnsi"/>
        </w:rPr>
      </w:pPr>
      <w:r w:rsidRPr="00B9322A">
        <w:rPr>
          <w:rFonts w:asciiTheme="minorHAnsi" w:hAnsiTheme="minorHAnsi" w:cstheme="minorHAnsi"/>
        </w:rPr>
        <w:lastRenderedPageBreak/>
        <w:t xml:space="preserve">Právní vztahy touto smlouvou neupravené se řídí zákonem č. 89/2012 Sb., občanským zákoníkem, v platném znění. </w:t>
      </w:r>
    </w:p>
    <w:p w:rsidR="00470681" w:rsidRPr="00B9322A" w:rsidRDefault="00470681" w:rsidP="00470681">
      <w:pPr>
        <w:pStyle w:val="Nadpis2"/>
        <w:numPr>
          <w:ilvl w:val="0"/>
          <w:numId w:val="16"/>
        </w:numPr>
        <w:suppressAutoHyphens/>
        <w:spacing w:before="0" w:after="80" w:line="240" w:lineRule="atLeast"/>
        <w:rPr>
          <w:rFonts w:asciiTheme="minorHAnsi" w:hAnsiTheme="minorHAnsi" w:cstheme="minorHAnsi"/>
        </w:rPr>
      </w:pPr>
      <w:r w:rsidRPr="00B9322A">
        <w:rPr>
          <w:rFonts w:asciiTheme="minorHAnsi" w:hAnsiTheme="minorHAnsi" w:cstheme="minorHAnsi"/>
        </w:rPr>
        <w:t>Smluvní strany se dohodly na tom, že t</w:t>
      </w:r>
      <w:r w:rsidR="006C63DC" w:rsidRPr="00B9322A">
        <w:rPr>
          <w:rFonts w:asciiTheme="minorHAnsi" w:hAnsiTheme="minorHAnsi" w:cstheme="minorHAnsi"/>
        </w:rPr>
        <w:t>en</w:t>
      </w:r>
      <w:r w:rsidRPr="00B9322A">
        <w:rPr>
          <w:rFonts w:asciiTheme="minorHAnsi" w:hAnsiTheme="minorHAnsi" w:cstheme="minorHAnsi"/>
        </w:rPr>
        <w:t xml:space="preserve">to </w:t>
      </w:r>
      <w:r w:rsidR="006C63DC" w:rsidRPr="00B9322A">
        <w:rPr>
          <w:rFonts w:asciiTheme="minorHAnsi" w:hAnsiTheme="minorHAnsi" w:cstheme="minorHAnsi"/>
        </w:rPr>
        <w:t>dodatek</w:t>
      </w:r>
      <w:r w:rsidRPr="00B9322A">
        <w:rPr>
          <w:rFonts w:asciiTheme="minorHAnsi" w:hAnsiTheme="minorHAnsi" w:cstheme="minorHAnsi"/>
        </w:rPr>
        <w:t xml:space="preserve"> je uzavřen okamžikem podpisu obou smluvních stran, přičemž rozhodující je datum pozdějšího podpisu. </w:t>
      </w:r>
    </w:p>
    <w:p w:rsidR="00470681" w:rsidRPr="00B9322A" w:rsidRDefault="00470681" w:rsidP="00470681">
      <w:pPr>
        <w:pStyle w:val="Odstavecseseznamem"/>
        <w:numPr>
          <w:ilvl w:val="0"/>
          <w:numId w:val="16"/>
        </w:numPr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>Příkazce je povinným subjektem dle zákona č. 340/2015 Sb., o registru smluv, v platném znění. Smluvní strany se dohodly, že povinnosti dle tohoto zákona v souvislosti s uveřejněním t</w:t>
      </w:r>
      <w:r w:rsidR="006C63DC" w:rsidRPr="00B9322A">
        <w:rPr>
          <w:rFonts w:asciiTheme="minorHAnsi" w:hAnsiTheme="minorHAnsi" w:cstheme="minorHAnsi"/>
          <w:sz w:val="22"/>
          <w:szCs w:val="22"/>
        </w:rPr>
        <w:t>ohoto dodatku</w:t>
      </w:r>
      <w:r w:rsidRPr="00B9322A">
        <w:rPr>
          <w:rFonts w:asciiTheme="minorHAnsi" w:hAnsiTheme="minorHAnsi" w:cstheme="minorHAnsi"/>
          <w:sz w:val="22"/>
          <w:szCs w:val="22"/>
        </w:rPr>
        <w:t xml:space="preserve"> zajistí příkazce.</w:t>
      </w:r>
    </w:p>
    <w:p w:rsidR="00470681" w:rsidRPr="00B9322A" w:rsidRDefault="00470681" w:rsidP="00470681">
      <w:pPr>
        <w:pStyle w:val="Odstavecseseznamem"/>
        <w:numPr>
          <w:ilvl w:val="0"/>
          <w:numId w:val="16"/>
        </w:numPr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>Smluvní strany souhlasí s uveřejněním t</w:t>
      </w:r>
      <w:r w:rsidR="006C63DC" w:rsidRPr="00B9322A">
        <w:rPr>
          <w:rFonts w:asciiTheme="minorHAnsi" w:hAnsiTheme="minorHAnsi" w:cstheme="minorHAnsi"/>
          <w:sz w:val="22"/>
          <w:szCs w:val="22"/>
        </w:rPr>
        <w:t>ohoto dodatku</w:t>
      </w:r>
      <w:r w:rsidRPr="00B9322A">
        <w:rPr>
          <w:rFonts w:asciiTheme="minorHAnsi" w:hAnsiTheme="minorHAnsi" w:cstheme="minorHAnsi"/>
          <w:sz w:val="22"/>
          <w:szCs w:val="22"/>
        </w:rPr>
        <w:t xml:space="preserve"> v registru smluv dle zákona č. 340/2015 Sb., o registru smluv, v platném znění.</w:t>
      </w:r>
    </w:p>
    <w:p w:rsidR="00470681" w:rsidRPr="00B9322A" w:rsidRDefault="00470681" w:rsidP="00470681">
      <w:pPr>
        <w:pStyle w:val="Odstavecseseznamem"/>
        <w:numPr>
          <w:ilvl w:val="0"/>
          <w:numId w:val="16"/>
        </w:numPr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>T</w:t>
      </w:r>
      <w:r w:rsidR="006C63DC" w:rsidRPr="00B9322A">
        <w:rPr>
          <w:rFonts w:asciiTheme="minorHAnsi" w:hAnsiTheme="minorHAnsi" w:cstheme="minorHAnsi"/>
          <w:sz w:val="22"/>
          <w:szCs w:val="22"/>
        </w:rPr>
        <w:t xml:space="preserve">ento dodatek </w:t>
      </w:r>
      <w:r w:rsidRPr="00B9322A">
        <w:rPr>
          <w:rFonts w:asciiTheme="minorHAnsi" w:hAnsiTheme="minorHAnsi" w:cstheme="minorHAnsi"/>
          <w:sz w:val="22"/>
          <w:szCs w:val="22"/>
        </w:rPr>
        <w:t>nabývá účinnosti d</w:t>
      </w:r>
      <w:r w:rsidR="002A4CA6" w:rsidRPr="00B9322A">
        <w:rPr>
          <w:rFonts w:asciiTheme="minorHAnsi" w:hAnsiTheme="minorHAnsi" w:cstheme="minorHAnsi"/>
          <w:sz w:val="22"/>
          <w:szCs w:val="22"/>
        </w:rPr>
        <w:t>nem zveřejnění v registru smluv.</w:t>
      </w:r>
    </w:p>
    <w:p w:rsidR="00470681" w:rsidRPr="00B9322A" w:rsidRDefault="00470681" w:rsidP="004706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0681" w:rsidRPr="00B9322A" w:rsidRDefault="00470681" w:rsidP="00470681">
      <w:pPr>
        <w:suppressAutoHyphens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>V Karviné</w:t>
      </w:r>
      <w:r w:rsidRPr="00B9322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0209D9">
        <w:rPr>
          <w:rFonts w:asciiTheme="minorHAnsi" w:hAnsiTheme="minorHAnsi" w:cstheme="minorHAnsi"/>
          <w:sz w:val="22"/>
          <w:szCs w:val="22"/>
        </w:rPr>
        <w:t>6.1.2025</w:t>
      </w:r>
      <w:proofErr w:type="gramEnd"/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  <w:t>V</w:t>
      </w:r>
      <w:r w:rsidR="0029493E" w:rsidRPr="00B9322A">
        <w:rPr>
          <w:rFonts w:asciiTheme="minorHAnsi" w:hAnsiTheme="minorHAnsi" w:cstheme="minorHAnsi"/>
          <w:sz w:val="22"/>
          <w:szCs w:val="22"/>
        </w:rPr>
        <w:t> </w:t>
      </w:r>
      <w:r w:rsidR="00B85453" w:rsidRPr="00B9322A">
        <w:rPr>
          <w:rFonts w:asciiTheme="minorHAnsi" w:hAnsiTheme="minorHAnsi" w:cstheme="minorHAnsi"/>
          <w:sz w:val="22"/>
          <w:szCs w:val="22"/>
        </w:rPr>
        <w:t>Ostravě</w:t>
      </w:r>
      <w:r w:rsidR="0029493E" w:rsidRPr="00B9322A">
        <w:rPr>
          <w:rFonts w:asciiTheme="minorHAnsi" w:hAnsiTheme="minorHAnsi" w:cstheme="minorHAnsi"/>
          <w:sz w:val="22"/>
          <w:szCs w:val="22"/>
        </w:rPr>
        <w:t xml:space="preserve"> </w:t>
      </w:r>
      <w:r w:rsidR="000209D9">
        <w:rPr>
          <w:rFonts w:asciiTheme="minorHAnsi" w:hAnsiTheme="minorHAnsi" w:cstheme="minorHAnsi"/>
          <w:sz w:val="22"/>
          <w:szCs w:val="22"/>
        </w:rPr>
        <w:t>7.1.2025</w:t>
      </w:r>
    </w:p>
    <w:p w:rsidR="00FA3E7E" w:rsidRPr="00B9322A" w:rsidRDefault="00470681" w:rsidP="008825FB">
      <w:pPr>
        <w:tabs>
          <w:tab w:val="center" w:pos="1080"/>
        </w:tabs>
        <w:suppressAutoHyphens/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>Za příkazce:</w:t>
      </w:r>
      <w:r w:rsidRPr="00B9322A"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  <w:t>Za příkazníka:</w:t>
      </w:r>
    </w:p>
    <w:p w:rsidR="00950F3D" w:rsidRPr="00B9322A" w:rsidRDefault="00950F3D" w:rsidP="00470681">
      <w:pPr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8825FB" w:rsidRPr="00B9322A" w:rsidRDefault="008825FB" w:rsidP="00470681">
      <w:pPr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8825FB" w:rsidRDefault="008825FB" w:rsidP="00470681">
      <w:pPr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9322A" w:rsidRDefault="00B9322A" w:rsidP="00470681">
      <w:pPr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9322A" w:rsidRPr="00B9322A" w:rsidRDefault="00B9322A" w:rsidP="00470681">
      <w:pPr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8825FB" w:rsidRPr="00B9322A" w:rsidRDefault="008825FB" w:rsidP="00470681">
      <w:pPr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70681" w:rsidRPr="00B9322A" w:rsidRDefault="00470681" w:rsidP="00470681">
      <w:pPr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="00B9322A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9322A">
        <w:rPr>
          <w:rFonts w:asciiTheme="minorHAnsi" w:hAnsiTheme="minorHAnsi" w:cstheme="minorHAnsi"/>
          <w:sz w:val="22"/>
          <w:szCs w:val="22"/>
        </w:rPr>
        <w:t xml:space="preserve">………………………………………… </w:t>
      </w:r>
    </w:p>
    <w:p w:rsidR="00470681" w:rsidRPr="00B9322A" w:rsidRDefault="00470681" w:rsidP="00470681">
      <w:pPr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>za statutární město Karviná</w:t>
      </w:r>
      <w:r w:rsidRPr="00B9322A">
        <w:rPr>
          <w:rFonts w:asciiTheme="minorHAnsi" w:hAnsiTheme="minorHAnsi" w:cstheme="minorHAnsi"/>
          <w:sz w:val="22"/>
          <w:szCs w:val="22"/>
        </w:rPr>
        <w:tab/>
      </w:r>
      <w:r w:rsidR="00B9322A">
        <w:rPr>
          <w:rFonts w:asciiTheme="minorHAnsi" w:hAnsiTheme="minorHAnsi" w:cstheme="minorHAnsi"/>
          <w:sz w:val="22"/>
          <w:szCs w:val="22"/>
        </w:rPr>
        <w:tab/>
        <w:t xml:space="preserve">          za FLAGRO a.s.</w:t>
      </w:r>
    </w:p>
    <w:p w:rsidR="00B9322A" w:rsidRPr="00BD0027" w:rsidRDefault="00FA3E7E" w:rsidP="00B9322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9322A">
        <w:rPr>
          <w:rFonts w:asciiTheme="minorHAnsi" w:hAnsiTheme="minorHAnsi" w:cstheme="minorHAnsi"/>
          <w:sz w:val="22"/>
          <w:szCs w:val="22"/>
        </w:rPr>
        <w:t>Ing. Helena Bogoczová, MPA</w:t>
      </w:r>
      <w:r w:rsidR="00B85453" w:rsidRPr="00B9322A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B9322A">
        <w:rPr>
          <w:rFonts w:asciiTheme="minorHAnsi" w:hAnsiTheme="minorHAnsi" w:cstheme="minorHAnsi"/>
          <w:sz w:val="22"/>
          <w:szCs w:val="22"/>
        </w:rPr>
        <w:t>Ing. Vladislav Varmuža Ph.D.</w:t>
      </w:r>
    </w:p>
    <w:p w:rsidR="00DB034D" w:rsidRPr="00B9322A" w:rsidRDefault="00DB034D" w:rsidP="00B9322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DB034D" w:rsidRPr="00B9322A" w:rsidSect="00582C09">
      <w:footerReference w:type="default" r:id="rId7"/>
      <w:pgSz w:w="11906" w:h="16838"/>
      <w:pgMar w:top="1417" w:right="1417" w:bottom="1417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986" w:rsidRDefault="00EE4986" w:rsidP="00470681">
      <w:r>
        <w:separator/>
      </w:r>
    </w:p>
  </w:endnote>
  <w:endnote w:type="continuationSeparator" w:id="0">
    <w:p w:rsidR="00EE4986" w:rsidRDefault="00EE4986" w:rsidP="0047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09" w:rsidRPr="00651A69" w:rsidRDefault="000209D9" w:rsidP="00582C09">
    <w:pPr>
      <w:rPr>
        <w:rFonts w:ascii="Arial" w:hAnsi="Arial" w:cs="Arial"/>
        <w:sz w:val="12"/>
        <w:szCs w:val="12"/>
      </w:rPr>
    </w:pPr>
  </w:p>
  <w:p w:rsidR="00582C09" w:rsidRPr="00F773DC" w:rsidRDefault="00AE3CF8" w:rsidP="00582C09">
    <w:pPr>
      <w:pStyle w:val="Zpat"/>
      <w:jc w:val="right"/>
      <w:rPr>
        <w:sz w:val="18"/>
        <w:szCs w:val="18"/>
      </w:rPr>
    </w:pPr>
    <w:r w:rsidRPr="00F773DC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8318A0" wp14:editId="53548A3D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C09" w:rsidRPr="00651A69" w:rsidRDefault="00AE3CF8" w:rsidP="00582C09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318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.95pt;margin-top:691.35pt;width:7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" stroked="f" strokeweight="0">
              <v:textbox style="layout-flow:vertical;mso-layout-flow-alt:bottom-to-top;mso-fit-shape-to-text:t" inset="0,0,0,0">
                <w:txbxContent>
                  <w:p w:rsidR="00582C09" w:rsidRPr="00651A69" w:rsidRDefault="00AE3CF8" w:rsidP="00582C09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F773DC">
      <w:rPr>
        <w:sz w:val="18"/>
        <w:szCs w:val="18"/>
      </w:rPr>
      <w:t xml:space="preserve">Strana </w:t>
    </w:r>
    <w:r w:rsidRPr="00F773DC">
      <w:rPr>
        <w:sz w:val="18"/>
        <w:szCs w:val="18"/>
      </w:rPr>
      <w:fldChar w:fldCharType="begin"/>
    </w:r>
    <w:r w:rsidRPr="00F773DC">
      <w:rPr>
        <w:sz w:val="18"/>
        <w:szCs w:val="18"/>
      </w:rPr>
      <w:instrText xml:space="preserve"> PAGE </w:instrText>
    </w:r>
    <w:r w:rsidRPr="00F773DC">
      <w:rPr>
        <w:sz w:val="18"/>
        <w:szCs w:val="18"/>
      </w:rPr>
      <w:fldChar w:fldCharType="separate"/>
    </w:r>
    <w:r w:rsidR="000209D9">
      <w:rPr>
        <w:noProof/>
        <w:sz w:val="18"/>
        <w:szCs w:val="18"/>
      </w:rPr>
      <w:t>2</w:t>
    </w:r>
    <w:r w:rsidRPr="00F773DC">
      <w:rPr>
        <w:noProof/>
        <w:sz w:val="18"/>
        <w:szCs w:val="18"/>
      </w:rPr>
      <w:fldChar w:fldCharType="end"/>
    </w:r>
    <w:r w:rsidRPr="00F773DC">
      <w:rPr>
        <w:sz w:val="18"/>
        <w:szCs w:val="18"/>
      </w:rPr>
      <w:t xml:space="preserve"> (celkem </w:t>
    </w:r>
    <w:r w:rsidRPr="00F773DC">
      <w:rPr>
        <w:sz w:val="18"/>
        <w:szCs w:val="18"/>
      </w:rPr>
      <w:fldChar w:fldCharType="begin"/>
    </w:r>
    <w:r w:rsidRPr="00F773DC">
      <w:rPr>
        <w:sz w:val="18"/>
        <w:szCs w:val="18"/>
      </w:rPr>
      <w:instrText xml:space="preserve"> NUMPAGES </w:instrText>
    </w:r>
    <w:r w:rsidRPr="00F773DC">
      <w:rPr>
        <w:sz w:val="18"/>
        <w:szCs w:val="18"/>
      </w:rPr>
      <w:fldChar w:fldCharType="separate"/>
    </w:r>
    <w:r w:rsidR="000209D9">
      <w:rPr>
        <w:noProof/>
        <w:sz w:val="18"/>
        <w:szCs w:val="18"/>
      </w:rPr>
      <w:t>2</w:t>
    </w:r>
    <w:r w:rsidRPr="00F773DC">
      <w:rPr>
        <w:noProof/>
        <w:sz w:val="18"/>
        <w:szCs w:val="18"/>
      </w:rPr>
      <w:fldChar w:fldCharType="end"/>
    </w:r>
    <w:r w:rsidRPr="00F773DC">
      <w:rPr>
        <w:sz w:val="18"/>
        <w:szCs w:val="18"/>
      </w:rPr>
      <w:t>)</w:t>
    </w:r>
  </w:p>
  <w:p w:rsidR="00733F27" w:rsidRPr="00041E95" w:rsidRDefault="000209D9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986" w:rsidRDefault="00EE4986" w:rsidP="00470681">
      <w:r>
        <w:separator/>
      </w:r>
    </w:p>
  </w:footnote>
  <w:footnote w:type="continuationSeparator" w:id="0">
    <w:p w:rsidR="00EE4986" w:rsidRDefault="00EE4986" w:rsidP="0047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955"/>
    <w:multiLevelType w:val="hybridMultilevel"/>
    <w:tmpl w:val="7AF20F90"/>
    <w:lvl w:ilvl="0" w:tplc="7040CB1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0EDF380F"/>
    <w:multiLevelType w:val="multilevel"/>
    <w:tmpl w:val="3ABA6D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" w15:restartNumberingAfterBreak="0">
    <w:nsid w:val="1A0C6BA5"/>
    <w:multiLevelType w:val="multilevel"/>
    <w:tmpl w:val="791C88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F1472F9"/>
    <w:multiLevelType w:val="hybridMultilevel"/>
    <w:tmpl w:val="26526A50"/>
    <w:lvl w:ilvl="0" w:tplc="C8F4D890">
      <w:start w:val="29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180831B8">
      <w:start w:val="7"/>
      <w:numFmt w:val="decimal"/>
      <w:lvlText w:val="%4."/>
      <w:lvlJc w:val="left"/>
      <w:pPr>
        <w:ind w:left="3088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5F860F3"/>
    <w:multiLevelType w:val="multilevel"/>
    <w:tmpl w:val="FCDC2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3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5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180"/>
      </w:pPr>
      <w:rPr>
        <w:rFonts w:hint="default"/>
      </w:rPr>
    </w:lvl>
  </w:abstractNum>
  <w:abstractNum w:abstractNumId="6" w15:restartNumberingAfterBreak="0">
    <w:nsid w:val="2A066D13"/>
    <w:multiLevelType w:val="hybridMultilevel"/>
    <w:tmpl w:val="59D8250A"/>
    <w:lvl w:ilvl="0" w:tplc="C59439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918C5"/>
    <w:multiLevelType w:val="hybridMultilevel"/>
    <w:tmpl w:val="21B4518C"/>
    <w:lvl w:ilvl="0" w:tplc="E33AD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9" w15:restartNumberingAfterBreak="0">
    <w:nsid w:val="376B3938"/>
    <w:multiLevelType w:val="multilevel"/>
    <w:tmpl w:val="F8B6F7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1C14933"/>
    <w:multiLevelType w:val="singleLevel"/>
    <w:tmpl w:val="4160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41CB59E1"/>
    <w:multiLevelType w:val="hybridMultilevel"/>
    <w:tmpl w:val="977E6CD8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8146D"/>
    <w:multiLevelType w:val="hybridMultilevel"/>
    <w:tmpl w:val="83E42D14"/>
    <w:lvl w:ilvl="0" w:tplc="9D100AF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1" w:tplc="2C703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B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60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2C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D8B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AC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E3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A83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65F10"/>
    <w:multiLevelType w:val="multilevel"/>
    <w:tmpl w:val="3ABA6D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4" w15:restartNumberingAfterBreak="0">
    <w:nsid w:val="5AA70710"/>
    <w:multiLevelType w:val="hybridMultilevel"/>
    <w:tmpl w:val="34E24B6E"/>
    <w:lvl w:ilvl="0" w:tplc="E07A514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F802560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32DEF41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9012A12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5C045B5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186867C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F6AA58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EA4ABEC2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B3457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68F01ADA"/>
    <w:multiLevelType w:val="hybridMultilevel"/>
    <w:tmpl w:val="25E87B1C"/>
    <w:lvl w:ilvl="0" w:tplc="72FCBFB2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  <w:color w:val="auto"/>
      </w:rPr>
    </w:lvl>
    <w:lvl w:ilvl="1" w:tplc="939A025E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3B582DEC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13306F2A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103AECA6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2C30B290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F69C7A5C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9FD42270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7BB2C736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6" w15:restartNumberingAfterBreak="0">
    <w:nsid w:val="7AC9526B"/>
    <w:multiLevelType w:val="hybridMultilevel"/>
    <w:tmpl w:val="7AF20F90"/>
    <w:lvl w:ilvl="0" w:tplc="7040CB1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6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0"/>
  </w:num>
  <w:num w:numId="6">
    <w:abstractNumId w:val="8"/>
  </w:num>
  <w:num w:numId="7">
    <w:abstractNumId w:val="14"/>
  </w:num>
  <w:num w:numId="8">
    <w:abstractNumId w:val="13"/>
  </w:num>
  <w:num w:numId="9">
    <w:abstractNumId w:val="15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81"/>
    <w:rsid w:val="000209D9"/>
    <w:rsid w:val="000A315F"/>
    <w:rsid w:val="000B7704"/>
    <w:rsid w:val="00125E3D"/>
    <w:rsid w:val="001A2002"/>
    <w:rsid w:val="0029493E"/>
    <w:rsid w:val="002A4CA6"/>
    <w:rsid w:val="00316024"/>
    <w:rsid w:val="00327459"/>
    <w:rsid w:val="00363FDA"/>
    <w:rsid w:val="00470681"/>
    <w:rsid w:val="004E5537"/>
    <w:rsid w:val="0053079D"/>
    <w:rsid w:val="00592854"/>
    <w:rsid w:val="005A42D7"/>
    <w:rsid w:val="006C63DC"/>
    <w:rsid w:val="006F5494"/>
    <w:rsid w:val="00710E83"/>
    <w:rsid w:val="00751517"/>
    <w:rsid w:val="00796E5B"/>
    <w:rsid w:val="008825FB"/>
    <w:rsid w:val="00950F3D"/>
    <w:rsid w:val="009A2AAA"/>
    <w:rsid w:val="009F5D34"/>
    <w:rsid w:val="00A32253"/>
    <w:rsid w:val="00A87804"/>
    <w:rsid w:val="00AD1448"/>
    <w:rsid w:val="00AE3CF8"/>
    <w:rsid w:val="00B63E5F"/>
    <w:rsid w:val="00B85453"/>
    <w:rsid w:val="00B9322A"/>
    <w:rsid w:val="00C321FB"/>
    <w:rsid w:val="00D65EDD"/>
    <w:rsid w:val="00DA0484"/>
    <w:rsid w:val="00DB034D"/>
    <w:rsid w:val="00E17AAB"/>
    <w:rsid w:val="00E8039F"/>
    <w:rsid w:val="00E851A5"/>
    <w:rsid w:val="00EA764A"/>
    <w:rsid w:val="00EB3A0D"/>
    <w:rsid w:val="00EE4986"/>
    <w:rsid w:val="00F52C3C"/>
    <w:rsid w:val="00F759E6"/>
    <w:rsid w:val="00FA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5D7928"/>
  <w15:chartTrackingRefBased/>
  <w15:docId w15:val="{0325D597-F03E-42FA-88D8-28228DA7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0681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70681"/>
    <w:pPr>
      <w:widowControl w:val="0"/>
      <w:numPr>
        <w:ilvl w:val="1"/>
        <w:numId w:val="1"/>
      </w:numPr>
      <w:spacing w:before="120"/>
      <w:jc w:val="both"/>
      <w:outlineLvl w:val="1"/>
    </w:pPr>
    <w:rPr>
      <w:rFonts w:cs="Times New Roman"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4706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0E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70681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47068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70681"/>
  </w:style>
  <w:style w:type="character" w:customStyle="1" w:styleId="ZkladntextChar">
    <w:name w:val="Základní text Char"/>
    <w:basedOn w:val="Standardnpsmoodstavce"/>
    <w:link w:val="Zkladntext"/>
    <w:rsid w:val="00470681"/>
    <w:rPr>
      <w:rFonts w:ascii="Times New Roman" w:eastAsia="Times New Roman" w:hAnsi="Times New Roman" w:cs="Courier New"/>
      <w:sz w:val="24"/>
      <w:szCs w:val="24"/>
      <w:lang w:eastAsia="cs-CZ"/>
    </w:rPr>
  </w:style>
  <w:style w:type="paragraph" w:customStyle="1" w:styleId="NormlnIMP">
    <w:name w:val="Normální_IMP"/>
    <w:basedOn w:val="Normln"/>
    <w:rsid w:val="00470681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cs="Times New Roman"/>
      <w:szCs w:val="20"/>
    </w:rPr>
  </w:style>
  <w:style w:type="paragraph" w:customStyle="1" w:styleId="Normln0">
    <w:name w:val="Normální~~~~"/>
    <w:basedOn w:val="Normln"/>
    <w:rsid w:val="00470681"/>
    <w:pPr>
      <w:widowControl w:val="0"/>
      <w:spacing w:line="276" w:lineRule="auto"/>
    </w:pPr>
    <w:rPr>
      <w:rFonts w:cs="Times New Roman"/>
      <w:szCs w:val="20"/>
    </w:rPr>
  </w:style>
  <w:style w:type="paragraph" w:customStyle="1" w:styleId="Normln1">
    <w:name w:val="Normální~~~~~~"/>
    <w:basedOn w:val="Normln"/>
    <w:rsid w:val="00470681"/>
    <w:pPr>
      <w:widowControl w:val="0"/>
      <w:spacing w:line="288" w:lineRule="auto"/>
      <w:jc w:val="center"/>
    </w:pPr>
    <w:rPr>
      <w:rFonts w:cs="Times New Roman"/>
      <w:szCs w:val="20"/>
    </w:rPr>
  </w:style>
  <w:style w:type="paragraph" w:customStyle="1" w:styleId="Smlouva2">
    <w:name w:val="Smlouva2"/>
    <w:basedOn w:val="Normln"/>
    <w:rsid w:val="00470681"/>
    <w:pPr>
      <w:jc w:val="center"/>
    </w:pPr>
    <w:rPr>
      <w:rFonts w:cs="Times New Roman"/>
      <w:b/>
      <w:szCs w:val="20"/>
    </w:rPr>
  </w:style>
  <w:style w:type="paragraph" w:customStyle="1" w:styleId="Smlouva-slo">
    <w:name w:val="Smlouva-číslo"/>
    <w:basedOn w:val="Normln"/>
    <w:rsid w:val="00470681"/>
    <w:pPr>
      <w:spacing w:before="120" w:line="240" w:lineRule="atLeast"/>
      <w:jc w:val="both"/>
    </w:pPr>
    <w:rPr>
      <w:rFonts w:cs="Times New Roman"/>
      <w:szCs w:val="20"/>
    </w:rPr>
  </w:style>
  <w:style w:type="paragraph" w:styleId="Odstavecseseznamem">
    <w:name w:val="List Paragraph"/>
    <w:basedOn w:val="Normln"/>
    <w:uiPriority w:val="34"/>
    <w:qFormat/>
    <w:rsid w:val="00470681"/>
    <w:pPr>
      <w:ind w:left="720"/>
      <w:contextualSpacing/>
    </w:pPr>
  </w:style>
  <w:style w:type="paragraph" w:customStyle="1" w:styleId="Smlouva3">
    <w:name w:val="Smlouva3"/>
    <w:basedOn w:val="Normln"/>
    <w:rsid w:val="00470681"/>
    <w:pPr>
      <w:spacing w:before="120"/>
      <w:jc w:val="both"/>
    </w:pPr>
    <w:rPr>
      <w:rFonts w:cs="Times New Roman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7068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70681"/>
    <w:rPr>
      <w:rFonts w:ascii="Times New Roman" w:eastAsia="Times New Roman" w:hAnsi="Times New Roman" w:cs="Courier New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681"/>
    <w:rPr>
      <w:sz w:val="16"/>
      <w:szCs w:val="16"/>
    </w:rPr>
  </w:style>
  <w:style w:type="paragraph" w:customStyle="1" w:styleId="Marcela1">
    <w:name w:val="Marcela1"/>
    <w:basedOn w:val="Normln"/>
    <w:uiPriority w:val="99"/>
    <w:rsid w:val="00470681"/>
    <w:pPr>
      <w:ind w:firstLine="709"/>
      <w:jc w:val="both"/>
    </w:pPr>
    <w:rPr>
      <w:rFonts w:cs="Times New Roman"/>
    </w:rPr>
  </w:style>
  <w:style w:type="paragraph" w:styleId="Zpat">
    <w:name w:val="footer"/>
    <w:basedOn w:val="Normln"/>
    <w:link w:val="ZpatChar"/>
    <w:unhideWhenUsed/>
    <w:rsid w:val="004706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0681"/>
    <w:rPr>
      <w:rFonts w:ascii="Times New Roman" w:eastAsia="Times New Roman" w:hAnsi="Times New Roman" w:cs="Courier New"/>
      <w:sz w:val="24"/>
      <w:szCs w:val="24"/>
      <w:lang w:eastAsia="cs-CZ"/>
    </w:rPr>
  </w:style>
  <w:style w:type="paragraph" w:customStyle="1" w:styleId="Normln2">
    <w:name w:val="Normální~"/>
    <w:basedOn w:val="Normln"/>
    <w:rsid w:val="00470681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cs="Times New Roman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70681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706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0681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C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CF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rsid w:val="00710E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Default">
    <w:name w:val="Default"/>
    <w:rsid w:val="00B93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Hübnerová Nataša</cp:lastModifiedBy>
  <cp:revision>5</cp:revision>
  <cp:lastPrinted>2023-07-18T06:51:00Z</cp:lastPrinted>
  <dcterms:created xsi:type="dcterms:W3CDTF">2025-01-06T08:24:00Z</dcterms:created>
  <dcterms:modified xsi:type="dcterms:W3CDTF">2025-01-08T08:39:00Z</dcterms:modified>
</cp:coreProperties>
</file>