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A8D" w:rsidRDefault="00512F49">
      <w:pPr>
        <w:pStyle w:val="Zkladn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7552055</wp:posOffset>
                </wp:positionH>
                <wp:positionV relativeFrom="page">
                  <wp:posOffset>1438275</wp:posOffset>
                </wp:positionV>
                <wp:extent cx="0" cy="9251315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51315"/>
                        </a:xfrm>
                        <a:prstGeom prst="line">
                          <a:avLst/>
                        </a:prstGeom>
                        <a:noFill/>
                        <a:ln w="115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6002E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65pt,113.25pt" to="594.65pt,8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" strokeweight=".31947mm">
                <w10:wrap anchorx="page" anchory="page"/>
              </v:line>
            </w:pict>
          </mc:Fallback>
        </mc:AlternateContent>
      </w:r>
    </w:p>
    <w:p w:rsidR="002B5A8D" w:rsidRDefault="002B5A8D">
      <w:pPr>
        <w:pStyle w:val="Zkladntext"/>
        <w:rPr>
          <w:rFonts w:ascii="Times New Roman"/>
          <w:sz w:val="20"/>
        </w:rPr>
      </w:pPr>
    </w:p>
    <w:p w:rsidR="002B5A8D" w:rsidRDefault="002B5A8D">
      <w:pPr>
        <w:pStyle w:val="Zkladntext"/>
        <w:rPr>
          <w:rFonts w:ascii="Times New Roman"/>
          <w:sz w:val="20"/>
        </w:rPr>
      </w:pPr>
    </w:p>
    <w:p w:rsidR="002B5A8D" w:rsidRDefault="002B5A8D">
      <w:pPr>
        <w:pStyle w:val="Zkladntext"/>
        <w:rPr>
          <w:rFonts w:ascii="Times New Roman"/>
          <w:sz w:val="20"/>
        </w:rPr>
      </w:pPr>
    </w:p>
    <w:p w:rsidR="002B5A8D" w:rsidRDefault="002B5A8D">
      <w:pPr>
        <w:pStyle w:val="Zkladntext"/>
        <w:spacing w:before="10"/>
        <w:rPr>
          <w:rFonts w:ascii="Times New Roman"/>
          <w:sz w:val="29"/>
        </w:rPr>
      </w:pPr>
    </w:p>
    <w:p w:rsidR="002B5A8D" w:rsidRDefault="00512F49">
      <w:pPr>
        <w:spacing w:before="92" w:line="268" w:lineRule="auto"/>
        <w:ind w:left="171" w:right="6551" w:hanging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-806450</wp:posOffset>
                </wp:positionV>
                <wp:extent cx="342328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3285" cy="0"/>
                        </a:xfrm>
                        <a:prstGeom prst="line">
                          <a:avLst/>
                        </a:prstGeom>
                        <a:noFill/>
                        <a:ln w="183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D2957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85pt,-63.5pt" to="516.4pt,-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9RiHg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" strokeweight=".50886mm">
                <w10:wrap anchorx="page"/>
              </v:line>
            </w:pict>
          </mc:Fallback>
        </mc:AlternateContent>
      </w:r>
      <w:r>
        <w:rPr>
          <w:color w:val="343434"/>
          <w:w w:val="105"/>
          <w:sz w:val="27"/>
        </w:rPr>
        <w:t>Státní hrad Křivoklát 270 23 Křivoklát 47</w:t>
      </w:r>
    </w:p>
    <w:p w:rsidR="002B5A8D" w:rsidRDefault="00512F49">
      <w:pPr>
        <w:spacing w:before="261"/>
        <w:ind w:left="176"/>
        <w:rPr>
          <w:b/>
          <w:sz w:val="35"/>
        </w:rPr>
      </w:pPr>
      <w:r>
        <w:rPr>
          <w:b/>
          <w:color w:val="343434"/>
          <w:w w:val="105"/>
          <w:sz w:val="35"/>
        </w:rPr>
        <w:t>Cenová nabídka - závěsy a čalounění 2024</w:t>
      </w:r>
    </w:p>
    <w:p w:rsidR="002B5A8D" w:rsidRDefault="002B5A8D">
      <w:pPr>
        <w:pStyle w:val="Zkladntext"/>
        <w:spacing w:before="9"/>
        <w:rPr>
          <w:b/>
          <w:sz w:val="21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751"/>
        <w:gridCol w:w="1097"/>
        <w:gridCol w:w="1646"/>
        <w:gridCol w:w="1913"/>
      </w:tblGrid>
      <w:tr w:rsidR="002B5A8D">
        <w:trPr>
          <w:trHeight w:val="221"/>
        </w:trPr>
        <w:tc>
          <w:tcPr>
            <w:tcW w:w="3580" w:type="dxa"/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  <w:tcBorders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line="202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color w:val="343434"/>
                <w:w w:val="95"/>
              </w:rPr>
              <w:t>ks/m</w:t>
            </w:r>
          </w:p>
        </w:tc>
        <w:tc>
          <w:tcPr>
            <w:tcW w:w="1097" w:type="dxa"/>
            <w:tcBorders>
              <w:left w:val="single" w:sz="12" w:space="0" w:color="000000"/>
            </w:tcBorders>
          </w:tcPr>
          <w:p w:rsidR="002B5A8D" w:rsidRDefault="00512F49">
            <w:pPr>
              <w:pStyle w:val="TableParagraph"/>
              <w:spacing w:before="27" w:line="175" w:lineRule="exact"/>
              <w:ind w:left="461"/>
              <w:rPr>
                <w:sz w:val="17"/>
              </w:rPr>
            </w:pPr>
            <w:r>
              <w:rPr>
                <w:color w:val="343434"/>
                <w:sz w:val="17"/>
              </w:rPr>
              <w:t>cena/j.</w:t>
            </w:r>
          </w:p>
        </w:tc>
        <w:tc>
          <w:tcPr>
            <w:tcW w:w="1646" w:type="dxa"/>
          </w:tcPr>
          <w:p w:rsidR="002B5A8D" w:rsidRDefault="00512F49">
            <w:pPr>
              <w:pStyle w:val="TableParagraph"/>
              <w:spacing w:before="34" w:line="167" w:lineRule="exact"/>
              <w:ind w:left="27"/>
              <w:rPr>
                <w:b/>
                <w:sz w:val="17"/>
              </w:rPr>
            </w:pPr>
            <w:r>
              <w:rPr>
                <w:b/>
                <w:color w:val="505250"/>
                <w:w w:val="105"/>
                <w:sz w:val="17"/>
              </w:rPr>
              <w:t>VOCbezDPH</w:t>
            </w:r>
          </w:p>
        </w:tc>
        <w:tc>
          <w:tcPr>
            <w:tcW w:w="1913" w:type="dxa"/>
            <w:tcBorders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07"/>
        </w:trPr>
        <w:tc>
          <w:tcPr>
            <w:tcW w:w="3580" w:type="dxa"/>
            <w:tcBorders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186" w:lineRule="exact"/>
              <w:ind w:left="27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 xml:space="preserve">Pracovna kastelána - </w:t>
            </w:r>
            <w:r>
              <w:rPr>
                <w:color w:val="505250"/>
                <w:w w:val="105"/>
                <w:sz w:val="19"/>
              </w:rPr>
              <w:t>pe</w:t>
            </w:r>
            <w:r>
              <w:rPr>
                <w:color w:val="343434"/>
                <w:w w:val="105"/>
                <w:sz w:val="19"/>
              </w:rPr>
              <w:t xml:space="preserve">lmet </w:t>
            </w:r>
            <w:r>
              <w:rPr>
                <w:color w:val="505250"/>
                <w:w w:val="105"/>
                <w:sz w:val="19"/>
              </w:rPr>
              <w:t>vy</w:t>
            </w:r>
            <w:r>
              <w:rPr>
                <w:color w:val="343434"/>
                <w:w w:val="105"/>
                <w:sz w:val="19"/>
              </w:rPr>
              <w:t>kro</w:t>
            </w:r>
            <w:r>
              <w:rPr>
                <w:color w:val="505250"/>
                <w:w w:val="105"/>
                <w:sz w:val="19"/>
              </w:rPr>
              <w:t>j</w:t>
            </w:r>
            <w:r>
              <w:rPr>
                <w:color w:val="343434"/>
                <w:w w:val="105"/>
                <w:sz w:val="19"/>
              </w:rPr>
              <w:t>en</w:t>
            </w:r>
            <w:r>
              <w:rPr>
                <w:color w:val="505250"/>
                <w:w w:val="105"/>
                <w:sz w:val="19"/>
              </w:rPr>
              <w:t>ý</w:t>
            </w:r>
          </w:p>
        </w:tc>
        <w:tc>
          <w:tcPr>
            <w:tcW w:w="751" w:type="dxa"/>
            <w:tcBorders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79" w:lineRule="exact"/>
              <w:ind w:left="36"/>
              <w:rPr>
                <w:sz w:val="19"/>
              </w:rPr>
            </w:pPr>
            <w:r>
              <w:rPr>
                <w:color w:val="505250"/>
                <w:spacing w:val="-8"/>
                <w:w w:val="110"/>
                <w:sz w:val="19"/>
              </w:rPr>
              <w:t>pozn</w:t>
            </w:r>
            <w:r>
              <w:rPr>
                <w:color w:val="959593"/>
                <w:spacing w:val="-8"/>
                <w:w w:val="110"/>
                <w:sz w:val="19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>bez</w:t>
            </w:r>
            <w:r>
              <w:rPr>
                <w:color w:val="343434"/>
                <w:spacing w:val="-35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závěsů</w:t>
            </w:r>
          </w:p>
        </w:tc>
        <w:tc>
          <w:tcPr>
            <w:tcW w:w="1913" w:type="dxa"/>
            <w:tcBorders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94" w:lineRule="exact"/>
              <w:ind w:left="20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Materiál: lnter Reina š</w:t>
            </w:r>
            <w:r>
              <w:rPr>
                <w:color w:val="505250"/>
                <w:w w:val="105"/>
                <w:sz w:val="19"/>
              </w:rPr>
              <w:t xml:space="preserve">. </w:t>
            </w:r>
            <w:r>
              <w:rPr>
                <w:color w:val="343434"/>
                <w:w w:val="105"/>
                <w:sz w:val="19"/>
              </w:rPr>
              <w:t>280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6"/>
                <w:sz w:val="19"/>
              </w:rPr>
              <w:t>3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490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1470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14" w:line="188" w:lineRule="exact"/>
              <w:ind w:left="23"/>
              <w:rPr>
                <w:sz w:val="17"/>
              </w:rPr>
            </w:pPr>
            <w:r>
              <w:rPr>
                <w:color w:val="343434"/>
                <w:sz w:val="17"/>
              </w:rPr>
              <w:t xml:space="preserve">zelená </w:t>
            </w:r>
            <w:r>
              <w:rPr>
                <w:rFonts w:ascii="Times New Roman" w:hAnsi="Times New Roman"/>
                <w:color w:val="343434"/>
                <w:sz w:val="20"/>
              </w:rPr>
              <w:t xml:space="preserve">tmavá </w:t>
            </w:r>
            <w:r>
              <w:rPr>
                <w:color w:val="343434"/>
                <w:sz w:val="18"/>
              </w:rPr>
              <w:t xml:space="preserve">c. </w:t>
            </w:r>
            <w:r>
              <w:rPr>
                <w:color w:val="343434"/>
                <w:sz w:val="17"/>
              </w:rPr>
              <w:t>137</w:t>
            </w: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94" w:lineRule="exact"/>
              <w:ind w:left="35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Podšívka š</w:t>
            </w:r>
            <w:r>
              <w:rPr>
                <w:color w:val="505250"/>
                <w:w w:val="110"/>
                <w:sz w:val="19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>280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10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360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3600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left="35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Perform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9"/>
                <w:sz w:val="19"/>
              </w:rPr>
              <w:t>5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105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525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35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Po</w:t>
            </w:r>
            <w:r>
              <w:rPr>
                <w:color w:val="505250"/>
                <w:w w:val="110"/>
                <w:sz w:val="19"/>
              </w:rPr>
              <w:t>rtv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55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550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42" w:line="161" w:lineRule="exact"/>
              <w:ind w:left="23"/>
              <w:rPr>
                <w:sz w:val="17"/>
              </w:rPr>
            </w:pPr>
            <w:r>
              <w:rPr>
                <w:color w:val="343434"/>
                <w:sz w:val="17"/>
              </w:rPr>
              <w:t>14.694 forsythia</w:t>
            </w: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30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Trásně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10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320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3200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34" w:line="161" w:lineRule="exact"/>
              <w:ind w:left="23"/>
              <w:rPr>
                <w:sz w:val="17"/>
              </w:rPr>
            </w:pPr>
            <w:r>
              <w:rPr>
                <w:color w:val="343434"/>
                <w:sz w:val="17"/>
              </w:rPr>
              <w:t>12.595 forsythia</w:t>
            </w: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-12"/>
              <w:rPr>
                <w:sz w:val="19"/>
              </w:rPr>
            </w:pPr>
            <w:r>
              <w:rPr>
                <w:color w:val="343434"/>
                <w:sz w:val="19"/>
              </w:rPr>
              <w:t>I</w:t>
            </w:r>
            <w:r>
              <w:rPr>
                <w:color w:val="505250"/>
                <w:sz w:val="19"/>
              </w:rPr>
              <w:t>S</w:t>
            </w:r>
            <w:r>
              <w:rPr>
                <w:color w:val="343434"/>
                <w:sz w:val="19"/>
              </w:rPr>
              <w:t>itl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97"/>
                <w:sz w:val="19"/>
              </w:rPr>
              <w:t>2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2400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4800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35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Pom</w:t>
            </w:r>
            <w:r>
              <w:rPr>
                <w:color w:val="505250"/>
                <w:w w:val="110"/>
                <w:sz w:val="19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 xml:space="preserve">materiál </w:t>
            </w:r>
            <w:r>
              <w:rPr>
                <w:color w:val="6E6E6E"/>
                <w:w w:val="110"/>
                <w:sz w:val="19"/>
              </w:rPr>
              <w:t>(</w:t>
            </w:r>
            <w:r>
              <w:rPr>
                <w:color w:val="343434"/>
                <w:w w:val="110"/>
                <w:sz w:val="19"/>
              </w:rPr>
              <w:t>vatelín, suché zi</w:t>
            </w:r>
            <w:r>
              <w:rPr>
                <w:color w:val="505250"/>
                <w:w w:val="110"/>
                <w:sz w:val="19"/>
              </w:rPr>
              <w:t>py</w:t>
            </w:r>
            <w:r>
              <w:rPr>
                <w:color w:val="343434"/>
                <w:w w:val="110"/>
                <w:sz w:val="19"/>
              </w:rPr>
              <w:t>)*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8"/>
                <w:sz w:val="19"/>
              </w:rPr>
              <w:t>1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1065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numPr>
                <w:ilvl w:val="0"/>
                <w:numId w:val="1"/>
              </w:numPr>
              <w:tabs>
                <w:tab w:val="left" w:pos="81"/>
              </w:tabs>
              <w:spacing w:before="16" w:line="179" w:lineRule="exact"/>
              <w:ind w:right="-29" w:hanging="1155"/>
              <w:jc w:val="right"/>
              <w:rPr>
                <w:sz w:val="19"/>
              </w:rPr>
            </w:pPr>
            <w:r>
              <w:rPr>
                <w:color w:val="343434"/>
                <w:spacing w:val="-1"/>
                <w:w w:val="105"/>
                <w:sz w:val="19"/>
              </w:rPr>
              <w:t>1065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9"/>
        </w:trPr>
        <w:tc>
          <w:tcPr>
            <w:tcW w:w="3580" w:type="dxa"/>
            <w:tcBorders>
              <w:top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201" w:lineRule="exact"/>
              <w:ind w:left="32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Celkem</w:t>
            </w:r>
          </w:p>
        </w:tc>
        <w:tc>
          <w:tcPr>
            <w:tcW w:w="751" w:type="dxa"/>
            <w:tcBorders>
              <w:top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93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15210</w:t>
            </w:r>
          </w:p>
        </w:tc>
        <w:tc>
          <w:tcPr>
            <w:tcW w:w="1913" w:type="dxa"/>
            <w:tcBorders>
              <w:top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A8D">
        <w:trPr>
          <w:trHeight w:val="207"/>
        </w:trPr>
        <w:tc>
          <w:tcPr>
            <w:tcW w:w="3580" w:type="dxa"/>
            <w:tcBorders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  <w:tcBorders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38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Závěs</w:t>
            </w:r>
            <w:r>
              <w:rPr>
                <w:color w:val="505250"/>
                <w:w w:val="110"/>
                <w:sz w:val="19"/>
              </w:rPr>
              <w:t xml:space="preserve">v </w:t>
            </w:r>
            <w:r>
              <w:rPr>
                <w:color w:val="343434"/>
                <w:w w:val="110"/>
                <w:sz w:val="19"/>
              </w:rPr>
              <w:t>- 4 ks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line="195" w:lineRule="exact"/>
              <w:ind w:left="35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Materiál</w:t>
            </w:r>
            <w:r>
              <w:rPr>
                <w:color w:val="505250"/>
                <w:w w:val="110"/>
                <w:sz w:val="19"/>
              </w:rPr>
              <w:t xml:space="preserve">: </w:t>
            </w:r>
            <w:r>
              <w:rPr>
                <w:color w:val="343434"/>
                <w:w w:val="110"/>
                <w:sz w:val="19"/>
              </w:rPr>
              <w:t>lnter Re</w:t>
            </w:r>
            <w:r>
              <w:rPr>
                <w:color w:val="505250"/>
                <w:w w:val="110"/>
                <w:sz w:val="19"/>
              </w:rPr>
              <w:t>i</w:t>
            </w:r>
            <w:r>
              <w:rPr>
                <w:color w:val="343434"/>
                <w:w w:val="110"/>
                <w:sz w:val="19"/>
              </w:rPr>
              <w:t xml:space="preserve">na </w:t>
            </w:r>
            <w:r>
              <w:rPr>
                <w:rFonts w:ascii="Times New Roman" w:hAnsi="Times New Roman"/>
                <w:color w:val="343434"/>
                <w:w w:val="110"/>
              </w:rPr>
              <w:t>š</w:t>
            </w:r>
            <w:r>
              <w:rPr>
                <w:rFonts w:ascii="Times New Roman" w:hAnsi="Times New Roman"/>
                <w:color w:val="505250"/>
                <w:w w:val="110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>280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7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490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3430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24" w:line="171" w:lineRule="exact"/>
              <w:ind w:left="30"/>
              <w:rPr>
                <w:sz w:val="17"/>
              </w:rPr>
            </w:pPr>
            <w:r>
              <w:rPr>
                <w:color w:val="505250"/>
                <w:sz w:val="17"/>
              </w:rPr>
              <w:t>z</w:t>
            </w:r>
            <w:r>
              <w:rPr>
                <w:color w:val="343434"/>
                <w:sz w:val="17"/>
              </w:rPr>
              <w:t>elená</w:t>
            </w:r>
            <w:r>
              <w:rPr>
                <w:rFonts w:ascii="Times New Roman" w:hAnsi="Times New Roman"/>
                <w:color w:val="343434"/>
                <w:sz w:val="19"/>
              </w:rPr>
              <w:t xml:space="preserve">bnavá </w:t>
            </w:r>
            <w:r>
              <w:rPr>
                <w:color w:val="343434"/>
                <w:sz w:val="17"/>
              </w:rPr>
              <w:t>c. 137</w:t>
            </w: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line="202" w:lineRule="exact"/>
              <w:ind w:left="35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 xml:space="preserve">Podšívka </w:t>
            </w:r>
            <w:r>
              <w:rPr>
                <w:rFonts w:ascii="Times New Roman" w:hAnsi="Times New Roman"/>
                <w:color w:val="343434"/>
                <w:w w:val="110"/>
              </w:rPr>
              <w:t xml:space="preserve">š. </w:t>
            </w:r>
            <w:r>
              <w:rPr>
                <w:color w:val="343434"/>
                <w:w w:val="110"/>
                <w:sz w:val="19"/>
              </w:rPr>
              <w:t>280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2" w:line="190" w:lineRule="exact"/>
              <w:ind w:right="-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43434"/>
                <w:w w:val="110"/>
                <w:sz w:val="21"/>
              </w:rPr>
              <w:t>7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360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2520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left="34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Vatelín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65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980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9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left="-19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I</w:t>
            </w:r>
            <w:r>
              <w:rPr>
                <w:color w:val="505250"/>
                <w:w w:val="110"/>
                <w:sz w:val="19"/>
              </w:rPr>
              <w:t>S</w:t>
            </w:r>
            <w:r>
              <w:rPr>
                <w:color w:val="343434"/>
                <w:w w:val="110"/>
                <w:sz w:val="19"/>
              </w:rPr>
              <w:t>itf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1092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4368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39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Instalace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8"/>
                <w:sz w:val="19"/>
              </w:rPr>
              <w:t>1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1900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505250"/>
                <w:w w:val="105"/>
                <w:sz w:val="19"/>
              </w:rPr>
              <w:t>1</w:t>
            </w:r>
            <w:r>
              <w:rPr>
                <w:color w:val="343434"/>
                <w:w w:val="105"/>
                <w:sz w:val="19"/>
              </w:rPr>
              <w:t>900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34" w:line="161" w:lineRule="exact"/>
              <w:ind w:left="32"/>
              <w:rPr>
                <w:sz w:val="17"/>
              </w:rPr>
            </w:pPr>
            <w:r>
              <w:rPr>
                <w:color w:val="343434"/>
                <w:sz w:val="17"/>
              </w:rPr>
              <w:t>vč. pe</w:t>
            </w:r>
            <w:r>
              <w:rPr>
                <w:color w:val="505250"/>
                <w:sz w:val="17"/>
              </w:rPr>
              <w:t>l</w:t>
            </w:r>
            <w:r>
              <w:rPr>
                <w:color w:val="343434"/>
                <w:sz w:val="17"/>
              </w:rPr>
              <w:t>metfl</w:t>
            </w:r>
          </w:p>
        </w:tc>
      </w:tr>
      <w:tr w:rsidR="002B5A8D">
        <w:trPr>
          <w:trHeight w:val="229"/>
        </w:trPr>
        <w:tc>
          <w:tcPr>
            <w:tcW w:w="3580" w:type="dxa"/>
            <w:tcBorders>
              <w:top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208" w:lineRule="exact"/>
              <w:ind w:left="40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Celkem</w:t>
            </w:r>
          </w:p>
        </w:tc>
        <w:tc>
          <w:tcPr>
            <w:tcW w:w="751" w:type="dxa"/>
            <w:tcBorders>
              <w:top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93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13198</w:t>
            </w:r>
          </w:p>
        </w:tc>
        <w:tc>
          <w:tcPr>
            <w:tcW w:w="1913" w:type="dxa"/>
            <w:tcBorders>
              <w:top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A8D">
        <w:trPr>
          <w:trHeight w:val="214"/>
        </w:trPr>
        <w:tc>
          <w:tcPr>
            <w:tcW w:w="3580" w:type="dxa"/>
          </w:tcPr>
          <w:p w:rsidR="002B5A8D" w:rsidRDefault="00512F49">
            <w:pPr>
              <w:pStyle w:val="TableParagraph"/>
              <w:spacing w:before="1" w:line="193" w:lineRule="exact"/>
              <w:ind w:left="40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Celkem za pelmety + závěsy</w:t>
            </w:r>
          </w:p>
        </w:tc>
        <w:tc>
          <w:tcPr>
            <w:tcW w:w="751" w:type="dxa"/>
            <w:tcBorders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lef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</w:tcPr>
          <w:p w:rsidR="002B5A8D" w:rsidRDefault="00512F49">
            <w:pPr>
              <w:pStyle w:val="TableParagraph"/>
              <w:spacing w:before="1" w:line="193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sz w:val="19"/>
              </w:rPr>
              <w:t>2840</w:t>
            </w:r>
            <w:r>
              <w:rPr>
                <w:color w:val="60674B"/>
                <w:sz w:val="19"/>
              </w:rPr>
              <w:t>8</w:t>
            </w:r>
          </w:p>
        </w:tc>
        <w:tc>
          <w:tcPr>
            <w:tcW w:w="1913" w:type="dxa"/>
            <w:tcBorders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07"/>
        </w:trPr>
        <w:tc>
          <w:tcPr>
            <w:tcW w:w="3580" w:type="dxa"/>
            <w:tcBorders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  <w:tcBorders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44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 xml:space="preserve">lns </w:t>
            </w:r>
            <w:r>
              <w:rPr>
                <w:color w:val="505250"/>
                <w:w w:val="105"/>
                <w:sz w:val="19"/>
              </w:rPr>
              <w:t>oe</w:t>
            </w:r>
            <w:r>
              <w:rPr>
                <w:color w:val="343434"/>
                <w:w w:val="105"/>
                <w:sz w:val="19"/>
              </w:rPr>
              <w:t xml:space="preserve">kční </w:t>
            </w:r>
            <w:r>
              <w:rPr>
                <w:color w:val="505250"/>
                <w:w w:val="105"/>
                <w:sz w:val="19"/>
              </w:rPr>
              <w:t>o</w:t>
            </w:r>
            <w:r>
              <w:rPr>
                <w:color w:val="343434"/>
                <w:w w:val="105"/>
                <w:sz w:val="19"/>
              </w:rPr>
              <w:t>oko</w:t>
            </w:r>
            <w:r>
              <w:rPr>
                <w:color w:val="505250"/>
                <w:w w:val="105"/>
                <w:sz w:val="19"/>
              </w:rPr>
              <w:t xml:space="preserve">j </w:t>
            </w:r>
            <w:r>
              <w:rPr>
                <w:color w:val="343434"/>
                <w:w w:val="105"/>
                <w:sz w:val="19"/>
              </w:rPr>
              <w:t>- závěs</w:t>
            </w:r>
            <w:r>
              <w:rPr>
                <w:color w:val="505250"/>
                <w:w w:val="105"/>
                <w:sz w:val="19"/>
              </w:rPr>
              <w:t>y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42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Materiál: Eden š. 140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13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375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4875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42" w:line="153" w:lineRule="exact"/>
              <w:ind w:left="37"/>
              <w:rPr>
                <w:sz w:val="17"/>
              </w:rPr>
            </w:pPr>
            <w:r>
              <w:rPr>
                <w:color w:val="343434"/>
                <w:sz w:val="17"/>
              </w:rPr>
              <w:t>1175 410 GRS</w:t>
            </w:r>
          </w:p>
        </w:tc>
      </w:tr>
      <w:tr w:rsidR="002B5A8D">
        <w:trPr>
          <w:trHeight w:val="229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94" w:lineRule="exact"/>
              <w:ind w:left="42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Podšívka š</w:t>
            </w:r>
            <w:r>
              <w:rPr>
                <w:color w:val="505250"/>
                <w:w w:val="110"/>
                <w:sz w:val="19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>280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505250"/>
                <w:w w:val="110"/>
                <w:sz w:val="19"/>
              </w:rPr>
              <w:t>7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360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2520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A8D">
        <w:trPr>
          <w:trHeight w:val="208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186" w:lineRule="exact"/>
              <w:ind w:left="48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Vatelín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49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Roze</w:t>
            </w:r>
            <w:r>
              <w:rPr>
                <w:color w:val="505250"/>
                <w:w w:val="105"/>
                <w:sz w:val="19"/>
              </w:rPr>
              <w:t>tv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4"/>
                <w:sz w:val="19"/>
              </w:rPr>
              <w:t>2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214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428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left="48"/>
              <w:rPr>
                <w:sz w:val="19"/>
              </w:rPr>
            </w:pPr>
            <w:r>
              <w:rPr>
                <w:color w:val="505250"/>
                <w:w w:val="110"/>
                <w:sz w:val="19"/>
              </w:rPr>
              <w:t>S</w:t>
            </w:r>
            <w:r>
              <w:rPr>
                <w:color w:val="343434"/>
                <w:w w:val="110"/>
                <w:sz w:val="19"/>
              </w:rPr>
              <w:t>iti závěs</w:t>
            </w:r>
            <w:r>
              <w:rPr>
                <w:color w:val="505250"/>
                <w:w w:val="110"/>
                <w:sz w:val="19"/>
              </w:rPr>
              <w:t>y oo</w:t>
            </w:r>
            <w:r>
              <w:rPr>
                <w:color w:val="343434"/>
                <w:w w:val="110"/>
                <w:sz w:val="19"/>
              </w:rPr>
              <w:t>dšívkované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9"/>
                <w:sz w:val="19"/>
              </w:rPr>
              <w:t>2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2050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4100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46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Instalace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7"/>
                <w:sz w:val="19"/>
              </w:rPr>
              <w:t>1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350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350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9"/>
        </w:trPr>
        <w:tc>
          <w:tcPr>
            <w:tcW w:w="3580" w:type="dxa"/>
            <w:tcBorders>
              <w:top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208" w:lineRule="exact"/>
              <w:ind w:left="40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Celkem</w:t>
            </w:r>
          </w:p>
        </w:tc>
        <w:tc>
          <w:tcPr>
            <w:tcW w:w="751" w:type="dxa"/>
            <w:tcBorders>
              <w:top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93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13273</w:t>
            </w:r>
          </w:p>
        </w:tc>
        <w:tc>
          <w:tcPr>
            <w:tcW w:w="1913" w:type="dxa"/>
            <w:tcBorders>
              <w:top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A8D">
        <w:trPr>
          <w:trHeight w:val="207"/>
        </w:trPr>
        <w:tc>
          <w:tcPr>
            <w:tcW w:w="3580" w:type="dxa"/>
            <w:tcBorders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  <w:tcBorders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46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Ins</w:t>
            </w:r>
            <w:r>
              <w:rPr>
                <w:color w:val="505250"/>
                <w:w w:val="105"/>
                <w:sz w:val="19"/>
              </w:rPr>
              <w:t>p</w:t>
            </w:r>
            <w:r>
              <w:rPr>
                <w:color w:val="343434"/>
                <w:w w:val="105"/>
                <w:sz w:val="19"/>
              </w:rPr>
              <w:t xml:space="preserve">ekční </w:t>
            </w:r>
            <w:r>
              <w:rPr>
                <w:color w:val="505250"/>
                <w:w w:val="105"/>
                <w:sz w:val="19"/>
              </w:rPr>
              <w:t>p</w:t>
            </w:r>
            <w:r>
              <w:rPr>
                <w:color w:val="343434"/>
                <w:w w:val="105"/>
                <w:sz w:val="19"/>
              </w:rPr>
              <w:t>okoj - čaloun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50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Látka EDEN š. 140 cm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5" w:line="197" w:lineRule="exact"/>
              <w:ind w:right="-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43434"/>
                <w:w w:val="106"/>
                <w:sz w:val="21"/>
              </w:rPr>
              <w:t>7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9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375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2625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49" w:line="153" w:lineRule="exact"/>
              <w:ind w:left="37"/>
              <w:rPr>
                <w:sz w:val="17"/>
              </w:rPr>
            </w:pPr>
            <w:r>
              <w:rPr>
                <w:color w:val="343434"/>
                <w:sz w:val="17"/>
              </w:rPr>
              <w:t>1175 410 GRS</w:t>
            </w: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48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Vatelín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72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8"/>
                <w:sz w:val="19"/>
              </w:rPr>
              <w:t>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400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9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94" w:lineRule="exact"/>
              <w:ind w:left="49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Porta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14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30" w:line="179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55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23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770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left="49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Práce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9"/>
                <w:sz w:val="19"/>
              </w:rPr>
              <w:t>1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3100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3100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9"/>
        </w:trPr>
        <w:tc>
          <w:tcPr>
            <w:tcW w:w="3580" w:type="dxa"/>
            <w:tcBorders>
              <w:top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208" w:lineRule="exact"/>
              <w:ind w:left="47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Celkem</w:t>
            </w:r>
          </w:p>
        </w:tc>
        <w:tc>
          <w:tcPr>
            <w:tcW w:w="751" w:type="dxa"/>
            <w:tcBorders>
              <w:top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201" w:lineRule="exact"/>
              <w:ind w:right="-29"/>
              <w:jc w:val="right"/>
              <w:rPr>
                <w:sz w:val="19"/>
              </w:rPr>
            </w:pPr>
            <w:r>
              <w:rPr>
                <w:color w:val="21242B"/>
                <w:w w:val="105"/>
                <w:sz w:val="19"/>
              </w:rPr>
              <w:t>6895</w:t>
            </w:r>
          </w:p>
        </w:tc>
        <w:tc>
          <w:tcPr>
            <w:tcW w:w="1913" w:type="dxa"/>
            <w:tcBorders>
              <w:top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A8D">
        <w:trPr>
          <w:trHeight w:val="207"/>
        </w:trPr>
        <w:tc>
          <w:tcPr>
            <w:tcW w:w="3580" w:type="dxa"/>
            <w:tcBorders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  <w:tcBorders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48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He</w:t>
            </w:r>
            <w:r>
              <w:rPr>
                <w:color w:val="505250"/>
                <w:w w:val="110"/>
                <w:sz w:val="19"/>
              </w:rPr>
              <w:t>j</w:t>
            </w:r>
            <w:r>
              <w:rPr>
                <w:color w:val="343434"/>
                <w:w w:val="110"/>
                <w:sz w:val="19"/>
              </w:rPr>
              <w:t>tmanství - záclon</w:t>
            </w:r>
            <w:r>
              <w:rPr>
                <w:color w:val="6E6E6E"/>
                <w:w w:val="110"/>
                <w:sz w:val="19"/>
              </w:rPr>
              <w:t xml:space="preserve">y </w:t>
            </w:r>
            <w:r>
              <w:rPr>
                <w:color w:val="343434"/>
                <w:w w:val="110"/>
                <w:sz w:val="19"/>
              </w:rPr>
              <w:t>8 oken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94" w:lineRule="exact"/>
              <w:ind w:left="45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Záclona š. 300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64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333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21312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left="51"/>
              <w:rPr>
                <w:sz w:val="19"/>
              </w:rPr>
            </w:pPr>
            <w:r>
              <w:rPr>
                <w:color w:val="505250"/>
                <w:sz w:val="19"/>
              </w:rPr>
              <w:t>r&lt;</w:t>
            </w:r>
            <w:r>
              <w:rPr>
                <w:color w:val="343434"/>
                <w:sz w:val="19"/>
              </w:rPr>
              <w:t xml:space="preserve">asic í </w:t>
            </w:r>
            <w:r>
              <w:rPr>
                <w:color w:val="505250"/>
                <w:sz w:val="19"/>
              </w:rPr>
              <w:t xml:space="preserve">p </w:t>
            </w:r>
            <w:r>
              <w:rPr>
                <w:color w:val="343434"/>
                <w:sz w:val="19"/>
              </w:rPr>
              <w:t xml:space="preserve">ásk </w:t>
            </w:r>
            <w:r>
              <w:rPr>
                <w:color w:val="505250"/>
                <w:sz w:val="19"/>
              </w:rPr>
              <w:t>y</w:t>
            </w:r>
          </w:p>
        </w:tc>
        <w:tc>
          <w:tcPr>
            <w:tcW w:w="7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24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25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600</w:t>
            </w:r>
          </w:p>
        </w:tc>
        <w:tc>
          <w:tcPr>
            <w:tcW w:w="1913" w:type="dxa"/>
            <w:tcBorders>
              <w:top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48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Háčk</w:t>
            </w:r>
            <w:r>
              <w:rPr>
                <w:color w:val="505250"/>
                <w:w w:val="110"/>
                <w:sz w:val="19"/>
              </w:rPr>
              <w:t xml:space="preserve">v </w:t>
            </w:r>
            <w:r>
              <w:rPr>
                <w:color w:val="343434"/>
                <w:w w:val="110"/>
                <w:sz w:val="19"/>
              </w:rPr>
              <w:t>olast ?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160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1,5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240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left="50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Látka na lem</w:t>
            </w:r>
            <w:r>
              <w:rPr>
                <w:color w:val="505250"/>
                <w:w w:val="110"/>
                <w:sz w:val="19"/>
              </w:rPr>
              <w:t xml:space="preserve">y </w:t>
            </w:r>
            <w:r>
              <w:rPr>
                <w:color w:val="343434"/>
                <w:w w:val="110"/>
                <w:sz w:val="19"/>
              </w:rPr>
              <w:t>š</w:t>
            </w:r>
            <w:r>
              <w:rPr>
                <w:color w:val="505250"/>
                <w:w w:val="110"/>
                <w:sz w:val="19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>140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555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2220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left="60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mo</w:t>
            </w:r>
            <w:r>
              <w:rPr>
                <w:color w:val="505250"/>
                <w:w w:val="110"/>
                <w:sz w:val="19"/>
              </w:rPr>
              <w:t>i</w:t>
            </w:r>
            <w:r>
              <w:rPr>
                <w:color w:val="343434"/>
                <w:w w:val="110"/>
                <w:sz w:val="19"/>
              </w:rPr>
              <w:t>ré fuchsia</w:t>
            </w: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8" w:line="194" w:lineRule="exact"/>
              <w:ind w:left="50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Látka na lem</w:t>
            </w:r>
            <w:r>
              <w:rPr>
                <w:color w:val="505250"/>
                <w:w w:val="110"/>
                <w:sz w:val="19"/>
              </w:rPr>
              <w:t xml:space="preserve">v </w:t>
            </w:r>
            <w:r>
              <w:rPr>
                <w:color w:val="343434"/>
                <w:w w:val="110"/>
                <w:sz w:val="19"/>
              </w:rPr>
              <w:t>š</w:t>
            </w:r>
            <w:r>
              <w:rPr>
                <w:color w:val="505250"/>
                <w:w w:val="110"/>
                <w:sz w:val="19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>140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6"/>
                <w:sz w:val="19"/>
              </w:rPr>
              <w:t>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555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2220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60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moiré sv</w:t>
            </w:r>
            <w:r>
              <w:rPr>
                <w:color w:val="505250"/>
                <w:w w:val="110"/>
                <w:sz w:val="19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>modrá</w:t>
            </w: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left="55"/>
              <w:rPr>
                <w:sz w:val="19"/>
              </w:rPr>
            </w:pPr>
            <w:r>
              <w:rPr>
                <w:color w:val="505250"/>
                <w:w w:val="110"/>
                <w:sz w:val="19"/>
              </w:rPr>
              <w:t>S</w:t>
            </w:r>
            <w:r>
              <w:rPr>
                <w:color w:val="343434"/>
                <w:w w:val="110"/>
                <w:sz w:val="19"/>
              </w:rPr>
              <w:t>ítí záclon</w:t>
            </w:r>
            <w:r>
              <w:rPr>
                <w:color w:val="505250"/>
                <w:w w:val="110"/>
                <w:sz w:val="19"/>
              </w:rPr>
              <w:t>y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8"/>
                <w:sz w:val="19"/>
              </w:rPr>
              <w:t>8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1632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13056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63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vč. lemů</w:t>
            </w:r>
          </w:p>
        </w:tc>
      </w:tr>
      <w:tr w:rsidR="002B5A8D">
        <w:trPr>
          <w:trHeight w:val="222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8" w:line="194" w:lineRule="exact"/>
              <w:ind w:left="55"/>
              <w:rPr>
                <w:sz w:val="19"/>
              </w:rPr>
            </w:pPr>
            <w:r>
              <w:rPr>
                <w:color w:val="505250"/>
                <w:w w:val="105"/>
                <w:sz w:val="19"/>
              </w:rPr>
              <w:t>S</w:t>
            </w:r>
            <w:r>
              <w:rPr>
                <w:color w:val="343434"/>
                <w:w w:val="105"/>
                <w:sz w:val="19"/>
              </w:rPr>
              <w:t>íti úvazů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16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170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2720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512F49">
            <w:pPr>
              <w:pStyle w:val="TableParagraph"/>
              <w:spacing w:before="16" w:line="186" w:lineRule="exact"/>
              <w:ind w:left="53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vč</w:t>
            </w:r>
            <w:r>
              <w:rPr>
                <w:color w:val="505250"/>
                <w:w w:val="110"/>
                <w:sz w:val="19"/>
              </w:rPr>
              <w:t xml:space="preserve">. </w:t>
            </w:r>
            <w:r>
              <w:rPr>
                <w:color w:val="343434"/>
                <w:w w:val="110"/>
                <w:sz w:val="19"/>
              </w:rPr>
              <w:t>látk</w:t>
            </w:r>
            <w:r>
              <w:rPr>
                <w:color w:val="505250"/>
                <w:w w:val="110"/>
                <w:sz w:val="19"/>
              </w:rPr>
              <w:t>y</w:t>
            </w: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left="55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Háčk</w:t>
            </w:r>
            <w:r>
              <w:rPr>
                <w:color w:val="505250"/>
                <w:w w:val="105"/>
                <w:sz w:val="19"/>
              </w:rPr>
              <w:t xml:space="preserve">y </w:t>
            </w:r>
            <w:r>
              <w:rPr>
                <w:color w:val="343434"/>
                <w:w w:val="105"/>
                <w:sz w:val="19"/>
              </w:rPr>
              <w:t>úvazové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16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68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" w:line="194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1088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15"/>
        </w:trPr>
        <w:tc>
          <w:tcPr>
            <w:tcW w:w="35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8" w:line="186" w:lineRule="exact"/>
              <w:ind w:left="53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Instalace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7"/>
                <w:sz w:val="19"/>
              </w:rPr>
              <w:t>1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44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3360</w:t>
            </w:r>
          </w:p>
        </w:tc>
        <w:tc>
          <w:tcPr>
            <w:tcW w:w="16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5A8D" w:rsidRDefault="00512F49">
            <w:pPr>
              <w:pStyle w:val="TableParagraph"/>
              <w:spacing w:before="16" w:line="179" w:lineRule="exact"/>
              <w:ind w:right="-29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3360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5A8D">
        <w:trPr>
          <w:trHeight w:val="229"/>
        </w:trPr>
        <w:tc>
          <w:tcPr>
            <w:tcW w:w="3580" w:type="dxa"/>
            <w:tcBorders>
              <w:top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8" w:line="201" w:lineRule="exact"/>
              <w:ind w:left="54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Celkem</w:t>
            </w: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12" w:space="0" w:color="000000"/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before="8" w:line="201" w:lineRule="exact"/>
              <w:ind w:right="-15"/>
              <w:jc w:val="right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46816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A8D">
        <w:trPr>
          <w:trHeight w:val="207"/>
        </w:trPr>
        <w:tc>
          <w:tcPr>
            <w:tcW w:w="3580" w:type="dxa"/>
            <w:tcBorders>
              <w:right w:val="single" w:sz="4" w:space="0" w:color="000000"/>
            </w:tcBorders>
          </w:tcPr>
          <w:p w:rsidR="002B5A8D" w:rsidRDefault="00512F49">
            <w:pPr>
              <w:pStyle w:val="TableParagraph"/>
              <w:spacing w:line="187" w:lineRule="exact"/>
              <w:ind w:left="59"/>
              <w:rPr>
                <w:sz w:val="19"/>
              </w:rPr>
            </w:pPr>
            <w:r>
              <w:rPr>
                <w:color w:val="343434"/>
                <w:w w:val="110"/>
                <w:sz w:val="19"/>
              </w:rPr>
              <w:t>TOTAL bez DPH</w:t>
            </w:r>
          </w:p>
        </w:tc>
        <w:tc>
          <w:tcPr>
            <w:tcW w:w="751" w:type="dxa"/>
            <w:tcBorders>
              <w:left w:val="single" w:sz="4" w:space="0" w:color="000000"/>
              <w:right w:val="single" w:sz="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left w:val="single" w:sz="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6" w:type="dxa"/>
          </w:tcPr>
          <w:p w:rsidR="002B5A8D" w:rsidRDefault="00512F49">
            <w:pPr>
              <w:pStyle w:val="TableParagraph"/>
              <w:spacing w:line="187" w:lineRule="exact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color w:val="60674B"/>
                <w:w w:val="90"/>
                <w:sz w:val="21"/>
              </w:rPr>
              <w:t>:&gt;39.l</w:t>
            </w:r>
          </w:p>
        </w:tc>
        <w:tc>
          <w:tcPr>
            <w:tcW w:w="1913" w:type="dxa"/>
            <w:tcBorders>
              <w:right w:val="single" w:sz="24" w:space="0" w:color="000000"/>
            </w:tcBorders>
          </w:tcPr>
          <w:p w:rsidR="002B5A8D" w:rsidRDefault="002B5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B5A8D" w:rsidRDefault="002B5A8D">
      <w:pPr>
        <w:rPr>
          <w:rFonts w:ascii="Times New Roman"/>
          <w:sz w:val="14"/>
        </w:rPr>
        <w:sectPr w:rsidR="002B5A8D">
          <w:type w:val="continuous"/>
          <w:pgSz w:w="11910" w:h="16840"/>
          <w:pgMar w:top="0" w:right="1680" w:bottom="0" w:left="940" w:header="708" w:footer="708" w:gutter="0"/>
          <w:cols w:space="708"/>
        </w:sectPr>
      </w:pPr>
    </w:p>
    <w:p w:rsidR="002B5A8D" w:rsidRDefault="00512F49">
      <w:pPr>
        <w:pStyle w:val="Zkladntext"/>
        <w:spacing w:line="20" w:lineRule="exact"/>
        <w:ind w:left="-54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1723390" cy="9525"/>
                <wp:effectExtent l="11430" t="635" r="8255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9525"/>
                          <a:chOff x="0" y="0"/>
                          <a:chExt cx="2714" cy="15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714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F63BB" id="Group 5" o:spid="_x0000_s1026" style="width:135.7pt;height:.75pt;mso-position-horizontal-relative:char;mso-position-vertical-relative:line" coordsize="27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">
                <v:line id="Line 6" o:spid="_x0000_s1027" style="position:absolute;visibility:visible;mso-wrap-style:square" from="0,7" to="27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" strokeweight=".25444mm"/>
                <w10:anchorlock/>
              </v:group>
            </w:pict>
          </mc:Fallback>
        </mc:AlternateContent>
      </w:r>
    </w:p>
    <w:p w:rsidR="002B5A8D" w:rsidRDefault="002B5A8D">
      <w:pPr>
        <w:pStyle w:val="Zkladntext"/>
        <w:rPr>
          <w:b/>
          <w:sz w:val="20"/>
        </w:rPr>
      </w:pPr>
    </w:p>
    <w:p w:rsidR="002B5A8D" w:rsidRDefault="002B5A8D">
      <w:pPr>
        <w:pStyle w:val="Zkladntext"/>
        <w:rPr>
          <w:b/>
          <w:sz w:val="20"/>
        </w:rPr>
      </w:pPr>
    </w:p>
    <w:p w:rsidR="002B5A8D" w:rsidRDefault="002B5A8D">
      <w:pPr>
        <w:pStyle w:val="Zkladntext"/>
        <w:rPr>
          <w:b/>
          <w:sz w:val="20"/>
        </w:rPr>
      </w:pPr>
    </w:p>
    <w:p w:rsidR="002B5A8D" w:rsidRDefault="002B5A8D">
      <w:pPr>
        <w:pStyle w:val="Zkladntext"/>
        <w:rPr>
          <w:b/>
          <w:sz w:val="20"/>
        </w:rPr>
      </w:pPr>
    </w:p>
    <w:p w:rsidR="002B5A8D" w:rsidRDefault="002B5A8D">
      <w:pPr>
        <w:pStyle w:val="Zkladntext"/>
        <w:rPr>
          <w:b/>
          <w:sz w:val="20"/>
        </w:rPr>
      </w:pPr>
    </w:p>
    <w:p w:rsidR="002B5A8D" w:rsidRDefault="002B5A8D">
      <w:pPr>
        <w:pStyle w:val="Zkladntext"/>
        <w:spacing w:before="10"/>
        <w:rPr>
          <w:b/>
          <w:sz w:val="15"/>
        </w:rPr>
      </w:pPr>
    </w:p>
    <w:p w:rsidR="002B5A8D" w:rsidRDefault="00512F49">
      <w:pPr>
        <w:pStyle w:val="Zkladntext"/>
        <w:spacing w:before="93" w:line="253" w:lineRule="exact"/>
        <w:ind w:left="123"/>
      </w:pPr>
      <w:r>
        <w:t>Pozn.</w:t>
      </w:r>
    </w:p>
    <w:p w:rsidR="002B5A8D" w:rsidRDefault="00512F49">
      <w:pPr>
        <w:pStyle w:val="Zkladntext"/>
        <w:ind w:left="125" w:right="4492" w:hanging="2"/>
      </w:pPr>
      <w:r>
        <w:rPr>
          <w:w w:val="90"/>
        </w:rPr>
        <w:t xml:space="preserve">Kalkulace je provedena bez závěsného systému, </w:t>
      </w:r>
      <w:r>
        <w:t>počítáno s garnýžemi investora</w:t>
      </w:r>
    </w:p>
    <w:p w:rsidR="002B5A8D" w:rsidRDefault="00512F49">
      <w:pPr>
        <w:pStyle w:val="Zkladntext"/>
        <w:ind w:left="121" w:right="4492" w:hanging="8"/>
      </w:pPr>
      <w:r>
        <w:rPr>
          <w:w w:val="95"/>
        </w:rPr>
        <w:t>••</w:t>
      </w:r>
      <w:r>
        <w:rPr>
          <w:spacing w:val="-8"/>
          <w:w w:val="95"/>
        </w:rPr>
        <w:t xml:space="preserve"> </w:t>
      </w:r>
      <w:r>
        <w:rPr>
          <w:w w:val="95"/>
        </w:rPr>
        <w:t>v</w:t>
      </w:r>
      <w:r>
        <w:rPr>
          <w:spacing w:val="-37"/>
          <w:w w:val="95"/>
        </w:rPr>
        <w:t xml:space="preserve"> </w:t>
      </w:r>
      <w:r>
        <w:rPr>
          <w:w w:val="95"/>
        </w:rPr>
        <w:t>hejtmanství</w:t>
      </w:r>
      <w:r>
        <w:rPr>
          <w:spacing w:val="-19"/>
          <w:w w:val="95"/>
        </w:rPr>
        <w:t xml:space="preserve"> </w:t>
      </w:r>
      <w:r>
        <w:rPr>
          <w:w w:val="95"/>
        </w:rPr>
        <w:t>je</w:t>
      </w:r>
      <w:r>
        <w:rPr>
          <w:spacing w:val="-36"/>
          <w:w w:val="95"/>
        </w:rPr>
        <w:t xml:space="preserve"> </w:t>
      </w:r>
      <w:r>
        <w:rPr>
          <w:w w:val="95"/>
        </w:rPr>
        <w:t>počí</w:t>
      </w:r>
      <w:r>
        <w:rPr>
          <w:w w:val="95"/>
        </w:rPr>
        <w:t>táno</w:t>
      </w:r>
      <w:r>
        <w:rPr>
          <w:spacing w:val="-21"/>
          <w:w w:val="95"/>
        </w:rPr>
        <w:t xml:space="preserve"> </w:t>
      </w:r>
      <w:r>
        <w:rPr>
          <w:w w:val="95"/>
        </w:rPr>
        <w:t>se</w:t>
      </w:r>
      <w:r>
        <w:rPr>
          <w:spacing w:val="-31"/>
          <w:w w:val="95"/>
        </w:rPr>
        <w:t xml:space="preserve"> </w:t>
      </w:r>
      <w:r>
        <w:rPr>
          <w:w w:val="95"/>
        </w:rPr>
        <w:t>stávajícím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systémem </w:t>
      </w:r>
      <w:r>
        <w:t>zavěšeni</w:t>
      </w:r>
      <w:r>
        <w:rPr>
          <w:spacing w:val="-24"/>
        </w:rPr>
        <w:t xml:space="preserve"> </w:t>
      </w:r>
      <w:r>
        <w:t>(bude-li</w:t>
      </w:r>
      <w:r>
        <w:rPr>
          <w:spacing w:val="-25"/>
        </w:rPr>
        <w:t xml:space="preserve"> </w:t>
      </w:r>
      <w:r>
        <w:t>technicky</w:t>
      </w:r>
      <w:r>
        <w:rPr>
          <w:spacing w:val="-8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poř</w:t>
      </w:r>
      <w:bookmarkStart w:id="0" w:name="_GoBack"/>
      <w:bookmarkEnd w:id="0"/>
      <w:r>
        <w:t>ádku)</w:t>
      </w:r>
    </w:p>
    <w:p w:rsidR="002B5A8D" w:rsidRDefault="00512F49">
      <w:pPr>
        <w:pStyle w:val="Zkladntext"/>
        <w:spacing w:line="252" w:lineRule="exact"/>
        <w:ind w:left="125"/>
      </w:pPr>
      <w:r>
        <w:t>moiré je započítáno, cena odhadem</w:t>
      </w:r>
    </w:p>
    <w:p w:rsidR="002B5A8D" w:rsidRDefault="002B5A8D">
      <w:pPr>
        <w:pStyle w:val="Zkladntext"/>
        <w:spacing w:before="8"/>
        <w:rPr>
          <w:sz w:val="12"/>
        </w:rPr>
      </w:pPr>
    </w:p>
    <w:p w:rsidR="002B5A8D" w:rsidRDefault="002B5A8D">
      <w:pPr>
        <w:rPr>
          <w:sz w:val="12"/>
        </w:rPr>
        <w:sectPr w:rsidR="002B5A8D">
          <w:pgSz w:w="11930" w:h="16840"/>
          <w:pgMar w:top="0" w:right="1680" w:bottom="0" w:left="1000" w:header="708" w:footer="708" w:gutter="0"/>
          <w:cols w:space="708"/>
        </w:sectPr>
      </w:pPr>
    </w:p>
    <w:p w:rsidR="002B5A8D" w:rsidRDefault="00512F49">
      <w:pPr>
        <w:pStyle w:val="Zkladntext"/>
        <w:spacing w:before="91"/>
        <w:ind w:left="139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567690</wp:posOffset>
                </wp:positionV>
                <wp:extent cx="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C40B4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5pt,44.7pt" to=".3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tZFgIAADs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7785735</wp:posOffset>
                </wp:positionV>
                <wp:extent cx="0" cy="290385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3855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33F47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13.05pt" to=".2pt,8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6599555</wp:posOffset>
                </wp:positionH>
                <wp:positionV relativeFrom="page">
                  <wp:posOffset>2540</wp:posOffset>
                </wp:positionV>
                <wp:extent cx="6965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595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A6056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9.65pt,.2pt" to="574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45Gw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" strokeweight=".1272mm">
                <w10:wrap anchorx="page" anchory="page"/>
              </v:line>
            </w:pict>
          </mc:Fallback>
        </mc:AlternateContent>
      </w:r>
      <w:r>
        <w:rPr>
          <w:rFonts w:ascii="Times New Roman"/>
        </w:rPr>
        <w:t>28.08.2024</w:t>
      </w:r>
    </w:p>
    <w:p w:rsidR="002B5A8D" w:rsidRDefault="00512F49">
      <w:pPr>
        <w:pStyle w:val="Zkladntext"/>
        <w:spacing w:before="6"/>
        <w:rPr>
          <w:rFonts w:ascii="Times New Roman"/>
          <w:sz w:val="28"/>
        </w:rPr>
      </w:pPr>
      <w:r>
        <w:br w:type="column"/>
      </w:r>
    </w:p>
    <w:p w:rsidR="002B5A8D" w:rsidRDefault="00512F49">
      <w:pPr>
        <w:pStyle w:val="Zkladntext"/>
        <w:spacing w:before="1" w:line="253" w:lineRule="exact"/>
        <w:ind w:right="2351"/>
        <w:jc w:val="right"/>
      </w:pPr>
      <w:r>
        <w:rPr>
          <w:w w:val="90"/>
        </w:rPr>
        <w:t>Styldekor s.r.o.</w:t>
      </w:r>
    </w:p>
    <w:p w:rsidR="002B5A8D" w:rsidRDefault="00512F49">
      <w:pPr>
        <w:pStyle w:val="Zkladntext"/>
        <w:spacing w:line="254" w:lineRule="exact"/>
        <w:ind w:right="2450"/>
        <w:jc w:val="right"/>
      </w:pPr>
      <w:r>
        <w:rPr>
          <w:rFonts w:ascii="Times New Roman" w:hAnsi="Times New Roman"/>
          <w:w w:val="95"/>
        </w:rPr>
        <w:t xml:space="preserve">J. </w:t>
      </w:r>
      <w:r>
        <w:rPr>
          <w:w w:val="95"/>
        </w:rPr>
        <w:t>Vítková</w:t>
      </w:r>
    </w:p>
    <w:sectPr w:rsidR="002B5A8D">
      <w:type w:val="continuous"/>
      <w:pgSz w:w="11930" w:h="16840"/>
      <w:pgMar w:top="0" w:right="1680" w:bottom="0" w:left="1000" w:header="708" w:footer="708" w:gutter="0"/>
      <w:cols w:num="2" w:space="708" w:equalWidth="0">
        <w:col w:w="2424" w:space="1734"/>
        <w:col w:w="50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48CE"/>
    <w:multiLevelType w:val="hybridMultilevel"/>
    <w:tmpl w:val="6FCAF0DC"/>
    <w:lvl w:ilvl="0" w:tplc="E0F6E972">
      <w:numFmt w:val="bullet"/>
      <w:lvlText w:val="·"/>
      <w:lvlJc w:val="left"/>
      <w:pPr>
        <w:ind w:left="1154" w:hanging="81"/>
      </w:pPr>
      <w:rPr>
        <w:rFonts w:ascii="Arial" w:eastAsia="Arial" w:hAnsi="Arial" w:cs="Arial" w:hint="default"/>
        <w:color w:val="959593"/>
        <w:spacing w:val="12"/>
        <w:w w:val="108"/>
        <w:sz w:val="17"/>
        <w:szCs w:val="17"/>
      </w:rPr>
    </w:lvl>
    <w:lvl w:ilvl="1" w:tplc="48ECD826">
      <w:numFmt w:val="bullet"/>
      <w:lvlText w:val="•"/>
      <w:lvlJc w:val="left"/>
      <w:pPr>
        <w:ind w:left="1204" w:hanging="81"/>
      </w:pPr>
      <w:rPr>
        <w:rFonts w:hint="default"/>
      </w:rPr>
    </w:lvl>
    <w:lvl w:ilvl="2" w:tplc="B54CDBF6">
      <w:numFmt w:val="bullet"/>
      <w:lvlText w:val="•"/>
      <w:lvlJc w:val="left"/>
      <w:pPr>
        <w:ind w:left="1248" w:hanging="81"/>
      </w:pPr>
      <w:rPr>
        <w:rFonts w:hint="default"/>
      </w:rPr>
    </w:lvl>
    <w:lvl w:ilvl="3" w:tplc="FEAEE936">
      <w:numFmt w:val="bullet"/>
      <w:lvlText w:val="•"/>
      <w:lvlJc w:val="left"/>
      <w:pPr>
        <w:ind w:left="1292" w:hanging="81"/>
      </w:pPr>
      <w:rPr>
        <w:rFonts w:hint="default"/>
      </w:rPr>
    </w:lvl>
    <w:lvl w:ilvl="4" w:tplc="7C4CCB4E">
      <w:numFmt w:val="bullet"/>
      <w:lvlText w:val="•"/>
      <w:lvlJc w:val="left"/>
      <w:pPr>
        <w:ind w:left="1336" w:hanging="81"/>
      </w:pPr>
      <w:rPr>
        <w:rFonts w:hint="default"/>
      </w:rPr>
    </w:lvl>
    <w:lvl w:ilvl="5" w:tplc="17BCE7C2">
      <w:numFmt w:val="bullet"/>
      <w:lvlText w:val="•"/>
      <w:lvlJc w:val="left"/>
      <w:pPr>
        <w:ind w:left="1380" w:hanging="81"/>
      </w:pPr>
      <w:rPr>
        <w:rFonts w:hint="default"/>
      </w:rPr>
    </w:lvl>
    <w:lvl w:ilvl="6" w:tplc="7E40F9DE">
      <w:numFmt w:val="bullet"/>
      <w:lvlText w:val="•"/>
      <w:lvlJc w:val="left"/>
      <w:pPr>
        <w:ind w:left="1424" w:hanging="81"/>
      </w:pPr>
      <w:rPr>
        <w:rFonts w:hint="default"/>
      </w:rPr>
    </w:lvl>
    <w:lvl w:ilvl="7" w:tplc="6BE81778">
      <w:numFmt w:val="bullet"/>
      <w:lvlText w:val="•"/>
      <w:lvlJc w:val="left"/>
      <w:pPr>
        <w:ind w:left="1468" w:hanging="81"/>
      </w:pPr>
      <w:rPr>
        <w:rFonts w:hint="default"/>
      </w:rPr>
    </w:lvl>
    <w:lvl w:ilvl="8" w:tplc="CBEA88FA">
      <w:numFmt w:val="bullet"/>
      <w:lvlText w:val="•"/>
      <w:lvlJc w:val="left"/>
      <w:pPr>
        <w:ind w:left="1512" w:hanging="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8D"/>
    <w:rsid w:val="002B5A8D"/>
    <w:rsid w:val="005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1327"/>
  <w15:docId w15:val="{A10B9E3E-29D6-469E-A356-49CD414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</dc:creator>
  <cp:lastModifiedBy>Šulcková Andrea</cp:lastModifiedBy>
  <cp:revision>2</cp:revision>
  <dcterms:created xsi:type="dcterms:W3CDTF">2025-01-08T07:26:00Z</dcterms:created>
  <dcterms:modified xsi:type="dcterms:W3CDTF">2025-01-08T07:26:00Z</dcterms:modified>
</cp:coreProperties>
</file>